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51"/>
        <w:gridCol w:w="2928"/>
        <w:gridCol w:w="3545"/>
      </w:tblGrid>
      <w:tr w:rsidR="00442EC6" w:rsidRPr="00442EC6" w14:paraId="15F430E5" w14:textId="77777777" w:rsidTr="009C0982">
        <w:trPr>
          <w:jc w:val="center"/>
        </w:trPr>
        <w:tc>
          <w:tcPr>
            <w:tcW w:w="3780" w:type="dxa"/>
            <w:hideMark/>
          </w:tcPr>
          <w:p w14:paraId="6CB43FD3" w14:textId="68A161E1" w:rsidR="00442EC6" w:rsidRPr="00442EC6" w:rsidRDefault="008E205D" w:rsidP="00442EC6">
            <w:pPr>
              <w:tabs>
                <w:tab w:val="center" w:pos="4320"/>
                <w:tab w:val="right" w:pos="8640"/>
              </w:tabs>
              <w:jc w:val="center"/>
              <w:rPr>
                <w:rFonts w:ascii="Cambria" w:eastAsia="Times New Roman" w:hAnsi="Cambria" w:cstheme="majorBidi"/>
                <w:b/>
                <w:kern w:val="16"/>
                <w:lang w:val="en-AU" w:eastAsia="en-AU"/>
                <w14:ligatures w14:val="none"/>
              </w:rPr>
            </w:pPr>
            <w:r>
              <w:rPr>
                <w:rFonts w:ascii="Cambria" w:eastAsia="Times New Roman" w:hAnsi="Cambria" w:cstheme="majorBidi"/>
                <w:b/>
                <w:kern w:val="16"/>
                <w:sz w:val="32"/>
                <w:szCs w:val="32"/>
                <w:lang w:val="en-AU" w:eastAsia="en-AU"/>
                <w14:ligatures w14:val="none"/>
              </w:rPr>
              <w:t xml:space="preserve"> </w:t>
            </w:r>
            <w:r w:rsidR="00442EC6" w:rsidRPr="00442EC6">
              <w:rPr>
                <w:rFonts w:ascii="Cambria" w:eastAsia="Times New Roman" w:hAnsi="Cambria" w:cstheme="majorBidi"/>
                <w:b/>
                <w:kern w:val="16"/>
                <w:sz w:val="32"/>
                <w:szCs w:val="32"/>
                <w:lang w:val="en-AU" w:eastAsia="en-AU"/>
                <w14:ligatures w14:val="none"/>
              </w:rPr>
              <w:t>Esnoga</w:t>
            </w:r>
            <w:r>
              <w:rPr>
                <w:rFonts w:ascii="Cambria" w:eastAsia="Times New Roman" w:hAnsi="Cambria" w:cstheme="majorBidi"/>
                <w:b/>
                <w:kern w:val="16"/>
                <w:sz w:val="32"/>
                <w:szCs w:val="32"/>
                <w:lang w:val="en-AU" w:eastAsia="en-AU"/>
                <w14:ligatures w14:val="none"/>
              </w:rPr>
              <w:t xml:space="preserve"> </w:t>
            </w:r>
            <w:r w:rsidR="00442EC6" w:rsidRPr="00442EC6">
              <w:rPr>
                <w:rFonts w:ascii="Cambria" w:eastAsia="Times New Roman" w:hAnsi="Cambria" w:cstheme="majorBidi"/>
                <w:b/>
                <w:kern w:val="16"/>
                <w:sz w:val="32"/>
                <w:szCs w:val="32"/>
                <w:lang w:val="en-AU" w:eastAsia="en-AU"/>
                <w14:ligatures w14:val="none"/>
              </w:rPr>
              <w:t>Bet</w:t>
            </w:r>
            <w:r>
              <w:rPr>
                <w:rFonts w:ascii="Cambria" w:eastAsia="Times New Roman" w:hAnsi="Cambria" w:cstheme="majorBidi"/>
                <w:b/>
                <w:kern w:val="16"/>
                <w:sz w:val="32"/>
                <w:szCs w:val="32"/>
                <w:lang w:val="en-AU" w:eastAsia="en-AU"/>
                <w14:ligatures w14:val="none"/>
              </w:rPr>
              <w:t xml:space="preserve"> </w:t>
            </w:r>
            <w:r w:rsidR="00442EC6" w:rsidRPr="00442EC6">
              <w:rPr>
                <w:rFonts w:ascii="Cambria" w:eastAsia="Times New Roman" w:hAnsi="Cambria" w:cstheme="majorBidi"/>
                <w:b/>
                <w:kern w:val="16"/>
                <w:sz w:val="32"/>
                <w:szCs w:val="32"/>
                <w:lang w:val="en-AU" w:eastAsia="en-AU"/>
                <w14:ligatures w14:val="none"/>
              </w:rPr>
              <w:t>Emunah</w:t>
            </w:r>
          </w:p>
          <w:p w14:paraId="5A018227" w14:textId="48D07656" w:rsidR="00442EC6" w:rsidRPr="00442EC6" w:rsidRDefault="00442EC6" w:rsidP="00442EC6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eastAsia="Times New Roman" w:hAnsi="Calibri" w:cs="Calibri"/>
                <w:b/>
                <w:lang w:val="en-AU" w:eastAsia="en-AU"/>
                <w14:ligatures w14:val="none"/>
              </w:rPr>
            </w:pPr>
            <w:r w:rsidRPr="00442EC6">
              <w:rPr>
                <w:rFonts w:ascii="Calibri" w:eastAsia="Times New Roman" w:hAnsi="Calibri" w:cs="Calibri"/>
                <w:b/>
                <w:lang w:val="en-AU" w:eastAsia="en-AU"/>
                <w14:ligatures w14:val="none"/>
              </w:rPr>
              <w:t>12210</w:t>
            </w:r>
            <w:r w:rsidR="008E205D">
              <w:rPr>
                <w:rFonts w:ascii="Calibri" w:eastAsia="Times New Roman" w:hAnsi="Calibri" w:cs="Calibri"/>
                <w:b/>
                <w:lang w:val="en-AU" w:eastAsia="en-AU"/>
                <w14:ligatures w14:val="none"/>
              </w:rPr>
              <w:t xml:space="preserve"> </w:t>
            </w:r>
            <w:r w:rsidRPr="00442EC6">
              <w:rPr>
                <w:rFonts w:ascii="Calibri" w:eastAsia="Times New Roman" w:hAnsi="Calibri" w:cs="Calibri"/>
                <w:b/>
                <w:lang w:val="en-AU" w:eastAsia="en-AU"/>
                <w14:ligatures w14:val="none"/>
              </w:rPr>
              <w:t>Luckey</w:t>
            </w:r>
            <w:r w:rsidR="008E205D">
              <w:rPr>
                <w:rFonts w:ascii="Calibri" w:eastAsia="Times New Roman" w:hAnsi="Calibri" w:cs="Calibri"/>
                <w:b/>
                <w:lang w:val="en-AU" w:eastAsia="en-AU"/>
                <w14:ligatures w14:val="none"/>
              </w:rPr>
              <w:t xml:space="preserve"> </w:t>
            </w:r>
            <w:r w:rsidRPr="00442EC6">
              <w:rPr>
                <w:rFonts w:ascii="Calibri" w:eastAsia="Times New Roman" w:hAnsi="Calibri" w:cs="Calibri"/>
                <w:b/>
                <w:lang w:val="en-AU" w:eastAsia="en-AU"/>
                <w14:ligatures w14:val="none"/>
              </w:rPr>
              <w:t>Summit</w:t>
            </w:r>
          </w:p>
          <w:p w14:paraId="06EAFFCB" w14:textId="3848C7DC" w:rsidR="00442EC6" w:rsidRPr="00442EC6" w:rsidRDefault="00442EC6" w:rsidP="00442EC6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eastAsia="Times New Roman" w:hAnsi="Calibri" w:cs="Calibri"/>
                <w:b/>
                <w:lang w:val="en-AU" w:eastAsia="en-AU"/>
                <w14:ligatures w14:val="none"/>
              </w:rPr>
            </w:pPr>
            <w:r w:rsidRPr="00442EC6">
              <w:rPr>
                <w:rFonts w:ascii="Calibri" w:eastAsia="Times New Roman" w:hAnsi="Calibri" w:cs="Calibri"/>
                <w:b/>
                <w:lang w:val="en-AU" w:eastAsia="en-AU"/>
                <w14:ligatures w14:val="none"/>
              </w:rPr>
              <w:t>San</w:t>
            </w:r>
            <w:r w:rsidR="008E205D">
              <w:rPr>
                <w:rFonts w:ascii="Calibri" w:eastAsia="Times New Roman" w:hAnsi="Calibri" w:cs="Calibri"/>
                <w:b/>
                <w:lang w:val="en-AU" w:eastAsia="en-AU"/>
                <w14:ligatures w14:val="none"/>
              </w:rPr>
              <w:t xml:space="preserve"> </w:t>
            </w:r>
            <w:r w:rsidRPr="00442EC6">
              <w:rPr>
                <w:rFonts w:ascii="Calibri" w:eastAsia="Times New Roman" w:hAnsi="Calibri" w:cs="Calibri"/>
                <w:b/>
                <w:lang w:val="en-AU" w:eastAsia="en-AU"/>
                <w14:ligatures w14:val="none"/>
              </w:rPr>
              <w:t>Antonio,</w:t>
            </w:r>
            <w:r w:rsidR="008E205D">
              <w:rPr>
                <w:rFonts w:ascii="Calibri" w:eastAsia="Times New Roman" w:hAnsi="Calibri" w:cs="Calibri"/>
                <w:b/>
                <w:lang w:val="en-AU" w:eastAsia="en-AU"/>
                <w14:ligatures w14:val="none"/>
              </w:rPr>
              <w:t xml:space="preserve"> </w:t>
            </w:r>
            <w:r w:rsidRPr="00442EC6">
              <w:rPr>
                <w:rFonts w:ascii="Calibri" w:eastAsia="Times New Roman" w:hAnsi="Calibri" w:cs="Calibri"/>
                <w:b/>
                <w:lang w:val="en-AU" w:eastAsia="en-AU"/>
                <w14:ligatures w14:val="none"/>
              </w:rPr>
              <w:t>TX</w:t>
            </w:r>
            <w:r w:rsidR="008E205D">
              <w:rPr>
                <w:rFonts w:ascii="Calibri" w:eastAsia="Times New Roman" w:hAnsi="Calibri" w:cs="Calibri"/>
                <w:b/>
                <w:lang w:val="en-AU" w:eastAsia="en-AU"/>
                <w14:ligatures w14:val="none"/>
              </w:rPr>
              <w:t xml:space="preserve"> </w:t>
            </w:r>
            <w:r w:rsidRPr="00442EC6">
              <w:rPr>
                <w:rFonts w:ascii="Calibri" w:eastAsia="Times New Roman" w:hAnsi="Calibri" w:cs="Calibri"/>
                <w:b/>
                <w:lang w:val="en-AU" w:eastAsia="en-AU"/>
                <w14:ligatures w14:val="none"/>
              </w:rPr>
              <w:t>78252</w:t>
            </w:r>
          </w:p>
          <w:p w14:paraId="0063B843" w14:textId="54230942" w:rsidR="00442EC6" w:rsidRPr="00442EC6" w:rsidRDefault="00442EC6" w:rsidP="00442EC6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eastAsia="Times New Roman" w:hAnsi="Calibri" w:cs="Calibri"/>
                <w:b/>
                <w:kern w:val="16"/>
                <w:lang w:val="en-AU" w:eastAsia="en-AU"/>
                <w14:ligatures w14:val="none"/>
              </w:rPr>
            </w:pPr>
            <w:r w:rsidRPr="00442EC6">
              <w:rPr>
                <w:rFonts w:ascii="Calibri" w:eastAsia="Times New Roman" w:hAnsi="Calibri" w:cs="Calibri"/>
                <w:b/>
                <w:kern w:val="16"/>
                <w:lang w:val="en-AU" w:eastAsia="en-AU"/>
                <w14:ligatures w14:val="none"/>
              </w:rPr>
              <w:t>United</w:t>
            </w:r>
            <w:r w:rsidR="008E205D">
              <w:rPr>
                <w:rFonts w:ascii="Calibri" w:eastAsia="Times New Roman" w:hAnsi="Calibri" w:cs="Calibri"/>
                <w:b/>
                <w:kern w:val="16"/>
                <w:lang w:val="en-AU" w:eastAsia="en-AU"/>
                <w14:ligatures w14:val="none"/>
              </w:rPr>
              <w:t xml:space="preserve"> </w:t>
            </w:r>
            <w:r w:rsidRPr="00442EC6">
              <w:rPr>
                <w:rFonts w:ascii="Calibri" w:eastAsia="Times New Roman" w:hAnsi="Calibri" w:cs="Calibri"/>
                <w:b/>
                <w:kern w:val="16"/>
                <w:lang w:val="en-AU" w:eastAsia="en-AU"/>
                <w14:ligatures w14:val="none"/>
              </w:rPr>
              <w:t>States</w:t>
            </w:r>
            <w:r w:rsidR="008E205D">
              <w:rPr>
                <w:rFonts w:ascii="Calibri" w:eastAsia="Times New Roman" w:hAnsi="Calibri" w:cs="Calibri"/>
                <w:b/>
                <w:kern w:val="16"/>
                <w:lang w:val="en-AU" w:eastAsia="en-AU"/>
                <w14:ligatures w14:val="none"/>
              </w:rPr>
              <w:t xml:space="preserve"> </w:t>
            </w:r>
            <w:r w:rsidRPr="00442EC6">
              <w:rPr>
                <w:rFonts w:ascii="Calibri" w:eastAsia="Times New Roman" w:hAnsi="Calibri" w:cs="Calibri"/>
                <w:b/>
                <w:kern w:val="16"/>
                <w:lang w:val="en-AU" w:eastAsia="en-AU"/>
                <w14:ligatures w14:val="none"/>
              </w:rPr>
              <w:t>of</w:t>
            </w:r>
            <w:r w:rsidR="008E205D">
              <w:rPr>
                <w:rFonts w:ascii="Calibri" w:eastAsia="Times New Roman" w:hAnsi="Calibri" w:cs="Calibri"/>
                <w:b/>
                <w:kern w:val="16"/>
                <w:lang w:val="en-AU" w:eastAsia="en-AU"/>
                <w14:ligatures w14:val="none"/>
              </w:rPr>
              <w:t xml:space="preserve"> </w:t>
            </w:r>
            <w:r w:rsidRPr="00442EC6">
              <w:rPr>
                <w:rFonts w:ascii="Calibri" w:eastAsia="Times New Roman" w:hAnsi="Calibri" w:cs="Calibri"/>
                <w:b/>
                <w:kern w:val="16"/>
                <w:lang w:val="en-AU" w:eastAsia="en-AU"/>
                <w14:ligatures w14:val="none"/>
              </w:rPr>
              <w:t>America</w:t>
            </w:r>
          </w:p>
          <w:p w14:paraId="0CA08795" w14:textId="78B7A5AB" w:rsidR="00442EC6" w:rsidRPr="00442EC6" w:rsidRDefault="00442EC6" w:rsidP="00442EC6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eastAsia="Times New Roman" w:hAnsi="Calibri" w:cs="Calibri"/>
                <w:b/>
                <w:kern w:val="16"/>
                <w:lang w:val="en-AU" w:eastAsia="en-AU"/>
                <w14:ligatures w14:val="none"/>
              </w:rPr>
            </w:pPr>
            <w:r w:rsidRPr="00442EC6">
              <w:rPr>
                <w:rFonts w:ascii="Calibri" w:eastAsia="Times New Roman" w:hAnsi="Calibri" w:cs="Calibri"/>
                <w:b/>
                <w:kern w:val="16"/>
                <w:lang w:val="en-AU" w:eastAsia="en-AU"/>
                <w14:ligatures w14:val="none"/>
              </w:rPr>
              <w:t>©</w:t>
            </w:r>
            <w:r w:rsidR="008E205D">
              <w:rPr>
                <w:rFonts w:ascii="Calibri" w:eastAsia="Times New Roman" w:hAnsi="Calibri" w:cs="Calibri"/>
                <w:b/>
                <w:kern w:val="16"/>
                <w:lang w:val="en-AU" w:eastAsia="en-AU"/>
                <w14:ligatures w14:val="none"/>
              </w:rPr>
              <w:t xml:space="preserve"> </w:t>
            </w:r>
            <w:r w:rsidRPr="00442EC6">
              <w:rPr>
                <w:rFonts w:ascii="Calibri" w:eastAsia="Times New Roman" w:hAnsi="Calibri" w:cs="Calibri"/>
                <w:b/>
                <w:kern w:val="16"/>
                <w:lang w:val="en-AU" w:eastAsia="en-AU"/>
                <w14:ligatures w14:val="none"/>
              </w:rPr>
              <w:t>2016</w:t>
            </w:r>
          </w:p>
          <w:p w14:paraId="057E1D2D" w14:textId="77777777" w:rsidR="00442EC6" w:rsidRPr="00442EC6" w:rsidRDefault="00000000" w:rsidP="00442EC6">
            <w:pPr>
              <w:tabs>
                <w:tab w:val="center" w:pos="4320"/>
                <w:tab w:val="right" w:pos="8640"/>
              </w:tabs>
              <w:jc w:val="center"/>
              <w:rPr>
                <w:rFonts w:asciiTheme="majorHAnsi" w:eastAsia="Times New Roman" w:hAnsiTheme="majorHAnsi" w:cstheme="majorBidi"/>
                <w:b/>
                <w:kern w:val="16"/>
                <w:lang w:val="en-AU" w:eastAsia="en-AU"/>
                <w14:ligatures w14:val="none"/>
              </w:rPr>
            </w:pPr>
            <w:hyperlink r:id="rId8" w:history="1">
              <w:r w:rsidR="00442EC6" w:rsidRPr="00442EC6">
                <w:rPr>
                  <w:rFonts w:asciiTheme="majorHAnsi" w:eastAsia="Times New Roman" w:hAnsiTheme="majorHAnsi" w:cstheme="majorBidi"/>
                  <w:b/>
                  <w:color w:val="0000FF"/>
                  <w:kern w:val="16"/>
                  <w:u w:val="single"/>
                  <w:lang w:val="en-AU" w:eastAsia="en-AU"/>
                  <w14:ligatures w14:val="none"/>
                </w:rPr>
                <w:t>https://www.betemunah.org/</w:t>
              </w:r>
            </w:hyperlink>
          </w:p>
          <w:p w14:paraId="5231F21F" w14:textId="2C8C8758" w:rsidR="00442EC6" w:rsidRPr="00442EC6" w:rsidRDefault="00442EC6" w:rsidP="00442EC6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eastAsia="Times New Roman" w:hAnsiTheme="majorBidi" w:cstheme="majorBidi"/>
                <w:b/>
                <w:kern w:val="16"/>
                <w:lang w:val="en-AU" w:eastAsia="en-AU"/>
                <w14:ligatures w14:val="none"/>
              </w:rPr>
            </w:pPr>
            <w:r w:rsidRPr="00442EC6">
              <w:rPr>
                <w:rFonts w:asciiTheme="majorHAnsi" w:eastAsia="Times New Roman" w:hAnsiTheme="majorHAnsi" w:cstheme="majorBidi"/>
                <w:b/>
                <w:kern w:val="16"/>
                <w:lang w:eastAsia="en-AU"/>
                <w14:ligatures w14:val="none"/>
              </w:rPr>
              <w:t>E-Mail:</w:t>
            </w:r>
            <w:r w:rsidR="008E205D">
              <w:rPr>
                <w:rFonts w:asciiTheme="majorHAnsi" w:eastAsia="Times New Roman" w:hAnsiTheme="majorHAnsi" w:cstheme="majorBidi"/>
                <w:b/>
                <w:kern w:val="16"/>
                <w:lang w:eastAsia="en-AU"/>
                <w14:ligatures w14:val="none"/>
              </w:rPr>
              <w:t xml:space="preserve"> </w:t>
            </w:r>
            <w:hyperlink r:id="rId9" w:history="1">
              <w:r w:rsidRPr="00442EC6">
                <w:rPr>
                  <w:rFonts w:asciiTheme="majorHAnsi" w:eastAsia="Times New Roman" w:hAnsiTheme="majorHAnsi" w:cstheme="majorBidi"/>
                  <w:b/>
                  <w:color w:val="0000FF"/>
                  <w:kern w:val="16"/>
                  <w:u w:val="single"/>
                  <w:lang w:eastAsia="en-AU"/>
                  <w14:ligatures w14:val="none"/>
                </w:rPr>
                <w:t>gkilli@aol.com</w:t>
              </w:r>
            </w:hyperlink>
          </w:p>
        </w:tc>
        <w:tc>
          <w:tcPr>
            <w:tcW w:w="2970" w:type="dxa"/>
            <w:hideMark/>
          </w:tcPr>
          <w:p w14:paraId="61227557" w14:textId="77777777" w:rsidR="00442EC6" w:rsidRPr="00442EC6" w:rsidRDefault="00442EC6" w:rsidP="00442EC6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eastAsia="Times New Roman" w:hAnsiTheme="majorBidi" w:cstheme="majorBidi"/>
                <w:b/>
                <w:kern w:val="16"/>
                <w:sz w:val="32"/>
                <w:szCs w:val="32"/>
                <w:lang w:val="es-ES" w:eastAsia="en-AU"/>
                <w14:ligatures w14:val="none"/>
              </w:rPr>
            </w:pPr>
            <w:r w:rsidRPr="00442EC6">
              <w:rPr>
                <w:rFonts w:asciiTheme="majorBidi" w:eastAsia="Times New Roman" w:hAnsiTheme="majorBidi" w:cstheme="majorBidi"/>
                <w:b/>
                <w:noProof/>
                <w:kern w:val="16"/>
                <w:sz w:val="32"/>
                <w:szCs w:val="32"/>
                <w14:ligatures w14:val="none"/>
              </w:rPr>
              <w:drawing>
                <wp:inline distT="0" distB="0" distL="0" distR="0" wp14:anchorId="3C949B79" wp14:editId="2C1D548A">
                  <wp:extent cx="861060" cy="1224915"/>
                  <wp:effectExtent l="0" t="0" r="0" b="0"/>
                  <wp:docPr id="1" name="Picture 1" descr="Menorah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norah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122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2" w:type="dxa"/>
            <w:hideMark/>
          </w:tcPr>
          <w:p w14:paraId="01FC7B01" w14:textId="5F178D10" w:rsidR="00442EC6" w:rsidRPr="00442EC6" w:rsidRDefault="00442EC6" w:rsidP="00442EC6">
            <w:pPr>
              <w:tabs>
                <w:tab w:val="center" w:pos="4320"/>
                <w:tab w:val="right" w:pos="8640"/>
              </w:tabs>
              <w:jc w:val="center"/>
              <w:rPr>
                <w:rFonts w:ascii="Cambria" w:eastAsia="Times New Roman" w:hAnsi="Cambria" w:cstheme="majorBidi"/>
                <w:b/>
                <w:kern w:val="16"/>
                <w:lang w:val="en-AU" w:eastAsia="en-AU"/>
                <w14:ligatures w14:val="none"/>
              </w:rPr>
            </w:pPr>
            <w:r w:rsidRPr="00442EC6">
              <w:rPr>
                <w:rFonts w:ascii="Cambria" w:eastAsia="Times New Roman" w:hAnsi="Cambria" w:cstheme="majorBidi"/>
                <w:b/>
                <w:kern w:val="16"/>
                <w:sz w:val="32"/>
                <w:szCs w:val="32"/>
                <w:lang w:val="en-AU" w:eastAsia="en-AU"/>
                <w14:ligatures w14:val="none"/>
              </w:rPr>
              <w:t>Esnoga</w:t>
            </w:r>
            <w:r w:rsidR="008E205D">
              <w:rPr>
                <w:rFonts w:ascii="Cambria" w:eastAsia="Times New Roman" w:hAnsi="Cambria" w:cstheme="majorBidi"/>
                <w:b/>
                <w:kern w:val="16"/>
                <w:sz w:val="32"/>
                <w:szCs w:val="32"/>
                <w:lang w:val="en-AU" w:eastAsia="en-AU"/>
                <w14:ligatures w14:val="none"/>
              </w:rPr>
              <w:t xml:space="preserve"> </w:t>
            </w:r>
            <w:r w:rsidRPr="00442EC6">
              <w:rPr>
                <w:rFonts w:ascii="Cambria" w:eastAsia="Times New Roman" w:hAnsi="Cambria" w:cstheme="majorBidi"/>
                <w:b/>
                <w:kern w:val="16"/>
                <w:sz w:val="32"/>
                <w:szCs w:val="32"/>
                <w:lang w:val="en-AU" w:eastAsia="en-AU"/>
                <w14:ligatures w14:val="none"/>
              </w:rPr>
              <w:t>Bet</w:t>
            </w:r>
            <w:r w:rsidR="008E205D">
              <w:rPr>
                <w:rFonts w:ascii="Cambria" w:eastAsia="Times New Roman" w:hAnsi="Cambria" w:cstheme="majorBidi"/>
                <w:b/>
                <w:kern w:val="16"/>
                <w:sz w:val="32"/>
                <w:szCs w:val="32"/>
                <w:lang w:val="en-AU" w:eastAsia="en-AU"/>
                <w14:ligatures w14:val="none"/>
              </w:rPr>
              <w:t xml:space="preserve"> </w:t>
            </w:r>
            <w:r w:rsidRPr="00442EC6">
              <w:rPr>
                <w:rFonts w:ascii="Cambria" w:eastAsia="Times New Roman" w:hAnsi="Cambria" w:cstheme="majorBidi"/>
                <w:b/>
                <w:kern w:val="16"/>
                <w:sz w:val="32"/>
                <w:szCs w:val="32"/>
                <w:lang w:val="en-AU" w:eastAsia="en-AU"/>
                <w14:ligatures w14:val="none"/>
              </w:rPr>
              <w:t>El</w:t>
            </w:r>
          </w:p>
          <w:p w14:paraId="4E077429" w14:textId="0A97FD15" w:rsidR="00442EC6" w:rsidRPr="00442EC6" w:rsidRDefault="00442EC6" w:rsidP="00442EC6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theme="minorHAnsi"/>
                <w:b/>
                <w:bCs/>
                <w:kern w:val="16"/>
                <w:lang w:val="en-AU" w:eastAsia="en-AU"/>
                <w14:ligatures w14:val="none"/>
              </w:rPr>
            </w:pPr>
            <w:r w:rsidRPr="00442EC6">
              <w:rPr>
                <w:rFonts w:eastAsia="Times New Roman" w:cstheme="minorHAnsi"/>
                <w:b/>
                <w:bCs/>
                <w:kern w:val="16"/>
                <w:lang w:val="en-AU" w:eastAsia="en-AU"/>
                <w14:ligatures w14:val="none"/>
              </w:rPr>
              <w:t>102</w:t>
            </w:r>
            <w:r w:rsidR="008E205D">
              <w:rPr>
                <w:rFonts w:eastAsia="Times New Roman" w:cstheme="minorHAnsi"/>
                <w:b/>
                <w:bCs/>
                <w:kern w:val="16"/>
                <w:lang w:val="en-AU" w:eastAsia="en-AU"/>
                <w14:ligatures w14:val="none"/>
              </w:rPr>
              <w:t xml:space="preserve"> </w:t>
            </w:r>
            <w:r w:rsidRPr="00442EC6">
              <w:rPr>
                <w:rFonts w:eastAsia="Times New Roman" w:cstheme="minorHAnsi"/>
                <w:b/>
                <w:bCs/>
                <w:kern w:val="16"/>
                <w:lang w:val="en-AU" w:eastAsia="en-AU"/>
                <w14:ligatures w14:val="none"/>
              </w:rPr>
              <w:t>Broken</w:t>
            </w:r>
            <w:r w:rsidR="008E205D">
              <w:rPr>
                <w:rFonts w:eastAsia="Times New Roman" w:cstheme="minorHAnsi"/>
                <w:b/>
                <w:bCs/>
                <w:kern w:val="16"/>
                <w:lang w:val="en-AU" w:eastAsia="en-AU"/>
                <w14:ligatures w14:val="none"/>
              </w:rPr>
              <w:t xml:space="preserve"> </w:t>
            </w:r>
            <w:r w:rsidRPr="00442EC6">
              <w:rPr>
                <w:rFonts w:eastAsia="Times New Roman" w:cstheme="minorHAnsi"/>
                <w:b/>
                <w:bCs/>
                <w:kern w:val="16"/>
                <w:lang w:val="en-AU" w:eastAsia="en-AU"/>
                <w14:ligatures w14:val="none"/>
              </w:rPr>
              <w:t>Arrow</w:t>
            </w:r>
            <w:r w:rsidR="008E205D">
              <w:rPr>
                <w:rFonts w:eastAsia="Times New Roman" w:cstheme="minorHAnsi"/>
                <w:b/>
                <w:bCs/>
                <w:kern w:val="16"/>
                <w:lang w:val="en-AU" w:eastAsia="en-AU"/>
                <w14:ligatures w14:val="none"/>
              </w:rPr>
              <w:t xml:space="preserve"> </w:t>
            </w:r>
            <w:r w:rsidRPr="00442EC6">
              <w:rPr>
                <w:rFonts w:eastAsia="Times New Roman" w:cstheme="minorHAnsi"/>
                <w:b/>
                <w:bCs/>
                <w:kern w:val="16"/>
                <w:lang w:val="en-AU" w:eastAsia="en-AU"/>
                <w14:ligatures w14:val="none"/>
              </w:rPr>
              <w:t>Dr.</w:t>
            </w:r>
          </w:p>
          <w:p w14:paraId="0F00157A" w14:textId="7AFD67D7" w:rsidR="00442EC6" w:rsidRPr="00442EC6" w:rsidRDefault="00442EC6" w:rsidP="00442EC6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theme="minorHAnsi"/>
                <w:b/>
                <w:bCs/>
                <w:kern w:val="16"/>
                <w:lang w:val="en-AU" w:eastAsia="en-AU"/>
                <w14:ligatures w14:val="none"/>
              </w:rPr>
            </w:pPr>
            <w:r w:rsidRPr="00442EC6">
              <w:rPr>
                <w:rFonts w:eastAsia="Times New Roman" w:cstheme="minorHAnsi"/>
                <w:b/>
                <w:bCs/>
                <w:kern w:val="16"/>
                <w:lang w:val="en-AU" w:eastAsia="en-AU"/>
                <w14:ligatures w14:val="none"/>
              </w:rPr>
              <w:t>Paris</w:t>
            </w:r>
            <w:r w:rsidR="008E205D">
              <w:rPr>
                <w:rFonts w:eastAsia="Times New Roman" w:cstheme="minorHAnsi"/>
                <w:b/>
                <w:bCs/>
                <w:kern w:val="16"/>
                <w:lang w:val="en-AU" w:eastAsia="en-AU"/>
                <w14:ligatures w14:val="none"/>
              </w:rPr>
              <w:t xml:space="preserve"> </w:t>
            </w:r>
            <w:r w:rsidRPr="00442EC6">
              <w:rPr>
                <w:rFonts w:eastAsia="Times New Roman" w:cstheme="minorHAnsi"/>
                <w:b/>
                <w:bCs/>
                <w:kern w:val="16"/>
                <w:lang w:val="en-AU" w:eastAsia="en-AU"/>
                <w14:ligatures w14:val="none"/>
              </w:rPr>
              <w:t>TN</w:t>
            </w:r>
            <w:r w:rsidR="008E205D">
              <w:rPr>
                <w:rFonts w:eastAsia="Times New Roman" w:cstheme="minorHAnsi"/>
                <w:b/>
                <w:bCs/>
                <w:kern w:val="16"/>
                <w:lang w:val="en-AU" w:eastAsia="en-AU"/>
                <w14:ligatures w14:val="none"/>
              </w:rPr>
              <w:t xml:space="preserve"> </w:t>
            </w:r>
            <w:r w:rsidRPr="00442EC6">
              <w:rPr>
                <w:rFonts w:eastAsia="Times New Roman" w:cstheme="minorHAnsi"/>
                <w:b/>
                <w:bCs/>
                <w:kern w:val="16"/>
                <w:lang w:val="en-AU" w:eastAsia="en-AU"/>
                <w14:ligatures w14:val="none"/>
              </w:rPr>
              <w:t>38242</w:t>
            </w:r>
          </w:p>
          <w:p w14:paraId="1144A5DE" w14:textId="770C611E" w:rsidR="00442EC6" w:rsidRPr="00442EC6" w:rsidRDefault="00442EC6" w:rsidP="00442EC6">
            <w:pPr>
              <w:tabs>
                <w:tab w:val="center" w:pos="4320"/>
                <w:tab w:val="right" w:pos="8640"/>
              </w:tabs>
              <w:jc w:val="center"/>
              <w:rPr>
                <w:rFonts w:eastAsia="Times New Roman" w:cstheme="minorHAnsi"/>
                <w:b/>
                <w:bCs/>
                <w:kern w:val="16"/>
                <w:lang w:val="en-AU" w:eastAsia="en-AU"/>
                <w14:ligatures w14:val="none"/>
              </w:rPr>
            </w:pPr>
            <w:r w:rsidRPr="00442EC6">
              <w:rPr>
                <w:rFonts w:eastAsia="Times New Roman" w:cstheme="minorHAnsi"/>
                <w:b/>
                <w:bCs/>
                <w:kern w:val="16"/>
                <w:lang w:val="en-AU" w:eastAsia="en-AU"/>
                <w14:ligatures w14:val="none"/>
              </w:rPr>
              <w:t>United</w:t>
            </w:r>
            <w:r w:rsidR="008E205D">
              <w:rPr>
                <w:rFonts w:eastAsia="Times New Roman" w:cstheme="minorHAnsi"/>
                <w:b/>
                <w:bCs/>
                <w:kern w:val="16"/>
                <w:lang w:val="en-AU" w:eastAsia="en-AU"/>
                <w14:ligatures w14:val="none"/>
              </w:rPr>
              <w:t xml:space="preserve"> </w:t>
            </w:r>
            <w:r w:rsidRPr="00442EC6">
              <w:rPr>
                <w:rFonts w:eastAsia="Times New Roman" w:cstheme="minorHAnsi"/>
                <w:b/>
                <w:bCs/>
                <w:kern w:val="16"/>
                <w:lang w:val="en-AU" w:eastAsia="en-AU"/>
                <w14:ligatures w14:val="none"/>
              </w:rPr>
              <w:t>States</w:t>
            </w:r>
            <w:r w:rsidR="008E205D">
              <w:rPr>
                <w:rFonts w:eastAsia="Times New Roman" w:cstheme="minorHAnsi"/>
                <w:b/>
                <w:bCs/>
                <w:kern w:val="16"/>
                <w:lang w:val="en-AU" w:eastAsia="en-AU"/>
                <w14:ligatures w14:val="none"/>
              </w:rPr>
              <w:t xml:space="preserve"> </w:t>
            </w:r>
            <w:r w:rsidRPr="00442EC6">
              <w:rPr>
                <w:rFonts w:eastAsia="Times New Roman" w:cstheme="minorHAnsi"/>
                <w:b/>
                <w:bCs/>
                <w:kern w:val="16"/>
                <w:lang w:val="en-AU" w:eastAsia="en-AU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b/>
                <w:bCs/>
                <w:kern w:val="16"/>
                <w:lang w:val="en-AU" w:eastAsia="en-AU"/>
                <w14:ligatures w14:val="none"/>
              </w:rPr>
              <w:t xml:space="preserve"> </w:t>
            </w:r>
            <w:r w:rsidRPr="00442EC6">
              <w:rPr>
                <w:rFonts w:eastAsia="Times New Roman" w:cstheme="minorHAnsi"/>
                <w:b/>
                <w:bCs/>
                <w:kern w:val="16"/>
                <w:lang w:val="en-AU" w:eastAsia="en-AU"/>
                <w14:ligatures w14:val="none"/>
              </w:rPr>
              <w:t>America</w:t>
            </w:r>
          </w:p>
          <w:p w14:paraId="119BE023" w14:textId="05729992" w:rsidR="00442EC6" w:rsidRPr="00442EC6" w:rsidRDefault="00442EC6" w:rsidP="00442EC6">
            <w:pPr>
              <w:tabs>
                <w:tab w:val="center" w:pos="4320"/>
                <w:tab w:val="right" w:pos="8640"/>
              </w:tabs>
              <w:jc w:val="center"/>
              <w:rPr>
                <w:rFonts w:asciiTheme="majorHAnsi" w:eastAsia="Times New Roman" w:hAnsiTheme="majorHAnsi" w:cstheme="majorBidi"/>
                <w:b/>
                <w:kern w:val="16"/>
                <w:lang w:val="en-AU" w:eastAsia="en-AU"/>
                <w14:ligatures w14:val="none"/>
              </w:rPr>
            </w:pPr>
            <w:r w:rsidRPr="00442EC6">
              <w:rPr>
                <w:rFonts w:eastAsia="Times New Roman" w:cstheme="minorHAnsi"/>
                <w:b/>
                <w:bCs/>
                <w:kern w:val="16"/>
                <w:lang w:val="en-AU" w:eastAsia="en-AU"/>
                <w14:ligatures w14:val="none"/>
              </w:rPr>
              <w:t>©</w:t>
            </w:r>
            <w:r w:rsidR="008E205D">
              <w:rPr>
                <w:rFonts w:eastAsia="Times New Roman" w:cstheme="minorHAnsi"/>
                <w:b/>
                <w:bCs/>
                <w:kern w:val="16"/>
                <w:lang w:val="en-AU" w:eastAsia="en-AU"/>
                <w14:ligatures w14:val="none"/>
              </w:rPr>
              <w:t xml:space="preserve"> </w:t>
            </w:r>
            <w:r w:rsidRPr="00442EC6">
              <w:rPr>
                <w:rFonts w:eastAsia="Times New Roman" w:cstheme="minorHAnsi"/>
                <w:b/>
                <w:bCs/>
                <w:kern w:val="16"/>
                <w:lang w:val="en-AU" w:eastAsia="en-AU"/>
                <w14:ligatures w14:val="none"/>
              </w:rPr>
              <w:t>2016</w:t>
            </w:r>
          </w:p>
          <w:p w14:paraId="23F251D1" w14:textId="77777777" w:rsidR="00442EC6" w:rsidRPr="00442EC6" w:rsidRDefault="00000000" w:rsidP="00442EC6">
            <w:pPr>
              <w:tabs>
                <w:tab w:val="center" w:pos="4320"/>
                <w:tab w:val="right" w:pos="8640"/>
              </w:tabs>
              <w:jc w:val="center"/>
              <w:rPr>
                <w:rFonts w:asciiTheme="majorHAnsi" w:eastAsia="Times New Roman" w:hAnsiTheme="majorHAnsi" w:cstheme="majorBidi"/>
                <w:b/>
                <w:bCs/>
                <w:kern w:val="16"/>
                <w:lang w:val="en-AU" w:eastAsia="en-AU"/>
                <w14:ligatures w14:val="none"/>
              </w:rPr>
            </w:pPr>
            <w:hyperlink r:id="rId11" w:history="1">
              <w:r w:rsidR="00442EC6" w:rsidRPr="00442EC6">
                <w:rPr>
                  <w:rFonts w:asciiTheme="majorHAnsi" w:eastAsia="Times New Roman" w:hAnsiTheme="majorHAnsi" w:cstheme="majorBidi"/>
                  <w:b/>
                  <w:bCs/>
                  <w:color w:val="0000FF"/>
                  <w:kern w:val="16"/>
                  <w:u w:val="single"/>
                  <w:lang w:val="en-AU" w:eastAsia="en-AU"/>
                  <w14:ligatures w14:val="none"/>
                </w:rPr>
                <w:t>https://torahfocus.com/</w:t>
              </w:r>
            </w:hyperlink>
          </w:p>
          <w:p w14:paraId="2239941F" w14:textId="23498B19" w:rsidR="00442EC6" w:rsidRPr="00442EC6" w:rsidRDefault="00442EC6" w:rsidP="00442EC6">
            <w:pPr>
              <w:tabs>
                <w:tab w:val="center" w:pos="4320"/>
                <w:tab w:val="right" w:pos="8640"/>
              </w:tabs>
              <w:jc w:val="center"/>
              <w:rPr>
                <w:rFonts w:asciiTheme="majorBidi" w:eastAsia="Times New Roman" w:hAnsiTheme="majorBidi" w:cstheme="majorBidi"/>
                <w:b/>
                <w:kern w:val="16"/>
                <w:lang w:val="en-AU" w:eastAsia="en-AU"/>
                <w14:ligatures w14:val="none"/>
              </w:rPr>
            </w:pPr>
            <w:r w:rsidRPr="00442EC6">
              <w:rPr>
                <w:rFonts w:asciiTheme="majorHAnsi" w:eastAsia="Times New Roman" w:hAnsiTheme="majorHAnsi" w:cstheme="majorBidi"/>
                <w:b/>
                <w:bCs/>
                <w:kern w:val="16"/>
                <w:lang w:val="en-AU" w:eastAsia="en-AU"/>
                <w14:ligatures w14:val="none"/>
              </w:rPr>
              <w:t>E-Mail:</w:t>
            </w:r>
            <w:r w:rsidR="008E205D">
              <w:rPr>
                <w:rFonts w:asciiTheme="majorHAnsi" w:hAnsiTheme="majorHAnsi" w:cstheme="majorBidi"/>
                <w:kern w:val="16"/>
                <w:lang w:val="en-AU"/>
                <w14:ligatures w14:val="none"/>
              </w:rPr>
              <w:t xml:space="preserve"> </w:t>
            </w:r>
            <w:hyperlink r:id="rId12" w:history="1">
              <w:r w:rsidRPr="00442EC6">
                <w:rPr>
                  <w:rFonts w:asciiTheme="majorHAnsi" w:eastAsia="Times New Roman" w:hAnsiTheme="majorHAnsi" w:cstheme="majorBidi"/>
                  <w:b/>
                  <w:bCs/>
                  <w:color w:val="0000FF"/>
                  <w:kern w:val="16"/>
                  <w:u w:val="single"/>
                  <w:lang w:val="en-AU" w:eastAsia="en-AU"/>
                  <w14:ligatures w14:val="none"/>
                </w:rPr>
                <w:t>waltoakley@charter.net</w:t>
              </w:r>
            </w:hyperlink>
          </w:p>
        </w:tc>
      </w:tr>
    </w:tbl>
    <w:p w14:paraId="54048D8B" w14:textId="77777777" w:rsidR="00442EC6" w:rsidRPr="00442EC6" w:rsidRDefault="00442EC6" w:rsidP="00442EC6">
      <w:pPr>
        <w:tabs>
          <w:tab w:val="center" w:pos="4320"/>
          <w:tab w:val="right" w:pos="8640"/>
        </w:tabs>
        <w:rPr>
          <w:rFonts w:asciiTheme="majorBidi" w:eastAsia="Times New Roman" w:hAnsiTheme="majorBidi" w:cstheme="majorBidi"/>
          <w:b/>
          <w:bCs/>
          <w:kern w:val="16"/>
          <w:lang w:eastAsia="en-AU"/>
          <w14:ligatures w14:val="none"/>
        </w:rPr>
      </w:pPr>
    </w:p>
    <w:p w14:paraId="4DB6EADB" w14:textId="6672F013" w:rsidR="00442EC6" w:rsidRPr="00442EC6" w:rsidRDefault="00442EC6" w:rsidP="00442EC6">
      <w:pPr>
        <w:tabs>
          <w:tab w:val="center" w:pos="4320"/>
          <w:tab w:val="right" w:pos="8640"/>
        </w:tabs>
        <w:jc w:val="center"/>
        <w:rPr>
          <w:rFonts w:eastAsia="Times New Roman" w:cstheme="minorHAnsi"/>
          <w:b/>
          <w:color w:val="CC0000"/>
          <w:kern w:val="16"/>
          <w:sz w:val="24"/>
          <w:szCs w:val="24"/>
          <w:lang w:eastAsia="en-AU"/>
          <w14:ligatures w14:val="none"/>
        </w:rPr>
      </w:pPr>
      <w:r w:rsidRPr="00442EC6">
        <w:rPr>
          <w:rFonts w:eastAsia="Times New Roman" w:cstheme="minorHAnsi"/>
          <w:b/>
          <w:color w:val="CC0000"/>
          <w:kern w:val="16"/>
          <w:sz w:val="24"/>
          <w:szCs w:val="24"/>
          <w:lang w:eastAsia="en-AU"/>
          <w14:ligatures w14:val="none"/>
        </w:rPr>
        <w:t>Triennial</w:t>
      </w:r>
      <w:r w:rsidR="008E205D">
        <w:rPr>
          <w:rFonts w:eastAsia="Times New Roman" w:cstheme="minorHAnsi"/>
          <w:b/>
          <w:color w:val="CC0000"/>
          <w:kern w:val="16"/>
          <w:sz w:val="24"/>
          <w:szCs w:val="24"/>
          <w:lang w:eastAsia="en-AU"/>
          <w14:ligatures w14:val="none"/>
        </w:rPr>
        <w:t xml:space="preserve"> </w:t>
      </w:r>
      <w:r w:rsidRPr="00442EC6">
        <w:rPr>
          <w:rFonts w:eastAsia="Times New Roman" w:cstheme="minorHAnsi"/>
          <w:b/>
          <w:color w:val="CC0000"/>
          <w:kern w:val="16"/>
          <w:sz w:val="24"/>
          <w:szCs w:val="24"/>
          <w:lang w:eastAsia="en-AU"/>
          <w14:ligatures w14:val="none"/>
        </w:rPr>
        <w:t>Cycle</w:t>
      </w:r>
      <w:r w:rsidR="008E205D">
        <w:rPr>
          <w:rFonts w:eastAsia="Times New Roman" w:cstheme="minorHAnsi"/>
          <w:b/>
          <w:color w:val="CC0000"/>
          <w:kern w:val="16"/>
          <w:sz w:val="24"/>
          <w:szCs w:val="24"/>
          <w:lang w:eastAsia="en-AU"/>
          <w14:ligatures w14:val="none"/>
        </w:rPr>
        <w:t xml:space="preserve"> </w:t>
      </w:r>
      <w:r w:rsidRPr="00442EC6">
        <w:rPr>
          <w:rFonts w:eastAsia="Times New Roman" w:cstheme="minorHAnsi"/>
          <w:b/>
          <w:color w:val="CC0000"/>
          <w:kern w:val="16"/>
          <w:sz w:val="24"/>
          <w:szCs w:val="24"/>
          <w:lang w:eastAsia="en-AU"/>
          <w14:ligatures w14:val="none"/>
        </w:rPr>
        <w:t>(Triennial</w:t>
      </w:r>
      <w:r w:rsidR="008E205D">
        <w:rPr>
          <w:rFonts w:eastAsia="Times New Roman" w:cstheme="minorHAnsi"/>
          <w:b/>
          <w:color w:val="CC0000"/>
          <w:kern w:val="16"/>
          <w:sz w:val="24"/>
          <w:szCs w:val="24"/>
          <w:lang w:eastAsia="en-AU"/>
          <w14:ligatures w14:val="none"/>
        </w:rPr>
        <w:t xml:space="preserve"> </w:t>
      </w:r>
      <w:r w:rsidRPr="00442EC6">
        <w:rPr>
          <w:rFonts w:eastAsia="Times New Roman" w:cstheme="minorHAnsi"/>
          <w:b/>
          <w:color w:val="CC0000"/>
          <w:kern w:val="16"/>
          <w:sz w:val="24"/>
          <w:szCs w:val="24"/>
          <w:lang w:eastAsia="en-AU"/>
          <w14:ligatures w14:val="none"/>
        </w:rPr>
        <w:t>Torah</w:t>
      </w:r>
      <w:r w:rsidR="008E205D">
        <w:rPr>
          <w:rFonts w:eastAsia="Times New Roman" w:cstheme="minorHAnsi"/>
          <w:b/>
          <w:color w:val="CC0000"/>
          <w:kern w:val="16"/>
          <w:sz w:val="24"/>
          <w:szCs w:val="24"/>
          <w:lang w:eastAsia="en-AU"/>
          <w14:ligatures w14:val="none"/>
        </w:rPr>
        <w:t xml:space="preserve"> </w:t>
      </w:r>
      <w:r w:rsidRPr="00442EC6">
        <w:rPr>
          <w:rFonts w:eastAsia="Times New Roman" w:cstheme="minorHAnsi"/>
          <w:b/>
          <w:color w:val="CC0000"/>
          <w:kern w:val="16"/>
          <w:sz w:val="24"/>
          <w:szCs w:val="24"/>
          <w:lang w:eastAsia="en-AU"/>
          <w14:ligatures w14:val="none"/>
        </w:rPr>
        <w:t>Cycle)</w:t>
      </w:r>
      <w:r w:rsidR="008E205D">
        <w:rPr>
          <w:rFonts w:eastAsia="Times New Roman" w:cstheme="minorHAnsi"/>
          <w:b/>
          <w:color w:val="CC0000"/>
          <w:kern w:val="16"/>
          <w:sz w:val="24"/>
          <w:szCs w:val="24"/>
          <w:lang w:eastAsia="en-AU"/>
          <w14:ligatures w14:val="none"/>
        </w:rPr>
        <w:t xml:space="preserve"> </w:t>
      </w:r>
      <w:r w:rsidRPr="00442EC6">
        <w:rPr>
          <w:rFonts w:eastAsia="Times New Roman" w:cstheme="minorHAnsi"/>
          <w:b/>
          <w:color w:val="CC0000"/>
          <w:kern w:val="16"/>
          <w:sz w:val="24"/>
          <w:szCs w:val="24"/>
          <w:lang w:eastAsia="en-AU"/>
          <w14:ligatures w14:val="none"/>
        </w:rPr>
        <w:t>/</w:t>
      </w:r>
      <w:r w:rsidR="008E205D">
        <w:rPr>
          <w:rFonts w:eastAsia="Times New Roman" w:cstheme="minorHAnsi"/>
          <w:b/>
          <w:color w:val="CC0000"/>
          <w:kern w:val="16"/>
          <w:sz w:val="24"/>
          <w:szCs w:val="24"/>
          <w:lang w:eastAsia="en-AU"/>
          <w14:ligatures w14:val="none"/>
        </w:rPr>
        <w:t xml:space="preserve"> </w:t>
      </w:r>
      <w:r w:rsidRPr="00442EC6">
        <w:rPr>
          <w:rFonts w:eastAsia="Times New Roman" w:cstheme="minorHAnsi"/>
          <w:b/>
          <w:color w:val="CC0000"/>
          <w:kern w:val="16"/>
          <w:sz w:val="24"/>
          <w:szCs w:val="24"/>
          <w:lang w:eastAsia="en-AU"/>
          <w14:ligatures w14:val="none"/>
        </w:rPr>
        <w:t>Septennial</w:t>
      </w:r>
      <w:r w:rsidR="008E205D">
        <w:rPr>
          <w:rFonts w:eastAsia="Times New Roman" w:cstheme="minorHAnsi"/>
          <w:b/>
          <w:color w:val="CC0000"/>
          <w:kern w:val="16"/>
          <w:sz w:val="24"/>
          <w:szCs w:val="24"/>
          <w:lang w:eastAsia="en-AU"/>
          <w14:ligatures w14:val="none"/>
        </w:rPr>
        <w:t xml:space="preserve"> </w:t>
      </w:r>
      <w:r w:rsidRPr="00442EC6">
        <w:rPr>
          <w:rFonts w:eastAsia="Times New Roman" w:cstheme="minorHAnsi"/>
          <w:b/>
          <w:color w:val="CC0000"/>
          <w:kern w:val="16"/>
          <w:sz w:val="24"/>
          <w:szCs w:val="24"/>
          <w:lang w:eastAsia="en-AU"/>
          <w14:ligatures w14:val="none"/>
        </w:rPr>
        <w:t>Cycle</w:t>
      </w:r>
      <w:r w:rsidR="008E205D">
        <w:rPr>
          <w:rFonts w:eastAsia="Times New Roman" w:cstheme="minorHAnsi"/>
          <w:b/>
          <w:color w:val="CC0000"/>
          <w:kern w:val="16"/>
          <w:sz w:val="24"/>
          <w:szCs w:val="24"/>
          <w:lang w:eastAsia="en-AU"/>
          <w14:ligatures w14:val="none"/>
        </w:rPr>
        <w:t xml:space="preserve"> </w:t>
      </w:r>
      <w:r w:rsidRPr="00442EC6">
        <w:rPr>
          <w:rFonts w:eastAsia="Times New Roman" w:cstheme="minorHAnsi"/>
          <w:b/>
          <w:color w:val="CC0000"/>
          <w:kern w:val="16"/>
          <w:sz w:val="24"/>
          <w:szCs w:val="24"/>
          <w:lang w:eastAsia="en-AU"/>
          <w14:ligatures w14:val="none"/>
        </w:rPr>
        <w:t>(Septennial</w:t>
      </w:r>
      <w:r w:rsidR="008E205D">
        <w:rPr>
          <w:rFonts w:eastAsia="Times New Roman" w:cstheme="minorHAnsi"/>
          <w:b/>
          <w:color w:val="CC0000"/>
          <w:kern w:val="16"/>
          <w:sz w:val="24"/>
          <w:szCs w:val="24"/>
          <w:lang w:eastAsia="en-AU"/>
          <w14:ligatures w14:val="none"/>
        </w:rPr>
        <w:t xml:space="preserve"> </w:t>
      </w:r>
      <w:r w:rsidRPr="00442EC6">
        <w:rPr>
          <w:rFonts w:eastAsia="Times New Roman" w:cstheme="minorHAnsi"/>
          <w:b/>
          <w:color w:val="CC0000"/>
          <w:kern w:val="16"/>
          <w:sz w:val="24"/>
          <w:szCs w:val="24"/>
          <w:lang w:eastAsia="en-AU"/>
          <w14:ligatures w14:val="none"/>
        </w:rPr>
        <w:t>Torah</w:t>
      </w:r>
      <w:r w:rsidR="008E205D">
        <w:rPr>
          <w:rFonts w:eastAsia="Times New Roman" w:cstheme="minorHAnsi"/>
          <w:b/>
          <w:color w:val="CC0000"/>
          <w:kern w:val="16"/>
          <w:sz w:val="24"/>
          <w:szCs w:val="24"/>
          <w:lang w:eastAsia="en-AU"/>
          <w14:ligatures w14:val="none"/>
        </w:rPr>
        <w:t xml:space="preserve"> </w:t>
      </w:r>
      <w:r w:rsidRPr="00442EC6">
        <w:rPr>
          <w:rFonts w:eastAsia="Times New Roman" w:cstheme="minorHAnsi"/>
          <w:b/>
          <w:color w:val="CC0000"/>
          <w:kern w:val="16"/>
          <w:sz w:val="24"/>
          <w:szCs w:val="24"/>
          <w:lang w:eastAsia="en-AU"/>
          <w14:ligatures w14:val="none"/>
        </w:rPr>
        <w:t>Cycle)</w:t>
      </w:r>
    </w:p>
    <w:p w14:paraId="7D5CB9D5" w14:textId="77777777" w:rsidR="00442EC6" w:rsidRPr="00442EC6" w:rsidRDefault="00442EC6" w:rsidP="00442EC6">
      <w:pPr>
        <w:tabs>
          <w:tab w:val="center" w:pos="4320"/>
          <w:tab w:val="right" w:pos="8640"/>
        </w:tabs>
        <w:rPr>
          <w:rFonts w:asciiTheme="majorBidi" w:eastAsia="Times New Roman" w:hAnsiTheme="majorBidi" w:cstheme="majorBidi"/>
          <w:b/>
          <w:color w:val="CC0000"/>
          <w:kern w:val="16"/>
          <w:lang w:eastAsia="en-AU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7"/>
        <w:gridCol w:w="4615"/>
      </w:tblGrid>
      <w:tr w:rsidR="00442EC6" w:rsidRPr="00442EC6" w14:paraId="07025041" w14:textId="77777777" w:rsidTr="009C0982">
        <w:trPr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1E42" w14:textId="7A1CA5C4" w:rsidR="00442EC6" w:rsidRPr="00442EC6" w:rsidRDefault="00442EC6" w:rsidP="00442EC6">
            <w:pPr>
              <w:tabs>
                <w:tab w:val="center" w:pos="4320"/>
                <w:tab w:val="right" w:pos="8640"/>
              </w:tabs>
              <w:jc w:val="center"/>
              <w:rPr>
                <w:rFonts w:ascii="Cambria" w:eastAsia="Times New Roman" w:hAnsi="Cambria" w:cstheme="majorBidi"/>
                <w:b/>
                <w:bCs/>
                <w:kern w:val="16"/>
                <w:lang w:val="en-AU" w:eastAsia="en-AU"/>
                <w14:ligatures w14:val="none"/>
              </w:rPr>
            </w:pPr>
            <w:proofErr w:type="gramStart"/>
            <w:r w:rsidRPr="00442EC6">
              <w:rPr>
                <w:rFonts w:ascii="Cambria" w:eastAsia="Times New Roman" w:hAnsi="Cambria" w:cstheme="majorBidi"/>
                <w:b/>
                <w:bCs/>
                <w:kern w:val="16"/>
                <w:lang w:val="en-AU" w:eastAsia="en-AU"/>
                <w14:ligatures w14:val="none"/>
              </w:rPr>
              <w:t>Three</w:t>
            </w:r>
            <w:r w:rsidR="008E205D">
              <w:rPr>
                <w:rFonts w:ascii="Cambria" w:eastAsia="Times New Roman" w:hAnsi="Cambria" w:cstheme="majorBidi"/>
                <w:b/>
                <w:bCs/>
                <w:kern w:val="16"/>
                <w:lang w:val="en-AU" w:eastAsia="en-AU"/>
                <w14:ligatures w14:val="none"/>
              </w:rPr>
              <w:t xml:space="preserve"> </w:t>
            </w:r>
            <w:r w:rsidRPr="00442EC6">
              <w:rPr>
                <w:rFonts w:ascii="Cambria" w:eastAsia="Times New Roman" w:hAnsi="Cambria" w:cstheme="majorBidi"/>
                <w:b/>
                <w:bCs/>
                <w:kern w:val="16"/>
                <w:lang w:val="en-AU" w:eastAsia="en-AU"/>
                <w14:ligatures w14:val="none"/>
              </w:rPr>
              <w:t>and</w:t>
            </w:r>
            <w:r w:rsidR="008E205D">
              <w:rPr>
                <w:rFonts w:ascii="Cambria" w:eastAsia="Times New Roman" w:hAnsi="Cambria" w:cstheme="majorBidi"/>
                <w:b/>
                <w:bCs/>
                <w:kern w:val="16"/>
                <w:lang w:val="en-AU" w:eastAsia="en-AU"/>
                <w14:ligatures w14:val="none"/>
              </w:rPr>
              <w:t xml:space="preserve"> </w:t>
            </w:r>
            <w:r w:rsidRPr="00442EC6">
              <w:rPr>
                <w:rFonts w:ascii="Cambria" w:eastAsia="Times New Roman" w:hAnsi="Cambria" w:cstheme="majorBidi"/>
                <w:b/>
                <w:bCs/>
                <w:kern w:val="16"/>
                <w:lang w:val="en-AU" w:eastAsia="en-AU"/>
                <w14:ligatures w14:val="none"/>
              </w:rPr>
              <w:t>1/2</w:t>
            </w:r>
            <w:r w:rsidR="008E205D">
              <w:rPr>
                <w:rFonts w:ascii="Cambria" w:eastAsia="Times New Roman" w:hAnsi="Cambria" w:cstheme="majorBidi"/>
                <w:b/>
                <w:bCs/>
                <w:kern w:val="16"/>
                <w:lang w:val="en-AU" w:eastAsia="en-AU"/>
                <w14:ligatures w14:val="none"/>
              </w:rPr>
              <w:t xml:space="preserve"> </w:t>
            </w:r>
            <w:r w:rsidRPr="00442EC6">
              <w:rPr>
                <w:rFonts w:ascii="Cambria" w:eastAsia="Times New Roman" w:hAnsi="Cambria" w:cstheme="majorBidi"/>
                <w:b/>
                <w:bCs/>
                <w:kern w:val="16"/>
                <w:lang w:val="en-AU" w:eastAsia="en-AU"/>
                <w14:ligatures w14:val="none"/>
              </w:rPr>
              <w:t>year</w:t>
            </w:r>
            <w:proofErr w:type="gramEnd"/>
            <w:r w:rsidR="008E205D">
              <w:rPr>
                <w:rFonts w:ascii="Cambria" w:eastAsia="Times New Roman" w:hAnsi="Cambria" w:cstheme="majorBidi"/>
                <w:b/>
                <w:bCs/>
                <w:kern w:val="16"/>
                <w:lang w:val="en-AU" w:eastAsia="en-AU"/>
                <w14:ligatures w14:val="none"/>
              </w:rPr>
              <w:t xml:space="preserve"> </w:t>
            </w:r>
            <w:r w:rsidRPr="00442EC6">
              <w:rPr>
                <w:rFonts w:ascii="Cambria" w:eastAsia="Times New Roman" w:hAnsi="Cambria" w:cstheme="majorBidi"/>
                <w:b/>
                <w:bCs/>
                <w:kern w:val="16"/>
                <w:lang w:val="en-AU" w:eastAsia="en-AU"/>
                <w14:ligatures w14:val="none"/>
              </w:rPr>
              <w:t>Lectionary</w:t>
            </w:r>
            <w:r w:rsidR="008E205D">
              <w:rPr>
                <w:rFonts w:ascii="Cambria" w:eastAsia="Times New Roman" w:hAnsi="Cambria" w:cstheme="majorBidi"/>
                <w:b/>
                <w:bCs/>
                <w:kern w:val="16"/>
                <w:lang w:val="en-AU" w:eastAsia="en-AU"/>
                <w14:ligatures w14:val="none"/>
              </w:rPr>
              <w:t xml:space="preserve"> </w:t>
            </w:r>
            <w:r w:rsidRPr="00442EC6">
              <w:rPr>
                <w:rFonts w:ascii="Cambria" w:eastAsia="Times New Roman" w:hAnsi="Cambria" w:cstheme="majorBidi"/>
                <w:b/>
                <w:bCs/>
                <w:kern w:val="16"/>
                <w:lang w:val="en-AU" w:eastAsia="en-AU"/>
                <w14:ligatures w14:val="none"/>
              </w:rPr>
              <w:t>Readings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A9D0" w14:textId="5F4DE9F1" w:rsidR="00442EC6" w:rsidRPr="00442EC6" w:rsidRDefault="00442EC6" w:rsidP="00442EC6">
            <w:pPr>
              <w:jc w:val="center"/>
              <w:rPr>
                <w:rFonts w:ascii="Cambria" w:eastAsia="Times New Roman" w:hAnsi="Cambria" w:cstheme="majorBidi"/>
                <w:b/>
                <w:kern w:val="16"/>
                <w:lang w:val="en-AU" w:eastAsia="en-AU"/>
                <w14:ligatures w14:val="none"/>
              </w:rPr>
            </w:pPr>
            <w:r w:rsidRPr="00442EC6">
              <w:rPr>
                <w:rFonts w:ascii="Cambria" w:eastAsia="Times New Roman" w:hAnsi="Cambria" w:cstheme="majorBidi"/>
                <w:b/>
                <w:kern w:val="0"/>
                <w:lang w:val="en-AU" w:eastAsia="en-AU"/>
                <w14:ligatures w14:val="none"/>
              </w:rPr>
              <w:t>First</w:t>
            </w:r>
            <w:r w:rsidR="008E205D">
              <w:rPr>
                <w:rFonts w:ascii="Cambria" w:eastAsia="Times New Roman" w:hAnsi="Cambria" w:cstheme="majorBidi"/>
                <w:b/>
                <w:kern w:val="0"/>
                <w:lang w:val="en-AU" w:eastAsia="en-AU"/>
                <w14:ligatures w14:val="none"/>
              </w:rPr>
              <w:t xml:space="preserve"> </w:t>
            </w:r>
            <w:r w:rsidRPr="00442EC6">
              <w:rPr>
                <w:rFonts w:ascii="Cambria" w:eastAsia="Times New Roman" w:hAnsi="Cambria" w:cstheme="majorBidi"/>
                <w:b/>
                <w:kern w:val="0"/>
                <w:lang w:val="en-AU" w:eastAsia="en-AU"/>
                <w14:ligatures w14:val="none"/>
              </w:rPr>
              <w:t>Year</w:t>
            </w:r>
            <w:r w:rsidR="008E205D">
              <w:rPr>
                <w:rFonts w:ascii="Cambria" w:eastAsia="Times New Roman" w:hAnsi="Cambria" w:cstheme="majorBidi"/>
                <w:b/>
                <w:kern w:val="0"/>
                <w:lang w:val="en-AU" w:eastAsia="en-AU"/>
                <w14:ligatures w14:val="none"/>
              </w:rPr>
              <w:t xml:space="preserve"> </w:t>
            </w:r>
            <w:r w:rsidRPr="00442EC6">
              <w:rPr>
                <w:rFonts w:ascii="Cambria" w:eastAsia="Times New Roman" w:hAnsi="Cambria" w:cstheme="majorBidi"/>
                <w:b/>
                <w:kern w:val="0"/>
                <w:lang w:val="en-AU" w:eastAsia="en-AU"/>
                <w14:ligatures w14:val="none"/>
              </w:rPr>
              <w:t>of</w:t>
            </w:r>
            <w:r w:rsidR="008E205D">
              <w:rPr>
                <w:rFonts w:ascii="Cambria" w:eastAsia="Times New Roman" w:hAnsi="Cambria" w:cstheme="majorBidi"/>
                <w:b/>
                <w:kern w:val="0"/>
                <w:lang w:val="en-AU" w:eastAsia="en-AU"/>
                <w14:ligatures w14:val="none"/>
              </w:rPr>
              <w:t xml:space="preserve"> </w:t>
            </w:r>
            <w:r w:rsidRPr="00442EC6">
              <w:rPr>
                <w:rFonts w:ascii="Cambria" w:eastAsia="Times New Roman" w:hAnsi="Cambria" w:cstheme="majorBidi"/>
                <w:b/>
                <w:kern w:val="0"/>
                <w:lang w:val="en-AU" w:eastAsia="en-AU"/>
                <w14:ligatures w14:val="none"/>
              </w:rPr>
              <w:t>the</w:t>
            </w:r>
            <w:r w:rsidR="008E205D">
              <w:rPr>
                <w:rFonts w:ascii="Cambria" w:eastAsia="Times New Roman" w:hAnsi="Cambria" w:cstheme="majorBidi"/>
                <w:b/>
                <w:kern w:val="0"/>
                <w:lang w:val="en-AU" w:eastAsia="en-AU"/>
                <w14:ligatures w14:val="none"/>
              </w:rPr>
              <w:t xml:space="preserve"> </w:t>
            </w:r>
            <w:r w:rsidRPr="00442EC6">
              <w:rPr>
                <w:rFonts w:ascii="Cambria" w:eastAsia="Times New Roman" w:hAnsi="Cambria" w:cstheme="majorBidi"/>
                <w:b/>
                <w:kern w:val="0"/>
                <w:lang w:val="en-AU" w:eastAsia="en-AU"/>
                <w14:ligatures w14:val="none"/>
              </w:rPr>
              <w:t>Triennial</w:t>
            </w:r>
            <w:r w:rsidR="008E205D">
              <w:rPr>
                <w:rFonts w:ascii="Cambria" w:eastAsia="Times New Roman" w:hAnsi="Cambria" w:cstheme="majorBidi"/>
                <w:b/>
                <w:kern w:val="0"/>
                <w:lang w:val="en-AU" w:eastAsia="en-AU"/>
                <w14:ligatures w14:val="none"/>
              </w:rPr>
              <w:t xml:space="preserve"> </w:t>
            </w:r>
            <w:r w:rsidRPr="00442EC6">
              <w:rPr>
                <w:rFonts w:ascii="Cambria" w:eastAsia="Times New Roman" w:hAnsi="Cambria" w:cstheme="majorBidi"/>
                <w:b/>
                <w:kern w:val="0"/>
                <w:lang w:val="en-AU" w:eastAsia="en-AU"/>
                <w14:ligatures w14:val="none"/>
              </w:rPr>
              <w:t>Reading</w:t>
            </w:r>
            <w:r w:rsidR="008E205D">
              <w:rPr>
                <w:rFonts w:ascii="Cambria" w:eastAsia="Times New Roman" w:hAnsi="Cambria" w:cstheme="majorBidi"/>
                <w:b/>
                <w:kern w:val="0"/>
                <w:lang w:val="en-AU" w:eastAsia="en-AU"/>
                <w14:ligatures w14:val="none"/>
              </w:rPr>
              <w:t xml:space="preserve"> </w:t>
            </w:r>
            <w:r w:rsidRPr="00442EC6">
              <w:rPr>
                <w:rFonts w:ascii="Cambria" w:eastAsia="Times New Roman" w:hAnsi="Cambria" w:cstheme="majorBidi"/>
                <w:b/>
                <w:kern w:val="0"/>
                <w:lang w:val="en-AU" w:eastAsia="en-AU"/>
                <w14:ligatures w14:val="none"/>
              </w:rPr>
              <w:t>Cycle</w:t>
            </w:r>
          </w:p>
        </w:tc>
      </w:tr>
      <w:tr w:rsidR="00442EC6" w:rsidRPr="00442EC6" w14:paraId="643570D8" w14:textId="77777777" w:rsidTr="009C0982">
        <w:trPr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D9039" w14:textId="462168AB" w:rsidR="00442EC6" w:rsidRPr="00442EC6" w:rsidRDefault="00680218" w:rsidP="00442EC6">
            <w:pPr>
              <w:jc w:val="center"/>
              <w:rPr>
                <w:rFonts w:ascii="Cambria" w:eastAsia="Times New Roman" w:hAnsi="Cambria" w:cstheme="majorBidi"/>
                <w:b/>
                <w:kern w:val="16"/>
                <w:lang w:val="en-AU" w:eastAsia="en-AU"/>
                <w14:ligatures w14:val="none"/>
              </w:rPr>
            </w:pPr>
            <w:r>
              <w:rPr>
                <w:rFonts w:ascii="Cambria" w:eastAsia="Times New Roman" w:hAnsi="Cambria" w:cstheme="majorBidi"/>
                <w:b/>
                <w:kern w:val="16"/>
                <w:lang w:val="en-AU" w:eastAsia="en-AU"/>
                <w14:ligatures w14:val="none"/>
              </w:rPr>
              <w:t>Elul</w:t>
            </w:r>
            <w:r w:rsidR="008E205D">
              <w:rPr>
                <w:rFonts w:ascii="Cambria" w:eastAsia="Times New Roman" w:hAnsi="Cambria" w:cstheme="majorBidi"/>
                <w:b/>
                <w:kern w:val="16"/>
                <w:lang w:val="en-AU" w:eastAsia="en-AU"/>
                <w14:ligatures w14:val="none"/>
              </w:rPr>
              <w:t xml:space="preserve"> </w:t>
            </w:r>
            <w:r w:rsidR="00EE4BD3">
              <w:rPr>
                <w:rFonts w:ascii="Cambria" w:eastAsia="Times New Roman" w:hAnsi="Cambria" w:cstheme="majorBidi"/>
                <w:b/>
                <w:kern w:val="16"/>
                <w:lang w:val="en-AU" w:eastAsia="en-AU"/>
                <w14:ligatures w14:val="none"/>
              </w:rPr>
              <w:t>23</w:t>
            </w:r>
            <w:r w:rsidR="00442EC6" w:rsidRPr="00442EC6">
              <w:rPr>
                <w:rFonts w:ascii="Cambria" w:eastAsia="Times New Roman" w:hAnsi="Cambria" w:cstheme="majorBidi"/>
                <w:b/>
                <w:kern w:val="16"/>
                <w:lang w:val="en-AU" w:eastAsia="en-AU"/>
                <w14:ligatures w14:val="none"/>
              </w:rPr>
              <w:t>,</w:t>
            </w:r>
            <w:r w:rsidR="008E205D">
              <w:rPr>
                <w:rFonts w:ascii="Cambria" w:eastAsia="Times New Roman" w:hAnsi="Cambria" w:cstheme="majorBidi"/>
                <w:b/>
                <w:kern w:val="16"/>
                <w:lang w:val="en-AU" w:eastAsia="en-AU"/>
                <w14:ligatures w14:val="none"/>
              </w:rPr>
              <w:t xml:space="preserve"> </w:t>
            </w:r>
            <w:r w:rsidR="00442EC6" w:rsidRPr="00442EC6">
              <w:rPr>
                <w:rFonts w:ascii="Cambria" w:eastAsia="Times New Roman" w:hAnsi="Cambria" w:cstheme="majorBidi"/>
                <w:b/>
                <w:kern w:val="16"/>
                <w:lang w:val="en-AU" w:eastAsia="en-AU"/>
                <w14:ligatures w14:val="none"/>
              </w:rPr>
              <w:t>5783</w:t>
            </w:r>
            <w:r w:rsidR="008E205D">
              <w:rPr>
                <w:rFonts w:ascii="Cambria" w:eastAsia="Times New Roman" w:hAnsi="Cambria" w:cstheme="majorBidi"/>
                <w:b/>
                <w:kern w:val="16"/>
                <w:lang w:val="en-AU" w:eastAsia="en-AU"/>
                <w14:ligatures w14:val="none"/>
              </w:rPr>
              <w:t xml:space="preserve"> </w:t>
            </w:r>
            <w:r w:rsidR="00D03290">
              <w:rPr>
                <w:rFonts w:ascii="Cambria" w:eastAsia="Times New Roman" w:hAnsi="Cambria" w:cstheme="majorBidi"/>
                <w:b/>
                <w:kern w:val="16"/>
                <w:lang w:val="en-AU" w:eastAsia="en-AU"/>
                <w14:ligatures w14:val="none"/>
              </w:rPr>
              <w:t>-</w:t>
            </w:r>
            <w:r w:rsidR="008E205D">
              <w:rPr>
                <w:rFonts w:ascii="Cambria" w:eastAsia="Times New Roman" w:hAnsi="Cambria" w:cstheme="majorBidi"/>
                <w:b/>
                <w:kern w:val="16"/>
                <w:lang w:val="en-AU" w:eastAsia="en-AU"/>
                <w14:ligatures w14:val="none"/>
              </w:rPr>
              <w:t xml:space="preserve"> </w:t>
            </w:r>
            <w:r w:rsidR="00985F0A">
              <w:rPr>
                <w:rFonts w:ascii="Cambria" w:eastAsia="Times New Roman" w:hAnsi="Cambria" w:cstheme="majorBidi"/>
                <w:b/>
                <w:kern w:val="16"/>
                <w:lang w:val="en-AU" w:eastAsia="en-AU"/>
                <w14:ligatures w14:val="none"/>
              </w:rPr>
              <w:t>September</w:t>
            </w:r>
            <w:r w:rsidR="008E205D">
              <w:rPr>
                <w:rFonts w:ascii="Cambria" w:eastAsia="Times New Roman" w:hAnsi="Cambria" w:cstheme="majorBidi"/>
                <w:b/>
                <w:kern w:val="16"/>
                <w:lang w:val="en-AU" w:eastAsia="en-AU"/>
                <w14:ligatures w14:val="none"/>
              </w:rPr>
              <w:t xml:space="preserve"> </w:t>
            </w:r>
            <w:r w:rsidR="00EE4BD3">
              <w:rPr>
                <w:rFonts w:ascii="Cambria" w:eastAsia="Times New Roman" w:hAnsi="Cambria" w:cstheme="majorBidi"/>
                <w:b/>
                <w:kern w:val="16"/>
                <w:lang w:val="en-AU" w:eastAsia="en-AU"/>
                <w14:ligatures w14:val="none"/>
              </w:rPr>
              <w:t>8</w:t>
            </w:r>
            <w:r w:rsidR="00442EC6" w:rsidRPr="00442EC6">
              <w:rPr>
                <w:rFonts w:ascii="Cambria" w:eastAsia="Times New Roman" w:hAnsi="Cambria" w:cstheme="majorBidi"/>
                <w:b/>
                <w:kern w:val="16"/>
                <w:lang w:val="en-AU" w:eastAsia="en-AU"/>
                <w14:ligatures w14:val="none"/>
              </w:rPr>
              <w:t>/</w:t>
            </w:r>
            <w:r w:rsidR="00EE4BD3">
              <w:rPr>
                <w:rFonts w:ascii="Cambria" w:eastAsia="Times New Roman" w:hAnsi="Cambria" w:cstheme="majorBidi"/>
                <w:b/>
                <w:kern w:val="16"/>
                <w:lang w:val="en-AU" w:eastAsia="en-AU"/>
                <w14:ligatures w14:val="none"/>
              </w:rPr>
              <w:t>9</w:t>
            </w:r>
            <w:r w:rsidR="00442EC6" w:rsidRPr="00442EC6">
              <w:rPr>
                <w:rFonts w:ascii="Cambria" w:eastAsia="Times New Roman" w:hAnsi="Cambria" w:cstheme="majorBidi"/>
                <w:b/>
                <w:kern w:val="16"/>
                <w:lang w:val="en-AU" w:eastAsia="en-AU"/>
                <w14:ligatures w14:val="none"/>
              </w:rPr>
              <w:t>,</w:t>
            </w:r>
            <w:r w:rsidR="008E205D">
              <w:rPr>
                <w:rFonts w:ascii="Cambria" w:eastAsia="Times New Roman" w:hAnsi="Cambria" w:cstheme="majorBidi"/>
                <w:b/>
                <w:kern w:val="16"/>
                <w:lang w:val="en-AU" w:eastAsia="en-AU"/>
                <w14:ligatures w14:val="none"/>
              </w:rPr>
              <w:t xml:space="preserve"> </w:t>
            </w:r>
            <w:r w:rsidR="00442EC6" w:rsidRPr="00442EC6">
              <w:rPr>
                <w:rFonts w:ascii="Cambria" w:eastAsia="Times New Roman" w:hAnsi="Cambria" w:cstheme="majorBidi"/>
                <w:b/>
                <w:kern w:val="16"/>
                <w:lang w:val="en-AU" w:eastAsia="en-AU"/>
                <w14:ligatures w14:val="none"/>
              </w:rPr>
              <w:t>2023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2C6E8" w14:textId="5E20F820" w:rsidR="00442EC6" w:rsidRPr="00442EC6" w:rsidRDefault="00442EC6" w:rsidP="00442EC6">
            <w:pPr>
              <w:jc w:val="center"/>
              <w:rPr>
                <w:rFonts w:ascii="Cambria" w:eastAsia="Times New Roman" w:hAnsi="Cambria" w:cstheme="majorBidi"/>
                <w:b/>
                <w:bCs/>
                <w:kern w:val="16"/>
                <w:lang w:val="en-AU" w:eastAsia="en-AU"/>
                <w14:ligatures w14:val="none"/>
              </w:rPr>
            </w:pPr>
            <w:r w:rsidRPr="00442EC6">
              <w:rPr>
                <w:rFonts w:ascii="Cambria" w:eastAsia="Times New Roman" w:hAnsi="Cambria" w:cstheme="majorBidi"/>
                <w:b/>
                <w:kern w:val="16"/>
                <w:lang w:val="en-AU" w:eastAsia="en-AU"/>
                <w14:ligatures w14:val="none"/>
              </w:rPr>
              <w:t>First</w:t>
            </w:r>
            <w:r w:rsidR="008E205D">
              <w:rPr>
                <w:rFonts w:ascii="Cambria" w:eastAsia="Times New Roman" w:hAnsi="Cambria" w:cstheme="majorBidi"/>
                <w:b/>
                <w:kern w:val="16"/>
                <w:lang w:val="en-AU" w:eastAsia="en-AU"/>
                <w14:ligatures w14:val="none"/>
              </w:rPr>
              <w:t xml:space="preserve"> </w:t>
            </w:r>
            <w:r w:rsidRPr="00442EC6">
              <w:rPr>
                <w:rFonts w:ascii="Cambria" w:eastAsia="Times New Roman" w:hAnsi="Cambria" w:cstheme="majorBidi"/>
                <w:b/>
                <w:kern w:val="16"/>
                <w:lang w:val="en-AU" w:eastAsia="en-AU"/>
                <w14:ligatures w14:val="none"/>
              </w:rPr>
              <w:t>Year</w:t>
            </w:r>
            <w:r w:rsidR="008E205D">
              <w:rPr>
                <w:rFonts w:ascii="Cambria" w:eastAsia="Times New Roman" w:hAnsi="Cambria" w:cstheme="majorBidi"/>
                <w:b/>
                <w:kern w:val="16"/>
                <w:lang w:val="en-AU" w:eastAsia="en-AU"/>
                <w14:ligatures w14:val="none"/>
              </w:rPr>
              <w:t xml:space="preserve"> </w:t>
            </w:r>
            <w:r w:rsidRPr="00442EC6">
              <w:rPr>
                <w:rFonts w:ascii="Cambria" w:eastAsia="Times New Roman" w:hAnsi="Cambria" w:cstheme="majorBidi"/>
                <w:b/>
                <w:kern w:val="16"/>
                <w:lang w:val="en-AU" w:eastAsia="en-AU"/>
                <w14:ligatures w14:val="none"/>
              </w:rPr>
              <w:t>of</w:t>
            </w:r>
            <w:r w:rsidR="008E205D">
              <w:rPr>
                <w:rFonts w:ascii="Cambria" w:eastAsia="Times New Roman" w:hAnsi="Cambria" w:cstheme="majorBidi"/>
                <w:b/>
                <w:kern w:val="16"/>
                <w:lang w:val="en-AU" w:eastAsia="en-AU"/>
                <w14:ligatures w14:val="none"/>
              </w:rPr>
              <w:t xml:space="preserve"> </w:t>
            </w:r>
            <w:r w:rsidRPr="00442EC6">
              <w:rPr>
                <w:rFonts w:ascii="Cambria" w:eastAsia="Times New Roman" w:hAnsi="Cambria" w:cstheme="majorBidi"/>
                <w:b/>
                <w:kern w:val="16"/>
                <w:lang w:val="en-AU" w:eastAsia="en-AU"/>
                <w14:ligatures w14:val="none"/>
              </w:rPr>
              <w:t>the</w:t>
            </w:r>
            <w:r w:rsidR="008E205D">
              <w:rPr>
                <w:rFonts w:ascii="Cambria" w:eastAsia="Times New Roman" w:hAnsi="Cambria" w:cstheme="majorBidi"/>
                <w:b/>
                <w:kern w:val="16"/>
                <w:lang w:val="en-AU" w:eastAsia="en-AU"/>
                <w14:ligatures w14:val="none"/>
              </w:rPr>
              <w:t xml:space="preserve"> </w:t>
            </w:r>
            <w:r w:rsidRPr="00442EC6">
              <w:rPr>
                <w:rFonts w:ascii="Cambria" w:eastAsia="Times New Roman" w:hAnsi="Cambria" w:cstheme="majorBidi"/>
                <w:b/>
                <w:kern w:val="16"/>
                <w:lang w:val="en-AU" w:eastAsia="en-AU"/>
                <w14:ligatures w14:val="none"/>
              </w:rPr>
              <w:t>Shmita</w:t>
            </w:r>
            <w:r w:rsidR="008E205D">
              <w:rPr>
                <w:rFonts w:ascii="Cambria" w:eastAsia="Times New Roman" w:hAnsi="Cambria" w:cstheme="majorBidi"/>
                <w:b/>
                <w:kern w:val="16"/>
                <w:lang w:val="en-AU" w:eastAsia="en-AU"/>
                <w14:ligatures w14:val="none"/>
              </w:rPr>
              <w:t xml:space="preserve"> </w:t>
            </w:r>
            <w:r w:rsidRPr="00442EC6">
              <w:rPr>
                <w:rFonts w:ascii="Cambria" w:eastAsia="Times New Roman" w:hAnsi="Cambria" w:cstheme="majorBidi"/>
                <w:b/>
                <w:kern w:val="16"/>
                <w:lang w:val="en-AU" w:eastAsia="en-AU"/>
                <w14:ligatures w14:val="none"/>
              </w:rPr>
              <w:t>Cycle</w:t>
            </w:r>
          </w:p>
        </w:tc>
      </w:tr>
    </w:tbl>
    <w:p w14:paraId="71370201" w14:textId="77777777" w:rsidR="00442EC6" w:rsidRPr="00442EC6" w:rsidRDefault="00442EC6" w:rsidP="00442EC6">
      <w:pPr>
        <w:rPr>
          <w:rFonts w:asciiTheme="majorBidi" w:hAnsiTheme="majorBidi" w:cstheme="majorBidi"/>
          <w:kern w:val="0"/>
          <w14:ligatures w14:val="none"/>
        </w:rPr>
      </w:pPr>
    </w:p>
    <w:p w14:paraId="6654E403" w14:textId="1126A10C" w:rsidR="00442EC6" w:rsidRPr="00442EC6" w:rsidRDefault="00442EC6" w:rsidP="00442EC6">
      <w:pPr>
        <w:jc w:val="center"/>
        <w:rPr>
          <w:rFonts w:asciiTheme="majorBidi" w:hAnsiTheme="majorBidi" w:cstheme="majorBidi"/>
          <w:b/>
          <w:bCs/>
          <w:kern w:val="16"/>
          <w14:ligatures w14:val="none"/>
        </w:rPr>
      </w:pPr>
      <w:r w:rsidRPr="00442EC6">
        <w:rPr>
          <w:rFonts w:eastAsia="Calibri" w:cstheme="minorHAnsi"/>
          <w:b/>
          <w:bCs/>
          <w:kern w:val="16"/>
          <w:sz w:val="24"/>
          <w:szCs w:val="24"/>
          <w:u w:val="single"/>
          <w14:ligatures w14:val="none"/>
        </w:rPr>
        <w:t>Candle</w:t>
      </w:r>
      <w:r w:rsidR="008E205D">
        <w:rPr>
          <w:rFonts w:eastAsia="Calibri" w:cstheme="minorHAnsi"/>
          <w:b/>
          <w:bCs/>
          <w:kern w:val="16"/>
          <w:sz w:val="24"/>
          <w:szCs w:val="24"/>
          <w:u w:val="single"/>
          <w14:ligatures w14:val="none"/>
        </w:rPr>
        <w:t xml:space="preserve"> </w:t>
      </w:r>
      <w:r w:rsidRPr="00442EC6">
        <w:rPr>
          <w:rFonts w:eastAsia="Calibri" w:cstheme="minorHAnsi"/>
          <w:b/>
          <w:bCs/>
          <w:kern w:val="16"/>
          <w:sz w:val="24"/>
          <w:szCs w:val="24"/>
          <w:u w:val="single"/>
          <w14:ligatures w14:val="none"/>
        </w:rPr>
        <w:t>Lighting</w:t>
      </w:r>
      <w:r w:rsidR="008E205D">
        <w:rPr>
          <w:rFonts w:eastAsia="Calibri" w:cstheme="minorHAnsi"/>
          <w:b/>
          <w:bCs/>
          <w:kern w:val="16"/>
          <w:sz w:val="24"/>
          <w:szCs w:val="24"/>
          <w:u w:val="single"/>
          <w14:ligatures w14:val="none"/>
        </w:rPr>
        <w:t xml:space="preserve"> </w:t>
      </w:r>
      <w:r w:rsidRPr="00442EC6">
        <w:rPr>
          <w:rFonts w:eastAsia="Calibri" w:cstheme="minorHAnsi"/>
          <w:b/>
          <w:bCs/>
          <w:kern w:val="16"/>
          <w:sz w:val="24"/>
          <w:szCs w:val="24"/>
          <w:u w:val="single"/>
          <w14:ligatures w14:val="none"/>
        </w:rPr>
        <w:t>and</w:t>
      </w:r>
      <w:r w:rsidR="008E205D">
        <w:rPr>
          <w:rFonts w:eastAsia="Calibri" w:cstheme="minorHAnsi"/>
          <w:b/>
          <w:bCs/>
          <w:kern w:val="16"/>
          <w:sz w:val="24"/>
          <w:szCs w:val="24"/>
          <w:u w:val="single"/>
          <w14:ligatures w14:val="none"/>
        </w:rPr>
        <w:t xml:space="preserve"> </w:t>
      </w:r>
      <w:r w:rsidRPr="00442EC6">
        <w:rPr>
          <w:rFonts w:eastAsia="Calibri" w:cstheme="minorHAnsi"/>
          <w:b/>
          <w:bCs/>
          <w:kern w:val="16"/>
          <w:sz w:val="24"/>
          <w:szCs w:val="24"/>
          <w:u w:val="single"/>
          <w14:ligatures w14:val="none"/>
        </w:rPr>
        <w:t>Habdalah</w:t>
      </w:r>
      <w:r w:rsidR="008E205D">
        <w:rPr>
          <w:rFonts w:eastAsia="Calibri" w:cstheme="minorHAnsi"/>
          <w:b/>
          <w:bCs/>
          <w:kern w:val="16"/>
          <w:sz w:val="24"/>
          <w:szCs w:val="24"/>
          <w:u w:val="single"/>
          <w14:ligatures w14:val="none"/>
        </w:rPr>
        <w:t xml:space="preserve"> </w:t>
      </w:r>
      <w:r w:rsidRPr="00442EC6">
        <w:rPr>
          <w:rFonts w:eastAsia="Calibri" w:cstheme="minorHAnsi"/>
          <w:b/>
          <w:bCs/>
          <w:kern w:val="16"/>
          <w:sz w:val="24"/>
          <w:szCs w:val="24"/>
          <w:u w:val="single"/>
          <w14:ligatures w14:val="none"/>
        </w:rPr>
        <w:t>Times</w:t>
      </w:r>
      <w:r w:rsidRPr="00442EC6">
        <w:rPr>
          <w:rFonts w:eastAsia="Calibri" w:cstheme="minorHAnsi"/>
          <w:b/>
          <w:bCs/>
          <w:kern w:val="16"/>
          <w:sz w:val="24"/>
          <w:szCs w:val="24"/>
          <w14:ligatures w14:val="none"/>
        </w:rPr>
        <w:t>:</w:t>
      </w:r>
      <w:r w:rsidR="008E205D">
        <w:rPr>
          <w:rFonts w:eastAsia="Calibri" w:cstheme="minorHAnsi"/>
          <w:b/>
          <w:bCs/>
          <w:kern w:val="16"/>
          <w:sz w:val="24"/>
          <w:szCs w:val="24"/>
          <w14:ligatures w14:val="none"/>
        </w:rPr>
        <w:t xml:space="preserve"> </w:t>
      </w:r>
      <w:hyperlink r:id="rId13" w:history="1">
        <w:r w:rsidRPr="00442EC6">
          <w:rPr>
            <w:rFonts w:eastAsia="Calibri" w:cstheme="minorHAnsi"/>
            <w:b/>
            <w:bCs/>
            <w:color w:val="0563C1" w:themeColor="hyperlink"/>
            <w:kern w:val="16"/>
            <w:u w:val="single"/>
            <w14:ligatures w14:val="none"/>
          </w:rPr>
          <w:t>https://www.chabad.org/calendar/candlelighting.htm</w:t>
        </w:r>
      </w:hyperlink>
    </w:p>
    <w:p w14:paraId="61BC2679" w14:textId="77777777" w:rsidR="00442EC6" w:rsidRPr="00442EC6" w:rsidRDefault="00442EC6" w:rsidP="00442EC6">
      <w:pPr>
        <w:pBdr>
          <w:bottom w:val="double" w:sz="6" w:space="1" w:color="auto"/>
        </w:pBdr>
        <w:rPr>
          <w:rFonts w:asciiTheme="majorBidi" w:hAnsiTheme="majorBidi" w:cstheme="majorBidi"/>
          <w:kern w:val="0"/>
          <w14:ligatures w14:val="none"/>
        </w:rPr>
      </w:pPr>
    </w:p>
    <w:p w14:paraId="0A1CD291" w14:textId="77777777" w:rsidR="00442EC6" w:rsidRPr="00D03290" w:rsidRDefault="00442EC6" w:rsidP="00442EC6">
      <w:pPr>
        <w:jc w:val="center"/>
        <w:rPr>
          <w:rFonts w:ascii="Cambria" w:eastAsia="Times New Roman" w:hAnsi="Cambria" w:cs="Times New Roman"/>
          <w:b/>
          <w:bCs/>
          <w:color w:val="000000"/>
          <w:kern w:val="0"/>
          <w:sz w:val="16"/>
          <w:szCs w:val="16"/>
          <w14:ligatures w14:val="none"/>
        </w:rPr>
      </w:pPr>
    </w:p>
    <w:p w14:paraId="0EC6B9A7" w14:textId="7B591F0A" w:rsidR="00442EC6" w:rsidRPr="00442EC6" w:rsidRDefault="00442EC6" w:rsidP="00442EC6">
      <w:pPr>
        <w:jc w:val="center"/>
        <w:rPr>
          <w:rFonts w:ascii="Cambria" w:eastAsia="Calibri" w:hAnsi="Cambria" w:cs="Times New Roman"/>
          <w:b/>
          <w:kern w:val="16"/>
          <w:sz w:val="28"/>
          <w:szCs w:val="28"/>
          <w14:ligatures w14:val="none"/>
        </w:rPr>
      </w:pPr>
      <w:r w:rsidRPr="00442EC6">
        <w:rPr>
          <w:rFonts w:ascii="Cambria" w:eastAsia="Calibri" w:hAnsi="Cambria" w:cs="Times New Roman"/>
          <w:b/>
          <w:kern w:val="16"/>
          <w:sz w:val="28"/>
          <w:szCs w:val="28"/>
          <w14:ligatures w14:val="none"/>
        </w:rPr>
        <w:t>Roll</w:t>
      </w:r>
      <w:r w:rsidR="008E205D">
        <w:rPr>
          <w:rFonts w:ascii="Cambria" w:eastAsia="Calibri" w:hAnsi="Cambria" w:cs="Times New Roman"/>
          <w:b/>
          <w:kern w:val="16"/>
          <w:sz w:val="28"/>
          <w:szCs w:val="28"/>
          <w14:ligatures w14:val="none"/>
        </w:rPr>
        <w:t xml:space="preserve"> </w:t>
      </w:r>
      <w:r w:rsidRPr="00442EC6">
        <w:rPr>
          <w:rFonts w:ascii="Cambria" w:eastAsia="Calibri" w:hAnsi="Cambria" w:cs="Times New Roman"/>
          <w:b/>
          <w:kern w:val="16"/>
          <w:sz w:val="28"/>
          <w:szCs w:val="28"/>
          <w14:ligatures w14:val="none"/>
        </w:rPr>
        <w:t>of</w:t>
      </w:r>
      <w:r w:rsidR="008E205D">
        <w:rPr>
          <w:rFonts w:ascii="Cambria" w:eastAsia="Calibri" w:hAnsi="Cambria" w:cs="Times New Roman"/>
          <w:b/>
          <w:kern w:val="16"/>
          <w:sz w:val="28"/>
          <w:szCs w:val="28"/>
          <w14:ligatures w14:val="none"/>
        </w:rPr>
        <w:t xml:space="preserve"> </w:t>
      </w:r>
      <w:r w:rsidRPr="00442EC6">
        <w:rPr>
          <w:rFonts w:ascii="Cambria" w:eastAsia="Calibri" w:hAnsi="Cambria" w:cs="Times New Roman"/>
          <w:b/>
          <w:kern w:val="16"/>
          <w:sz w:val="28"/>
          <w:szCs w:val="28"/>
          <w14:ligatures w14:val="none"/>
        </w:rPr>
        <w:t>Honor:</w:t>
      </w:r>
    </w:p>
    <w:p w14:paraId="78CCFF40" w14:textId="61E1EF3A" w:rsidR="00442EC6" w:rsidRPr="00442EC6" w:rsidRDefault="00442EC6" w:rsidP="00442EC6">
      <w:pPr>
        <w:jc w:val="center"/>
        <w:rPr>
          <w:rFonts w:ascii="Calibri" w:eastAsia="Calibri" w:hAnsi="Calibri" w:cs="Times New Roman"/>
          <w:kern w:val="16"/>
          <w14:ligatures w14:val="none"/>
        </w:rPr>
      </w:pPr>
      <w:r w:rsidRPr="00442EC6">
        <w:rPr>
          <w:rFonts w:ascii="Calibri" w:eastAsia="Calibri" w:hAnsi="Calibri" w:cs="Times New Roman"/>
          <w:kern w:val="16"/>
          <w14:ligatures w14:val="none"/>
        </w:rPr>
        <w:t>This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Commentary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comes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out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weekly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and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on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the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festivals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thanks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to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the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great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generosity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of:</w:t>
      </w:r>
    </w:p>
    <w:p w14:paraId="6B69344E" w14:textId="1DE91EB9" w:rsidR="00442EC6" w:rsidRPr="00442EC6" w:rsidRDefault="008E205D" w:rsidP="00442EC6">
      <w:pPr>
        <w:jc w:val="center"/>
        <w:rPr>
          <w:rFonts w:ascii="Calibri" w:eastAsia="Calibri" w:hAnsi="Calibri" w:cs="Times New Roman"/>
          <w:kern w:val="16"/>
          <w14:ligatures w14:val="none"/>
        </w:rPr>
      </w:pPr>
      <w:r>
        <w:rPr>
          <w:rFonts w:ascii="Calibri" w:eastAsia="Calibri" w:hAnsi="Calibri" w:cs="Times New Roman"/>
          <w:kern w:val="16"/>
          <w14:ligatures w14:val="none"/>
        </w:rPr>
        <w:t xml:space="preserve"> </w:t>
      </w:r>
    </w:p>
    <w:p w14:paraId="3E08907E" w14:textId="7FC1A055" w:rsidR="00442EC6" w:rsidRPr="00442EC6" w:rsidRDefault="00442EC6" w:rsidP="00442EC6">
      <w:pPr>
        <w:jc w:val="center"/>
        <w:rPr>
          <w:rFonts w:ascii="Calibri" w:eastAsia="Calibri" w:hAnsi="Calibri" w:cs="Times New Roman"/>
          <w:kern w:val="16"/>
          <w14:ligatures w14:val="none"/>
        </w:rPr>
      </w:pPr>
      <w:r w:rsidRPr="00442EC6">
        <w:rPr>
          <w:rFonts w:ascii="Calibri" w:eastAsia="Calibri" w:hAnsi="Calibri" w:cs="Times New Roman"/>
          <w:kern w:val="16"/>
          <w14:ligatures w14:val="none"/>
        </w:rPr>
        <w:t>His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Eminence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Rabbi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Dr.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Hillel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ben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David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and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beloved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wife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HH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Giberet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Batsheva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bat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Sarah</w:t>
      </w:r>
    </w:p>
    <w:p w14:paraId="699C0ADC" w14:textId="55EC44A6" w:rsidR="00442EC6" w:rsidRPr="00442EC6" w:rsidRDefault="00442EC6" w:rsidP="00442EC6">
      <w:pPr>
        <w:jc w:val="center"/>
        <w:rPr>
          <w:rFonts w:ascii="Calibri" w:eastAsia="Calibri" w:hAnsi="Calibri" w:cs="Times New Roman"/>
          <w:kern w:val="16"/>
          <w14:ligatures w14:val="none"/>
        </w:rPr>
      </w:pPr>
      <w:r w:rsidRPr="00442EC6">
        <w:rPr>
          <w:rFonts w:ascii="Calibri" w:eastAsia="Calibri" w:hAnsi="Calibri" w:cs="Times New Roman"/>
          <w:kern w:val="16"/>
          <w14:ligatures w14:val="none"/>
        </w:rPr>
        <w:t>His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Eminence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Rabbi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Dr.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Eliyahu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ben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Abraham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and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beloved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wife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HH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Giberet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Dr.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Elisheba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bat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Sarah</w:t>
      </w:r>
    </w:p>
    <w:p w14:paraId="22599901" w14:textId="2B110A3F" w:rsidR="00442EC6" w:rsidRPr="00442EC6" w:rsidRDefault="00442EC6" w:rsidP="00442EC6">
      <w:pPr>
        <w:jc w:val="center"/>
        <w:rPr>
          <w:rFonts w:ascii="Calibri" w:eastAsia="Calibri" w:hAnsi="Calibri" w:cs="Times New Roman"/>
          <w:kern w:val="16"/>
          <w14:ligatures w14:val="none"/>
        </w:rPr>
      </w:pPr>
      <w:r w:rsidRPr="00442EC6">
        <w:rPr>
          <w:rFonts w:ascii="Calibri" w:eastAsia="Calibri" w:hAnsi="Calibri" w:cs="Times New Roman"/>
          <w:kern w:val="16"/>
          <w14:ligatures w14:val="none"/>
        </w:rPr>
        <w:t>His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Honor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Paqid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Adon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David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ben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Abraham</w:t>
      </w:r>
    </w:p>
    <w:p w14:paraId="624F713C" w14:textId="2352DB17" w:rsidR="00442EC6" w:rsidRPr="00442EC6" w:rsidRDefault="00442EC6" w:rsidP="00442EC6">
      <w:pPr>
        <w:jc w:val="center"/>
        <w:rPr>
          <w:rFonts w:ascii="Calibri" w:eastAsia="Calibri" w:hAnsi="Calibri" w:cs="Times New Roman"/>
          <w:kern w:val="16"/>
          <w14:ligatures w14:val="none"/>
        </w:rPr>
      </w:pPr>
      <w:r w:rsidRPr="00442EC6">
        <w:rPr>
          <w:rFonts w:ascii="Calibri" w:eastAsia="Calibri" w:hAnsi="Calibri" w:cs="Times New Roman"/>
          <w:kern w:val="16"/>
          <w14:ligatures w14:val="none"/>
        </w:rPr>
        <w:t>His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Honor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Paqid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Adon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Ezra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ben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Abraham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and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beloved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wife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HH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Giberet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Karmela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bat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Sarah</w:t>
      </w:r>
    </w:p>
    <w:p w14:paraId="1CB7FBA4" w14:textId="387E7682" w:rsidR="00442EC6" w:rsidRPr="00442EC6" w:rsidRDefault="00442EC6" w:rsidP="00442EC6">
      <w:pPr>
        <w:jc w:val="center"/>
        <w:rPr>
          <w:rFonts w:ascii="Calibri" w:eastAsia="Calibri" w:hAnsi="Calibri" w:cs="Times New Roman"/>
          <w:kern w:val="16"/>
          <w14:ligatures w14:val="none"/>
        </w:rPr>
      </w:pPr>
      <w:r w:rsidRPr="00442EC6">
        <w:rPr>
          <w:rFonts w:ascii="Calibri" w:eastAsia="Calibri" w:hAnsi="Calibri" w:cs="Times New Roman"/>
          <w:kern w:val="16"/>
          <w14:ligatures w14:val="none"/>
        </w:rPr>
        <w:t>His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Excellency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Adon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Luqas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Nelson</w:t>
      </w:r>
    </w:p>
    <w:p w14:paraId="593D8B2F" w14:textId="621C385F" w:rsidR="00442EC6" w:rsidRPr="00442EC6" w:rsidRDefault="00442EC6" w:rsidP="00442EC6">
      <w:pPr>
        <w:jc w:val="center"/>
        <w:rPr>
          <w:rFonts w:ascii="Calibri" w:eastAsia="Calibri" w:hAnsi="Calibri" w:cs="Times New Roman"/>
          <w:kern w:val="16"/>
          <w14:ligatures w14:val="none"/>
        </w:rPr>
      </w:pPr>
      <w:r w:rsidRPr="00442EC6">
        <w:rPr>
          <w:rFonts w:ascii="Calibri" w:eastAsia="Calibri" w:hAnsi="Calibri" w:cs="Times New Roman"/>
          <w:kern w:val="16"/>
          <w14:ligatures w14:val="none"/>
        </w:rPr>
        <w:t>His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Honor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Paqid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Adon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Tsuriel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ben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Abraham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and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beloved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wife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HH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Giberet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Gibora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bat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Sarah</w:t>
      </w:r>
    </w:p>
    <w:p w14:paraId="2911644A" w14:textId="242CBF99" w:rsidR="00442EC6" w:rsidRPr="00442EC6" w:rsidRDefault="00442EC6" w:rsidP="00442EC6">
      <w:pPr>
        <w:jc w:val="center"/>
        <w:rPr>
          <w:rFonts w:ascii="Calibri" w:eastAsia="Calibri" w:hAnsi="Calibri" w:cs="Times New Roman"/>
          <w:kern w:val="16"/>
          <w14:ligatures w14:val="none"/>
        </w:rPr>
      </w:pPr>
      <w:r w:rsidRPr="00442EC6">
        <w:rPr>
          <w:rFonts w:ascii="Calibri" w:eastAsia="Calibri" w:hAnsi="Calibri" w:cs="Times New Roman"/>
          <w:kern w:val="16"/>
          <w14:ligatures w14:val="none"/>
        </w:rPr>
        <w:t>Her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Excellency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Giberet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Sarai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bat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Sarah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&amp;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beloved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family</w:t>
      </w:r>
    </w:p>
    <w:p w14:paraId="1B413909" w14:textId="10FEBBEC" w:rsidR="00442EC6" w:rsidRPr="00442EC6" w:rsidRDefault="00442EC6" w:rsidP="00442EC6">
      <w:pPr>
        <w:jc w:val="center"/>
        <w:rPr>
          <w:rFonts w:ascii="Calibri" w:eastAsia="Calibri" w:hAnsi="Calibri" w:cs="Times New Roman"/>
          <w:kern w:val="16"/>
          <w14:ligatures w14:val="none"/>
        </w:rPr>
      </w:pPr>
      <w:r w:rsidRPr="00442EC6">
        <w:rPr>
          <w:rFonts w:ascii="Calibri" w:eastAsia="Calibri" w:hAnsi="Calibri" w:cs="Times New Roman"/>
          <w:kern w:val="16"/>
          <w14:ligatures w14:val="none"/>
        </w:rPr>
        <w:t>His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Excellency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Adon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Barth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Lindemann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&amp;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beloved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family</w:t>
      </w:r>
    </w:p>
    <w:p w14:paraId="3035D30E" w14:textId="7A60B327" w:rsidR="00442EC6" w:rsidRPr="00442EC6" w:rsidRDefault="00442EC6" w:rsidP="00442EC6">
      <w:pPr>
        <w:jc w:val="center"/>
        <w:rPr>
          <w:rFonts w:ascii="Calibri" w:eastAsia="Calibri" w:hAnsi="Calibri" w:cs="Times New Roman"/>
          <w:kern w:val="16"/>
          <w14:ligatures w14:val="none"/>
        </w:rPr>
      </w:pPr>
      <w:r w:rsidRPr="00442EC6">
        <w:rPr>
          <w:rFonts w:ascii="Calibri" w:eastAsia="Calibri" w:hAnsi="Calibri" w:cs="Times New Roman"/>
          <w:kern w:val="16"/>
          <w14:ligatures w14:val="none"/>
        </w:rPr>
        <w:t>His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Excellency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Adon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John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Batchelor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&amp;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beloved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wife</w:t>
      </w:r>
    </w:p>
    <w:p w14:paraId="1BEE9030" w14:textId="4D446C9A" w:rsidR="00442EC6" w:rsidRPr="00442EC6" w:rsidRDefault="00442EC6" w:rsidP="00442EC6">
      <w:pPr>
        <w:jc w:val="center"/>
        <w:rPr>
          <w:rFonts w:ascii="Calibri" w:eastAsia="Calibri" w:hAnsi="Calibri" w:cs="Times New Roman"/>
          <w:kern w:val="16"/>
          <w14:ligatures w14:val="none"/>
        </w:rPr>
      </w:pPr>
      <w:r w:rsidRPr="00442EC6">
        <w:rPr>
          <w:rFonts w:ascii="Calibri" w:eastAsia="Calibri" w:hAnsi="Calibri" w:cs="Times New Roman"/>
          <w:kern w:val="16"/>
          <w14:ligatures w14:val="none"/>
        </w:rPr>
        <w:t>His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Excellency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Adon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Yehoshua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ben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Abraham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and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beloved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wife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HE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Giberet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Rut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bat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Sarah</w:t>
      </w:r>
    </w:p>
    <w:p w14:paraId="2A1E3B95" w14:textId="56DAEF76" w:rsidR="00442EC6" w:rsidRPr="00442EC6" w:rsidRDefault="00442EC6" w:rsidP="00442EC6">
      <w:pPr>
        <w:jc w:val="center"/>
        <w:rPr>
          <w:rFonts w:ascii="Calibri" w:eastAsia="Calibri" w:hAnsi="Calibri" w:cs="Times New Roman"/>
          <w:kern w:val="16"/>
          <w14:ligatures w14:val="none"/>
        </w:rPr>
      </w:pPr>
      <w:r w:rsidRPr="00442EC6">
        <w:rPr>
          <w:rFonts w:ascii="Calibri" w:eastAsia="Calibri" w:hAnsi="Calibri" w:cs="Times New Roman"/>
          <w:kern w:val="16"/>
          <w14:ligatures w14:val="none"/>
        </w:rPr>
        <w:t>His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Excellency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Adon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Michael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ben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Yosef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and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beloved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wife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HE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Giberet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Sheba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bat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Sarah</w:t>
      </w:r>
    </w:p>
    <w:p w14:paraId="64E09B2B" w14:textId="63AF9A45" w:rsidR="00442EC6" w:rsidRPr="00442EC6" w:rsidRDefault="00442EC6" w:rsidP="00442EC6">
      <w:pPr>
        <w:jc w:val="center"/>
        <w:rPr>
          <w:rFonts w:ascii="Calibri" w:eastAsia="Calibri" w:hAnsi="Calibri" w:cs="Times New Roman"/>
          <w:kern w:val="16"/>
          <w14:ligatures w14:val="none"/>
        </w:rPr>
      </w:pPr>
      <w:r w:rsidRPr="00442EC6">
        <w:rPr>
          <w:rFonts w:ascii="Calibri" w:eastAsia="Calibri" w:hAnsi="Calibri" w:cs="Times New Roman"/>
          <w:kern w:val="16"/>
          <w14:ligatures w14:val="none"/>
        </w:rPr>
        <w:t>Her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Excellency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Giberet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Prof.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Dr.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Emunah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bat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Sarah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&amp;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beloved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family</w:t>
      </w:r>
    </w:p>
    <w:p w14:paraId="17ADAADF" w14:textId="47040981" w:rsidR="00442EC6" w:rsidRPr="00442EC6" w:rsidRDefault="00442EC6" w:rsidP="00442EC6">
      <w:pPr>
        <w:jc w:val="center"/>
        <w:rPr>
          <w:rFonts w:ascii="Calibri" w:eastAsia="Calibri" w:hAnsi="Calibri" w:cs="Times New Roman"/>
          <w:kern w:val="16"/>
          <w14:ligatures w14:val="none"/>
        </w:rPr>
      </w:pPr>
      <w:r w:rsidRPr="00442EC6">
        <w:rPr>
          <w:rFonts w:ascii="Calibri" w:eastAsia="Calibri" w:hAnsi="Calibri" w:cs="Times New Roman"/>
          <w:kern w:val="16"/>
          <w14:ligatures w14:val="none"/>
        </w:rPr>
        <w:t>His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Excellency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Adon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Robert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Dick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&amp;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beloved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wife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HE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Giberet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Cobena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Dick</w:t>
      </w:r>
    </w:p>
    <w:p w14:paraId="7C80F637" w14:textId="7627608F" w:rsidR="00442EC6" w:rsidRPr="00442EC6" w:rsidRDefault="00442EC6" w:rsidP="00442EC6">
      <w:pPr>
        <w:jc w:val="center"/>
        <w:rPr>
          <w:rFonts w:ascii="Calibri" w:eastAsia="Calibri" w:hAnsi="Calibri" w:cs="Times New Roman"/>
          <w:kern w:val="16"/>
          <w14:ligatures w14:val="none"/>
        </w:rPr>
      </w:pPr>
      <w:r w:rsidRPr="00442EC6">
        <w:rPr>
          <w:rFonts w:ascii="Calibri" w:eastAsia="Calibri" w:hAnsi="Calibri" w:cs="Times New Roman"/>
          <w:kern w:val="16"/>
          <w14:ligatures w14:val="none"/>
        </w:rPr>
        <w:t>His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Excellency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Adon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Ovadya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ben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Abraham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and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beloved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wife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HE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Giberet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Mirit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bat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Sarah</w:t>
      </w:r>
    </w:p>
    <w:p w14:paraId="7A728793" w14:textId="2196F4D9" w:rsidR="00442EC6" w:rsidRPr="00442EC6" w:rsidRDefault="00442EC6" w:rsidP="00442EC6">
      <w:pPr>
        <w:jc w:val="center"/>
        <w:rPr>
          <w:rFonts w:ascii="Calibri" w:eastAsia="Calibri" w:hAnsi="Calibri" w:cs="Times New Roman"/>
          <w:kern w:val="16"/>
          <w14:ligatures w14:val="none"/>
        </w:rPr>
      </w:pPr>
      <w:r w:rsidRPr="00442EC6">
        <w:rPr>
          <w:rFonts w:ascii="Calibri" w:eastAsia="Calibri" w:hAnsi="Calibri" w:cs="Times New Roman"/>
          <w:kern w:val="16"/>
          <w14:ligatures w14:val="none"/>
        </w:rPr>
        <w:t>His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Excellency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Adon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Brad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Gaskill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and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beloved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wife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Cynthia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Gaskill</w:t>
      </w:r>
    </w:p>
    <w:p w14:paraId="16C80C50" w14:textId="3237430E" w:rsidR="00442EC6" w:rsidRPr="00442EC6" w:rsidRDefault="00442EC6" w:rsidP="00442EC6">
      <w:pPr>
        <w:jc w:val="center"/>
        <w:rPr>
          <w:rFonts w:ascii="Calibri" w:eastAsia="Calibri" w:hAnsi="Calibri" w:cs="Times New Roman"/>
          <w:kern w:val="16"/>
          <w14:ligatures w14:val="none"/>
        </w:rPr>
      </w:pPr>
      <w:r w:rsidRPr="00442EC6">
        <w:rPr>
          <w:rFonts w:ascii="Calibri" w:eastAsia="Calibri" w:hAnsi="Calibri" w:cs="Times New Roman"/>
          <w:kern w:val="16"/>
          <w14:ligatures w14:val="none"/>
        </w:rPr>
        <w:t>His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Excellency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Adon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Shlomoh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ben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Abraham</w:t>
      </w:r>
    </w:p>
    <w:p w14:paraId="138D20EC" w14:textId="1A82AFB0" w:rsidR="00442EC6" w:rsidRPr="00442EC6" w:rsidRDefault="00442EC6" w:rsidP="00442EC6">
      <w:pPr>
        <w:jc w:val="center"/>
        <w:rPr>
          <w:rFonts w:ascii="Calibri" w:eastAsia="Calibri" w:hAnsi="Calibri" w:cs="Times New Roman"/>
          <w:kern w:val="16"/>
          <w14:ligatures w14:val="none"/>
        </w:rPr>
      </w:pPr>
      <w:r w:rsidRPr="00442EC6">
        <w:rPr>
          <w:rFonts w:ascii="Calibri" w:eastAsia="Calibri" w:hAnsi="Calibri" w:cs="Times New Roman"/>
          <w:kern w:val="16"/>
          <w14:ligatures w14:val="none"/>
        </w:rPr>
        <w:t>His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Excellency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Adon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Ya’aqob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ben</w:t>
      </w:r>
      <w:r w:rsidR="008E205D">
        <w:rPr>
          <w:rFonts w:ascii="Calibri" w:eastAsia="Calibri" w:hAnsi="Calibri" w:cs="Times New Roman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Times New Roman"/>
          <w:kern w:val="16"/>
          <w14:ligatures w14:val="none"/>
        </w:rPr>
        <w:t>David</w:t>
      </w:r>
    </w:p>
    <w:p w14:paraId="2834B8A1" w14:textId="77777777" w:rsidR="00442EC6" w:rsidRPr="00442EC6" w:rsidRDefault="00442EC6" w:rsidP="00442EC6">
      <w:pPr>
        <w:jc w:val="center"/>
        <w:rPr>
          <w:rFonts w:eastAsia="Calibri" w:cs="Times New Roman"/>
          <w:kern w:val="16"/>
          <w14:ligatures w14:val="none"/>
        </w:rPr>
      </w:pPr>
    </w:p>
    <w:p w14:paraId="099BC97D" w14:textId="17D68B51" w:rsidR="00442EC6" w:rsidRPr="00442EC6" w:rsidRDefault="00442EC6" w:rsidP="00442EC6">
      <w:pPr>
        <w:rPr>
          <w:rFonts w:ascii="Calibri" w:eastAsia="Calibri" w:hAnsi="Calibri" w:cs="Calibri"/>
          <w:b/>
          <w:bCs/>
          <w:kern w:val="16"/>
          <w14:ligatures w14:val="none"/>
        </w:rPr>
      </w:pP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For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their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regular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and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sacrificial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giving,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providing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best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oil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for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lamps,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we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pray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that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GOD’s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richest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blessings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be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upon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their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lives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and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those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of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their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loved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ones,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together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with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all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Yisrael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and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her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Torah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Scholars,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amen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ve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amen!</w:t>
      </w:r>
    </w:p>
    <w:p w14:paraId="388D8173" w14:textId="052284C5" w:rsidR="00442EC6" w:rsidRPr="00442EC6" w:rsidRDefault="00442EC6" w:rsidP="00442EC6">
      <w:pPr>
        <w:rPr>
          <w:rFonts w:ascii="Calibri" w:eastAsia="Calibri" w:hAnsi="Calibri" w:cs="Calibri"/>
          <w:kern w:val="16"/>
          <w14:ligatures w14:val="none"/>
        </w:rPr>
      </w:pPr>
      <w:r w:rsidRPr="00442EC6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>Also,</w:t>
      </w:r>
      <w:r w:rsidR="008E205D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>a</w:t>
      </w:r>
      <w:r w:rsidR="008E205D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>great</w:t>
      </w:r>
      <w:r w:rsidR="008E205D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>thank</w:t>
      </w:r>
      <w:r w:rsidR="008E205D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>you</w:t>
      </w:r>
      <w:r w:rsidR="008E205D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>and</w:t>
      </w:r>
      <w:r w:rsidR="008E205D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>great</w:t>
      </w:r>
      <w:r w:rsidR="008E205D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>blessings</w:t>
      </w:r>
      <w:r w:rsidR="008E205D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>be</w:t>
      </w:r>
      <w:r w:rsidR="008E205D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>upon</w:t>
      </w:r>
      <w:r w:rsidR="008E205D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>all</w:t>
      </w:r>
      <w:r w:rsidR="008E205D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>who</w:t>
      </w:r>
      <w:r w:rsidR="008E205D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>send</w:t>
      </w:r>
      <w:r w:rsidR="008E205D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>comments</w:t>
      </w:r>
      <w:r w:rsidR="008E205D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>to</w:t>
      </w:r>
      <w:r w:rsidR="008E205D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>the</w:t>
      </w:r>
      <w:r w:rsidR="008E205D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>list</w:t>
      </w:r>
      <w:r w:rsidR="008E205D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>about</w:t>
      </w:r>
      <w:r w:rsidR="008E205D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>the</w:t>
      </w:r>
      <w:r w:rsidR="008E205D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>contents</w:t>
      </w:r>
      <w:r w:rsidR="008E205D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>and</w:t>
      </w:r>
      <w:r w:rsidR="008E205D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>commentary</w:t>
      </w:r>
      <w:r w:rsidR="008E205D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>of</w:t>
      </w:r>
      <w:r w:rsidR="008E205D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>the</w:t>
      </w:r>
      <w:r w:rsidR="008E205D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>weekly</w:t>
      </w:r>
      <w:r w:rsidR="008E205D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>Torah</w:t>
      </w:r>
      <w:r w:rsidR="008E205D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>Seder</w:t>
      </w:r>
      <w:r w:rsidR="008E205D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>and</w:t>
      </w:r>
      <w:r w:rsidR="008E205D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>allied</w:t>
      </w:r>
      <w:r w:rsidR="008E205D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:u w:val="single"/>
          <w14:ligatures w14:val="none"/>
        </w:rPr>
        <w:t>topics</w:t>
      </w:r>
      <w:r w:rsidRPr="00442EC6">
        <w:rPr>
          <w:rFonts w:ascii="Calibri" w:eastAsia="Calibri" w:hAnsi="Calibri" w:cs="Calibri"/>
          <w:kern w:val="16"/>
          <w14:ligatures w14:val="none"/>
        </w:rPr>
        <w:t>.</w:t>
      </w:r>
    </w:p>
    <w:p w14:paraId="27ABE5BB" w14:textId="77777777" w:rsidR="00442EC6" w:rsidRPr="00442EC6" w:rsidRDefault="00442EC6" w:rsidP="00442EC6">
      <w:pPr>
        <w:rPr>
          <w:rFonts w:ascii="Calibri" w:eastAsia="Calibri" w:hAnsi="Calibri" w:cs="Calibri"/>
          <w:kern w:val="16"/>
          <w14:ligatures w14:val="none"/>
        </w:rPr>
      </w:pPr>
    </w:p>
    <w:p w14:paraId="0898FF51" w14:textId="0EF22324" w:rsidR="00442EC6" w:rsidRPr="00442EC6" w:rsidRDefault="00442EC6" w:rsidP="00442EC6">
      <w:pPr>
        <w:pBdr>
          <w:bottom w:val="double" w:sz="6" w:space="1" w:color="auto"/>
        </w:pBdr>
        <w:rPr>
          <w:rFonts w:ascii="Calibri" w:eastAsia="Calibri" w:hAnsi="Calibri" w:cs="Calibri"/>
          <w:b/>
          <w:bCs/>
          <w:kern w:val="16"/>
          <w14:ligatures w14:val="none"/>
        </w:rPr>
      </w:pP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If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you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want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to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subscribe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to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our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list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and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ensure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that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you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never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lose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any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of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our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commentaries,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or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would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like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your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friends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also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to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receive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this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commentary,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please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do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send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me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an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E-Mail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to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hyperlink r:id="rId14" w:history="1">
        <w:r w:rsidRPr="00442EC6">
          <w:rPr>
            <w:rFonts w:ascii="Calibri" w:eastAsia="Calibri" w:hAnsi="Calibri" w:cs="Calibri"/>
            <w:color w:val="0000FF"/>
            <w:kern w:val="0"/>
            <w:u w:val="single"/>
            <w14:ligatures w14:val="none"/>
          </w:rPr>
          <w:t>gkilli@aol.com</w:t>
        </w:r>
        <w:r w:rsidR="008E205D">
          <w:rPr>
            <w:rFonts w:ascii="Calibri" w:eastAsia="Calibri" w:hAnsi="Calibri" w:cs="Calibri"/>
            <w:color w:val="0000FF"/>
            <w:kern w:val="0"/>
            <w:u w:val="single"/>
            <w14:ligatures w14:val="none"/>
          </w:rPr>
          <w:t xml:space="preserve"> </w:t>
        </w:r>
      </w:hyperlink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with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your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E-Mail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or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E-Mail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addresses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of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your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friends.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Toda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Rabba!</w:t>
      </w:r>
    </w:p>
    <w:p w14:paraId="70878BBB" w14:textId="77777777" w:rsidR="00442EC6" w:rsidRPr="00442EC6" w:rsidRDefault="00442EC6" w:rsidP="00442EC6">
      <w:pPr>
        <w:pBdr>
          <w:bottom w:val="double" w:sz="6" w:space="1" w:color="auto"/>
        </w:pBdr>
        <w:rPr>
          <w:rFonts w:ascii="Calibri" w:eastAsia="Calibri" w:hAnsi="Calibri" w:cs="Calibri"/>
          <w:b/>
          <w:bCs/>
          <w:kern w:val="16"/>
          <w14:ligatures w14:val="none"/>
        </w:rPr>
      </w:pPr>
    </w:p>
    <w:p w14:paraId="0BAF4BB7" w14:textId="77777777" w:rsidR="00D03290" w:rsidRDefault="00D03290">
      <w:pPr>
        <w:rPr>
          <w:rFonts w:ascii="Cambria" w:eastAsia="Calibri" w:hAnsi="Cambria" w:cs="Times New Roman"/>
          <w:b/>
          <w:bCs/>
          <w:w w:val="90"/>
          <w:kern w:val="16"/>
          <w:sz w:val="28"/>
          <w:szCs w:val="28"/>
          <w14:ligatures w14:val="none"/>
        </w:rPr>
      </w:pPr>
      <w:r>
        <w:rPr>
          <w:rFonts w:ascii="Cambria" w:eastAsia="Calibri" w:hAnsi="Cambria" w:cs="Times New Roman"/>
          <w:b/>
          <w:bCs/>
          <w:w w:val="90"/>
          <w:kern w:val="16"/>
          <w:sz w:val="28"/>
          <w:szCs w:val="28"/>
          <w14:ligatures w14:val="none"/>
        </w:rPr>
        <w:br w:type="page"/>
      </w:r>
    </w:p>
    <w:p w14:paraId="31024039" w14:textId="560280E1" w:rsidR="00442EC6" w:rsidRPr="00442EC6" w:rsidRDefault="00442EC6" w:rsidP="00442EC6">
      <w:pPr>
        <w:jc w:val="center"/>
        <w:rPr>
          <w:rFonts w:ascii="Cambria" w:eastAsia="Calibri" w:hAnsi="Cambria" w:cs="Times New Roman"/>
          <w:b/>
          <w:bCs/>
          <w:w w:val="90"/>
          <w:kern w:val="16"/>
          <w:sz w:val="28"/>
          <w:szCs w:val="28"/>
          <w14:ligatures w14:val="none"/>
        </w:rPr>
      </w:pPr>
      <w:r w:rsidRPr="00442EC6">
        <w:rPr>
          <w:rFonts w:ascii="Cambria" w:eastAsia="Calibri" w:hAnsi="Cambria" w:cs="Times New Roman"/>
          <w:b/>
          <w:bCs/>
          <w:w w:val="90"/>
          <w:kern w:val="16"/>
          <w:sz w:val="28"/>
          <w:szCs w:val="28"/>
          <w14:ligatures w14:val="none"/>
        </w:rPr>
        <w:lastRenderedPageBreak/>
        <w:t>Blessings</w:t>
      </w:r>
      <w:r w:rsidR="008E205D">
        <w:rPr>
          <w:rFonts w:ascii="Cambria" w:eastAsia="Calibri" w:hAnsi="Cambria" w:cs="Times New Roman"/>
          <w:b/>
          <w:bCs/>
          <w:w w:val="90"/>
          <w:kern w:val="16"/>
          <w:sz w:val="28"/>
          <w:szCs w:val="28"/>
          <w14:ligatures w14:val="none"/>
        </w:rPr>
        <w:t xml:space="preserve"> </w:t>
      </w:r>
      <w:r w:rsidRPr="00442EC6">
        <w:rPr>
          <w:rFonts w:ascii="Cambria" w:eastAsia="Calibri" w:hAnsi="Cambria" w:cs="Times New Roman"/>
          <w:b/>
          <w:bCs/>
          <w:w w:val="90"/>
          <w:kern w:val="16"/>
          <w:sz w:val="28"/>
          <w:szCs w:val="28"/>
          <w14:ligatures w14:val="none"/>
        </w:rPr>
        <w:t>Before</w:t>
      </w:r>
      <w:r w:rsidR="008E205D">
        <w:rPr>
          <w:rFonts w:ascii="Cambria" w:eastAsia="Calibri" w:hAnsi="Cambria" w:cs="Times New Roman"/>
          <w:b/>
          <w:bCs/>
          <w:w w:val="90"/>
          <w:kern w:val="16"/>
          <w:sz w:val="28"/>
          <w:szCs w:val="28"/>
          <w14:ligatures w14:val="none"/>
        </w:rPr>
        <w:t xml:space="preserve"> </w:t>
      </w:r>
      <w:r w:rsidRPr="00442EC6">
        <w:rPr>
          <w:rFonts w:ascii="Cambria" w:eastAsia="Calibri" w:hAnsi="Cambria" w:cs="Times New Roman"/>
          <w:b/>
          <w:bCs/>
          <w:w w:val="90"/>
          <w:kern w:val="16"/>
          <w:sz w:val="28"/>
          <w:szCs w:val="28"/>
          <w14:ligatures w14:val="none"/>
        </w:rPr>
        <w:t>Torah</w:t>
      </w:r>
      <w:r w:rsidR="008E205D">
        <w:rPr>
          <w:rFonts w:ascii="Cambria" w:eastAsia="Calibri" w:hAnsi="Cambria" w:cs="Times New Roman"/>
          <w:b/>
          <w:bCs/>
          <w:w w:val="90"/>
          <w:kern w:val="16"/>
          <w:sz w:val="28"/>
          <w:szCs w:val="28"/>
          <w14:ligatures w14:val="none"/>
        </w:rPr>
        <w:t xml:space="preserve"> </w:t>
      </w:r>
      <w:r w:rsidRPr="00442EC6">
        <w:rPr>
          <w:rFonts w:ascii="Cambria" w:eastAsia="Calibri" w:hAnsi="Cambria" w:cs="Times New Roman"/>
          <w:b/>
          <w:bCs/>
          <w:w w:val="90"/>
          <w:kern w:val="16"/>
          <w:sz w:val="28"/>
          <w:szCs w:val="28"/>
          <w14:ligatures w14:val="none"/>
        </w:rPr>
        <w:t>Study</w:t>
      </w:r>
    </w:p>
    <w:p w14:paraId="3E66A55F" w14:textId="77777777" w:rsidR="00442EC6" w:rsidRPr="00442EC6" w:rsidRDefault="00442EC6" w:rsidP="00442EC6">
      <w:pPr>
        <w:rPr>
          <w:kern w:val="0"/>
          <w:sz w:val="16"/>
          <w:szCs w:val="16"/>
          <w:lang w:bidi="ar-SA"/>
          <w14:ligatures w14:val="none"/>
        </w:rPr>
      </w:pPr>
    </w:p>
    <w:p w14:paraId="02E2FF1D" w14:textId="21040B66" w:rsidR="00442EC6" w:rsidRPr="00442EC6" w:rsidRDefault="00442EC6" w:rsidP="00442EC6">
      <w:pPr>
        <w:rPr>
          <w:rFonts w:ascii="Calibri" w:eastAsia="Calibri" w:hAnsi="Calibri" w:cs="Calibri"/>
          <w:b/>
          <w:bCs/>
          <w:kern w:val="16"/>
          <w14:ligatures w14:val="none"/>
        </w:rPr>
      </w:pP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Blessed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are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You,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Ha-Shem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our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GOD,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King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of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universe,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Who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has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sanctified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us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through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Your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commandments,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and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commanded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us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to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actively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study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Torah.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Amen!</w:t>
      </w:r>
    </w:p>
    <w:p w14:paraId="5961A797" w14:textId="77777777" w:rsidR="00442EC6" w:rsidRPr="00442EC6" w:rsidRDefault="00442EC6" w:rsidP="00442EC6">
      <w:pPr>
        <w:rPr>
          <w:rFonts w:ascii="Calibri" w:eastAsia="Calibri" w:hAnsi="Calibri" w:cs="Calibri"/>
          <w:b/>
          <w:bCs/>
          <w:kern w:val="16"/>
          <w:sz w:val="16"/>
          <w:szCs w:val="16"/>
          <w14:ligatures w14:val="none"/>
        </w:rPr>
      </w:pPr>
    </w:p>
    <w:p w14:paraId="12674492" w14:textId="2B16AEDF" w:rsidR="00442EC6" w:rsidRPr="00442EC6" w:rsidRDefault="00442EC6" w:rsidP="00442EC6">
      <w:pPr>
        <w:rPr>
          <w:rFonts w:ascii="Calibri" w:eastAsia="Calibri" w:hAnsi="Calibri" w:cs="Calibri"/>
          <w:b/>
          <w:bCs/>
          <w:kern w:val="16"/>
          <w14:ligatures w14:val="none"/>
        </w:rPr>
      </w:pP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Please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Ha-Shem,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our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GOD,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sweeten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words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of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Your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Torah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in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our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mouths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and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in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mouths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of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all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Your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people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Israel.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May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we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and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our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offspring,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and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our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offspring's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offspring,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and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all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offspring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of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Your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people,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House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of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Israel,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may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we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all,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together,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know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Your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Name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and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study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Your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Torah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for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sake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of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fulfilling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Your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delight.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Blessed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are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You,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Ha-Shem,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Who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teaches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Torah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to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His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people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Israel.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Amen!</w:t>
      </w:r>
    </w:p>
    <w:p w14:paraId="1EBE510F" w14:textId="77777777" w:rsidR="00442EC6" w:rsidRPr="00442EC6" w:rsidRDefault="00442EC6" w:rsidP="00442EC6">
      <w:pPr>
        <w:rPr>
          <w:rFonts w:ascii="Calibri" w:eastAsia="Calibri" w:hAnsi="Calibri" w:cs="Calibri"/>
          <w:b/>
          <w:bCs/>
          <w:kern w:val="16"/>
          <w:sz w:val="16"/>
          <w:szCs w:val="16"/>
          <w14:ligatures w14:val="none"/>
        </w:rPr>
      </w:pPr>
    </w:p>
    <w:p w14:paraId="063872E3" w14:textId="6C4AA1C8" w:rsidR="00442EC6" w:rsidRPr="00442EC6" w:rsidRDefault="00442EC6" w:rsidP="00442EC6">
      <w:pPr>
        <w:rPr>
          <w:rFonts w:ascii="Calibri" w:eastAsia="Calibri" w:hAnsi="Calibri" w:cs="Calibri"/>
          <w:b/>
          <w:bCs/>
          <w:kern w:val="16"/>
          <w14:ligatures w14:val="none"/>
        </w:rPr>
      </w:pP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Blessed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are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You,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Ha-Shem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our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GOD,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King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of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universe,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Who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chose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us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from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all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nations,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and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gave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us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Torah.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Blessed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are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You,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Ha-Shem,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Giver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of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Torah.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Amen!</w:t>
      </w:r>
    </w:p>
    <w:p w14:paraId="3E9C180D" w14:textId="77777777" w:rsidR="00442EC6" w:rsidRPr="00442EC6" w:rsidRDefault="00442EC6" w:rsidP="00442EC6">
      <w:pPr>
        <w:rPr>
          <w:rFonts w:ascii="Calibri" w:eastAsia="Calibri" w:hAnsi="Calibri" w:cs="Calibri"/>
          <w:b/>
          <w:bCs/>
          <w:kern w:val="16"/>
          <w:sz w:val="16"/>
          <w:szCs w:val="16"/>
          <w14:ligatures w14:val="none"/>
        </w:rPr>
      </w:pPr>
    </w:p>
    <w:p w14:paraId="05537D4C" w14:textId="642D3507" w:rsidR="00442EC6" w:rsidRPr="00442EC6" w:rsidRDefault="00442EC6" w:rsidP="00442EC6">
      <w:pPr>
        <w:rPr>
          <w:rFonts w:ascii="Calibri" w:eastAsia="Calibri" w:hAnsi="Calibri" w:cs="Calibri"/>
          <w:b/>
          <w:bCs/>
          <w:kern w:val="16"/>
          <w14:ligatures w14:val="none"/>
        </w:rPr>
      </w:pP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Ha-Shem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spoke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to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Moses,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explaining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Commandment.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“Speak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to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Aaron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and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his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sons,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and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teach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them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following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Commandment: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This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is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how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you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should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bless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Children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of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Israel.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Say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to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Children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of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Israel:</w:t>
      </w:r>
    </w:p>
    <w:p w14:paraId="6EFA8687" w14:textId="77777777" w:rsidR="00442EC6" w:rsidRPr="00442EC6" w:rsidRDefault="00442EC6" w:rsidP="00442EC6">
      <w:pPr>
        <w:rPr>
          <w:rFonts w:ascii="Calibri" w:eastAsia="Calibri" w:hAnsi="Calibri" w:cs="Calibri"/>
          <w:b/>
          <w:bCs/>
          <w:kern w:val="16"/>
          <w:sz w:val="16"/>
          <w:szCs w:val="16"/>
          <w14:ligatures w14:val="none"/>
        </w:rPr>
      </w:pPr>
    </w:p>
    <w:p w14:paraId="1C07D28B" w14:textId="7C9A64A2" w:rsidR="00442EC6" w:rsidRPr="00442EC6" w:rsidRDefault="00442EC6" w:rsidP="00442EC6">
      <w:pPr>
        <w:ind w:left="720" w:firstLine="720"/>
        <w:rPr>
          <w:rFonts w:ascii="Calibri" w:eastAsia="Calibri" w:hAnsi="Calibri" w:cs="Calibri"/>
          <w:b/>
          <w:bCs/>
          <w:kern w:val="16"/>
          <w14:ligatures w14:val="none"/>
        </w:rPr>
      </w:pP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May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Ha-Shem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bless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you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and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keep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watch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over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you;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-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Amen!</w:t>
      </w:r>
    </w:p>
    <w:p w14:paraId="7324EEBE" w14:textId="6506EF0B" w:rsidR="00442EC6" w:rsidRPr="00442EC6" w:rsidRDefault="00442EC6" w:rsidP="00442EC6">
      <w:pPr>
        <w:ind w:left="720" w:firstLine="720"/>
        <w:rPr>
          <w:rFonts w:ascii="Calibri" w:eastAsia="Calibri" w:hAnsi="Calibri" w:cs="Calibri"/>
          <w:b/>
          <w:bCs/>
          <w:kern w:val="16"/>
          <w14:ligatures w14:val="none"/>
        </w:rPr>
      </w:pP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May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Ha-Shem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make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His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Presence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enlighten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you,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and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may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He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be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kind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to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you;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-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Amen!</w:t>
      </w:r>
    </w:p>
    <w:p w14:paraId="6AE7DD77" w14:textId="5FDAC2CA" w:rsidR="00442EC6" w:rsidRPr="00442EC6" w:rsidRDefault="00442EC6" w:rsidP="00442EC6">
      <w:pPr>
        <w:ind w:left="720" w:firstLine="720"/>
        <w:rPr>
          <w:rFonts w:ascii="Calibri" w:eastAsia="Calibri" w:hAnsi="Calibri" w:cs="Calibri"/>
          <w:b/>
          <w:bCs/>
          <w:kern w:val="16"/>
          <w14:ligatures w14:val="none"/>
        </w:rPr>
      </w:pP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May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Ha-Shem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bestow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favor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on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you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and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grant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you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peace.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–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Amen!</w:t>
      </w:r>
    </w:p>
    <w:p w14:paraId="5C28148A" w14:textId="77777777" w:rsidR="00442EC6" w:rsidRPr="00442EC6" w:rsidRDefault="00442EC6" w:rsidP="00442EC6">
      <w:pPr>
        <w:rPr>
          <w:rFonts w:ascii="Calibri" w:eastAsia="Calibri" w:hAnsi="Calibri" w:cs="Calibri"/>
          <w:b/>
          <w:bCs/>
          <w:kern w:val="16"/>
          <w:sz w:val="16"/>
          <w:szCs w:val="16"/>
          <w14:ligatures w14:val="none"/>
        </w:rPr>
      </w:pPr>
    </w:p>
    <w:p w14:paraId="08A8EB25" w14:textId="4CF7F89E" w:rsidR="00442EC6" w:rsidRPr="00442EC6" w:rsidRDefault="00442EC6" w:rsidP="00442EC6">
      <w:pPr>
        <w:rPr>
          <w:rFonts w:ascii="Calibri" w:eastAsia="Calibri" w:hAnsi="Calibri" w:cs="Calibri"/>
          <w:b/>
          <w:bCs/>
          <w:kern w:val="16"/>
          <w14:ligatures w14:val="none"/>
        </w:rPr>
      </w:pP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This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way,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priests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will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link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My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Name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with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Israelites,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and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I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will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bless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them.”</w:t>
      </w:r>
    </w:p>
    <w:p w14:paraId="5351AB54" w14:textId="77777777" w:rsidR="00442EC6" w:rsidRPr="00442EC6" w:rsidRDefault="00442EC6" w:rsidP="00442EC6">
      <w:pPr>
        <w:rPr>
          <w:rFonts w:ascii="Calibri" w:eastAsia="Calibri" w:hAnsi="Calibri" w:cs="Calibri"/>
          <w:b/>
          <w:bCs/>
          <w:kern w:val="16"/>
          <w14:ligatures w14:val="none"/>
        </w:rPr>
      </w:pPr>
    </w:p>
    <w:p w14:paraId="7F269AE4" w14:textId="1FAAB9C5" w:rsidR="00442EC6" w:rsidRPr="00442EC6" w:rsidRDefault="00442EC6" w:rsidP="00442EC6">
      <w:pPr>
        <w:rPr>
          <w:rFonts w:ascii="Calibri" w:eastAsia="Calibri" w:hAnsi="Calibri" w:cs="Calibri"/>
          <w:b/>
          <w:bCs/>
          <w:kern w:val="16"/>
          <w14:ligatures w14:val="none"/>
        </w:rPr>
      </w:pP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These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are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Laws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for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which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Torah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did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not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mandate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specific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amounts: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How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much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growing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produce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must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be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left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in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corner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of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field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for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poor;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how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much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of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first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fruits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must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be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offered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at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Holy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Temple;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how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much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one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must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bring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as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an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offering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when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one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visits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Holy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Temple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three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times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year;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how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much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one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must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do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when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performing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acts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of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kindness;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and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there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is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no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maximum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amount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of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Torah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that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person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must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study.</w:t>
      </w:r>
    </w:p>
    <w:p w14:paraId="071113D1" w14:textId="77777777" w:rsidR="00442EC6" w:rsidRPr="00442EC6" w:rsidRDefault="00442EC6" w:rsidP="00442EC6">
      <w:pPr>
        <w:rPr>
          <w:rFonts w:ascii="Calibri" w:eastAsia="Calibri" w:hAnsi="Calibri" w:cs="Calibri"/>
          <w:b/>
          <w:bCs/>
          <w:kern w:val="16"/>
          <w:sz w:val="16"/>
          <w:szCs w:val="16"/>
          <w14:ligatures w14:val="none"/>
        </w:rPr>
      </w:pPr>
    </w:p>
    <w:p w14:paraId="3531FD7C" w14:textId="418227A8" w:rsidR="00442EC6" w:rsidRPr="00442EC6" w:rsidRDefault="00442EC6" w:rsidP="00442EC6">
      <w:pPr>
        <w:rPr>
          <w:rFonts w:ascii="Calibri" w:eastAsia="Calibri" w:hAnsi="Calibri" w:cs="Calibri"/>
          <w:b/>
          <w:bCs/>
          <w:kern w:val="16"/>
          <w14:ligatures w14:val="none"/>
        </w:rPr>
      </w:pP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These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are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Laws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whose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benefits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person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can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often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enjoy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even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in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this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world,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even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though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primary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reward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is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in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Next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World: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They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are: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Honoring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one's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father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and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mother;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doing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acts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of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kindness;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early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attendance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at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place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of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Torah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study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--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morning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and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night;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showing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hospitality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to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guests;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visiting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sick;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providing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for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financial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needs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of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bride;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escorting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dead;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being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very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engrossed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in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prayer;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bringing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peace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between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two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people,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and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between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husband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and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wife;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but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study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of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Torah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is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as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great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as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all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of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them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together.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Amen!</w:t>
      </w:r>
    </w:p>
    <w:p w14:paraId="59D65F9A" w14:textId="77777777" w:rsidR="00442EC6" w:rsidRPr="00442EC6" w:rsidRDefault="00442EC6" w:rsidP="00442EC6">
      <w:pPr>
        <w:pBdr>
          <w:bottom w:val="double" w:sz="6" w:space="1" w:color="auto"/>
        </w:pBdr>
        <w:rPr>
          <w:rFonts w:ascii="Calibri" w:eastAsia="Calibri" w:hAnsi="Calibri" w:cs="Calibri"/>
          <w:b/>
          <w:bCs/>
          <w:kern w:val="16"/>
          <w:sz w:val="16"/>
          <w:szCs w:val="16"/>
          <w14:ligatures w14:val="none"/>
        </w:rPr>
      </w:pPr>
    </w:p>
    <w:p w14:paraId="101E83D2" w14:textId="77777777" w:rsidR="00442EC6" w:rsidRPr="00442EC6" w:rsidRDefault="00442EC6" w:rsidP="00442EC6">
      <w:pPr>
        <w:jc w:val="center"/>
        <w:rPr>
          <w:rFonts w:eastAsia="Calibri" w:cs="Times New Roman"/>
          <w:b/>
          <w:bCs/>
          <w:kern w:val="16"/>
          <w:sz w:val="16"/>
          <w:szCs w:val="16"/>
          <w14:ligatures w14:val="none"/>
        </w:rPr>
      </w:pPr>
    </w:p>
    <w:p w14:paraId="7DB3BFD7" w14:textId="217FC9E4" w:rsidR="00442EC6" w:rsidRPr="00442EC6" w:rsidRDefault="00442EC6" w:rsidP="00442EC6">
      <w:pPr>
        <w:jc w:val="center"/>
        <w:rPr>
          <w:rFonts w:ascii="Cambria" w:eastAsia="Calibri" w:hAnsi="Cambria" w:cs="Times New Roman"/>
          <w:b/>
          <w:bCs/>
          <w:kern w:val="16"/>
          <w:sz w:val="28"/>
          <w:szCs w:val="28"/>
          <w14:ligatures w14:val="none"/>
        </w:rPr>
      </w:pPr>
      <w:r w:rsidRPr="00442EC6">
        <w:rPr>
          <w:rFonts w:ascii="Cambria" w:eastAsia="Calibri" w:hAnsi="Cambria" w:cs="Times New Roman"/>
          <w:b/>
          <w:bCs/>
          <w:kern w:val="16"/>
          <w:sz w:val="28"/>
          <w:szCs w:val="28"/>
          <w14:ligatures w14:val="none"/>
        </w:rPr>
        <w:t>A</w:t>
      </w:r>
      <w:r w:rsidR="008E205D">
        <w:rPr>
          <w:rFonts w:ascii="Cambria" w:eastAsia="Calibri" w:hAnsi="Cambria" w:cs="Times New Roman"/>
          <w:b/>
          <w:bCs/>
          <w:kern w:val="16"/>
          <w:sz w:val="28"/>
          <w:szCs w:val="28"/>
          <w14:ligatures w14:val="none"/>
        </w:rPr>
        <w:t xml:space="preserve"> </w:t>
      </w:r>
      <w:r w:rsidRPr="00442EC6">
        <w:rPr>
          <w:rFonts w:ascii="Cambria" w:eastAsia="Calibri" w:hAnsi="Cambria" w:cs="Times New Roman"/>
          <w:b/>
          <w:bCs/>
          <w:kern w:val="16"/>
          <w:sz w:val="28"/>
          <w:szCs w:val="28"/>
          <w14:ligatures w14:val="none"/>
        </w:rPr>
        <w:t>Prayer</w:t>
      </w:r>
      <w:r w:rsidR="008E205D">
        <w:rPr>
          <w:rFonts w:ascii="Cambria" w:eastAsia="Calibri" w:hAnsi="Cambria" w:cs="Times New Roman"/>
          <w:b/>
          <w:bCs/>
          <w:kern w:val="16"/>
          <w:sz w:val="28"/>
          <w:szCs w:val="28"/>
          <w14:ligatures w14:val="none"/>
        </w:rPr>
        <w:t xml:space="preserve"> </w:t>
      </w:r>
      <w:r w:rsidRPr="00442EC6">
        <w:rPr>
          <w:rFonts w:ascii="Cambria" w:eastAsia="Calibri" w:hAnsi="Cambria" w:cs="Times New Roman"/>
          <w:b/>
          <w:bCs/>
          <w:kern w:val="16"/>
          <w:sz w:val="28"/>
          <w:szCs w:val="28"/>
          <w14:ligatures w14:val="none"/>
        </w:rPr>
        <w:t>for</w:t>
      </w:r>
      <w:r w:rsidR="008E205D">
        <w:rPr>
          <w:rFonts w:ascii="Cambria" w:eastAsia="Calibri" w:hAnsi="Cambria" w:cs="Times New Roman"/>
          <w:b/>
          <w:bCs/>
          <w:kern w:val="16"/>
          <w:sz w:val="28"/>
          <w:szCs w:val="28"/>
          <w14:ligatures w14:val="none"/>
        </w:rPr>
        <w:t xml:space="preserve"> </w:t>
      </w:r>
      <w:r w:rsidRPr="00442EC6">
        <w:rPr>
          <w:rFonts w:ascii="Cambria" w:eastAsia="Calibri" w:hAnsi="Cambria" w:cs="Times New Roman"/>
          <w:b/>
          <w:bCs/>
          <w:kern w:val="16"/>
          <w:sz w:val="28"/>
          <w:szCs w:val="28"/>
          <w14:ligatures w14:val="none"/>
        </w:rPr>
        <w:t>Israel</w:t>
      </w:r>
    </w:p>
    <w:p w14:paraId="73D38FEA" w14:textId="77777777" w:rsidR="00442EC6" w:rsidRPr="00442EC6" w:rsidRDefault="00442EC6" w:rsidP="00442EC6">
      <w:pPr>
        <w:rPr>
          <w:rFonts w:ascii="Cambria" w:eastAsia="Calibri" w:hAnsi="Cambria" w:cs="Times New Roman"/>
          <w:b/>
          <w:bCs/>
          <w:kern w:val="16"/>
          <w:sz w:val="16"/>
          <w:szCs w:val="16"/>
          <w14:ligatures w14:val="none"/>
        </w:rPr>
      </w:pPr>
    </w:p>
    <w:p w14:paraId="16450B1B" w14:textId="5845004A" w:rsidR="00442EC6" w:rsidRPr="00442EC6" w:rsidRDefault="00442EC6" w:rsidP="00442EC6">
      <w:pPr>
        <w:rPr>
          <w:rFonts w:ascii="Calibri" w:eastAsia="Calibri" w:hAnsi="Calibri" w:cs="Calibri"/>
          <w:kern w:val="16"/>
          <w14:ligatures w14:val="none"/>
        </w:rPr>
      </w:pPr>
      <w:r w:rsidRPr="00442EC6">
        <w:rPr>
          <w:rFonts w:ascii="Calibri" w:eastAsia="Calibri" w:hAnsi="Calibri" w:cs="Calibri"/>
          <w:kern w:val="16"/>
          <w14:ligatures w14:val="none"/>
        </w:rPr>
        <w:t>Our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Father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in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Heaven,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Rock,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and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Redeemer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of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Israel,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bless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the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State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of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Israel,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the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first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manifestation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of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the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approach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of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our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redemption.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Shield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it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with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Your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lovingkindness,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envelop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it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in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Your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peace,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and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bestow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Your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light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and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truth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upon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its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leaders,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ministers,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and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advisors,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and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grace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them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with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Your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good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counsel.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Strengthen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the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hands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of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those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who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defend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our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holy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land,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grant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them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deliverance,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and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adorn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them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in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a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mantle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of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victory.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Ordain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peace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in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the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land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and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grant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its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inhabitants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eternal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happiness.</w:t>
      </w:r>
    </w:p>
    <w:p w14:paraId="71C7D177" w14:textId="77777777" w:rsidR="00442EC6" w:rsidRPr="00442EC6" w:rsidRDefault="00442EC6" w:rsidP="00442EC6">
      <w:pPr>
        <w:rPr>
          <w:rFonts w:ascii="Calibri" w:eastAsia="Calibri" w:hAnsi="Calibri" w:cs="Calibri"/>
          <w:kern w:val="16"/>
          <w:sz w:val="16"/>
          <w:szCs w:val="16"/>
          <w14:ligatures w14:val="none"/>
        </w:rPr>
      </w:pPr>
    </w:p>
    <w:p w14:paraId="19BBA716" w14:textId="49E58002" w:rsidR="00442EC6" w:rsidRPr="00442EC6" w:rsidRDefault="00442EC6" w:rsidP="00442EC6">
      <w:pPr>
        <w:rPr>
          <w:rFonts w:ascii="Calibri" w:eastAsia="Calibri" w:hAnsi="Calibri" w:cs="Calibri"/>
          <w:kern w:val="16"/>
          <w14:ligatures w14:val="none"/>
        </w:rPr>
      </w:pPr>
      <w:r w:rsidRPr="00442EC6">
        <w:rPr>
          <w:rFonts w:ascii="Calibri" w:eastAsia="Calibri" w:hAnsi="Calibri" w:cs="Calibri"/>
          <w:kern w:val="16"/>
          <w14:ligatures w14:val="none"/>
        </w:rPr>
        <w:t>Lead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them,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swiftly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and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upright,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to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Your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city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Zion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and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to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Jerusalem,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the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abode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of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Your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Name,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as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is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written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in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the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Torah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of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Your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servant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Moses: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“Even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if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your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outcasts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are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at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the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ends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of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the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world,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from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there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the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Lord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your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God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will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gather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you,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from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there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He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will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fetch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you.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And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the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Lord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your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God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will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bring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you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to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the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land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that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your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fathers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possessed,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and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you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shall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possess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it,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and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He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will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make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you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more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prosperous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and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more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numerous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than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your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fathers.”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Draw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our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hearts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together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to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revere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and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venerate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Your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name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and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to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observe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all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the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precepts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of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Your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Torah,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and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send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us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quickly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the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Messiah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son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of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David,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agent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of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Your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vindication,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to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redeem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those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who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await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Your</w:t>
      </w:r>
      <w:r w:rsidR="008E205D">
        <w:rPr>
          <w:rFonts w:ascii="Calibri" w:eastAsia="Calibri" w:hAnsi="Calibri" w:cs="Calibri"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kern w:val="16"/>
          <w14:ligatures w14:val="none"/>
        </w:rPr>
        <w:t>deliverance.</w:t>
      </w:r>
    </w:p>
    <w:p w14:paraId="4F05BD59" w14:textId="77777777" w:rsidR="00442EC6" w:rsidRPr="00442EC6" w:rsidRDefault="00442EC6" w:rsidP="00442EC6">
      <w:pPr>
        <w:keepNext/>
        <w:widowControl w:val="0"/>
        <w:pBdr>
          <w:bottom w:val="double" w:sz="6" w:space="1" w:color="auto"/>
        </w:pBdr>
        <w:rPr>
          <w:rFonts w:eastAsia="Times New Roman" w:cs="Times New Roman"/>
          <w:color w:val="000000"/>
          <w:kern w:val="0"/>
          <w:sz w:val="16"/>
          <w:szCs w:val="16"/>
          <w:lang w:val="en-AU"/>
          <w14:ligatures w14:val="none"/>
        </w:rPr>
      </w:pPr>
    </w:p>
    <w:p w14:paraId="2A3DEEAD" w14:textId="77777777" w:rsidR="00442EC6" w:rsidRPr="00442EC6" w:rsidRDefault="00442EC6" w:rsidP="00442EC6">
      <w:pPr>
        <w:jc w:val="center"/>
        <w:rPr>
          <w:rFonts w:ascii="Cambria" w:eastAsia="Calibri" w:hAnsi="Cambria" w:cs="Calibri"/>
          <w:b/>
          <w:bCs/>
          <w:kern w:val="16"/>
          <w:sz w:val="16"/>
          <w:szCs w:val="16"/>
          <w14:ligatures w14:val="none"/>
        </w:rPr>
      </w:pPr>
    </w:p>
    <w:p w14:paraId="7A7F21BD" w14:textId="77777777" w:rsidR="00D03290" w:rsidRDefault="00D03290">
      <w:pPr>
        <w:rPr>
          <w:rFonts w:ascii="Cambria" w:eastAsia="Calibri" w:hAnsi="Cambria" w:cs="Calibri"/>
          <w:b/>
          <w:bCs/>
          <w:kern w:val="16"/>
          <w:sz w:val="28"/>
          <w:szCs w:val="28"/>
          <w14:ligatures w14:val="none"/>
        </w:rPr>
      </w:pPr>
      <w:r>
        <w:rPr>
          <w:rFonts w:ascii="Cambria" w:eastAsia="Calibri" w:hAnsi="Cambria" w:cs="Calibri"/>
          <w:b/>
          <w:bCs/>
          <w:kern w:val="16"/>
          <w:sz w:val="28"/>
          <w:szCs w:val="28"/>
          <w14:ligatures w14:val="none"/>
        </w:rPr>
        <w:br w:type="page"/>
      </w:r>
    </w:p>
    <w:p w14:paraId="2E7E430B" w14:textId="0E84239A" w:rsidR="00442EC6" w:rsidRPr="00442EC6" w:rsidRDefault="00442EC6" w:rsidP="00CA40D9">
      <w:pPr>
        <w:jc w:val="center"/>
        <w:rPr>
          <w:rFonts w:ascii="Cambria" w:eastAsia="Calibri" w:hAnsi="Cambria" w:cs="Calibri"/>
          <w:b/>
          <w:bCs/>
          <w:kern w:val="16"/>
          <w:sz w:val="28"/>
          <w:szCs w:val="28"/>
          <w14:ligatures w14:val="none"/>
        </w:rPr>
      </w:pPr>
      <w:r w:rsidRPr="00442EC6">
        <w:rPr>
          <w:rFonts w:ascii="Cambria" w:eastAsia="Calibri" w:hAnsi="Cambria" w:cs="Calibri"/>
          <w:b/>
          <w:bCs/>
          <w:kern w:val="16"/>
          <w:sz w:val="28"/>
          <w:szCs w:val="28"/>
          <w14:ligatures w14:val="none"/>
        </w:rPr>
        <w:lastRenderedPageBreak/>
        <w:t>A</w:t>
      </w:r>
      <w:r w:rsidR="008E205D">
        <w:rPr>
          <w:rFonts w:ascii="Cambria" w:eastAsia="Calibri" w:hAnsi="Cambria" w:cs="Calibri"/>
          <w:b/>
          <w:bCs/>
          <w:kern w:val="16"/>
          <w:sz w:val="28"/>
          <w:szCs w:val="28"/>
          <w14:ligatures w14:val="none"/>
        </w:rPr>
        <w:t xml:space="preserve"> </w:t>
      </w:r>
      <w:r w:rsidRPr="00442EC6">
        <w:rPr>
          <w:rFonts w:ascii="Cambria" w:eastAsia="Calibri" w:hAnsi="Cambria" w:cs="Calibri"/>
          <w:b/>
          <w:bCs/>
          <w:kern w:val="16"/>
          <w:sz w:val="28"/>
          <w:szCs w:val="28"/>
          <w14:ligatures w14:val="none"/>
        </w:rPr>
        <w:t>Prayer</w:t>
      </w:r>
      <w:r w:rsidR="008E205D">
        <w:rPr>
          <w:rFonts w:ascii="Cambria" w:eastAsia="Calibri" w:hAnsi="Cambria" w:cs="Calibri"/>
          <w:b/>
          <w:bCs/>
          <w:kern w:val="16"/>
          <w:sz w:val="28"/>
          <w:szCs w:val="28"/>
          <w14:ligatures w14:val="none"/>
        </w:rPr>
        <w:t xml:space="preserve"> </w:t>
      </w:r>
      <w:r w:rsidRPr="00442EC6">
        <w:rPr>
          <w:rFonts w:ascii="Cambria" w:eastAsia="Calibri" w:hAnsi="Cambria" w:cs="Calibri"/>
          <w:b/>
          <w:bCs/>
          <w:kern w:val="16"/>
          <w:sz w:val="28"/>
          <w:szCs w:val="28"/>
          <w14:ligatures w14:val="none"/>
        </w:rPr>
        <w:t>for</w:t>
      </w:r>
      <w:r w:rsidR="008E205D">
        <w:rPr>
          <w:rFonts w:ascii="Cambria" w:eastAsia="Calibri" w:hAnsi="Cambria" w:cs="Calibri"/>
          <w:b/>
          <w:bCs/>
          <w:kern w:val="16"/>
          <w:sz w:val="28"/>
          <w:szCs w:val="28"/>
          <w14:ligatures w14:val="none"/>
        </w:rPr>
        <w:t xml:space="preserve"> </w:t>
      </w:r>
      <w:r w:rsidRPr="00442EC6">
        <w:rPr>
          <w:rFonts w:ascii="Cambria" w:eastAsia="Calibri" w:hAnsi="Cambria" w:cs="Calibri"/>
          <w:b/>
          <w:bCs/>
          <w:kern w:val="16"/>
          <w:sz w:val="28"/>
          <w:szCs w:val="28"/>
          <w14:ligatures w14:val="none"/>
        </w:rPr>
        <w:t>our</w:t>
      </w:r>
      <w:r w:rsidR="008E205D">
        <w:rPr>
          <w:rFonts w:ascii="Cambria" w:eastAsia="Calibri" w:hAnsi="Cambria" w:cs="Calibri"/>
          <w:b/>
          <w:bCs/>
          <w:kern w:val="16"/>
          <w:sz w:val="28"/>
          <w:szCs w:val="28"/>
          <w14:ligatures w14:val="none"/>
        </w:rPr>
        <w:t xml:space="preserve"> </w:t>
      </w:r>
      <w:r w:rsidRPr="00442EC6">
        <w:rPr>
          <w:rFonts w:ascii="Cambria" w:eastAsia="Calibri" w:hAnsi="Cambria" w:cs="Calibri"/>
          <w:b/>
          <w:bCs/>
          <w:kern w:val="16"/>
          <w:sz w:val="28"/>
          <w:szCs w:val="28"/>
          <w14:ligatures w14:val="none"/>
        </w:rPr>
        <w:t>Beloved</w:t>
      </w:r>
      <w:r w:rsidR="008E205D">
        <w:rPr>
          <w:rFonts w:ascii="Cambria" w:eastAsia="Calibri" w:hAnsi="Cambria" w:cs="Calibri"/>
          <w:b/>
          <w:bCs/>
          <w:kern w:val="16"/>
          <w:sz w:val="28"/>
          <w:szCs w:val="28"/>
          <w14:ligatures w14:val="none"/>
        </w:rPr>
        <w:t xml:space="preserve"> </w:t>
      </w:r>
      <w:r w:rsidRPr="00442EC6">
        <w:rPr>
          <w:rFonts w:ascii="Cambria" w:eastAsia="Calibri" w:hAnsi="Cambria" w:cs="Calibri"/>
          <w:b/>
          <w:bCs/>
          <w:kern w:val="16"/>
          <w:sz w:val="28"/>
          <w:szCs w:val="28"/>
          <w14:ligatures w14:val="none"/>
        </w:rPr>
        <w:t>Hakhamim</w:t>
      </w:r>
    </w:p>
    <w:p w14:paraId="3CDEC3A7" w14:textId="77777777" w:rsidR="00442EC6" w:rsidRPr="00851D95" w:rsidRDefault="00442EC6" w:rsidP="00442EC6">
      <w:pPr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</w:p>
    <w:p w14:paraId="4904C285" w14:textId="2895D69B" w:rsidR="00442EC6" w:rsidRPr="00851D95" w:rsidRDefault="00442EC6" w:rsidP="00442EC6">
      <w:pPr>
        <w:widowControl w:val="0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We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would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like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to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ask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for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prayers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on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behalf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of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our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three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bookmarkStart w:id="0" w:name="_Hlk130401144"/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Hakhamim</w:t>
      </w:r>
      <w:bookmarkEnd w:id="0"/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,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Hakham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Dr.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Yoseph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ben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Haggai,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Rabbi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Dr.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Hillel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ben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David,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and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Rabbi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Dr.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Eliyahu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ben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Abraham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for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their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health,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as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well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as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for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this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work,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that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it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may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prosper,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be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of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great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benefit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to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all,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and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that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it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may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be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well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supported,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and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we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all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say,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Amen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ve</w:t>
      </w:r>
      <w:r w:rsidR="008E205D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Pr="00851D95">
        <w:rPr>
          <w:rFonts w:ascii="Calibri" w:eastAsia="Calibri" w:hAnsi="Calibri" w:cs="Calibri"/>
          <w:kern w:val="0"/>
          <w:sz w:val="20"/>
          <w:szCs w:val="20"/>
          <w14:ligatures w14:val="none"/>
        </w:rPr>
        <w:t>Amen!</w:t>
      </w:r>
    </w:p>
    <w:p w14:paraId="56A754E3" w14:textId="77777777" w:rsidR="00442EC6" w:rsidRPr="00851D95" w:rsidRDefault="00442EC6" w:rsidP="00442EC6">
      <w:pPr>
        <w:pBdr>
          <w:bottom w:val="double" w:sz="6" w:space="1" w:color="auto"/>
        </w:pBdr>
        <w:rPr>
          <w:rFonts w:eastAsia="Calibri" w:cs="Times New Roman"/>
          <w:kern w:val="0"/>
          <w:sz w:val="16"/>
          <w:szCs w:val="16"/>
          <w14:ligatures w14:val="none"/>
        </w:rPr>
      </w:pPr>
    </w:p>
    <w:p w14:paraId="6C7069DF" w14:textId="18EA0EC7" w:rsidR="00442EC6" w:rsidRPr="00442EC6" w:rsidRDefault="00442EC6" w:rsidP="00442EC6">
      <w:pPr>
        <w:pBdr>
          <w:bottom w:val="double" w:sz="6" w:space="1" w:color="auto"/>
        </w:pBdr>
        <w:rPr>
          <w:rFonts w:ascii="Calibri" w:eastAsia="Calibri" w:hAnsi="Calibri" w:cs="Calibri"/>
          <w:b/>
          <w:bCs/>
          <w:kern w:val="16"/>
          <w14:ligatures w14:val="none"/>
        </w:rPr>
      </w:pP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We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pray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especially,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for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our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beloved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Hakham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His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Eminence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Rabbi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Dr.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Yosef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ben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Haggai.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Mi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Sheberach…He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who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blessed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our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forefathers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Abraham,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Isaac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and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Jacob,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Moses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and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Aaron,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David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and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Solomon,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may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He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bless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and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heal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sick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person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HE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Rabbi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Dr.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Yosef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ben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Haggai,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May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Holy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One,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Blessed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is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He,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be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filled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with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compassion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for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him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to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restore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his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health,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to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heal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him,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to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strengthen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him,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and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to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revivify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him.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And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may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He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send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him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speedily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complete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recovery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from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heaven,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among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other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sick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people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of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Yisrael,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recovery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of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body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and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recovery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of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the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spirit,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swiftly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and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soon,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and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we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will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say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amen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ve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  <w:r w:rsidRPr="00442EC6">
        <w:rPr>
          <w:rFonts w:ascii="Calibri" w:eastAsia="Calibri" w:hAnsi="Calibri" w:cs="Calibri"/>
          <w:b/>
          <w:bCs/>
          <w:kern w:val="16"/>
          <w14:ligatures w14:val="none"/>
        </w:rPr>
        <w:t>amen!</w:t>
      </w:r>
      <w:r w:rsidR="008E205D">
        <w:rPr>
          <w:rFonts w:ascii="Calibri" w:eastAsia="Calibri" w:hAnsi="Calibri" w:cs="Calibri"/>
          <w:b/>
          <w:bCs/>
          <w:kern w:val="16"/>
          <w14:ligatures w14:val="none"/>
        </w:rPr>
        <w:t xml:space="preserve"> </w:t>
      </w:r>
    </w:p>
    <w:p w14:paraId="2F9A6EF2" w14:textId="77777777" w:rsidR="00442EC6" w:rsidRPr="00851D95" w:rsidRDefault="00442EC6" w:rsidP="00442EC6">
      <w:pPr>
        <w:pBdr>
          <w:bottom w:val="double" w:sz="6" w:space="1" w:color="auto"/>
        </w:pBdr>
        <w:rPr>
          <w:rFonts w:eastAsia="Calibri" w:cs="Times New Roman"/>
          <w:b/>
          <w:bCs/>
          <w:kern w:val="16"/>
          <w:sz w:val="16"/>
          <w:szCs w:val="16"/>
          <w14:ligatures w14:val="none"/>
        </w:rPr>
      </w:pPr>
    </w:p>
    <w:p w14:paraId="03A30293" w14:textId="77777777" w:rsidR="00680218" w:rsidRDefault="00680218" w:rsidP="00680218">
      <w:pPr>
        <w:jc w:val="center"/>
        <w:rPr>
          <w:rFonts w:ascii="Cambria" w:eastAsia="Times New Roman" w:hAnsi="Cambria" w:cs="Times New Roman"/>
          <w:b/>
          <w:bCs/>
          <w:color w:val="000000"/>
          <w:kern w:val="0"/>
          <w:sz w:val="16"/>
          <w:szCs w:val="16"/>
          <w:lang w:val="en-AU"/>
          <w14:ligatures w14:val="none"/>
        </w:rPr>
      </w:pPr>
      <w:bookmarkStart w:id="1" w:name="_Hlk141169407"/>
    </w:p>
    <w:p w14:paraId="4ABF880B" w14:textId="1656332C" w:rsidR="00EE4BD3" w:rsidRPr="00BF4F12" w:rsidRDefault="00EE4BD3" w:rsidP="00EE4BD3">
      <w:pPr>
        <w:jc w:val="center"/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FE7D25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14:ligatures w14:val="none"/>
        </w:rPr>
        <w:t>Shabbat:</w:t>
      </w:r>
      <w:r w:rsidR="008E205D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14:ligatures w14:val="none"/>
        </w:rPr>
        <w:t>“Binyamin”</w:t>
      </w:r>
    </w:p>
    <w:p w14:paraId="30D2EE0E" w14:textId="52F37C53" w:rsidR="00EE4BD3" w:rsidRPr="004C12F2" w:rsidRDefault="00EE4BD3" w:rsidP="00EE4BD3">
      <w:pPr>
        <w:jc w:val="center"/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4C12F2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14:ligatures w14:val="none"/>
        </w:rPr>
        <w:t>7th</w:t>
      </w:r>
      <w:r w:rsidR="008E205D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4C12F2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14:ligatures w14:val="none"/>
        </w:rPr>
        <w:t>Sabbath</w:t>
      </w:r>
      <w:r w:rsidR="008E205D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4C12F2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14:ligatures w14:val="none"/>
        </w:rPr>
        <w:t>of</w:t>
      </w:r>
      <w:r w:rsidR="008E205D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4C12F2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14:ligatures w14:val="none"/>
        </w:rPr>
        <w:t>Consolation</w:t>
      </w:r>
      <w:r w:rsidRPr="004C12F2">
        <w:rPr>
          <w:rFonts w:ascii="Cambria" w:eastAsia="Times New Roman" w:hAnsi="Cambria" w:cs="Times New Roman"/>
          <w:b/>
          <w:bCs/>
          <w:color w:val="000000"/>
          <w:sz w:val="28"/>
          <w:szCs w:val="28"/>
        </w:rPr>
        <w:t>/Strengthening</w:t>
      </w:r>
      <w:r w:rsidR="008E205D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</w:p>
    <w:p w14:paraId="270363AF" w14:textId="7FD08D77" w:rsidR="00EE4BD3" w:rsidRPr="00331E13" w:rsidRDefault="00EE4BD3" w:rsidP="00EE4BD3">
      <w:pPr>
        <w:jc w:val="center"/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4C12F2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:lang w:val="en-AU"/>
          <w14:ligatures w14:val="none"/>
        </w:rPr>
        <w:t>(Shabbat</w:t>
      </w:r>
      <w:r w:rsidR="008E205D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:lang w:val="en-AU"/>
          <w14:ligatures w14:val="none"/>
        </w:rPr>
        <w:t xml:space="preserve"> </w:t>
      </w:r>
      <w:r w:rsidRPr="004C12F2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:lang w:val="en-AU"/>
          <w14:ligatures w14:val="none"/>
        </w:rPr>
        <w:t>Nachamu</w:t>
      </w:r>
      <w:r w:rsidR="008E205D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:lang w:val="en-AU"/>
          <w14:ligatures w14:val="none"/>
        </w:rPr>
        <w:t xml:space="preserve"> </w:t>
      </w:r>
      <w:r w:rsidRPr="004C12F2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:lang w:val="en-AU"/>
          <w14:ligatures w14:val="none"/>
        </w:rPr>
        <w:t>VII)</w:t>
      </w:r>
    </w:p>
    <w:p w14:paraId="7CCB42C6" w14:textId="77777777" w:rsidR="00985F0A" w:rsidRDefault="00985F0A" w:rsidP="00985F0A">
      <w:pPr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CellMar>
          <w:top w:w="29" w:type="dxa"/>
          <w:left w:w="144" w:type="dxa"/>
          <w:bottom w:w="29" w:type="dxa"/>
          <w:right w:w="144" w:type="dxa"/>
        </w:tblCellMar>
        <w:tblLook w:val="0000" w:firstRow="0" w:lastRow="0" w:firstColumn="0" w:lastColumn="0" w:noHBand="0" w:noVBand="0"/>
      </w:tblPr>
      <w:tblGrid>
        <w:gridCol w:w="3282"/>
        <w:gridCol w:w="2975"/>
        <w:gridCol w:w="2994"/>
      </w:tblGrid>
      <w:tr w:rsidR="00EE4BD3" w:rsidRPr="004C12F2" w14:paraId="1552EDAF" w14:textId="77777777" w:rsidTr="00FF52B0">
        <w:trPr>
          <w:trHeight w:hRule="exact" w:val="3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F5C83B" w14:textId="77777777" w:rsidR="00EE4BD3" w:rsidRPr="004C12F2" w:rsidRDefault="00EE4BD3" w:rsidP="00FF52B0">
            <w:pPr>
              <w:spacing w:line="200" w:lineRule="exact"/>
              <w:jc w:val="center"/>
              <w:rPr>
                <w:rFonts w:ascii="Cambria" w:hAnsi="Cambria" w:cstheme="majorBidi"/>
                <w:b/>
                <w:bCs/>
              </w:rPr>
            </w:pPr>
            <w:r w:rsidRPr="004C12F2">
              <w:rPr>
                <w:rFonts w:ascii="Cambria" w:hAnsi="Cambria" w:cstheme="majorBidi"/>
                <w:b/>
                <w:bCs/>
              </w:rPr>
              <w:t>Shabbat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0F4006" w14:textId="0F8A0148" w:rsidR="00EE4BD3" w:rsidRPr="004C12F2" w:rsidRDefault="00EE4BD3" w:rsidP="00FF52B0">
            <w:pPr>
              <w:spacing w:line="200" w:lineRule="exact"/>
              <w:jc w:val="center"/>
              <w:rPr>
                <w:rFonts w:ascii="Cambria" w:hAnsi="Cambria" w:cstheme="majorBidi"/>
                <w:b/>
                <w:bCs/>
              </w:rPr>
            </w:pPr>
            <w:r w:rsidRPr="004C12F2">
              <w:rPr>
                <w:rFonts w:ascii="Cambria" w:hAnsi="Cambria" w:cstheme="majorBidi"/>
                <w:b/>
                <w:bCs/>
              </w:rPr>
              <w:t>Torah</w:t>
            </w:r>
            <w:r w:rsidR="008E205D">
              <w:rPr>
                <w:rFonts w:ascii="Cambria" w:hAnsi="Cambria" w:cstheme="majorBidi"/>
                <w:b/>
                <w:bCs/>
              </w:rPr>
              <w:t xml:space="preserve"> </w:t>
            </w:r>
            <w:r w:rsidRPr="004C12F2">
              <w:rPr>
                <w:rFonts w:ascii="Cambria" w:hAnsi="Cambria" w:cstheme="majorBidi"/>
                <w:b/>
                <w:bCs/>
              </w:rPr>
              <w:t>Reading: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7EFAF" w14:textId="521BC2FA" w:rsidR="00EE4BD3" w:rsidRPr="004C12F2" w:rsidRDefault="00EE4BD3" w:rsidP="00FF52B0">
            <w:pPr>
              <w:spacing w:line="200" w:lineRule="exact"/>
              <w:jc w:val="center"/>
              <w:rPr>
                <w:rFonts w:ascii="Cambria" w:hAnsi="Cambria" w:cstheme="majorBidi"/>
                <w:b/>
                <w:bCs/>
              </w:rPr>
            </w:pPr>
            <w:r w:rsidRPr="004C12F2">
              <w:rPr>
                <w:rFonts w:ascii="Cambria" w:hAnsi="Cambria" w:cstheme="majorBidi"/>
                <w:b/>
                <w:bCs/>
              </w:rPr>
              <w:t>Weekday</w:t>
            </w:r>
            <w:r w:rsidR="008E205D">
              <w:rPr>
                <w:rFonts w:ascii="Cambria" w:hAnsi="Cambria" w:cstheme="majorBidi"/>
                <w:b/>
                <w:bCs/>
              </w:rPr>
              <w:t xml:space="preserve"> </w:t>
            </w:r>
            <w:r w:rsidRPr="004C12F2">
              <w:rPr>
                <w:rFonts w:ascii="Cambria" w:hAnsi="Cambria" w:cstheme="majorBidi"/>
                <w:b/>
                <w:bCs/>
              </w:rPr>
              <w:t>Torah</w:t>
            </w:r>
            <w:r w:rsidR="008E205D">
              <w:rPr>
                <w:rFonts w:ascii="Cambria" w:hAnsi="Cambria" w:cstheme="majorBidi"/>
                <w:b/>
                <w:bCs/>
              </w:rPr>
              <w:t xml:space="preserve"> </w:t>
            </w:r>
            <w:r w:rsidRPr="004C12F2">
              <w:rPr>
                <w:rFonts w:ascii="Cambria" w:hAnsi="Cambria" w:cstheme="majorBidi"/>
                <w:b/>
                <w:bCs/>
              </w:rPr>
              <w:t>Reading:</w:t>
            </w:r>
          </w:p>
        </w:tc>
      </w:tr>
      <w:tr w:rsidR="00EE4BD3" w:rsidRPr="00FE7D25" w14:paraId="58E8AC07" w14:textId="77777777" w:rsidTr="00FF52B0">
        <w:trPr>
          <w:trHeight w:hRule="exact" w:val="3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515A3" w14:textId="77777777" w:rsidR="00EE4BD3" w:rsidRPr="00EB705F" w:rsidRDefault="00EE4BD3" w:rsidP="00FF52B0">
            <w:pPr>
              <w:bidi/>
              <w:spacing w:line="200" w:lineRule="exact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B705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בִּנְיָמִין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CBD780" w14:textId="77777777" w:rsidR="00EE4BD3" w:rsidRPr="00FE7D25" w:rsidRDefault="00EE4BD3" w:rsidP="00FF52B0">
            <w:pPr>
              <w:rPr>
                <w:rFonts w:asciiTheme="majorBidi" w:hAnsiTheme="majorBidi" w:cstheme="majorBidi"/>
                <w:b/>
                <w:bCs/>
                <w:highlight w:val="gree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16EF57" w14:textId="351B2BED" w:rsidR="00EE4BD3" w:rsidRPr="00FE7D25" w:rsidRDefault="008E205D" w:rsidP="00FF52B0">
            <w:pPr>
              <w:rPr>
                <w:rFonts w:asciiTheme="majorBidi" w:hAnsiTheme="majorBidi" w:cstheme="majorBidi"/>
                <w:b/>
                <w:bCs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AU"/>
              </w:rPr>
              <w:t xml:space="preserve"> </w:t>
            </w:r>
            <w:r w:rsidR="00EE4BD3" w:rsidRPr="004C12F2">
              <w:rPr>
                <w:rFonts w:ascii="Calibri" w:eastAsia="Calibri" w:hAnsi="Calibri" w:cs="Calibri"/>
                <w:b/>
                <w:bCs/>
              </w:rPr>
              <w:t>Saturday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EE4BD3" w:rsidRPr="004C12F2">
              <w:rPr>
                <w:rFonts w:ascii="Calibri" w:eastAsia="Calibri" w:hAnsi="Calibri" w:cs="Calibri"/>
                <w:b/>
                <w:bCs/>
              </w:rPr>
              <w:t>Afternoon</w:t>
            </w:r>
          </w:p>
        </w:tc>
      </w:tr>
      <w:tr w:rsidR="00EE4BD3" w:rsidRPr="000B49B5" w14:paraId="75A9EF4B" w14:textId="77777777" w:rsidTr="00FF52B0">
        <w:trPr>
          <w:trHeight w:hRule="exact" w:val="2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1C770F" w14:textId="77777777" w:rsidR="00EE4BD3" w:rsidRPr="00FE7D25" w:rsidRDefault="00EE4BD3" w:rsidP="00FF52B0">
            <w:pPr>
              <w:spacing w:line="200" w:lineRule="exact"/>
              <w:jc w:val="center"/>
              <w:rPr>
                <w:rFonts w:cstheme="minorHAnsi"/>
                <w:b/>
                <w:bCs/>
                <w:highlight w:val="green"/>
              </w:rPr>
            </w:pPr>
            <w:r w:rsidRPr="00D0397F">
              <w:rPr>
                <w:rFonts w:cstheme="minorHAnsi"/>
                <w:b/>
                <w:bCs/>
                <w:lang w:val="en-AU"/>
              </w:rPr>
              <w:t>“Binyamin”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107794" w14:textId="634221A7" w:rsidR="00EE4BD3" w:rsidRPr="000B49B5" w:rsidRDefault="00EE4BD3" w:rsidP="00FF52B0">
            <w:pPr>
              <w:rPr>
                <w:rFonts w:cstheme="minorHAnsi"/>
                <w:b/>
                <w:bCs/>
              </w:rPr>
            </w:pPr>
            <w:r w:rsidRPr="000B49B5">
              <w:rPr>
                <w:rFonts w:cstheme="minorHAnsi"/>
                <w:b/>
                <w:bCs/>
              </w:rPr>
              <w:t>Reader</w:t>
            </w:r>
            <w:r w:rsidR="008E205D">
              <w:rPr>
                <w:rFonts w:cstheme="minorHAnsi"/>
                <w:b/>
                <w:bCs/>
              </w:rPr>
              <w:t xml:space="preserve"> </w:t>
            </w:r>
            <w:r w:rsidRPr="000B49B5">
              <w:rPr>
                <w:rFonts w:cstheme="minorHAnsi"/>
                <w:b/>
                <w:bCs/>
              </w:rPr>
              <w:t>1</w:t>
            </w:r>
            <w:r w:rsidR="008E205D">
              <w:rPr>
                <w:rFonts w:cstheme="minorHAnsi"/>
                <w:b/>
                <w:bCs/>
              </w:rPr>
              <w:t xml:space="preserve"> </w:t>
            </w:r>
            <w:r w:rsidRPr="000B49B5">
              <w:rPr>
                <w:rFonts w:cstheme="minorHAnsi"/>
                <w:b/>
                <w:bCs/>
              </w:rPr>
              <w:t>-</w:t>
            </w:r>
            <w:r w:rsidR="008E205D">
              <w:rPr>
                <w:rFonts w:cstheme="minorHAnsi"/>
                <w:b/>
                <w:bCs/>
              </w:rPr>
              <w:t xml:space="preserve"> </w:t>
            </w:r>
            <w:r w:rsidRPr="000B49B5">
              <w:rPr>
                <w:rFonts w:cstheme="minorHAnsi"/>
                <w:b/>
                <w:bCs/>
              </w:rPr>
              <w:t>B’resheet</w:t>
            </w:r>
            <w:r w:rsidR="008E205D">
              <w:rPr>
                <w:rFonts w:cstheme="minorHAnsi"/>
                <w:b/>
                <w:bCs/>
              </w:rPr>
              <w:t xml:space="preserve"> </w:t>
            </w:r>
            <w:r w:rsidRPr="000B49B5">
              <w:rPr>
                <w:rFonts w:cstheme="minorHAnsi"/>
                <w:b/>
                <w:bCs/>
              </w:rPr>
              <w:t>49:27-30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84FCB" w14:textId="3756D81E" w:rsidR="00EE4BD3" w:rsidRPr="000B49B5" w:rsidRDefault="00EE4BD3" w:rsidP="00FF52B0">
            <w:pPr>
              <w:spacing w:line="210" w:lineRule="exact"/>
              <w:rPr>
                <w:rFonts w:cstheme="minorHAnsi"/>
                <w:b/>
                <w:bCs/>
              </w:rPr>
            </w:pPr>
            <w:r w:rsidRPr="000B49B5">
              <w:rPr>
                <w:rFonts w:cstheme="minorHAnsi"/>
                <w:b/>
                <w:bCs/>
              </w:rPr>
              <w:t>Reader</w:t>
            </w:r>
            <w:r w:rsidR="008E205D">
              <w:rPr>
                <w:rFonts w:cstheme="minorHAnsi"/>
                <w:b/>
                <w:bCs/>
              </w:rPr>
              <w:t xml:space="preserve"> </w:t>
            </w:r>
            <w:r w:rsidRPr="000B49B5">
              <w:rPr>
                <w:rFonts w:cstheme="minorHAnsi"/>
                <w:b/>
                <w:bCs/>
              </w:rPr>
              <w:t>1</w:t>
            </w:r>
            <w:r w:rsidR="008E205D">
              <w:rPr>
                <w:rFonts w:cstheme="minorHAnsi"/>
                <w:b/>
                <w:bCs/>
              </w:rPr>
              <w:t xml:space="preserve"> </w:t>
            </w:r>
            <w:r w:rsidRPr="000B49B5">
              <w:rPr>
                <w:rFonts w:cstheme="minorHAnsi"/>
                <w:b/>
                <w:bCs/>
              </w:rPr>
              <w:t>-</w:t>
            </w:r>
            <w:r w:rsidR="008E205D">
              <w:rPr>
                <w:rFonts w:cstheme="minorHAnsi"/>
                <w:b/>
                <w:bCs/>
              </w:rPr>
              <w:t xml:space="preserve"> </w:t>
            </w:r>
            <w:r w:rsidRPr="000B49B5">
              <w:rPr>
                <w:rFonts w:cstheme="minorHAnsi"/>
                <w:b/>
                <w:bCs/>
              </w:rPr>
              <w:t>Sh’mot</w:t>
            </w:r>
            <w:r w:rsidR="008E205D">
              <w:rPr>
                <w:rFonts w:cstheme="minorHAnsi"/>
                <w:b/>
                <w:bCs/>
              </w:rPr>
              <w:t xml:space="preserve"> </w:t>
            </w:r>
            <w:r w:rsidRPr="0045569A">
              <w:rPr>
                <w:rFonts w:cstheme="minorHAnsi"/>
                <w:b/>
                <w:bCs/>
              </w:rPr>
              <w:t>1:1-4</w:t>
            </w:r>
          </w:p>
        </w:tc>
      </w:tr>
      <w:tr w:rsidR="00EE4BD3" w:rsidRPr="000B49B5" w14:paraId="27811D30" w14:textId="77777777" w:rsidTr="00FF52B0">
        <w:trPr>
          <w:trHeight w:hRule="exact" w:val="2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4DF434" w14:textId="77777777" w:rsidR="00EE4BD3" w:rsidRPr="003C741A" w:rsidRDefault="00EE4BD3" w:rsidP="00FF52B0">
            <w:pPr>
              <w:spacing w:line="200" w:lineRule="exact"/>
              <w:jc w:val="center"/>
              <w:rPr>
                <w:rFonts w:cstheme="minorHAnsi"/>
                <w:b/>
                <w:bCs/>
              </w:rPr>
            </w:pPr>
            <w:r>
              <w:rPr>
                <w:b/>
                <w:bCs/>
                <w:color w:val="000000"/>
                <w:lang w:val="en-AU"/>
              </w:rPr>
              <w:t>“Benjamin”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9E2E5B" w14:textId="10A482FE" w:rsidR="00EE4BD3" w:rsidRPr="000B49B5" w:rsidRDefault="00EE4BD3" w:rsidP="00FF52B0">
            <w:pPr>
              <w:spacing w:line="210" w:lineRule="exact"/>
              <w:rPr>
                <w:rFonts w:cstheme="minorHAnsi"/>
                <w:b/>
                <w:bCs/>
              </w:rPr>
            </w:pPr>
            <w:r w:rsidRPr="000B49B5">
              <w:rPr>
                <w:rFonts w:cstheme="minorHAnsi"/>
                <w:b/>
                <w:bCs/>
              </w:rPr>
              <w:t>Reader</w:t>
            </w:r>
            <w:r w:rsidR="008E205D">
              <w:rPr>
                <w:rFonts w:cstheme="minorHAnsi"/>
                <w:b/>
                <w:bCs/>
              </w:rPr>
              <w:t xml:space="preserve"> </w:t>
            </w:r>
            <w:r w:rsidRPr="000B49B5">
              <w:rPr>
                <w:rFonts w:cstheme="minorHAnsi"/>
                <w:b/>
                <w:bCs/>
              </w:rPr>
              <w:t>2</w:t>
            </w:r>
            <w:r w:rsidR="008E205D">
              <w:rPr>
                <w:rFonts w:cstheme="minorHAnsi"/>
                <w:b/>
                <w:bCs/>
              </w:rPr>
              <w:t xml:space="preserve"> </w:t>
            </w:r>
            <w:r w:rsidRPr="000B49B5">
              <w:rPr>
                <w:rFonts w:cstheme="minorHAnsi"/>
                <w:b/>
                <w:bCs/>
              </w:rPr>
              <w:t>-</w:t>
            </w:r>
            <w:r w:rsidR="008E205D">
              <w:rPr>
                <w:rFonts w:cstheme="minorHAnsi"/>
                <w:b/>
                <w:bCs/>
              </w:rPr>
              <w:t xml:space="preserve"> </w:t>
            </w:r>
            <w:r w:rsidRPr="000B49B5">
              <w:rPr>
                <w:rFonts w:cstheme="minorHAnsi"/>
                <w:b/>
                <w:bCs/>
              </w:rPr>
              <w:t>B’resheet</w:t>
            </w:r>
            <w:r w:rsidR="008E205D">
              <w:rPr>
                <w:rFonts w:cstheme="minorHAnsi"/>
                <w:b/>
                <w:bCs/>
              </w:rPr>
              <w:t xml:space="preserve"> </w:t>
            </w:r>
            <w:r w:rsidRPr="000B49B5">
              <w:rPr>
                <w:rFonts w:cstheme="minorHAnsi"/>
                <w:b/>
                <w:bCs/>
              </w:rPr>
              <w:t>49:31-33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652D21" w14:textId="64F121D8" w:rsidR="00EE4BD3" w:rsidRPr="000B49B5" w:rsidRDefault="00EE4BD3" w:rsidP="00FF52B0">
            <w:pPr>
              <w:spacing w:line="210" w:lineRule="exact"/>
              <w:rPr>
                <w:rFonts w:cstheme="minorHAnsi"/>
                <w:b/>
                <w:bCs/>
              </w:rPr>
            </w:pPr>
            <w:r w:rsidRPr="000B49B5">
              <w:rPr>
                <w:rFonts w:cstheme="minorHAnsi"/>
                <w:b/>
                <w:bCs/>
              </w:rPr>
              <w:t>Reader</w:t>
            </w:r>
            <w:r w:rsidR="008E205D">
              <w:rPr>
                <w:rFonts w:cstheme="minorHAnsi"/>
                <w:b/>
                <w:bCs/>
              </w:rPr>
              <w:t xml:space="preserve"> </w:t>
            </w:r>
            <w:r w:rsidRPr="000B49B5">
              <w:rPr>
                <w:rFonts w:cstheme="minorHAnsi"/>
                <w:b/>
                <w:bCs/>
              </w:rPr>
              <w:t>2</w:t>
            </w:r>
            <w:r w:rsidR="008E205D">
              <w:rPr>
                <w:rFonts w:cstheme="minorHAnsi"/>
                <w:b/>
                <w:bCs/>
              </w:rPr>
              <w:t xml:space="preserve"> </w:t>
            </w:r>
            <w:r w:rsidRPr="000B49B5">
              <w:rPr>
                <w:rFonts w:cstheme="minorHAnsi"/>
                <w:b/>
                <w:bCs/>
              </w:rPr>
              <w:t>-</w:t>
            </w:r>
            <w:r w:rsidR="008E205D">
              <w:rPr>
                <w:rFonts w:cstheme="minorHAnsi"/>
                <w:b/>
                <w:bCs/>
              </w:rPr>
              <w:t xml:space="preserve"> </w:t>
            </w:r>
            <w:r w:rsidRPr="000B49B5">
              <w:rPr>
                <w:rFonts w:cstheme="minorHAnsi"/>
                <w:b/>
                <w:bCs/>
              </w:rPr>
              <w:t>Sh’mot</w:t>
            </w:r>
            <w:r w:rsidR="008E205D">
              <w:rPr>
                <w:rFonts w:cstheme="minorHAnsi"/>
                <w:b/>
                <w:bCs/>
              </w:rPr>
              <w:t xml:space="preserve"> </w:t>
            </w:r>
            <w:r w:rsidRPr="0045569A">
              <w:rPr>
                <w:rFonts w:cstheme="minorHAnsi"/>
                <w:b/>
                <w:bCs/>
              </w:rPr>
              <w:t>1:5-7</w:t>
            </w:r>
          </w:p>
        </w:tc>
      </w:tr>
      <w:tr w:rsidR="00EE4BD3" w:rsidRPr="000B49B5" w14:paraId="16FEDC24" w14:textId="77777777" w:rsidTr="00FF52B0">
        <w:trPr>
          <w:trHeight w:hRule="exact" w:val="2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4977E2" w14:textId="06CADA46" w:rsidR="00EE4BD3" w:rsidRPr="00FE7D25" w:rsidRDefault="008E205D" w:rsidP="00FF52B0">
            <w:pPr>
              <w:spacing w:line="200" w:lineRule="exact"/>
              <w:ind w:left="300"/>
              <w:rPr>
                <w:rFonts w:cstheme="minorHAnsi"/>
                <w:b/>
                <w:bCs/>
                <w:highlight w:val="green"/>
              </w:rPr>
            </w:pPr>
            <w:r>
              <w:rPr>
                <w:b/>
                <w:bCs/>
                <w:color w:val="000000"/>
                <w:lang w:val="es-ES_tradnl"/>
              </w:rPr>
              <w:t xml:space="preserve">        </w:t>
            </w:r>
            <w:r w:rsidR="00EE4BD3">
              <w:rPr>
                <w:b/>
                <w:bCs/>
                <w:color w:val="000000"/>
                <w:lang w:val="es-ES_tradnl"/>
              </w:rPr>
              <w:t>“Benjamín”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88CA7A" w14:textId="33F66E1D" w:rsidR="00EE4BD3" w:rsidRPr="000B49B5" w:rsidRDefault="00EE4BD3" w:rsidP="00FF52B0">
            <w:pPr>
              <w:spacing w:line="210" w:lineRule="exact"/>
              <w:rPr>
                <w:rFonts w:cstheme="minorHAnsi"/>
                <w:b/>
                <w:bCs/>
              </w:rPr>
            </w:pPr>
            <w:r w:rsidRPr="000B49B5">
              <w:rPr>
                <w:rFonts w:cstheme="minorHAnsi"/>
                <w:b/>
                <w:bCs/>
              </w:rPr>
              <w:t>Reader</w:t>
            </w:r>
            <w:r w:rsidR="008E205D">
              <w:rPr>
                <w:rFonts w:cstheme="minorHAnsi"/>
                <w:b/>
                <w:bCs/>
              </w:rPr>
              <w:t xml:space="preserve"> </w:t>
            </w:r>
            <w:r w:rsidRPr="000B49B5">
              <w:rPr>
                <w:rFonts w:cstheme="minorHAnsi"/>
                <w:b/>
                <w:bCs/>
              </w:rPr>
              <w:t>3</w:t>
            </w:r>
            <w:r w:rsidR="008E205D">
              <w:rPr>
                <w:rFonts w:cstheme="minorHAnsi"/>
                <w:b/>
                <w:bCs/>
              </w:rPr>
              <w:t xml:space="preserve"> </w:t>
            </w:r>
            <w:r w:rsidRPr="000B49B5">
              <w:rPr>
                <w:rFonts w:cstheme="minorHAnsi"/>
                <w:b/>
                <w:bCs/>
              </w:rPr>
              <w:t>-</w:t>
            </w:r>
            <w:r w:rsidR="008E205D">
              <w:rPr>
                <w:rFonts w:cstheme="minorHAnsi"/>
                <w:b/>
                <w:bCs/>
              </w:rPr>
              <w:t xml:space="preserve"> </w:t>
            </w:r>
            <w:r w:rsidRPr="000B49B5">
              <w:rPr>
                <w:rFonts w:cstheme="minorHAnsi"/>
                <w:b/>
                <w:bCs/>
              </w:rPr>
              <w:t>B’resheet</w:t>
            </w:r>
            <w:r w:rsidR="008E205D">
              <w:rPr>
                <w:rFonts w:cstheme="minorHAnsi"/>
                <w:b/>
                <w:bCs/>
              </w:rPr>
              <w:t xml:space="preserve"> </w:t>
            </w:r>
            <w:r w:rsidRPr="000B49B5">
              <w:rPr>
                <w:rFonts w:cstheme="minorHAnsi"/>
                <w:b/>
                <w:bCs/>
              </w:rPr>
              <w:t>50:1-5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C9F0E" w14:textId="7F2DB571" w:rsidR="00EE4BD3" w:rsidRPr="000B49B5" w:rsidRDefault="00EE4BD3" w:rsidP="00FF52B0">
            <w:pPr>
              <w:spacing w:line="210" w:lineRule="exact"/>
              <w:rPr>
                <w:rFonts w:cstheme="minorHAnsi"/>
                <w:b/>
                <w:bCs/>
              </w:rPr>
            </w:pPr>
            <w:r w:rsidRPr="000B49B5">
              <w:rPr>
                <w:rFonts w:cstheme="minorHAnsi"/>
                <w:b/>
                <w:bCs/>
              </w:rPr>
              <w:t>Reader</w:t>
            </w:r>
            <w:r w:rsidR="008E205D">
              <w:rPr>
                <w:rFonts w:cstheme="minorHAnsi"/>
                <w:b/>
                <w:bCs/>
              </w:rPr>
              <w:t xml:space="preserve"> </w:t>
            </w:r>
            <w:r w:rsidRPr="000B49B5">
              <w:rPr>
                <w:rFonts w:cstheme="minorHAnsi"/>
                <w:b/>
                <w:bCs/>
              </w:rPr>
              <w:t>3</w:t>
            </w:r>
            <w:r w:rsidR="008E205D">
              <w:rPr>
                <w:rFonts w:cstheme="minorHAnsi"/>
                <w:b/>
                <w:bCs/>
              </w:rPr>
              <w:t xml:space="preserve"> </w:t>
            </w:r>
            <w:r w:rsidRPr="000B49B5">
              <w:rPr>
                <w:rFonts w:cstheme="minorHAnsi"/>
                <w:b/>
                <w:bCs/>
              </w:rPr>
              <w:t>-</w:t>
            </w:r>
            <w:r w:rsidR="008E205D">
              <w:rPr>
                <w:rFonts w:cstheme="minorHAnsi"/>
                <w:b/>
                <w:bCs/>
              </w:rPr>
              <w:t xml:space="preserve"> </w:t>
            </w:r>
            <w:r w:rsidRPr="000B49B5">
              <w:rPr>
                <w:rFonts w:cstheme="minorHAnsi"/>
                <w:b/>
                <w:bCs/>
              </w:rPr>
              <w:t>Sh’mot</w:t>
            </w:r>
            <w:r w:rsidR="008E205D">
              <w:rPr>
                <w:rFonts w:cstheme="minorHAnsi"/>
                <w:b/>
                <w:bCs/>
              </w:rPr>
              <w:t xml:space="preserve"> </w:t>
            </w:r>
            <w:r w:rsidRPr="0045569A">
              <w:rPr>
                <w:rFonts w:cstheme="minorHAnsi"/>
                <w:b/>
                <w:bCs/>
              </w:rPr>
              <w:t>1:</w:t>
            </w:r>
            <w:r>
              <w:rPr>
                <w:rFonts w:cstheme="minorHAnsi"/>
                <w:b/>
                <w:bCs/>
              </w:rPr>
              <w:t>8</w:t>
            </w:r>
            <w:r w:rsidRPr="0045569A">
              <w:rPr>
                <w:rFonts w:cstheme="minorHAnsi"/>
                <w:b/>
                <w:bCs/>
              </w:rPr>
              <w:t>-</w:t>
            </w:r>
            <w:r>
              <w:rPr>
                <w:rFonts w:cstheme="minorHAnsi"/>
                <w:b/>
                <w:bCs/>
              </w:rPr>
              <w:t>10</w:t>
            </w:r>
          </w:p>
        </w:tc>
      </w:tr>
      <w:tr w:rsidR="00EE4BD3" w:rsidRPr="00FE7D25" w14:paraId="05528EA8" w14:textId="77777777" w:rsidTr="00FF52B0">
        <w:trPr>
          <w:trHeight w:hRule="exact" w:val="2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5014E3" w14:textId="5C6530AA" w:rsidR="00EE4BD3" w:rsidRPr="00A66EDC" w:rsidRDefault="00EE4BD3" w:rsidP="00FF52B0">
            <w:pPr>
              <w:spacing w:line="210" w:lineRule="exact"/>
              <w:jc w:val="center"/>
              <w:rPr>
                <w:rFonts w:cstheme="minorHAnsi"/>
                <w:b/>
                <w:bCs/>
                <w:highlight w:val="green"/>
              </w:rPr>
            </w:pPr>
            <w:r>
              <w:rPr>
                <w:rFonts w:cstheme="minorHAnsi"/>
              </w:rPr>
              <w:t>B’resheet</w:t>
            </w:r>
            <w:r w:rsidR="008E205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A66EDC">
              <w:rPr>
                <w:rFonts w:cstheme="minorHAnsi"/>
              </w:rPr>
              <w:t>Gen</w:t>
            </w:r>
            <w:r>
              <w:rPr>
                <w:rFonts w:cstheme="minorHAnsi"/>
              </w:rPr>
              <w:t>esis)</w:t>
            </w:r>
            <w:r w:rsidR="008E205D">
              <w:rPr>
                <w:rFonts w:cstheme="minorHAnsi"/>
              </w:rPr>
              <w:t xml:space="preserve"> </w:t>
            </w:r>
            <w:r w:rsidRPr="00A66EDC">
              <w:rPr>
                <w:rFonts w:cstheme="minorHAnsi"/>
              </w:rPr>
              <w:t>49:27</w:t>
            </w:r>
            <w:r w:rsidR="008E205D">
              <w:rPr>
                <w:rFonts w:cstheme="minorHAnsi"/>
              </w:rPr>
              <w:t xml:space="preserve"> </w:t>
            </w:r>
            <w:r w:rsidRPr="00A66EDC">
              <w:rPr>
                <w:rFonts w:cstheme="minorHAnsi"/>
              </w:rPr>
              <w:t>–</w:t>
            </w:r>
            <w:r w:rsidR="008E205D">
              <w:rPr>
                <w:rFonts w:cstheme="minorHAnsi"/>
              </w:rPr>
              <w:t xml:space="preserve"> </w:t>
            </w:r>
            <w:r w:rsidRPr="00A66EDC">
              <w:rPr>
                <w:rFonts w:cstheme="minorHAnsi"/>
              </w:rPr>
              <w:t>50:26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3E3110" w14:textId="78441B87" w:rsidR="00EE4BD3" w:rsidRPr="000B49B5" w:rsidRDefault="00EE4BD3" w:rsidP="00FF52B0">
            <w:pPr>
              <w:spacing w:line="210" w:lineRule="exact"/>
              <w:rPr>
                <w:rFonts w:cstheme="minorHAnsi"/>
                <w:b/>
                <w:bCs/>
              </w:rPr>
            </w:pPr>
            <w:r w:rsidRPr="000B49B5">
              <w:rPr>
                <w:rFonts w:cstheme="minorHAnsi"/>
                <w:b/>
                <w:bCs/>
              </w:rPr>
              <w:t>Reader</w:t>
            </w:r>
            <w:r w:rsidR="008E205D">
              <w:rPr>
                <w:rFonts w:cstheme="minorHAnsi"/>
                <w:b/>
                <w:bCs/>
              </w:rPr>
              <w:t xml:space="preserve"> </w:t>
            </w:r>
            <w:r w:rsidRPr="000B49B5">
              <w:rPr>
                <w:rFonts w:cstheme="minorHAnsi"/>
                <w:b/>
                <w:bCs/>
              </w:rPr>
              <w:t>4</w:t>
            </w:r>
            <w:r w:rsidR="008E205D">
              <w:rPr>
                <w:rFonts w:cstheme="minorHAnsi"/>
                <w:b/>
                <w:bCs/>
              </w:rPr>
              <w:t xml:space="preserve"> </w:t>
            </w:r>
            <w:r w:rsidRPr="000B49B5">
              <w:rPr>
                <w:rFonts w:cstheme="minorHAnsi"/>
                <w:b/>
                <w:bCs/>
              </w:rPr>
              <w:t>-</w:t>
            </w:r>
            <w:r w:rsidR="008E205D">
              <w:rPr>
                <w:rFonts w:cstheme="minorHAnsi"/>
                <w:b/>
                <w:bCs/>
              </w:rPr>
              <w:t xml:space="preserve"> </w:t>
            </w:r>
            <w:r w:rsidRPr="000B49B5">
              <w:rPr>
                <w:rFonts w:cstheme="minorHAnsi"/>
                <w:b/>
                <w:bCs/>
              </w:rPr>
              <w:t>B’resheet</w:t>
            </w:r>
            <w:r w:rsidR="008E205D">
              <w:rPr>
                <w:rFonts w:cstheme="minorHAnsi"/>
                <w:b/>
                <w:bCs/>
              </w:rPr>
              <w:t xml:space="preserve"> </w:t>
            </w:r>
            <w:r w:rsidRPr="000B49B5">
              <w:rPr>
                <w:rFonts w:cstheme="minorHAnsi"/>
                <w:b/>
                <w:bCs/>
              </w:rPr>
              <w:t>50:6-9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D2288" w14:textId="77777777" w:rsidR="00EE4BD3" w:rsidRPr="00FE7D25" w:rsidRDefault="00EE4BD3" w:rsidP="00FF52B0">
            <w:pPr>
              <w:rPr>
                <w:rFonts w:cstheme="minorHAnsi"/>
                <w:b/>
                <w:bCs/>
                <w:highlight w:val="green"/>
              </w:rPr>
            </w:pPr>
          </w:p>
        </w:tc>
      </w:tr>
      <w:tr w:rsidR="00EE4BD3" w:rsidRPr="004C12F2" w14:paraId="7D15648F" w14:textId="77777777" w:rsidTr="00FF52B0">
        <w:trPr>
          <w:trHeight w:hRule="exact" w:val="2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376EF0" w14:textId="70D524C3" w:rsidR="00EE4BD3" w:rsidRPr="00A66EDC" w:rsidRDefault="00EE4BD3" w:rsidP="00FF52B0">
            <w:pPr>
              <w:widowControl w:val="0"/>
              <w:rPr>
                <w:rFonts w:cstheme="minorHAnsi"/>
              </w:rPr>
            </w:pPr>
            <w:r w:rsidRPr="00A66EDC">
              <w:rPr>
                <w:rFonts w:cstheme="minorHAnsi"/>
                <w:b/>
                <w:bCs/>
              </w:rPr>
              <w:t>Ashlamatah:</w:t>
            </w:r>
            <w:r w:rsidR="008E205D">
              <w:rPr>
                <w:rFonts w:cstheme="minorHAnsi"/>
                <w:b/>
                <w:bCs/>
              </w:rPr>
              <w:t xml:space="preserve"> </w:t>
            </w:r>
            <w:r w:rsidRPr="00A66EDC">
              <w:rPr>
                <w:rFonts w:cstheme="minorHAnsi"/>
              </w:rPr>
              <w:t>I</w:t>
            </w:r>
            <w:r w:rsidR="008E205D">
              <w:rPr>
                <w:rFonts w:cstheme="minorHAnsi"/>
              </w:rPr>
              <w:t xml:space="preserve"> </w:t>
            </w:r>
            <w:r w:rsidRPr="00A66EDC">
              <w:rPr>
                <w:rFonts w:cstheme="minorHAnsi"/>
              </w:rPr>
              <w:t>Sam</w:t>
            </w:r>
            <w:r>
              <w:rPr>
                <w:rFonts w:cstheme="minorHAnsi"/>
              </w:rPr>
              <w:t>uel</w:t>
            </w:r>
            <w:r w:rsidR="008E205D">
              <w:rPr>
                <w:rFonts w:cstheme="minorHAnsi"/>
              </w:rPr>
              <w:t xml:space="preserve"> </w:t>
            </w:r>
            <w:r w:rsidRPr="00A66EDC">
              <w:rPr>
                <w:rFonts w:cstheme="minorHAnsi"/>
              </w:rPr>
              <w:t>9:1-10</w:t>
            </w:r>
          </w:p>
          <w:p w14:paraId="28A7D7F6" w14:textId="77777777" w:rsidR="00EE4BD3" w:rsidRPr="00A66EDC" w:rsidRDefault="00EE4BD3" w:rsidP="00FF52B0">
            <w:pPr>
              <w:spacing w:line="210" w:lineRule="exact"/>
              <w:rPr>
                <w:rFonts w:cstheme="minorHAnsi"/>
                <w:b/>
                <w:bCs/>
                <w:highlight w:val="gree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14CBFD" w14:textId="60099790" w:rsidR="00EE4BD3" w:rsidRPr="000B49B5" w:rsidRDefault="00EE4BD3" w:rsidP="00FF52B0">
            <w:pPr>
              <w:spacing w:line="210" w:lineRule="exact"/>
              <w:rPr>
                <w:rFonts w:cstheme="minorHAnsi"/>
                <w:b/>
                <w:bCs/>
              </w:rPr>
            </w:pPr>
            <w:r w:rsidRPr="000B49B5">
              <w:rPr>
                <w:rFonts w:cstheme="minorHAnsi"/>
                <w:b/>
                <w:bCs/>
              </w:rPr>
              <w:t>Reader</w:t>
            </w:r>
            <w:r w:rsidR="008E205D">
              <w:rPr>
                <w:rFonts w:cstheme="minorHAnsi"/>
                <w:b/>
                <w:bCs/>
              </w:rPr>
              <w:t xml:space="preserve"> </w:t>
            </w:r>
            <w:r w:rsidRPr="000B49B5">
              <w:rPr>
                <w:rFonts w:cstheme="minorHAnsi"/>
                <w:b/>
                <w:bCs/>
              </w:rPr>
              <w:t>5</w:t>
            </w:r>
            <w:r w:rsidR="008E205D">
              <w:rPr>
                <w:rFonts w:cstheme="minorHAnsi"/>
                <w:b/>
                <w:bCs/>
              </w:rPr>
              <w:t xml:space="preserve"> </w:t>
            </w:r>
            <w:r w:rsidRPr="000B49B5">
              <w:rPr>
                <w:rFonts w:cstheme="minorHAnsi"/>
                <w:b/>
                <w:bCs/>
              </w:rPr>
              <w:t>-</w:t>
            </w:r>
            <w:r w:rsidR="008E205D">
              <w:rPr>
                <w:rFonts w:cstheme="minorHAnsi"/>
                <w:b/>
                <w:bCs/>
              </w:rPr>
              <w:t xml:space="preserve"> </w:t>
            </w:r>
            <w:r w:rsidRPr="000B49B5">
              <w:rPr>
                <w:rFonts w:cstheme="minorHAnsi"/>
                <w:b/>
                <w:bCs/>
              </w:rPr>
              <w:t>B’resheet</w:t>
            </w:r>
            <w:r w:rsidR="008E205D">
              <w:rPr>
                <w:rFonts w:cstheme="minorHAnsi"/>
                <w:b/>
                <w:bCs/>
              </w:rPr>
              <w:t xml:space="preserve"> </w:t>
            </w:r>
            <w:r w:rsidRPr="000B49B5">
              <w:rPr>
                <w:rFonts w:cstheme="minorHAnsi"/>
                <w:b/>
                <w:bCs/>
              </w:rPr>
              <w:t>50:10-14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277AA" w14:textId="69E805B9" w:rsidR="00EE4BD3" w:rsidRPr="004C12F2" w:rsidRDefault="00EE4BD3" w:rsidP="00FF52B0">
            <w:pPr>
              <w:rPr>
                <w:rFonts w:cstheme="minorHAnsi"/>
                <w:b/>
                <w:bCs/>
              </w:rPr>
            </w:pPr>
            <w:r w:rsidRPr="004C12F2">
              <w:rPr>
                <w:rFonts w:eastAsia="Times New Roman" w:cstheme="minorHAnsi"/>
                <w:b/>
                <w:bCs/>
              </w:rPr>
              <w:t>Monday</w:t>
            </w:r>
            <w:r w:rsidR="008E205D">
              <w:rPr>
                <w:rFonts w:eastAsia="Times New Roman" w:cstheme="minorHAnsi"/>
                <w:b/>
                <w:bCs/>
              </w:rPr>
              <w:t xml:space="preserve"> </w:t>
            </w:r>
            <w:r w:rsidRPr="004C12F2">
              <w:rPr>
                <w:rFonts w:eastAsia="Times New Roman" w:cstheme="minorHAnsi"/>
                <w:b/>
                <w:bCs/>
              </w:rPr>
              <w:t>/</w:t>
            </w:r>
            <w:r w:rsidR="008E205D">
              <w:rPr>
                <w:rFonts w:eastAsia="Times New Roman" w:cstheme="minorHAnsi"/>
                <w:b/>
                <w:bCs/>
              </w:rPr>
              <w:t xml:space="preserve"> </w:t>
            </w:r>
            <w:r w:rsidRPr="004C12F2">
              <w:rPr>
                <w:rFonts w:eastAsia="Times New Roman" w:cstheme="minorHAnsi"/>
                <w:b/>
                <w:bCs/>
              </w:rPr>
              <w:t>Thursday</w:t>
            </w:r>
            <w:r w:rsidR="008E205D">
              <w:rPr>
                <w:rFonts w:eastAsia="Times New Roman" w:cstheme="minorHAnsi"/>
                <w:b/>
                <w:bCs/>
              </w:rPr>
              <w:t xml:space="preserve"> </w:t>
            </w:r>
            <w:r w:rsidRPr="004C12F2">
              <w:rPr>
                <w:rFonts w:eastAsia="Times New Roman" w:cstheme="minorHAnsi"/>
                <w:b/>
                <w:bCs/>
              </w:rPr>
              <w:t>Mornings</w:t>
            </w:r>
          </w:p>
        </w:tc>
      </w:tr>
      <w:tr w:rsidR="00EE4BD3" w:rsidRPr="000B49B5" w14:paraId="4ABBBC7E" w14:textId="77777777" w:rsidTr="00FF52B0">
        <w:trPr>
          <w:trHeight w:hRule="exact" w:val="2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BFBDCE" w14:textId="3DA9B8DD" w:rsidR="00EE4BD3" w:rsidRPr="00A66EDC" w:rsidRDefault="00EE4BD3" w:rsidP="00FF52B0">
            <w:pPr>
              <w:spacing w:line="210" w:lineRule="exact"/>
              <w:ind w:left="300"/>
              <w:rPr>
                <w:rFonts w:cstheme="minorHAnsi"/>
                <w:b/>
                <w:bCs/>
              </w:rPr>
            </w:pPr>
            <w:r w:rsidRPr="00A66EDC">
              <w:rPr>
                <w:rFonts w:cstheme="minorHAnsi"/>
                <w:b/>
                <w:bCs/>
              </w:rPr>
              <w:t>Special:</w:t>
            </w:r>
            <w:r w:rsidR="008E205D">
              <w:rPr>
                <w:rFonts w:cstheme="minorHAnsi"/>
                <w:b/>
                <w:bCs/>
              </w:rPr>
              <w:t xml:space="preserve"> </w:t>
            </w:r>
            <w:r w:rsidRPr="00A66EDC">
              <w:rPr>
                <w:rFonts w:cstheme="minorHAnsi"/>
              </w:rPr>
              <w:t>Isaiah</w:t>
            </w:r>
            <w:r w:rsidR="008E205D">
              <w:rPr>
                <w:rFonts w:cstheme="minorHAnsi"/>
              </w:rPr>
              <w:t xml:space="preserve"> </w:t>
            </w:r>
            <w:r w:rsidRPr="00A66EDC">
              <w:rPr>
                <w:rFonts w:cstheme="minorHAnsi"/>
              </w:rPr>
              <w:t>61:10</w:t>
            </w:r>
            <w:r w:rsidR="008E205D">
              <w:rPr>
                <w:rFonts w:cstheme="minorHAnsi"/>
              </w:rPr>
              <w:t xml:space="preserve"> </w:t>
            </w:r>
            <w:r w:rsidRPr="00A66EDC">
              <w:rPr>
                <w:rFonts w:cstheme="minorHAnsi"/>
              </w:rPr>
              <w:t>–</w:t>
            </w:r>
            <w:r w:rsidR="008E205D">
              <w:rPr>
                <w:rFonts w:cstheme="minorHAnsi"/>
              </w:rPr>
              <w:t xml:space="preserve"> </w:t>
            </w:r>
            <w:r w:rsidRPr="00A66EDC">
              <w:rPr>
                <w:rFonts w:cstheme="minorHAnsi"/>
              </w:rPr>
              <w:t>63:9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E16B6B" w14:textId="020B0280" w:rsidR="00EE4BD3" w:rsidRPr="000B49B5" w:rsidRDefault="00EE4BD3" w:rsidP="00FF52B0">
            <w:pPr>
              <w:spacing w:line="210" w:lineRule="exact"/>
              <w:rPr>
                <w:rFonts w:cstheme="minorHAnsi"/>
                <w:b/>
                <w:bCs/>
              </w:rPr>
            </w:pPr>
            <w:r w:rsidRPr="000B49B5">
              <w:rPr>
                <w:rFonts w:cstheme="minorHAnsi"/>
                <w:b/>
                <w:bCs/>
              </w:rPr>
              <w:t>Reader</w:t>
            </w:r>
            <w:r w:rsidR="008E205D">
              <w:rPr>
                <w:rFonts w:cstheme="minorHAnsi"/>
                <w:b/>
                <w:bCs/>
              </w:rPr>
              <w:t xml:space="preserve"> </w:t>
            </w:r>
            <w:r w:rsidRPr="000B49B5">
              <w:rPr>
                <w:rFonts w:cstheme="minorHAnsi"/>
                <w:b/>
                <w:bCs/>
              </w:rPr>
              <w:t>6</w:t>
            </w:r>
            <w:r w:rsidR="008E205D">
              <w:rPr>
                <w:rFonts w:cstheme="minorHAnsi"/>
                <w:b/>
                <w:bCs/>
              </w:rPr>
              <w:t xml:space="preserve"> </w:t>
            </w:r>
            <w:r w:rsidRPr="000B49B5">
              <w:rPr>
                <w:rFonts w:cstheme="minorHAnsi"/>
                <w:b/>
                <w:bCs/>
              </w:rPr>
              <w:t>-</w:t>
            </w:r>
            <w:r w:rsidR="008E205D">
              <w:rPr>
                <w:rFonts w:cstheme="minorHAnsi"/>
                <w:b/>
                <w:bCs/>
              </w:rPr>
              <w:t xml:space="preserve"> </w:t>
            </w:r>
            <w:r w:rsidRPr="000B49B5">
              <w:rPr>
                <w:rFonts w:cstheme="minorHAnsi"/>
                <w:b/>
                <w:bCs/>
              </w:rPr>
              <w:t>B’resheet</w:t>
            </w:r>
            <w:r w:rsidR="008E205D">
              <w:rPr>
                <w:rFonts w:cstheme="minorHAnsi"/>
                <w:b/>
                <w:bCs/>
              </w:rPr>
              <w:t xml:space="preserve"> </w:t>
            </w:r>
            <w:r w:rsidRPr="000B49B5">
              <w:rPr>
                <w:rFonts w:cstheme="minorHAnsi"/>
                <w:b/>
                <w:bCs/>
              </w:rPr>
              <w:t>50:15-23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2AAB6" w14:textId="06E88464" w:rsidR="00EE4BD3" w:rsidRPr="000B49B5" w:rsidRDefault="00EE4BD3" w:rsidP="00FF52B0">
            <w:pPr>
              <w:spacing w:line="210" w:lineRule="exact"/>
              <w:rPr>
                <w:rFonts w:cstheme="minorHAnsi"/>
                <w:b/>
                <w:bCs/>
              </w:rPr>
            </w:pPr>
            <w:r w:rsidRPr="000B49B5">
              <w:rPr>
                <w:rFonts w:cstheme="minorHAnsi"/>
                <w:b/>
                <w:bCs/>
              </w:rPr>
              <w:t>Reader</w:t>
            </w:r>
            <w:r w:rsidR="008E205D">
              <w:rPr>
                <w:rFonts w:cstheme="minorHAnsi"/>
                <w:b/>
                <w:bCs/>
              </w:rPr>
              <w:t xml:space="preserve"> </w:t>
            </w:r>
            <w:r w:rsidRPr="000B49B5">
              <w:rPr>
                <w:rFonts w:cstheme="minorHAnsi"/>
                <w:b/>
                <w:bCs/>
              </w:rPr>
              <w:t>1</w:t>
            </w:r>
            <w:r w:rsidR="008E205D">
              <w:rPr>
                <w:rFonts w:cstheme="minorHAnsi"/>
                <w:b/>
                <w:bCs/>
              </w:rPr>
              <w:t xml:space="preserve"> </w:t>
            </w:r>
            <w:r w:rsidRPr="000B49B5">
              <w:rPr>
                <w:rFonts w:cstheme="minorHAnsi"/>
                <w:b/>
                <w:bCs/>
              </w:rPr>
              <w:t>-</w:t>
            </w:r>
            <w:r w:rsidR="008E205D">
              <w:rPr>
                <w:rFonts w:cstheme="minorHAnsi"/>
                <w:b/>
                <w:bCs/>
              </w:rPr>
              <w:t xml:space="preserve"> </w:t>
            </w:r>
            <w:r w:rsidRPr="000B49B5">
              <w:rPr>
                <w:rFonts w:cstheme="minorHAnsi"/>
                <w:b/>
                <w:bCs/>
              </w:rPr>
              <w:t>Sh’mot</w:t>
            </w:r>
            <w:r w:rsidR="008E205D">
              <w:rPr>
                <w:rFonts w:cstheme="minorHAnsi"/>
                <w:b/>
                <w:bCs/>
              </w:rPr>
              <w:t xml:space="preserve"> </w:t>
            </w:r>
            <w:r w:rsidRPr="0045569A">
              <w:rPr>
                <w:rFonts w:cstheme="minorHAnsi"/>
                <w:b/>
                <w:bCs/>
              </w:rPr>
              <w:t>1:1-4</w:t>
            </w:r>
          </w:p>
        </w:tc>
      </w:tr>
      <w:tr w:rsidR="00EE4BD3" w:rsidRPr="000B49B5" w14:paraId="7A9CB637" w14:textId="77777777" w:rsidTr="00FF52B0">
        <w:trPr>
          <w:trHeight w:hRule="exact"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3B0657" w14:textId="7A9D0184" w:rsidR="00EE4BD3" w:rsidRPr="00A66EDC" w:rsidRDefault="00EE4BD3" w:rsidP="00FF52B0">
            <w:pPr>
              <w:spacing w:line="210" w:lineRule="exact"/>
              <w:jc w:val="center"/>
              <w:rPr>
                <w:rFonts w:cstheme="minorHAnsi"/>
                <w:b/>
                <w:bCs/>
              </w:rPr>
            </w:pPr>
            <w:r w:rsidRPr="00B61CB6">
              <w:rPr>
                <w:rFonts w:cstheme="minorHAnsi"/>
              </w:rPr>
              <w:t>Tehillim</w:t>
            </w:r>
            <w:r w:rsidR="008E205D" w:rsidRPr="00B61CB6">
              <w:rPr>
                <w:rFonts w:cstheme="minorHAnsi"/>
              </w:rPr>
              <w:t xml:space="preserve"> </w:t>
            </w:r>
            <w:r w:rsidRPr="00B61CB6">
              <w:rPr>
                <w:rFonts w:cstheme="minorHAnsi"/>
              </w:rPr>
              <w:t>(Psalms)</w:t>
            </w:r>
            <w:r w:rsidR="008E205D">
              <w:rPr>
                <w:rFonts w:cstheme="minorHAnsi"/>
                <w:b/>
                <w:bCs/>
              </w:rPr>
              <w:t xml:space="preserve"> </w:t>
            </w:r>
            <w:r w:rsidRPr="00A66EDC">
              <w:rPr>
                <w:rFonts w:eastAsia="Calibri" w:cstheme="minorHAnsi"/>
              </w:rPr>
              <w:t>41:5-14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6F05E8" w14:textId="50FF7EA2" w:rsidR="00EE4BD3" w:rsidRPr="000B49B5" w:rsidRDefault="00EE4BD3" w:rsidP="00FF52B0">
            <w:pPr>
              <w:spacing w:line="210" w:lineRule="exact"/>
              <w:rPr>
                <w:rFonts w:cstheme="minorHAnsi"/>
                <w:b/>
                <w:bCs/>
              </w:rPr>
            </w:pPr>
            <w:r w:rsidRPr="000B49B5">
              <w:rPr>
                <w:rFonts w:cstheme="minorHAnsi"/>
                <w:b/>
                <w:bCs/>
              </w:rPr>
              <w:t>Reader</w:t>
            </w:r>
            <w:r w:rsidR="008E205D">
              <w:rPr>
                <w:rFonts w:cstheme="minorHAnsi"/>
                <w:b/>
                <w:bCs/>
              </w:rPr>
              <w:t xml:space="preserve"> </w:t>
            </w:r>
            <w:r w:rsidRPr="000B49B5">
              <w:rPr>
                <w:rFonts w:cstheme="minorHAnsi"/>
                <w:b/>
                <w:bCs/>
              </w:rPr>
              <w:t>7</w:t>
            </w:r>
            <w:r w:rsidR="008E205D">
              <w:rPr>
                <w:rFonts w:cstheme="minorHAnsi"/>
                <w:b/>
                <w:bCs/>
              </w:rPr>
              <w:t xml:space="preserve"> </w:t>
            </w:r>
            <w:r w:rsidRPr="000B49B5">
              <w:rPr>
                <w:rFonts w:cstheme="minorHAnsi"/>
                <w:b/>
                <w:bCs/>
              </w:rPr>
              <w:t>-</w:t>
            </w:r>
            <w:r w:rsidR="008E205D">
              <w:rPr>
                <w:rFonts w:cstheme="minorHAnsi"/>
                <w:b/>
                <w:bCs/>
              </w:rPr>
              <w:t xml:space="preserve"> </w:t>
            </w:r>
            <w:r w:rsidRPr="000B49B5">
              <w:rPr>
                <w:rFonts w:cstheme="minorHAnsi"/>
                <w:b/>
                <w:bCs/>
              </w:rPr>
              <w:t>B’resheet</w:t>
            </w:r>
            <w:r w:rsidR="008E205D">
              <w:rPr>
                <w:rFonts w:cstheme="minorHAnsi"/>
                <w:b/>
                <w:bCs/>
              </w:rPr>
              <w:t xml:space="preserve"> </w:t>
            </w:r>
            <w:r w:rsidRPr="000B49B5">
              <w:rPr>
                <w:rFonts w:cstheme="minorHAnsi"/>
                <w:b/>
                <w:bCs/>
              </w:rPr>
              <w:t>50:24-26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26800" w14:textId="6F990786" w:rsidR="00EE4BD3" w:rsidRPr="000B49B5" w:rsidRDefault="00EE4BD3" w:rsidP="00FF52B0">
            <w:pPr>
              <w:spacing w:line="210" w:lineRule="exact"/>
              <w:rPr>
                <w:rFonts w:cstheme="minorHAnsi"/>
                <w:b/>
                <w:bCs/>
              </w:rPr>
            </w:pPr>
            <w:r w:rsidRPr="000B49B5">
              <w:rPr>
                <w:rFonts w:cstheme="minorHAnsi"/>
                <w:b/>
                <w:bCs/>
              </w:rPr>
              <w:t>Reader</w:t>
            </w:r>
            <w:r w:rsidR="008E205D">
              <w:rPr>
                <w:rFonts w:cstheme="minorHAnsi"/>
                <w:b/>
                <w:bCs/>
              </w:rPr>
              <w:t xml:space="preserve"> </w:t>
            </w:r>
            <w:r w:rsidRPr="000B49B5">
              <w:rPr>
                <w:rFonts w:cstheme="minorHAnsi"/>
                <w:b/>
                <w:bCs/>
              </w:rPr>
              <w:t>2</w:t>
            </w:r>
            <w:r w:rsidR="008E205D">
              <w:rPr>
                <w:rFonts w:cstheme="minorHAnsi"/>
                <w:b/>
                <w:bCs/>
              </w:rPr>
              <w:t xml:space="preserve"> </w:t>
            </w:r>
            <w:r w:rsidRPr="000B49B5">
              <w:rPr>
                <w:rFonts w:cstheme="minorHAnsi"/>
                <w:b/>
                <w:bCs/>
              </w:rPr>
              <w:t>-</w:t>
            </w:r>
            <w:r w:rsidR="008E205D">
              <w:rPr>
                <w:rFonts w:cstheme="minorHAnsi"/>
                <w:b/>
                <w:bCs/>
              </w:rPr>
              <w:t xml:space="preserve"> </w:t>
            </w:r>
            <w:r w:rsidRPr="000B49B5">
              <w:rPr>
                <w:rFonts w:cstheme="minorHAnsi"/>
                <w:b/>
                <w:bCs/>
              </w:rPr>
              <w:t>Sh’mot</w:t>
            </w:r>
            <w:r w:rsidR="008E205D">
              <w:rPr>
                <w:rFonts w:cstheme="minorHAnsi"/>
                <w:b/>
                <w:bCs/>
              </w:rPr>
              <w:t xml:space="preserve"> </w:t>
            </w:r>
            <w:r w:rsidRPr="0045569A">
              <w:rPr>
                <w:rFonts w:cstheme="minorHAnsi"/>
                <w:b/>
                <w:bCs/>
              </w:rPr>
              <w:t>1:5-7</w:t>
            </w:r>
          </w:p>
        </w:tc>
      </w:tr>
      <w:tr w:rsidR="00EE4BD3" w:rsidRPr="000B49B5" w14:paraId="71996401" w14:textId="77777777" w:rsidTr="00FF52B0">
        <w:trPr>
          <w:trHeight w:hRule="exact" w:val="4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076399" w14:textId="77777777" w:rsidR="00EE4BD3" w:rsidRPr="003C741A" w:rsidRDefault="00EE4BD3" w:rsidP="00FF52B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84DC17" w14:textId="7228DCF0" w:rsidR="00EE4BD3" w:rsidRDefault="00EE4BD3" w:rsidP="00FF52B0">
            <w:pPr>
              <w:spacing w:line="210" w:lineRule="exact"/>
              <w:rPr>
                <w:rFonts w:cstheme="minorHAnsi"/>
                <w:b/>
                <w:bCs/>
              </w:rPr>
            </w:pPr>
            <w:r w:rsidRPr="000B49B5">
              <w:rPr>
                <w:rFonts w:cstheme="minorHAnsi"/>
                <w:b/>
                <w:bCs/>
              </w:rPr>
              <w:t>Maftir-</w:t>
            </w:r>
            <w:r w:rsidR="008E205D">
              <w:rPr>
                <w:rFonts w:cstheme="minorHAnsi"/>
                <w:b/>
                <w:bCs/>
              </w:rPr>
              <w:t xml:space="preserve"> </w:t>
            </w:r>
            <w:r w:rsidRPr="00EB705F">
              <w:rPr>
                <w:rFonts w:cstheme="minorHAnsi"/>
                <w:b/>
                <w:bCs/>
              </w:rPr>
              <w:t>B’resheet</w:t>
            </w:r>
            <w:r w:rsidR="008E205D">
              <w:rPr>
                <w:rFonts w:cstheme="minorHAnsi"/>
                <w:b/>
                <w:bCs/>
              </w:rPr>
              <w:t xml:space="preserve"> </w:t>
            </w:r>
            <w:r w:rsidRPr="00EB705F">
              <w:rPr>
                <w:rFonts w:cstheme="minorHAnsi"/>
                <w:b/>
                <w:bCs/>
              </w:rPr>
              <w:t>50:24-26</w:t>
            </w:r>
          </w:p>
          <w:p w14:paraId="12FC53B2" w14:textId="302F7282" w:rsidR="00EE4BD3" w:rsidRPr="000B49B5" w:rsidRDefault="008E205D" w:rsidP="00FF52B0">
            <w:pPr>
              <w:spacing w:line="210" w:lineRule="exac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  </w:t>
            </w:r>
            <w:r w:rsidR="00EE4BD3" w:rsidRPr="00EB705F">
              <w:rPr>
                <w:rFonts w:cstheme="minorHAnsi"/>
                <w:b/>
                <w:bCs/>
              </w:rPr>
              <w:t>I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EE4BD3" w:rsidRPr="00EB705F">
              <w:rPr>
                <w:rFonts w:cstheme="minorHAnsi"/>
                <w:b/>
                <w:bCs/>
              </w:rPr>
              <w:t>Samuel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EE4BD3" w:rsidRPr="00EB705F">
              <w:rPr>
                <w:rFonts w:cstheme="minorHAnsi"/>
                <w:b/>
                <w:bCs/>
              </w:rPr>
              <w:t>9:1-10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3985F" w14:textId="3CB0D418" w:rsidR="00EE4BD3" w:rsidRPr="000B49B5" w:rsidRDefault="00EE4BD3" w:rsidP="00FF52B0">
            <w:pPr>
              <w:spacing w:line="210" w:lineRule="exact"/>
              <w:rPr>
                <w:rFonts w:cstheme="minorHAnsi"/>
                <w:b/>
                <w:bCs/>
              </w:rPr>
            </w:pPr>
            <w:r w:rsidRPr="000B49B5">
              <w:rPr>
                <w:rFonts w:cstheme="minorHAnsi"/>
                <w:b/>
                <w:bCs/>
              </w:rPr>
              <w:t>Reader</w:t>
            </w:r>
            <w:r w:rsidR="008E205D">
              <w:rPr>
                <w:rFonts w:cstheme="minorHAnsi"/>
                <w:b/>
                <w:bCs/>
              </w:rPr>
              <w:t xml:space="preserve"> </w:t>
            </w:r>
            <w:r w:rsidRPr="000B49B5">
              <w:rPr>
                <w:rFonts w:cstheme="minorHAnsi"/>
                <w:b/>
                <w:bCs/>
              </w:rPr>
              <w:t>3</w:t>
            </w:r>
            <w:r w:rsidR="008E205D">
              <w:rPr>
                <w:rFonts w:cstheme="minorHAnsi"/>
                <w:b/>
                <w:bCs/>
              </w:rPr>
              <w:t xml:space="preserve"> </w:t>
            </w:r>
            <w:r w:rsidRPr="000B49B5">
              <w:rPr>
                <w:rFonts w:cstheme="minorHAnsi"/>
                <w:b/>
                <w:bCs/>
              </w:rPr>
              <w:t>-</w:t>
            </w:r>
            <w:r w:rsidR="008E205D">
              <w:rPr>
                <w:rFonts w:cstheme="minorHAnsi"/>
                <w:b/>
                <w:bCs/>
              </w:rPr>
              <w:t xml:space="preserve"> </w:t>
            </w:r>
            <w:r w:rsidRPr="000B49B5">
              <w:rPr>
                <w:rFonts w:cstheme="minorHAnsi"/>
                <w:b/>
                <w:bCs/>
              </w:rPr>
              <w:t>Sh’mot</w:t>
            </w:r>
            <w:r w:rsidR="008E205D">
              <w:rPr>
                <w:rFonts w:cstheme="minorHAnsi"/>
                <w:b/>
                <w:bCs/>
              </w:rPr>
              <w:t xml:space="preserve"> </w:t>
            </w:r>
            <w:r w:rsidRPr="0045569A">
              <w:rPr>
                <w:rFonts w:cstheme="minorHAnsi"/>
                <w:b/>
                <w:bCs/>
              </w:rPr>
              <w:t>1:</w:t>
            </w:r>
            <w:r>
              <w:rPr>
                <w:rFonts w:cstheme="minorHAnsi"/>
                <w:b/>
                <w:bCs/>
              </w:rPr>
              <w:t>8</w:t>
            </w:r>
            <w:r w:rsidRPr="0045569A">
              <w:rPr>
                <w:rFonts w:cstheme="minorHAnsi"/>
                <w:b/>
                <w:bCs/>
              </w:rPr>
              <w:t>-</w:t>
            </w:r>
            <w:r>
              <w:rPr>
                <w:rFonts w:cstheme="minorHAnsi"/>
                <w:b/>
                <w:bCs/>
              </w:rPr>
              <w:t>10</w:t>
            </w:r>
          </w:p>
        </w:tc>
      </w:tr>
      <w:tr w:rsidR="00EE4BD3" w:rsidRPr="00FE7D25" w14:paraId="5F1D07B4" w14:textId="77777777" w:rsidTr="00FF52B0">
        <w:trPr>
          <w:trHeight w:hRule="exact" w:val="4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9E5EFE" w14:textId="26EE5621" w:rsidR="00EE4BD3" w:rsidRPr="002E5114" w:rsidRDefault="00EE4BD3" w:rsidP="00FF52B0">
            <w:pPr>
              <w:spacing w:line="254" w:lineRule="exact"/>
              <w:jc w:val="center"/>
              <w:rPr>
                <w:rFonts w:cstheme="minorHAnsi"/>
              </w:rPr>
            </w:pPr>
            <w:r w:rsidRPr="002E5114">
              <w:rPr>
                <w:rFonts w:cstheme="minorHAnsi"/>
              </w:rPr>
              <w:t>N.C.:</w:t>
            </w:r>
            <w:r w:rsidR="008E205D">
              <w:rPr>
                <w:rFonts w:ascii="Skolar Cyrillic" w:eastAsia="Calibri" w:hAnsi="Skolar Cyrillic" w:cs="Times New Roman"/>
                <w:color w:val="000000"/>
              </w:rPr>
              <w:t xml:space="preserve"> </w:t>
            </w:r>
            <w:r w:rsidRPr="002E5114">
              <w:rPr>
                <w:rFonts w:ascii="Skolar Cyrillic" w:eastAsia="Calibri" w:hAnsi="Skolar Cyrillic" w:cs="Times New Roman"/>
                <w:color w:val="000000"/>
              </w:rPr>
              <w:t>Mk</w:t>
            </w:r>
            <w:r w:rsidR="008E205D">
              <w:rPr>
                <w:rFonts w:ascii="Skolar Cyrillic" w:eastAsia="Calibri" w:hAnsi="Skolar Cyrillic" w:cs="Times New Roman"/>
                <w:color w:val="000000"/>
              </w:rPr>
              <w:t xml:space="preserve"> </w:t>
            </w:r>
            <w:r w:rsidRPr="002E5114">
              <w:rPr>
                <w:rFonts w:ascii="Skolar Cyrillic" w:eastAsia="Calibri" w:hAnsi="Skolar Cyrillic" w:cs="Times New Roman"/>
                <w:color w:val="000000"/>
              </w:rPr>
              <w:t>4:35-41</w:t>
            </w:r>
            <w:r w:rsidRPr="002E5114">
              <w:rPr>
                <w:rFonts w:cstheme="minorHAnsi"/>
              </w:rPr>
              <w:t>;</w:t>
            </w:r>
            <w:r w:rsidR="008E205D">
              <w:rPr>
                <w:rFonts w:cstheme="minorHAnsi"/>
              </w:rPr>
              <w:t xml:space="preserve"> </w:t>
            </w:r>
            <w:r w:rsidRPr="002E5114">
              <w:rPr>
                <w:rFonts w:ascii="Skolar Cyrillic" w:eastAsia="Calibri" w:hAnsi="Skolar Cyrillic" w:cs="Times New Roman"/>
              </w:rPr>
              <w:t>Lk</w:t>
            </w:r>
            <w:r w:rsidR="008E205D">
              <w:rPr>
                <w:rFonts w:ascii="Skolar Cyrillic" w:eastAsia="Calibri" w:hAnsi="Skolar Cyrillic" w:cs="Times New Roman"/>
              </w:rPr>
              <w:t xml:space="preserve"> </w:t>
            </w:r>
            <w:r w:rsidRPr="002E5114">
              <w:rPr>
                <w:rFonts w:ascii="Skolar Cyrillic" w:eastAsia="Calibri" w:hAnsi="Skolar Cyrillic" w:cs="Times New Roman"/>
              </w:rPr>
              <w:t>8:22-25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AF0E03" w14:textId="77777777" w:rsidR="00EE4BD3" w:rsidRPr="00FE7D25" w:rsidRDefault="00EE4BD3" w:rsidP="00FF52B0">
            <w:pPr>
              <w:widowControl w:val="0"/>
              <w:rPr>
                <w:rFonts w:cstheme="minorHAnsi"/>
                <w:b/>
                <w:bCs/>
                <w:highlight w:val="gree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97DD4" w14:textId="77777777" w:rsidR="00EE4BD3" w:rsidRPr="00FE7D25" w:rsidRDefault="00EE4BD3" w:rsidP="00FF52B0">
            <w:pPr>
              <w:rPr>
                <w:rFonts w:cstheme="minorHAnsi"/>
                <w:b/>
                <w:bCs/>
                <w:highlight w:val="green"/>
              </w:rPr>
            </w:pPr>
          </w:p>
        </w:tc>
      </w:tr>
    </w:tbl>
    <w:p w14:paraId="6281A00F" w14:textId="42328F71" w:rsidR="00B2650F" w:rsidRPr="00B2650F" w:rsidRDefault="00B2650F" w:rsidP="00680218">
      <w:pPr>
        <w:jc w:val="center"/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bookmarkEnd w:id="1"/>
    <w:p w14:paraId="5F240B54" w14:textId="77777777" w:rsidR="00EC1CEA" w:rsidRPr="00851D95" w:rsidRDefault="00EC1CEA" w:rsidP="001A12C2">
      <w:pPr>
        <w:pBdr>
          <w:bottom w:val="double" w:sz="6" w:space="1" w:color="auto"/>
        </w:pBdr>
        <w:rPr>
          <w:rFonts w:ascii="Calibri" w:eastAsia="Times New Roman" w:hAnsi="Calibri" w:cs="Times New Roman"/>
          <w:color w:val="000000"/>
          <w:kern w:val="0"/>
          <w:sz w:val="16"/>
          <w:szCs w:val="16"/>
          <w14:ligatures w14:val="none"/>
        </w:rPr>
      </w:pPr>
    </w:p>
    <w:p w14:paraId="48492E5F" w14:textId="77777777" w:rsidR="005F05F2" w:rsidRPr="00851D95" w:rsidRDefault="005F05F2" w:rsidP="00187BC2">
      <w:pPr>
        <w:widowControl w:val="0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en-AU"/>
          <w14:ligatures w14:val="none"/>
        </w:rPr>
      </w:pPr>
    </w:p>
    <w:p w14:paraId="0D140B48" w14:textId="2F184B4E" w:rsidR="002703BC" w:rsidRDefault="002703BC" w:rsidP="002703BC">
      <w:pPr>
        <w:widowControl w:val="0"/>
        <w:jc w:val="center"/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14:ligatures w14:val="none"/>
        </w:rPr>
      </w:pPr>
      <w:r w:rsidRPr="005A2555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:lang w:val="en-AU"/>
          <w14:ligatures w14:val="none"/>
        </w:rPr>
        <w:t>Contents</w:t>
      </w:r>
      <w:r w:rsidR="008E205D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:lang w:val="en-AU"/>
          <w14:ligatures w14:val="none"/>
        </w:rPr>
        <w:t xml:space="preserve"> </w:t>
      </w:r>
      <w:r w:rsidRPr="005A2555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:lang w:val="en-AU"/>
          <w14:ligatures w14:val="none"/>
        </w:rPr>
        <w:t>of</w:t>
      </w:r>
      <w:r w:rsidR="008E205D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:lang w:val="en-AU"/>
          <w14:ligatures w14:val="none"/>
        </w:rPr>
        <w:t xml:space="preserve"> </w:t>
      </w:r>
      <w:r w:rsidRPr="005A2555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:lang w:val="en-AU"/>
          <w14:ligatures w14:val="none"/>
        </w:rPr>
        <w:t>the</w:t>
      </w:r>
      <w:r w:rsidR="008E205D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:lang w:val="en-AU"/>
          <w14:ligatures w14:val="none"/>
        </w:rPr>
        <w:t xml:space="preserve"> </w:t>
      </w:r>
      <w:r w:rsidRPr="005A2555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:lang w:val="en-AU"/>
          <w14:ligatures w14:val="none"/>
        </w:rPr>
        <w:t>Torah</w:t>
      </w:r>
      <w:r w:rsidR="008E205D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:lang w:val="en-AU"/>
          <w14:ligatures w14:val="none"/>
        </w:rPr>
        <w:t xml:space="preserve"> </w:t>
      </w:r>
      <w:r w:rsidRPr="005A2555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:lang w:val="en-AU"/>
          <w14:ligatures w14:val="none"/>
        </w:rPr>
        <w:t>Seder</w:t>
      </w:r>
      <w:r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:lang w:val="en-AU"/>
          <w14:ligatures w14:val="none"/>
        </w:rPr>
        <w:t>-</w:t>
      </w:r>
      <w:r w:rsidR="008E205D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:lang w:val="en-AU"/>
          <w14:ligatures w14:val="none"/>
        </w:rPr>
        <w:t xml:space="preserve"> </w:t>
      </w:r>
      <w:r w:rsidRPr="00680218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:lang w:val="en-AU"/>
          <w14:ligatures w14:val="none"/>
        </w:rPr>
        <w:t>B’resheet</w:t>
      </w:r>
      <w:r w:rsidR="008E205D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:lang w:val="en-AU"/>
          <w14:ligatures w14:val="none"/>
        </w:rPr>
        <w:t xml:space="preserve"> </w:t>
      </w:r>
      <w:r w:rsidRPr="00680218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:lang w:val="en-AU"/>
          <w14:ligatures w14:val="none"/>
        </w:rPr>
        <w:t>(Genesis)</w:t>
      </w:r>
      <w:r w:rsidR="008E205D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:lang w:val="en-AU"/>
          <w14:ligatures w14:val="none"/>
        </w:rPr>
        <w:t xml:space="preserve"> </w:t>
      </w:r>
      <w:bookmarkStart w:id="2" w:name="_Hlk144709057"/>
      <w:r w:rsidRPr="00680218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14:ligatures w14:val="none"/>
        </w:rPr>
        <w:t>4</w:t>
      </w:r>
      <w:r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14:ligatures w14:val="none"/>
        </w:rPr>
        <w:t>9:</w:t>
      </w:r>
      <w:r w:rsidR="00EE4BD3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14:ligatures w14:val="none"/>
        </w:rPr>
        <w:t>27</w:t>
      </w:r>
      <w:r w:rsidR="008E205D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EE4BD3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14:ligatures w14:val="none"/>
        </w:rPr>
        <w:t>–</w:t>
      </w:r>
      <w:r w:rsidR="008E205D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EE4BD3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14:ligatures w14:val="none"/>
        </w:rPr>
        <w:t>50:26</w:t>
      </w:r>
      <w:bookmarkEnd w:id="2"/>
    </w:p>
    <w:p w14:paraId="0CE1A855" w14:textId="77777777" w:rsidR="00272BF5" w:rsidRDefault="00272BF5" w:rsidP="00272BF5">
      <w:pPr>
        <w:widowControl w:val="0"/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14:ligatures w14:val="none"/>
        </w:rPr>
      </w:pPr>
    </w:p>
    <w:p w14:paraId="41DDB37A" w14:textId="77777777" w:rsidR="00272BF5" w:rsidRPr="00272BF5" w:rsidRDefault="00272BF5" w:rsidP="00272BF5">
      <w:pPr>
        <w:pStyle w:val="ListParagraph"/>
        <w:widowControl w:val="0"/>
        <w:numPr>
          <w:ilvl w:val="0"/>
          <w:numId w:val="31"/>
        </w:numPr>
        <w:jc w:val="both"/>
        <w:rPr>
          <w:rFonts w:eastAsia="Times New Roman" w:cstheme="minorHAnsi"/>
          <w:color w:val="000000"/>
          <w:sz w:val="24"/>
          <w:szCs w:val="24"/>
          <w:lang w:val="en-AU"/>
        </w:rPr>
      </w:pPr>
      <w:bookmarkStart w:id="3" w:name="_Hlk144836189"/>
      <w:r w:rsidRPr="00272BF5">
        <w:rPr>
          <w:rFonts w:eastAsia="Times New Roman" w:cstheme="minorHAnsi"/>
          <w:color w:val="000000"/>
          <w:sz w:val="24"/>
          <w:szCs w:val="24"/>
          <w:lang w:val="en-AU"/>
        </w:rPr>
        <w:t>Blessing upon Benjamin - Gen 49:27</w:t>
      </w:r>
      <w:bookmarkEnd w:id="3"/>
    </w:p>
    <w:p w14:paraId="4D0164C2" w14:textId="77777777" w:rsidR="00272BF5" w:rsidRPr="00272BF5" w:rsidRDefault="00272BF5" w:rsidP="0084090B">
      <w:pPr>
        <w:pStyle w:val="ListParagraph"/>
        <w:widowControl w:val="0"/>
        <w:numPr>
          <w:ilvl w:val="0"/>
          <w:numId w:val="31"/>
        </w:numPr>
        <w:jc w:val="both"/>
        <w:rPr>
          <w:rFonts w:eastAsia="Times New Roman" w:cstheme="minorHAnsi"/>
          <w:color w:val="000000"/>
          <w:sz w:val="24"/>
          <w:szCs w:val="24"/>
        </w:rPr>
      </w:pPr>
      <w:r w:rsidRPr="00272BF5">
        <w:rPr>
          <w:rFonts w:eastAsia="Times New Roman" w:cstheme="minorHAnsi"/>
          <w:color w:val="000000"/>
          <w:sz w:val="24"/>
          <w:szCs w:val="24"/>
          <w:lang w:val="en-AU"/>
        </w:rPr>
        <w:t>Summary of blessings and Jacob’s last instructions – Gen. 49:28-31</w:t>
      </w:r>
    </w:p>
    <w:p w14:paraId="0D76C394" w14:textId="77777777" w:rsidR="00272BF5" w:rsidRPr="00272BF5" w:rsidRDefault="00272BF5" w:rsidP="00E733C9">
      <w:pPr>
        <w:pStyle w:val="ListParagraph"/>
        <w:widowControl w:val="0"/>
        <w:numPr>
          <w:ilvl w:val="0"/>
          <w:numId w:val="31"/>
        </w:numPr>
        <w:jc w:val="both"/>
        <w:rPr>
          <w:rFonts w:eastAsia="Times New Roman" w:cstheme="minorHAnsi"/>
          <w:color w:val="000000"/>
          <w:sz w:val="24"/>
          <w:szCs w:val="24"/>
        </w:rPr>
      </w:pPr>
      <w:r w:rsidRPr="00272BF5">
        <w:rPr>
          <w:rFonts w:eastAsia="Times New Roman" w:cstheme="minorHAnsi"/>
          <w:color w:val="000000"/>
          <w:sz w:val="24"/>
          <w:szCs w:val="24"/>
        </w:rPr>
        <w:t>Jacob’s Death and Burial – Gen. 50:1-21</w:t>
      </w:r>
    </w:p>
    <w:p w14:paraId="41B13583" w14:textId="4EBEEC29" w:rsidR="00272BF5" w:rsidRPr="00272BF5" w:rsidRDefault="00272BF5" w:rsidP="00E733C9">
      <w:pPr>
        <w:pStyle w:val="ListParagraph"/>
        <w:widowControl w:val="0"/>
        <w:numPr>
          <w:ilvl w:val="0"/>
          <w:numId w:val="31"/>
        </w:numPr>
        <w:jc w:val="both"/>
        <w:rPr>
          <w:rFonts w:eastAsia="Times New Roman" w:cstheme="minorHAnsi"/>
          <w:color w:val="000000"/>
          <w:sz w:val="24"/>
          <w:szCs w:val="24"/>
        </w:rPr>
      </w:pPr>
      <w:r w:rsidRPr="00272BF5">
        <w:rPr>
          <w:rFonts w:eastAsia="Times New Roman" w:cstheme="minorHAnsi"/>
          <w:color w:val="000000"/>
          <w:sz w:val="24"/>
          <w:szCs w:val="24"/>
        </w:rPr>
        <w:t>Joseph’s Death – Gen. 50:22-26</w:t>
      </w:r>
    </w:p>
    <w:p w14:paraId="465ECA11" w14:textId="77777777" w:rsidR="00272BF5" w:rsidRPr="00272BF5" w:rsidRDefault="00272BF5" w:rsidP="00272BF5">
      <w:pPr>
        <w:widowControl w:val="0"/>
        <w:jc w:val="center"/>
        <w:rPr>
          <w:rFonts w:eastAsia="Times New Roman" w:cstheme="minorHAnsi"/>
          <w:b/>
          <w:bCs/>
          <w:color w:val="000000"/>
          <w:kern w:val="0"/>
          <w14:ligatures w14:val="none"/>
        </w:rPr>
      </w:pPr>
    </w:p>
    <w:p w14:paraId="4624C423" w14:textId="77777777" w:rsidR="00272BF5" w:rsidRPr="005A2555" w:rsidRDefault="00272BF5" w:rsidP="002703BC">
      <w:pPr>
        <w:widowControl w:val="0"/>
        <w:jc w:val="center"/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:lang w:val="en-AU"/>
          <w14:ligatures w14:val="none"/>
        </w:rPr>
      </w:pPr>
    </w:p>
    <w:p w14:paraId="035BEEA2" w14:textId="2325E978" w:rsidR="002F2288" w:rsidRPr="006F0AB3" w:rsidRDefault="002F2288" w:rsidP="002F2288">
      <w:pPr>
        <w:pBdr>
          <w:bottom w:val="double" w:sz="6" w:space="1" w:color="auto"/>
        </w:pBdr>
        <w:rPr>
          <w:rFonts w:eastAsia="Times New Roman" w:cs="Calibri"/>
          <w:color w:val="000000"/>
        </w:rPr>
      </w:pPr>
    </w:p>
    <w:p w14:paraId="5A02F551" w14:textId="77777777" w:rsidR="002F2288" w:rsidRDefault="002F2288" w:rsidP="002F2288">
      <w:pPr>
        <w:rPr>
          <w:rFonts w:ascii="Symbol" w:eastAsia="Times New Roman" w:hAnsi="Symbol" w:cs="Calibri"/>
          <w:color w:val="000000"/>
          <w:kern w:val="0"/>
          <w:sz w:val="16"/>
          <w:szCs w:val="16"/>
          <w:lang w:val="en-AU"/>
          <w14:ligatures w14:val="none"/>
        </w:rPr>
      </w:pPr>
    </w:p>
    <w:p w14:paraId="29BA2925" w14:textId="77777777" w:rsidR="006669B4" w:rsidRDefault="006669B4" w:rsidP="002F2288">
      <w:pPr>
        <w:rPr>
          <w:rFonts w:ascii="Symbol" w:eastAsia="Times New Roman" w:hAnsi="Symbol" w:cs="Calibri"/>
          <w:color w:val="000000"/>
          <w:kern w:val="0"/>
          <w:sz w:val="16"/>
          <w:szCs w:val="16"/>
          <w:lang w:val="en-AU"/>
          <w14:ligatures w14:val="none"/>
        </w:rPr>
      </w:pPr>
    </w:p>
    <w:p w14:paraId="7111D8ED" w14:textId="77777777" w:rsidR="006669B4" w:rsidRDefault="006669B4" w:rsidP="002F2288">
      <w:pPr>
        <w:rPr>
          <w:rFonts w:ascii="Symbol" w:eastAsia="Times New Roman" w:hAnsi="Symbol" w:cs="Calibri"/>
          <w:color w:val="000000"/>
          <w:kern w:val="0"/>
          <w:sz w:val="16"/>
          <w:szCs w:val="16"/>
          <w:lang w:val="en-AU"/>
          <w14:ligatures w14:val="none"/>
        </w:rPr>
      </w:pPr>
    </w:p>
    <w:p w14:paraId="6586CEAF" w14:textId="2E182E36" w:rsidR="00187BC2" w:rsidRPr="00680218" w:rsidRDefault="00680218" w:rsidP="006669B4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680218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val="en-AU"/>
          <w14:ligatures w14:val="none"/>
        </w:rPr>
        <w:lastRenderedPageBreak/>
        <w:t>Rashi</w:t>
      </w:r>
      <w:r w:rsidR="008E205D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val="en-AU"/>
          <w14:ligatures w14:val="none"/>
        </w:rPr>
        <w:t xml:space="preserve"> </w:t>
      </w:r>
      <w:r w:rsidRPr="00680218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val="en-AU"/>
          <w14:ligatures w14:val="none"/>
        </w:rPr>
        <w:t>&amp;</w:t>
      </w:r>
      <w:r w:rsidR="008E205D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val="en-AU"/>
          <w14:ligatures w14:val="none"/>
        </w:rPr>
        <w:t xml:space="preserve"> </w:t>
      </w:r>
      <w:r w:rsidRPr="00680218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val="en-AU"/>
          <w14:ligatures w14:val="none"/>
        </w:rPr>
        <w:t>Targum</w:t>
      </w:r>
      <w:r w:rsidR="008E205D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val="en-AU"/>
          <w14:ligatures w14:val="none"/>
        </w:rPr>
        <w:t xml:space="preserve"> </w:t>
      </w:r>
      <w:r w:rsidRPr="00680218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val="en-AU"/>
          <w14:ligatures w14:val="none"/>
        </w:rPr>
        <w:t>Pseudo</w:t>
      </w:r>
      <w:r w:rsidR="008E205D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val="en-AU"/>
          <w14:ligatures w14:val="none"/>
        </w:rPr>
        <w:t xml:space="preserve"> </w:t>
      </w:r>
      <w:r w:rsidRPr="00680218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val="en-AU"/>
          <w14:ligatures w14:val="none"/>
        </w:rPr>
        <w:t>Jonathan</w:t>
      </w:r>
      <w:r w:rsidR="008E205D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val="en-AU"/>
          <w14:ligatures w14:val="none"/>
        </w:rPr>
        <w:t xml:space="preserve"> </w:t>
      </w:r>
      <w:r w:rsidRPr="00680218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val="en-AU"/>
          <w14:ligatures w14:val="none"/>
        </w:rPr>
        <w:t>for:</w:t>
      </w:r>
      <w:r w:rsidR="008E205D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val="en-AU"/>
          <w14:ligatures w14:val="none"/>
        </w:rPr>
        <w:t xml:space="preserve"> </w:t>
      </w:r>
      <w:r w:rsidRPr="00680218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val="en-AU"/>
          <w14:ligatures w14:val="none"/>
        </w:rPr>
        <w:t>B’Resheet</w:t>
      </w:r>
      <w:r w:rsidR="008E205D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val="en-AU"/>
          <w14:ligatures w14:val="none"/>
        </w:rPr>
        <w:t xml:space="preserve"> </w:t>
      </w:r>
      <w:r w:rsidRPr="00680218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val="en-AU"/>
          <w14:ligatures w14:val="none"/>
        </w:rPr>
        <w:t>(Genesis)</w:t>
      </w:r>
      <w:r w:rsidR="008E205D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val="en-AU"/>
          <w14:ligatures w14:val="none"/>
        </w:rPr>
        <w:t xml:space="preserve"> </w:t>
      </w:r>
      <w:r w:rsidR="006669B4" w:rsidRPr="00680218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14:ligatures w14:val="none"/>
        </w:rPr>
        <w:t>4</w:t>
      </w:r>
      <w:r w:rsidR="006669B4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14:ligatures w14:val="none"/>
        </w:rPr>
        <w:t>9:27</w:t>
      </w:r>
      <w:r w:rsidR="008E205D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6669B4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14:ligatures w14:val="none"/>
        </w:rPr>
        <w:t>–</w:t>
      </w:r>
      <w:r w:rsidR="008E205D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6669B4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14:ligatures w14:val="none"/>
        </w:rPr>
        <w:t>50:26</w:t>
      </w:r>
    </w:p>
    <w:p w14:paraId="7FB3F28D" w14:textId="6E8762A5" w:rsidR="00187BC2" w:rsidRPr="00F87B73" w:rsidRDefault="008E205D" w:rsidP="00187BC2">
      <w:pPr>
        <w:rPr>
          <w:rFonts w:eastAsia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093"/>
        <w:gridCol w:w="5121"/>
      </w:tblGrid>
      <w:tr w:rsidR="006669B4" w:rsidRPr="001B1BA8" w14:paraId="37E2AAE7" w14:textId="77777777" w:rsidTr="001B1BA8">
        <w:trPr>
          <w:tblHeader/>
          <w:jc w:val="center"/>
        </w:trPr>
        <w:tc>
          <w:tcPr>
            <w:tcW w:w="5093" w:type="dxa"/>
          </w:tcPr>
          <w:p w14:paraId="2EAD5C48" w14:textId="77777777" w:rsidR="006669B4" w:rsidRPr="001B1BA8" w:rsidRDefault="006669B4" w:rsidP="00FF52B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1B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Rashi</w:t>
            </w:r>
          </w:p>
        </w:tc>
        <w:tc>
          <w:tcPr>
            <w:tcW w:w="5121" w:type="dxa"/>
          </w:tcPr>
          <w:p w14:paraId="4BB9F46C" w14:textId="1797463C" w:rsidR="006669B4" w:rsidRPr="001B1BA8" w:rsidRDefault="006669B4" w:rsidP="00FF52B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B1B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Targum</w:t>
            </w:r>
            <w:r w:rsidR="008E205D" w:rsidRPr="001B1B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1B1B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Pseudo-Jonathan</w:t>
            </w:r>
          </w:p>
        </w:tc>
      </w:tr>
      <w:tr w:rsidR="006669B4" w:rsidRPr="004E286C" w14:paraId="27ADDA83" w14:textId="77777777" w:rsidTr="001B1BA8">
        <w:trPr>
          <w:jc w:val="center"/>
        </w:trPr>
        <w:tc>
          <w:tcPr>
            <w:tcW w:w="5093" w:type="dxa"/>
            <w:hideMark/>
          </w:tcPr>
          <w:p w14:paraId="0DC32754" w14:textId="44A1A5FE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27.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Benjamin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is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wolf,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will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prey;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in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morning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he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will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devour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</w:rPr>
              <w:t>plunder,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in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proofErr w:type="gramStart"/>
            <w:r w:rsidRPr="00596773">
              <w:rPr>
                <w:rFonts w:asciiTheme="minorHAnsi" w:eastAsia="Times New Roman" w:hAnsiTheme="minorHAnsi" w:cstheme="minorHAnsi"/>
              </w:rPr>
              <w:t>evening</w:t>
            </w:r>
            <w:proofErr w:type="gramEnd"/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will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divide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spoil."</w:t>
            </w:r>
          </w:p>
        </w:tc>
        <w:tc>
          <w:tcPr>
            <w:tcW w:w="5121" w:type="dxa"/>
            <w:hideMark/>
          </w:tcPr>
          <w:p w14:paraId="12C878F7" w14:textId="3A2A2690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27.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Benjamin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strong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tribe,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(like)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wolf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(with)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prey.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land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will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dwell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Shekina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LORD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world,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house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sanctuary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built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inheritance.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In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morning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will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priests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offer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lamb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continually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until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fourth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hour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between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evenings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second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lamb,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eventide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will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divide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residue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remaining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offering,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eat,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every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man,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portion.</w:t>
            </w:r>
          </w:p>
          <w:p w14:paraId="2FD55F18" w14:textId="705CC55C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JERUSALEM: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proofErr w:type="gramStart"/>
            <w:r w:rsidRPr="00596773">
              <w:rPr>
                <w:rFonts w:asciiTheme="minorHAnsi" w:eastAsia="Times New Roman" w:hAnsiTheme="minorHAnsi" w:cstheme="minorHAnsi"/>
                <w:lang w:val="en-AU"/>
              </w:rPr>
              <w:t>BENJAMIN</w:t>
            </w:r>
            <w:proofErr w:type="gramEnd"/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will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liken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him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ravening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wolf.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limits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will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sanctuary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built,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inheritance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glory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Shekina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LORD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will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dwell.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In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morning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will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priests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offer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continual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lamb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its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oblations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going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down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sun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will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priests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offer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continual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lamb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its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oblations,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evening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divide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offerings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sons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Israel.</w:t>
            </w:r>
          </w:p>
        </w:tc>
      </w:tr>
      <w:tr w:rsidR="006669B4" w:rsidRPr="004E286C" w14:paraId="76AAA631" w14:textId="77777777" w:rsidTr="001B1BA8">
        <w:trPr>
          <w:jc w:val="center"/>
        </w:trPr>
        <w:tc>
          <w:tcPr>
            <w:tcW w:w="5093" w:type="dxa"/>
            <w:hideMark/>
          </w:tcPr>
          <w:p w14:paraId="53A48F4F" w14:textId="1CA0AA28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28.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All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these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are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twelve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tribes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of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Israel,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this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is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what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their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father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spoke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to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them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blessed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them;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each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man,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according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to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blessing,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blessed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them.</w:t>
            </w:r>
          </w:p>
        </w:tc>
        <w:tc>
          <w:tcPr>
            <w:tcW w:w="5121" w:type="dxa"/>
            <w:hideMark/>
          </w:tcPr>
          <w:p w14:paraId="6B1A9A9F" w14:textId="7A1E9ED1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28.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All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these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Tribes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Israel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are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twelve: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they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are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all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righteous/generous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together,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this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which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their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father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spoke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them,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blessed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them;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according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blessing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blessed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each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man.</w:t>
            </w:r>
          </w:p>
        </w:tc>
      </w:tr>
      <w:tr w:rsidR="006669B4" w:rsidRPr="004E286C" w14:paraId="48A58536" w14:textId="77777777" w:rsidTr="001B1BA8">
        <w:trPr>
          <w:jc w:val="center"/>
        </w:trPr>
        <w:tc>
          <w:tcPr>
            <w:tcW w:w="5093" w:type="dxa"/>
            <w:hideMark/>
          </w:tcPr>
          <w:p w14:paraId="0BB69D51" w14:textId="5CDF3763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29.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commanded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them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said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to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them,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"I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will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be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brought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in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to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my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people;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bury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me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with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my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fathers,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in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cave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that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is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in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field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of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Ephron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Hittite,</w:t>
            </w:r>
          </w:p>
        </w:tc>
        <w:tc>
          <w:tcPr>
            <w:tcW w:w="5121" w:type="dxa"/>
            <w:hideMark/>
          </w:tcPr>
          <w:p w14:paraId="77BDD51C" w14:textId="507B3378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29.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commanded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them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said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them,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am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gathered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my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people;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bury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me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with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my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fathers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cavern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which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field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Ephron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Hitite,</w:t>
            </w:r>
          </w:p>
        </w:tc>
      </w:tr>
      <w:tr w:rsidR="006669B4" w:rsidRPr="004E286C" w14:paraId="01E1B9F0" w14:textId="77777777" w:rsidTr="001B1BA8">
        <w:trPr>
          <w:jc w:val="center"/>
        </w:trPr>
        <w:tc>
          <w:tcPr>
            <w:tcW w:w="5093" w:type="dxa"/>
            <w:hideMark/>
          </w:tcPr>
          <w:p w14:paraId="10F45424" w14:textId="767AAA73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30.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in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cave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that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is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in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field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of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Machpelah,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which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is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before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Mamre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in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land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of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Canaan,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which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field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Abraham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bought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from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Ephron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Hittite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for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burial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property.</w:t>
            </w:r>
          </w:p>
        </w:tc>
        <w:tc>
          <w:tcPr>
            <w:tcW w:w="5121" w:type="dxa"/>
            <w:hideMark/>
          </w:tcPr>
          <w:p w14:paraId="084CB5A9" w14:textId="0F8CA99D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30.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cave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that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Double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Field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over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against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Mamre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land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Kenaan;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for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Abraham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bought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field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Ephron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Hitite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for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inheritance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burial.</w:t>
            </w:r>
          </w:p>
        </w:tc>
      </w:tr>
      <w:tr w:rsidR="006669B4" w:rsidRPr="004E286C" w14:paraId="0F172C3F" w14:textId="77777777" w:rsidTr="001B1BA8">
        <w:trPr>
          <w:jc w:val="center"/>
        </w:trPr>
        <w:tc>
          <w:tcPr>
            <w:tcW w:w="5093" w:type="dxa"/>
            <w:hideMark/>
          </w:tcPr>
          <w:p w14:paraId="4BA6DFBD" w14:textId="1BF88E4B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31.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There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they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buried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Abraham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wife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Sarah,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there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they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buried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Isaac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wife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Rebecca,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there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I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buried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Leah.</w:t>
            </w:r>
          </w:p>
        </w:tc>
        <w:tc>
          <w:tcPr>
            <w:tcW w:w="5121" w:type="dxa"/>
            <w:hideMark/>
          </w:tcPr>
          <w:p w14:paraId="5BE22E4D" w14:textId="2F23126B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31.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There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buried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Abraham,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Sarah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wife;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there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buried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Yitshaq,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Rivkah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wife;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there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buried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Leah:</w:t>
            </w:r>
          </w:p>
        </w:tc>
      </w:tr>
      <w:tr w:rsidR="006669B4" w:rsidRPr="004E286C" w14:paraId="5F904E8B" w14:textId="77777777" w:rsidTr="001B1BA8">
        <w:trPr>
          <w:jc w:val="center"/>
        </w:trPr>
        <w:tc>
          <w:tcPr>
            <w:tcW w:w="5093" w:type="dxa"/>
            <w:hideMark/>
          </w:tcPr>
          <w:p w14:paraId="0709326D" w14:textId="464B6311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32.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purchase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of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field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cave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therein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was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from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sons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of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Heth."</w:t>
            </w:r>
          </w:p>
        </w:tc>
        <w:tc>
          <w:tcPr>
            <w:tcW w:w="5121" w:type="dxa"/>
            <w:hideMark/>
          </w:tcPr>
          <w:p w14:paraId="06E0224B" w14:textId="59461E14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32.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purchase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field,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cave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that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in,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sons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Hitite.</w:t>
            </w:r>
          </w:p>
        </w:tc>
      </w:tr>
      <w:tr w:rsidR="006669B4" w:rsidRPr="004E286C" w14:paraId="590E338E" w14:textId="77777777" w:rsidTr="001B1BA8">
        <w:trPr>
          <w:jc w:val="center"/>
        </w:trPr>
        <w:tc>
          <w:tcPr>
            <w:tcW w:w="5093" w:type="dxa"/>
            <w:hideMark/>
          </w:tcPr>
          <w:p w14:paraId="3E220649" w14:textId="30D3217A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33.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Jacob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concluded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commanding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sons,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drew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legs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[up]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into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bed,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expired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was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brought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in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to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people.</w:t>
            </w:r>
          </w:p>
        </w:tc>
        <w:tc>
          <w:tcPr>
            <w:tcW w:w="5121" w:type="dxa"/>
            <w:hideMark/>
          </w:tcPr>
          <w:p w14:paraId="3A57E58D" w14:textId="3CC88CCA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33.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Ya’aqob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ceased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command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sons.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gathered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up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feet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into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midst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bed,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expired,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was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gathered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unto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people</w:t>
            </w:r>
          </w:p>
        </w:tc>
      </w:tr>
      <w:tr w:rsidR="006669B4" w:rsidRPr="004E286C" w14:paraId="00DFEC32" w14:textId="77777777" w:rsidTr="001B1BA8">
        <w:trPr>
          <w:jc w:val="center"/>
        </w:trPr>
        <w:tc>
          <w:tcPr>
            <w:tcW w:w="5093" w:type="dxa"/>
            <w:hideMark/>
          </w:tcPr>
          <w:p w14:paraId="10DCA68E" w14:textId="1C1797CC" w:rsidR="006669B4" w:rsidRPr="00596773" w:rsidRDefault="008E205D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</w:p>
        </w:tc>
        <w:tc>
          <w:tcPr>
            <w:tcW w:w="5121" w:type="dxa"/>
            <w:hideMark/>
          </w:tcPr>
          <w:p w14:paraId="7BEE5280" w14:textId="09DA57FE" w:rsidR="006669B4" w:rsidRPr="00596773" w:rsidRDefault="008E205D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</w:p>
        </w:tc>
      </w:tr>
      <w:tr w:rsidR="006669B4" w:rsidRPr="004E286C" w14:paraId="738B832D" w14:textId="77777777" w:rsidTr="001B1BA8">
        <w:trPr>
          <w:jc w:val="center"/>
        </w:trPr>
        <w:tc>
          <w:tcPr>
            <w:tcW w:w="5093" w:type="dxa"/>
            <w:hideMark/>
          </w:tcPr>
          <w:p w14:paraId="2974D8A9" w14:textId="77CCE870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1.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Joseph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fell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on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father's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face,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wept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over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him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kissed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him.</w:t>
            </w:r>
          </w:p>
        </w:tc>
        <w:tc>
          <w:tcPr>
            <w:tcW w:w="5121" w:type="dxa"/>
            <w:hideMark/>
          </w:tcPr>
          <w:p w14:paraId="02A8A277" w14:textId="3A4F0AC3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1.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Joseph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laid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father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upon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couch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ivory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which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was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framed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with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pure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gold,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inlaid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with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precious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stones,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secured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with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cords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byssus.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There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poured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out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fervid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wines,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there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burned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most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costly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perfumes: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there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stood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chiefs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house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Esau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chiefs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house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Ishmael;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there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stood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Lion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Yehuda,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strength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brethren.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answered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said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brethren,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lastRenderedPageBreak/>
              <w:t>Come,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let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raise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up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our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father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tall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cedar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whose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head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will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reach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top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heaven,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its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branches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overshadow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all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inhabitants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earth,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its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roots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extend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depths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abyss: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from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have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arisen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twelve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tribes,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from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will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arise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kings,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princes,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priests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their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divisions,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offer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oblations,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from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Levites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their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appointments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for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singing.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Then,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behold,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Joseph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bowed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himself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upon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father's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face,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wept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over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him,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kissed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him.</w:t>
            </w:r>
          </w:p>
          <w:p w14:paraId="1A6D70C2" w14:textId="7779D199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JERUSALEM: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Joseph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laid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him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couch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ivory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which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was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covered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with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pure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gold,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inset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with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pearls,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spread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with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clothes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byssos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purple.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There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poured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out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wine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with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choice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perfumes,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there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burned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aromatic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gums;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there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stood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chiefs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house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Esau;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there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stood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princes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house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Ishmael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there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stood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Lion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Yehuda,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strength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brethren.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Yehuda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answered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said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brethren,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Come,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let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us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raise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up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our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father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tall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cedar,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whose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head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will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reach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heaven,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but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whose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branches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unto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inhabitants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world.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From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have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arisen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twelve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tribes,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from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priests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with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their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trumpets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Levites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with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their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harps.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wept,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Joseph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bowed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himself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face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father,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wept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over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him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kissed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him.</w:t>
            </w:r>
          </w:p>
        </w:tc>
      </w:tr>
      <w:tr w:rsidR="006669B4" w:rsidRPr="004E286C" w14:paraId="78B8E185" w14:textId="77777777" w:rsidTr="001B1BA8">
        <w:trPr>
          <w:jc w:val="center"/>
        </w:trPr>
        <w:tc>
          <w:tcPr>
            <w:tcW w:w="5093" w:type="dxa"/>
            <w:hideMark/>
          </w:tcPr>
          <w:p w14:paraId="4A34537D" w14:textId="1A530369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lastRenderedPageBreak/>
              <w:t>2.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Joseph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commanded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servants,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physicians,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to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embalm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father,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physicians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embalmed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Israel.</w:t>
            </w:r>
          </w:p>
        </w:tc>
        <w:tc>
          <w:tcPr>
            <w:tcW w:w="5121" w:type="dxa"/>
            <w:hideMark/>
          </w:tcPr>
          <w:p w14:paraId="5473C77D" w14:textId="00A86CDF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2.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Joseph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commanded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servants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physicians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embalm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father;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physicians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embalmed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Israel.</w:t>
            </w:r>
          </w:p>
        </w:tc>
      </w:tr>
      <w:tr w:rsidR="006669B4" w:rsidRPr="004E286C" w14:paraId="2DCFD02B" w14:textId="77777777" w:rsidTr="001B1BA8">
        <w:trPr>
          <w:jc w:val="center"/>
        </w:trPr>
        <w:tc>
          <w:tcPr>
            <w:tcW w:w="5093" w:type="dxa"/>
            <w:hideMark/>
          </w:tcPr>
          <w:p w14:paraId="67B0A6B9" w14:textId="5233FF42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3.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forty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days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were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completed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for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him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for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so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are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days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of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embalming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completed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Egyptians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wept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over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him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for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seventy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days.</w:t>
            </w:r>
          </w:p>
        </w:tc>
        <w:tc>
          <w:tcPr>
            <w:tcW w:w="5121" w:type="dxa"/>
            <w:hideMark/>
          </w:tcPr>
          <w:p w14:paraId="7EF8E756" w14:textId="694DFEFB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3.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forty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days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embalming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were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completed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him;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for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fulfil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days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embalming;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Mizraee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lamented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him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seventy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days;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saying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one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another,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Come,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let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us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lament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over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Ya’aqob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Holy,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whose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righteousness/generosity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turned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away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famine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from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land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Mizraim.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For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had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been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decreed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that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there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should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forty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two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years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famine,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but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through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righteousness/generosity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Ya’aqob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forty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years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are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withheld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from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Mizraim,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there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came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famine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but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for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two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years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only.</w:t>
            </w:r>
          </w:p>
        </w:tc>
      </w:tr>
      <w:tr w:rsidR="006669B4" w:rsidRPr="004E286C" w14:paraId="3CE35C46" w14:textId="77777777" w:rsidTr="001B1BA8">
        <w:trPr>
          <w:jc w:val="center"/>
        </w:trPr>
        <w:tc>
          <w:tcPr>
            <w:tcW w:w="5093" w:type="dxa"/>
            <w:hideMark/>
          </w:tcPr>
          <w:p w14:paraId="1871DA44" w14:textId="54483182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4.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When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days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of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weeping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had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passed,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Joseph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spoke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to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Pharaoh's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household,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saying,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"If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now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I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have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found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favor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in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your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eyes,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speak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now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in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Pharaoh's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ears,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saying,</w:t>
            </w:r>
          </w:p>
        </w:tc>
        <w:tc>
          <w:tcPr>
            <w:tcW w:w="5121" w:type="dxa"/>
            <w:hideMark/>
          </w:tcPr>
          <w:p w14:paraId="62CF119B" w14:textId="14276C2C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4.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days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mourning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passed.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Joseph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spoke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with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lords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house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Pharaoh,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saying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may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find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favour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your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eyes,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speak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now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hearing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Pharaoh,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saying,</w:t>
            </w:r>
          </w:p>
        </w:tc>
      </w:tr>
      <w:tr w:rsidR="006669B4" w:rsidRPr="004E286C" w14:paraId="35BE9AD2" w14:textId="77777777" w:rsidTr="001B1BA8">
        <w:trPr>
          <w:jc w:val="center"/>
        </w:trPr>
        <w:tc>
          <w:tcPr>
            <w:tcW w:w="5093" w:type="dxa"/>
            <w:hideMark/>
          </w:tcPr>
          <w:p w14:paraId="7957B1A8" w14:textId="0B36B7D3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5.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'My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father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adjured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me,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saying,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"Behold,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I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am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going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to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die.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In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my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grave,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which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I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dug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for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myself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in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land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of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Canaan,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there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you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shall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bury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me."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So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now,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please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let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me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go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up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bury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my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father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return.'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"</w:t>
            </w:r>
          </w:p>
        </w:tc>
        <w:tc>
          <w:tcPr>
            <w:tcW w:w="5121" w:type="dxa"/>
            <w:hideMark/>
          </w:tcPr>
          <w:p w14:paraId="34477E22" w14:textId="51DD3B6B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5.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My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father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made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me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swear,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saying,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Behold,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die,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sepulchre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which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have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prepared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for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me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land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Kenaan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there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will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you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bury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me.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now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let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me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go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up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bury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my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father,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will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return.</w:t>
            </w:r>
          </w:p>
        </w:tc>
      </w:tr>
      <w:tr w:rsidR="006669B4" w:rsidRPr="004E286C" w14:paraId="72554D25" w14:textId="77777777" w:rsidTr="001B1BA8">
        <w:trPr>
          <w:jc w:val="center"/>
        </w:trPr>
        <w:tc>
          <w:tcPr>
            <w:tcW w:w="5093" w:type="dxa"/>
            <w:hideMark/>
          </w:tcPr>
          <w:p w14:paraId="6C46342A" w14:textId="2D7F1FC0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6.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Pharaoh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said,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"Go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up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bury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your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father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adjured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you."</w:t>
            </w:r>
          </w:p>
        </w:tc>
        <w:tc>
          <w:tcPr>
            <w:tcW w:w="5121" w:type="dxa"/>
            <w:hideMark/>
          </w:tcPr>
          <w:p w14:paraId="5C4C3335" w14:textId="27D7B5AA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6.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Pharoh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said,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Go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up,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bury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your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father,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according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made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you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swear.</w:t>
            </w:r>
          </w:p>
        </w:tc>
      </w:tr>
      <w:tr w:rsidR="006669B4" w:rsidRPr="004E286C" w14:paraId="2A15E8B0" w14:textId="77777777" w:rsidTr="001B1BA8">
        <w:trPr>
          <w:jc w:val="center"/>
        </w:trPr>
        <w:tc>
          <w:tcPr>
            <w:tcW w:w="5093" w:type="dxa"/>
            <w:hideMark/>
          </w:tcPr>
          <w:p w14:paraId="4D7D7CED" w14:textId="164ADFBB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lastRenderedPageBreak/>
              <w:t>7.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So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Joseph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went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up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to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bury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father,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all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Pharaoh's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servants,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elders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of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house,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all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elders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of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land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of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Egypt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went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up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with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him,</w:t>
            </w:r>
          </w:p>
        </w:tc>
        <w:tc>
          <w:tcPr>
            <w:tcW w:w="5121" w:type="dxa"/>
            <w:hideMark/>
          </w:tcPr>
          <w:p w14:paraId="622E6CEF" w14:textId="686D719B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7.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Joseph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went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up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bury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father;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all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servants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Pharaoh,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elders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house,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all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elders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land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Mizraim,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went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up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with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him.</w:t>
            </w:r>
          </w:p>
        </w:tc>
      </w:tr>
      <w:tr w:rsidR="006669B4" w:rsidRPr="004E286C" w14:paraId="33FA0265" w14:textId="77777777" w:rsidTr="001B1BA8">
        <w:trPr>
          <w:jc w:val="center"/>
        </w:trPr>
        <w:tc>
          <w:tcPr>
            <w:tcW w:w="5093" w:type="dxa"/>
            <w:hideMark/>
          </w:tcPr>
          <w:p w14:paraId="258C75F1" w14:textId="1EFC52B4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8.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Joseph's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entire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household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brothers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father's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household;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only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their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young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children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their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flocks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cattle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did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they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leave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in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land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of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Goshen.</w:t>
            </w:r>
          </w:p>
        </w:tc>
        <w:tc>
          <w:tcPr>
            <w:tcW w:w="5121" w:type="dxa"/>
            <w:hideMark/>
          </w:tcPr>
          <w:p w14:paraId="18955567" w14:textId="4E2E59D1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8.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all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men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Joseph's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house,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brethren,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father's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household: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only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their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children,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their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sheep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oxen,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left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land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Goshen.</w:t>
            </w:r>
          </w:p>
        </w:tc>
      </w:tr>
      <w:tr w:rsidR="006669B4" w:rsidRPr="004E286C" w14:paraId="5CE2F304" w14:textId="77777777" w:rsidTr="001B1BA8">
        <w:trPr>
          <w:jc w:val="center"/>
        </w:trPr>
        <w:tc>
          <w:tcPr>
            <w:tcW w:w="5093" w:type="dxa"/>
            <w:hideMark/>
          </w:tcPr>
          <w:p w14:paraId="193ABC74" w14:textId="014D34A8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9.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chariots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horsemen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also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went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up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with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him,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camp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was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very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numerous.</w:t>
            </w:r>
          </w:p>
        </w:tc>
        <w:tc>
          <w:tcPr>
            <w:tcW w:w="5121" w:type="dxa"/>
            <w:hideMark/>
          </w:tcPr>
          <w:p w14:paraId="7D5C66DC" w14:textId="0DCB5D64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9.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there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went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up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with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him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chariots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horsemen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very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great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host.</w:t>
            </w:r>
          </w:p>
        </w:tc>
      </w:tr>
      <w:tr w:rsidR="006669B4" w:rsidRPr="004E286C" w14:paraId="46C17685" w14:textId="77777777" w:rsidTr="001B1BA8">
        <w:trPr>
          <w:jc w:val="center"/>
        </w:trPr>
        <w:tc>
          <w:tcPr>
            <w:tcW w:w="5093" w:type="dxa"/>
            <w:hideMark/>
          </w:tcPr>
          <w:p w14:paraId="0991CC47" w14:textId="61E2F1C9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10.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they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came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to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threshing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floor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of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thornbushes,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which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is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on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other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side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of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Jordan,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there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they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conducted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very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great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impressive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eulogy,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made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for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father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mourning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of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seven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days.</w:t>
            </w:r>
          </w:p>
        </w:tc>
        <w:tc>
          <w:tcPr>
            <w:tcW w:w="5121" w:type="dxa"/>
            <w:hideMark/>
          </w:tcPr>
          <w:p w14:paraId="395681E1" w14:textId="629133ED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10.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came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threshing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floor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Atad,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which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beyond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Jarden,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there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lamented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with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great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mighty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lamentation.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made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there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mourning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for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father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seven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days.</w:t>
            </w:r>
          </w:p>
        </w:tc>
      </w:tr>
      <w:tr w:rsidR="006669B4" w:rsidRPr="004E286C" w14:paraId="47ED39FC" w14:textId="77777777" w:rsidTr="001B1BA8">
        <w:trPr>
          <w:jc w:val="center"/>
        </w:trPr>
        <w:tc>
          <w:tcPr>
            <w:tcW w:w="5093" w:type="dxa"/>
            <w:hideMark/>
          </w:tcPr>
          <w:p w14:paraId="06ECA7BC" w14:textId="7AC63DBE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11.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Canaanite[s],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inhabitant[s]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of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land,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saw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mourning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at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threshing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floor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of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thornbushes,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they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said,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"This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is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intense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mourning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for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Egyptians."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Therefore,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they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named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it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Abel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Mizraim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(Egypt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mourns),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which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is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on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other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side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of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Jordan.</w:t>
            </w:r>
          </w:p>
        </w:tc>
        <w:tc>
          <w:tcPr>
            <w:tcW w:w="5121" w:type="dxa"/>
            <w:hideMark/>
          </w:tcPr>
          <w:p w14:paraId="3FEB7B7D" w14:textId="43B124C8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11.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inhabitants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land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Kenaan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beheld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mourning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threshing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floor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Atad,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proofErr w:type="gramStart"/>
            <w:r w:rsidRPr="00596773">
              <w:rPr>
                <w:rFonts w:asciiTheme="minorHAnsi" w:eastAsia="Times New Roman" w:hAnsiTheme="minorHAnsi" w:cstheme="minorHAnsi"/>
                <w:lang w:val="en-AU"/>
              </w:rPr>
              <w:t>loosed</w:t>
            </w:r>
            <w:proofErr w:type="gramEnd"/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girdles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their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loins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honour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Ya’aqob,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spread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forth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their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hands,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said,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This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mighty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mourning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Mizraee.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proofErr w:type="gramStart"/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Therefore</w:t>
            </w:r>
            <w:proofErr w:type="gramEnd"/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called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name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place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Abel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Mizraim,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which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other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side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Jarden.</w:t>
            </w:r>
          </w:p>
        </w:tc>
      </w:tr>
      <w:tr w:rsidR="006669B4" w:rsidRPr="004E286C" w14:paraId="180AA513" w14:textId="77777777" w:rsidTr="001B1BA8">
        <w:trPr>
          <w:jc w:val="center"/>
        </w:trPr>
        <w:tc>
          <w:tcPr>
            <w:tcW w:w="5093" w:type="dxa"/>
            <w:hideMark/>
          </w:tcPr>
          <w:p w14:paraId="72D64EA3" w14:textId="2EC206CD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12.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sons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did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to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him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just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had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commanded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them.</w:t>
            </w:r>
          </w:p>
        </w:tc>
        <w:tc>
          <w:tcPr>
            <w:tcW w:w="5121" w:type="dxa"/>
            <w:hideMark/>
          </w:tcPr>
          <w:p w14:paraId="2293B81B" w14:textId="00DE3483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12.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sons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did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for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him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had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commanded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them.</w:t>
            </w:r>
          </w:p>
        </w:tc>
      </w:tr>
      <w:tr w:rsidR="006669B4" w:rsidRPr="004E286C" w14:paraId="1097DD6A" w14:textId="77777777" w:rsidTr="001B1BA8">
        <w:trPr>
          <w:jc w:val="center"/>
        </w:trPr>
        <w:tc>
          <w:tcPr>
            <w:tcW w:w="5093" w:type="dxa"/>
            <w:hideMark/>
          </w:tcPr>
          <w:p w14:paraId="6B6B8565" w14:textId="41AC05FC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13.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sons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carried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him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to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land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of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Canaan,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they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buried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him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in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cave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of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field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of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Machpelah,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which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field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Abraham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had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bought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for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burial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property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from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Ephron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Hittite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before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Mamre.</w:t>
            </w:r>
          </w:p>
        </w:tc>
        <w:tc>
          <w:tcPr>
            <w:tcW w:w="5121" w:type="dxa"/>
            <w:hideMark/>
          </w:tcPr>
          <w:p w14:paraId="16E95613" w14:textId="17E354D0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13.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But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when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sons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had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brought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him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into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land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Kenaan,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thing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was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heard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Esau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Wicked,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journeyed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from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mountain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Gebala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with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many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legions,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came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Hebron,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would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not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suffer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Joseph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bury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father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Double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Cave.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Then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forthwith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went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Naphtali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ran,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went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down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to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Mizraim,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came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in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that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day,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brought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Instrument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that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Esau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had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written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for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Ya’aqob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brother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in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controversy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Double</w:t>
            </w:r>
            <w:r w:rsidR="008E205D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b/>
                <w:bCs/>
                <w:shd w:val="clear" w:color="auto" w:fill="FFFF00"/>
                <w:lang w:val="en-AU"/>
              </w:rPr>
              <w:t>Cave.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immediately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beckoned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Hushim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son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Dan,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who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unsheathed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sword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struck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head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Wicked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Esau,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head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Esau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rolled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into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midst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cave,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rested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upon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bosom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Yitshaq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father;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sons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Esau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buried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body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double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field,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afterward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sons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Ya’aqob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buried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him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cave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double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field;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field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which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Abraham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bought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for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inheritance--sepulchre,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Ephron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Hitite,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over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against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Mamre.</w:t>
            </w:r>
          </w:p>
        </w:tc>
      </w:tr>
      <w:tr w:rsidR="006669B4" w:rsidRPr="004E286C" w14:paraId="5EEA8AFF" w14:textId="77777777" w:rsidTr="001B1BA8">
        <w:trPr>
          <w:jc w:val="center"/>
        </w:trPr>
        <w:tc>
          <w:tcPr>
            <w:tcW w:w="5093" w:type="dxa"/>
            <w:hideMark/>
          </w:tcPr>
          <w:p w14:paraId="2D15DC10" w14:textId="61D29F90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14.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Joseph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returned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to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Egypt,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brothers,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all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who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had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gone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up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with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him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to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bury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father,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after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had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buried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father.</w:t>
            </w:r>
          </w:p>
        </w:tc>
        <w:tc>
          <w:tcPr>
            <w:tcW w:w="5121" w:type="dxa"/>
            <w:hideMark/>
          </w:tcPr>
          <w:p w14:paraId="3AA82043" w14:textId="4E2CE3CA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14.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Joseph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returned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Mizraim,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brethren,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all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who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went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up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with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him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bury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father,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after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had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buried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father.</w:t>
            </w:r>
          </w:p>
        </w:tc>
      </w:tr>
      <w:tr w:rsidR="006669B4" w:rsidRPr="004E286C" w14:paraId="2E1042F4" w14:textId="77777777" w:rsidTr="001B1BA8">
        <w:trPr>
          <w:jc w:val="center"/>
        </w:trPr>
        <w:tc>
          <w:tcPr>
            <w:tcW w:w="5093" w:type="dxa"/>
            <w:hideMark/>
          </w:tcPr>
          <w:p w14:paraId="66E33E9D" w14:textId="143D2F5B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15.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Now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Joseph's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brothers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saw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that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their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father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had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died,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they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said,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"Perhaps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Joseph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will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hate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us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return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to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us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all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evil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that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we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did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to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him."</w:t>
            </w:r>
          </w:p>
        </w:tc>
        <w:tc>
          <w:tcPr>
            <w:tcW w:w="5121" w:type="dxa"/>
            <w:hideMark/>
          </w:tcPr>
          <w:p w14:paraId="36E5EF0B" w14:textId="632B4761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15.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Joseph's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brethren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saw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that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their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father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was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dead,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that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(Joseph)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did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not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return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eat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together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with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them,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said,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Perhaps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Joseph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lastRenderedPageBreak/>
              <w:t>retains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enmity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against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us,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will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bring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upon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us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all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evil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that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did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him.</w:t>
            </w:r>
          </w:p>
        </w:tc>
      </w:tr>
      <w:tr w:rsidR="006669B4" w:rsidRPr="004E286C" w14:paraId="10659ECC" w14:textId="77777777" w:rsidTr="001B1BA8">
        <w:trPr>
          <w:jc w:val="center"/>
        </w:trPr>
        <w:tc>
          <w:tcPr>
            <w:tcW w:w="5093" w:type="dxa"/>
            <w:hideMark/>
          </w:tcPr>
          <w:p w14:paraId="40E548D5" w14:textId="76026CB0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lastRenderedPageBreak/>
              <w:t>16.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So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they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commanded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[messengers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to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go]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to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Joseph,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to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say,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"Your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father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commanded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[us]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before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death,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saying,</w:t>
            </w:r>
          </w:p>
        </w:tc>
        <w:tc>
          <w:tcPr>
            <w:tcW w:w="5121" w:type="dxa"/>
            <w:hideMark/>
          </w:tcPr>
          <w:p w14:paraId="3727E414" w14:textId="44F485A5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16.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instructed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Bilhah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say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Joseph,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Your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father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commanded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before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death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speak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you,</w:t>
            </w:r>
          </w:p>
        </w:tc>
      </w:tr>
      <w:tr w:rsidR="006669B4" w:rsidRPr="004E286C" w14:paraId="32DBCF44" w14:textId="77777777" w:rsidTr="001B1BA8">
        <w:trPr>
          <w:jc w:val="center"/>
        </w:trPr>
        <w:tc>
          <w:tcPr>
            <w:tcW w:w="5093" w:type="dxa"/>
            <w:hideMark/>
          </w:tcPr>
          <w:p w14:paraId="2589AF2F" w14:textId="479812F3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17.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'So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shall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you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say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to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Joseph,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"Please,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forgive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now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your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brothers'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transgression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their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sin,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for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they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did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evil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to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you.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Now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please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forgive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transgression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of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servants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of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God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of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your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father."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Joseph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wept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when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they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spoke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to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him.</w:t>
            </w:r>
          </w:p>
        </w:tc>
        <w:tc>
          <w:tcPr>
            <w:tcW w:w="5121" w:type="dxa"/>
            <w:hideMark/>
          </w:tcPr>
          <w:p w14:paraId="2E1264F5" w14:textId="2274430C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17.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Thus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will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you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say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Joseph,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Forgive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now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guilt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your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brethren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their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sin,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for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committed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evil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against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you;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but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forgive,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beseech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you,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guilt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servants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God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your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father.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Joseph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wept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when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spoke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with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him.</w:t>
            </w:r>
          </w:p>
          <w:p w14:paraId="12B7DE67" w14:textId="5D9D57DE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JERUSALEM: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instructed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tribe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Bilhah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handmaid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Rachel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say,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Your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father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before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was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gathered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commanded,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saying:</w:t>
            </w:r>
          </w:p>
        </w:tc>
      </w:tr>
      <w:tr w:rsidR="006669B4" w:rsidRPr="004E286C" w14:paraId="7280B14E" w14:textId="77777777" w:rsidTr="001B1BA8">
        <w:trPr>
          <w:jc w:val="center"/>
        </w:trPr>
        <w:tc>
          <w:tcPr>
            <w:tcW w:w="5093" w:type="dxa"/>
            <w:hideMark/>
          </w:tcPr>
          <w:p w14:paraId="35AB1FDF" w14:textId="72C93C2F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18.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brothers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also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went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fell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before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him,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they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said,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"Behold,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we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are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your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slaves."</w:t>
            </w:r>
          </w:p>
        </w:tc>
        <w:tc>
          <w:tcPr>
            <w:tcW w:w="5121" w:type="dxa"/>
            <w:hideMark/>
          </w:tcPr>
          <w:p w14:paraId="00F28263" w14:textId="101BB329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18.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brethren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came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also,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bowed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themselves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before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him,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said,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Behold,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are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your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servants.</w:t>
            </w:r>
          </w:p>
        </w:tc>
      </w:tr>
      <w:tr w:rsidR="006669B4" w:rsidRPr="004E286C" w14:paraId="711B2FD2" w14:textId="77777777" w:rsidTr="001B1BA8">
        <w:trPr>
          <w:jc w:val="center"/>
        </w:trPr>
        <w:tc>
          <w:tcPr>
            <w:tcW w:w="5093" w:type="dxa"/>
            <w:hideMark/>
          </w:tcPr>
          <w:p w14:paraId="4E1EF705" w14:textId="47D1BAA1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19.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But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Joseph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said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to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them,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"Don't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be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afraid,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for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am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I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instead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of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God?</w:t>
            </w:r>
          </w:p>
        </w:tc>
        <w:tc>
          <w:tcPr>
            <w:tcW w:w="5121" w:type="dxa"/>
            <w:hideMark/>
          </w:tcPr>
          <w:p w14:paraId="14F75F99" w14:textId="431848E4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19.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Joseph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said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them,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Fear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not,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for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will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not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do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you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evil,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but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good;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for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fear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humble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myself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before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proofErr w:type="gramStart"/>
            <w:r w:rsidRPr="00596773">
              <w:rPr>
                <w:rFonts w:asciiTheme="minorHAnsi" w:eastAsia="Times New Roman" w:hAnsiTheme="minorHAnsi" w:cstheme="minorHAnsi"/>
                <w:lang w:val="en-AU"/>
              </w:rPr>
              <w:t>LORD..</w:t>
            </w:r>
            <w:proofErr w:type="gramEnd"/>
          </w:p>
        </w:tc>
      </w:tr>
      <w:tr w:rsidR="006669B4" w:rsidRPr="004E286C" w14:paraId="534946C4" w14:textId="77777777" w:rsidTr="001B1BA8">
        <w:trPr>
          <w:jc w:val="center"/>
        </w:trPr>
        <w:tc>
          <w:tcPr>
            <w:tcW w:w="5093" w:type="dxa"/>
            <w:hideMark/>
          </w:tcPr>
          <w:p w14:paraId="3B0670D1" w14:textId="0145F130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20.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Indeed,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you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intended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evil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against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me,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[but]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God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designed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it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for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good,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in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order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to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bring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about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what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is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at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present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to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keep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great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populace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alive.</w:t>
            </w:r>
          </w:p>
        </w:tc>
        <w:tc>
          <w:tcPr>
            <w:tcW w:w="5121" w:type="dxa"/>
            <w:hideMark/>
          </w:tcPr>
          <w:p w14:paraId="0122E090" w14:textId="308FCA7E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20.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You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indeed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imagined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against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me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evil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thoughts,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that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when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did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not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recline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with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you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eat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was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because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retained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enmity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against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you.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But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Word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LORD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thought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me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for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good;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for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my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father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has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caused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me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sit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head,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account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honour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received;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but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now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not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for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sake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my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(own)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righteousness/generosity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merit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was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given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me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work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out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for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proofErr w:type="gramStart"/>
            <w:r w:rsidRPr="00596773">
              <w:rPr>
                <w:rFonts w:asciiTheme="minorHAnsi" w:eastAsia="Times New Roman" w:hAnsiTheme="minorHAnsi" w:cstheme="minorHAnsi"/>
                <w:lang w:val="en-AU"/>
              </w:rPr>
              <w:t>you</w:t>
            </w:r>
            <w:proofErr w:type="gramEnd"/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deliverance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this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day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for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preservation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much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people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house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Ya’aqob.</w:t>
            </w:r>
          </w:p>
          <w:p w14:paraId="320DB799" w14:textId="20ECEEFC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JERUSALEM: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Joseph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said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them,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Fear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not,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for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evil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that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you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did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me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has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ended.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Are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not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thoughts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sons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men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before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LORD?</w:t>
            </w:r>
          </w:p>
        </w:tc>
      </w:tr>
      <w:tr w:rsidR="006669B4" w:rsidRPr="004E286C" w14:paraId="600521C0" w14:textId="77777777" w:rsidTr="001B1BA8">
        <w:trPr>
          <w:jc w:val="center"/>
        </w:trPr>
        <w:tc>
          <w:tcPr>
            <w:tcW w:w="5093" w:type="dxa"/>
            <w:hideMark/>
          </w:tcPr>
          <w:p w14:paraId="3D2CBEE8" w14:textId="1A22F775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21.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So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now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do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not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fear.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I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will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sustain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you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your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small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children."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comforted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them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spoke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to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their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hearts.</w:t>
            </w:r>
          </w:p>
        </w:tc>
        <w:tc>
          <w:tcPr>
            <w:tcW w:w="5121" w:type="dxa"/>
            <w:hideMark/>
          </w:tcPr>
          <w:p w14:paraId="78A4A970" w14:textId="62A73323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21.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now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fear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not;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will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sustain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you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your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little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ones.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comforted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them,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spoke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consolation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their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hearts.</w:t>
            </w:r>
          </w:p>
        </w:tc>
      </w:tr>
      <w:tr w:rsidR="006669B4" w:rsidRPr="004E286C" w14:paraId="1D08EA19" w14:textId="77777777" w:rsidTr="001B1BA8">
        <w:trPr>
          <w:jc w:val="center"/>
        </w:trPr>
        <w:tc>
          <w:tcPr>
            <w:tcW w:w="5093" w:type="dxa"/>
            <w:hideMark/>
          </w:tcPr>
          <w:p w14:paraId="3FECAA87" w14:textId="30EC7E31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22.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So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Joseph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dwelt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in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Egypt,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father's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household,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Joseph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lived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hundred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ten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years.</w:t>
            </w:r>
          </w:p>
        </w:tc>
        <w:tc>
          <w:tcPr>
            <w:tcW w:w="5121" w:type="dxa"/>
            <w:hideMark/>
          </w:tcPr>
          <w:p w14:paraId="7556C678" w14:textId="395A77EB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22.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Joseph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dwelt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Mizraim,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father's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house.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Joseph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lived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hundred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ten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years.</w:t>
            </w:r>
          </w:p>
        </w:tc>
      </w:tr>
      <w:tr w:rsidR="006669B4" w:rsidRPr="004E286C" w14:paraId="1C9CD770" w14:textId="77777777" w:rsidTr="001B1BA8">
        <w:trPr>
          <w:jc w:val="center"/>
        </w:trPr>
        <w:tc>
          <w:tcPr>
            <w:tcW w:w="5093" w:type="dxa"/>
            <w:hideMark/>
          </w:tcPr>
          <w:p w14:paraId="7A098856" w14:textId="42488335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23.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Joseph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saw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children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of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third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generation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[born]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to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Ephraim;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proofErr w:type="gramStart"/>
            <w:r w:rsidRPr="00596773">
              <w:rPr>
                <w:rFonts w:asciiTheme="minorHAnsi" w:eastAsia="Times New Roman" w:hAnsiTheme="minorHAnsi" w:cstheme="minorHAnsi"/>
              </w:rPr>
              <w:t>also</w:t>
            </w:r>
            <w:proofErr w:type="gramEnd"/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sons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of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Machir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son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of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Manasseh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were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born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on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Joseph's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knees.</w:t>
            </w:r>
          </w:p>
        </w:tc>
        <w:tc>
          <w:tcPr>
            <w:tcW w:w="5121" w:type="dxa"/>
            <w:hideMark/>
          </w:tcPr>
          <w:p w14:paraId="5AC0417A" w14:textId="7D2426C0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23.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Joseph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saw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Ephraim's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children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third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generation;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proofErr w:type="gramStart"/>
            <w:r w:rsidRPr="00596773">
              <w:rPr>
                <w:rFonts w:asciiTheme="minorHAnsi" w:eastAsia="Times New Roman" w:hAnsiTheme="minorHAnsi" w:cstheme="minorHAnsi"/>
                <w:lang w:val="en-AU"/>
              </w:rPr>
              <w:t>also</w:t>
            </w:r>
            <w:proofErr w:type="gramEnd"/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sons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Makhir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son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Menasheh,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when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were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born,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were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circumcised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Joseph.</w:t>
            </w:r>
          </w:p>
        </w:tc>
      </w:tr>
      <w:tr w:rsidR="006669B4" w:rsidRPr="004E286C" w14:paraId="01F5811A" w14:textId="77777777" w:rsidTr="001B1BA8">
        <w:trPr>
          <w:jc w:val="center"/>
        </w:trPr>
        <w:tc>
          <w:tcPr>
            <w:tcW w:w="5093" w:type="dxa"/>
            <w:hideMark/>
          </w:tcPr>
          <w:p w14:paraId="4801AFAA" w14:textId="748C4E7B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24.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Joseph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said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to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brothers,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"I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am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going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to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die;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God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will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surely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remember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you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take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you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up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out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of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this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land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to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land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that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swore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to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Abraham,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to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Isaac,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to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Jacob."</w:t>
            </w:r>
          </w:p>
        </w:tc>
        <w:tc>
          <w:tcPr>
            <w:tcW w:w="5121" w:type="dxa"/>
            <w:hideMark/>
          </w:tcPr>
          <w:p w14:paraId="03BCEDA5" w14:textId="1BDD0F61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24.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Joseph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said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Brethren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Behold,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die;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but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Lord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remembering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will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remember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you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will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bring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you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up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from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this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land,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into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land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which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sware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Abraham,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Yitshaq,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Ya’aqob.</w:t>
            </w:r>
          </w:p>
        </w:tc>
      </w:tr>
      <w:tr w:rsidR="006669B4" w:rsidRPr="004E286C" w14:paraId="15034C4D" w14:textId="77777777" w:rsidTr="001B1BA8">
        <w:trPr>
          <w:jc w:val="center"/>
        </w:trPr>
        <w:tc>
          <w:tcPr>
            <w:tcW w:w="5093" w:type="dxa"/>
            <w:hideMark/>
          </w:tcPr>
          <w:p w14:paraId="426671BA" w14:textId="5B05F998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25.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Joseph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adjured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children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of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Israel,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saying,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"God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will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surely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remember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you,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you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shall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take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up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my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bones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out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of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here."</w:t>
            </w:r>
          </w:p>
        </w:tc>
        <w:tc>
          <w:tcPr>
            <w:tcW w:w="5121" w:type="dxa"/>
            <w:hideMark/>
          </w:tcPr>
          <w:p w14:paraId="6F25B7A6" w14:textId="02A08BA8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25.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Joseph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adjured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sons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Israel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say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their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sons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Behold,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you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will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brought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into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servitude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Mizraim;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but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you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will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not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presume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go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up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out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Mizraim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until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time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that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two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Deliverers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will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come,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lastRenderedPageBreak/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say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you,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Remembering,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remember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LORD.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time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when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you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go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up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you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will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carry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up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my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bones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from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hence.</w:t>
            </w:r>
          </w:p>
        </w:tc>
      </w:tr>
      <w:tr w:rsidR="006669B4" w:rsidRPr="004E286C" w14:paraId="419889ED" w14:textId="77777777" w:rsidTr="001B1BA8">
        <w:trPr>
          <w:jc w:val="center"/>
        </w:trPr>
        <w:tc>
          <w:tcPr>
            <w:tcW w:w="5093" w:type="dxa"/>
            <w:hideMark/>
          </w:tcPr>
          <w:p w14:paraId="3A92D627" w14:textId="4185BB55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lastRenderedPageBreak/>
              <w:t>26.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Joseph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died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at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age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of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one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hundred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ten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years,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they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embalmed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him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was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placed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into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coffin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in</w:t>
            </w:r>
            <w:r w:rsidR="008E205D">
              <w:rPr>
                <w:rFonts w:asciiTheme="minorHAnsi" w:eastAsia="Times New Roman" w:hAnsiTheme="minorHAnsi" w:cstheme="minorHAnsi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</w:rPr>
              <w:t>Egypt.</w:t>
            </w:r>
          </w:p>
        </w:tc>
        <w:tc>
          <w:tcPr>
            <w:tcW w:w="5121" w:type="dxa"/>
            <w:hideMark/>
          </w:tcPr>
          <w:p w14:paraId="2E2E6824" w14:textId="17CCBCDD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26.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Joseph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died,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son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hundred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ten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years.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embalmed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him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with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perfumes,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laid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him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ark,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submerged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him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midst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Nile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Mizraim.</w:t>
            </w:r>
          </w:p>
          <w:p w14:paraId="455DFBFA" w14:textId="05074BCC" w:rsidR="006669B4" w:rsidRPr="00596773" w:rsidRDefault="006669B4" w:rsidP="00FF52B0">
            <w:pPr>
              <w:jc w:val="both"/>
              <w:rPr>
                <w:rFonts w:asciiTheme="minorHAnsi" w:eastAsia="Times New Roman" w:hAnsiTheme="minorHAnsi" w:cstheme="minorHAnsi"/>
              </w:rPr>
            </w:pPr>
            <w:r w:rsidRPr="00596773">
              <w:rPr>
                <w:rFonts w:asciiTheme="minorHAnsi" w:eastAsia="Times New Roman" w:hAnsiTheme="minorHAnsi" w:cstheme="minorHAnsi"/>
                <w:lang w:val="en-AU"/>
              </w:rPr>
              <w:t>JERUSALEM: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they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embalmed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him,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laid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him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ark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in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the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land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of</w:t>
            </w:r>
            <w:r w:rsidR="008E205D"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  <w:r w:rsidRPr="00596773">
              <w:rPr>
                <w:rFonts w:asciiTheme="minorHAnsi" w:eastAsia="Times New Roman" w:hAnsiTheme="minorHAnsi" w:cstheme="minorHAnsi"/>
                <w:lang w:val="en-AU"/>
              </w:rPr>
              <w:t>Mizraim.</w:t>
            </w:r>
          </w:p>
        </w:tc>
      </w:tr>
      <w:tr w:rsidR="006669B4" w:rsidRPr="004E286C" w14:paraId="2A05ADAE" w14:textId="77777777" w:rsidTr="001B1BA8">
        <w:trPr>
          <w:jc w:val="center"/>
        </w:trPr>
        <w:tc>
          <w:tcPr>
            <w:tcW w:w="5093" w:type="dxa"/>
            <w:hideMark/>
          </w:tcPr>
          <w:p w14:paraId="13F0165A" w14:textId="2D947E4C" w:rsidR="006669B4" w:rsidRPr="00596773" w:rsidRDefault="008E205D" w:rsidP="00FF52B0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</w:p>
        </w:tc>
        <w:tc>
          <w:tcPr>
            <w:tcW w:w="5121" w:type="dxa"/>
            <w:hideMark/>
          </w:tcPr>
          <w:p w14:paraId="7C963895" w14:textId="78B10348" w:rsidR="006669B4" w:rsidRPr="00596773" w:rsidRDefault="008E205D" w:rsidP="00FF52B0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lang w:val="en-AU"/>
              </w:rPr>
              <w:t xml:space="preserve"> </w:t>
            </w:r>
          </w:p>
        </w:tc>
      </w:tr>
    </w:tbl>
    <w:p w14:paraId="36E4C84C" w14:textId="77777777" w:rsidR="006669B4" w:rsidRDefault="006669B4" w:rsidP="006669B4">
      <w:pPr>
        <w:rPr>
          <w:rFonts w:asciiTheme="majorBidi" w:hAnsiTheme="majorBidi" w:cstheme="majorBidi"/>
        </w:rPr>
      </w:pPr>
    </w:p>
    <w:p w14:paraId="62C62F0A" w14:textId="77777777" w:rsidR="000633E4" w:rsidRDefault="000633E4" w:rsidP="006669B4">
      <w:pPr>
        <w:rPr>
          <w:rFonts w:asciiTheme="majorBidi" w:hAnsiTheme="majorBidi" w:cstheme="majorBidi"/>
        </w:rPr>
      </w:pPr>
    </w:p>
    <w:p w14:paraId="01E4EE85" w14:textId="2F1CC869" w:rsidR="006669B4" w:rsidRPr="00811594" w:rsidRDefault="006669B4" w:rsidP="006669B4">
      <w:pPr>
        <w:jc w:val="center"/>
        <w:rPr>
          <w:rFonts w:ascii="Cambria" w:eastAsia="Times New Roman" w:hAnsi="Cambria" w:cs="Calibri"/>
          <w:b/>
          <w:bCs/>
          <w:color w:val="000000"/>
          <w:sz w:val="32"/>
          <w:szCs w:val="32"/>
          <w:highlight w:val="yellow"/>
        </w:rPr>
      </w:pPr>
      <w:r w:rsidRPr="00811594">
        <w:rPr>
          <w:rFonts w:ascii="Cambria" w:eastAsia="Times New Roman" w:hAnsi="Cambria" w:cs="Times New Roman"/>
          <w:b/>
          <w:bCs/>
          <w:color w:val="000000"/>
          <w:sz w:val="32"/>
          <w:szCs w:val="32"/>
          <w:highlight w:val="yellow"/>
          <w:lang w:val="en-AU"/>
        </w:rPr>
        <w:t>"Chazak!</w:t>
      </w:r>
      <w:r w:rsidR="008E205D">
        <w:rPr>
          <w:rFonts w:ascii="Cambria" w:eastAsia="Times New Roman" w:hAnsi="Cambria" w:cs="Times New Roman"/>
          <w:b/>
          <w:bCs/>
          <w:color w:val="000000"/>
          <w:sz w:val="32"/>
          <w:szCs w:val="32"/>
          <w:highlight w:val="yellow"/>
          <w:lang w:val="en-AU"/>
        </w:rPr>
        <w:t xml:space="preserve"> </w:t>
      </w:r>
      <w:r w:rsidRPr="00811594">
        <w:rPr>
          <w:rFonts w:ascii="Cambria" w:eastAsia="Times New Roman" w:hAnsi="Cambria" w:cs="Times New Roman"/>
          <w:b/>
          <w:bCs/>
          <w:color w:val="000000"/>
          <w:sz w:val="32"/>
          <w:szCs w:val="32"/>
          <w:highlight w:val="yellow"/>
          <w:lang w:val="en-AU"/>
        </w:rPr>
        <w:t>Chazak!</w:t>
      </w:r>
      <w:r w:rsidR="008E205D">
        <w:rPr>
          <w:rFonts w:ascii="Cambria" w:eastAsia="Times New Roman" w:hAnsi="Cambria" w:cs="Times New Roman"/>
          <w:b/>
          <w:bCs/>
          <w:color w:val="000000"/>
          <w:sz w:val="32"/>
          <w:szCs w:val="32"/>
          <w:highlight w:val="yellow"/>
          <w:lang w:val="en-AU"/>
        </w:rPr>
        <w:t xml:space="preserve"> </w:t>
      </w:r>
      <w:r w:rsidRPr="00811594">
        <w:rPr>
          <w:rFonts w:ascii="Cambria" w:eastAsia="Times New Roman" w:hAnsi="Cambria" w:cs="Times New Roman"/>
          <w:b/>
          <w:bCs/>
          <w:color w:val="000000"/>
          <w:sz w:val="32"/>
          <w:szCs w:val="32"/>
          <w:highlight w:val="yellow"/>
          <w:lang w:val="en-AU"/>
        </w:rPr>
        <w:t>Venitchazek!"</w:t>
      </w:r>
    </w:p>
    <w:p w14:paraId="469F0ECD" w14:textId="1ACAAD00" w:rsidR="006669B4" w:rsidRPr="00596773" w:rsidRDefault="006669B4" w:rsidP="006669B4">
      <w:pPr>
        <w:jc w:val="center"/>
        <w:rPr>
          <w:rFonts w:ascii="Cambria" w:eastAsia="Times New Roman" w:hAnsi="Cambria" w:cs="Calibri"/>
          <w:b/>
          <w:bCs/>
          <w:color w:val="000000"/>
          <w:sz w:val="28"/>
          <w:szCs w:val="28"/>
        </w:rPr>
      </w:pPr>
      <w:r w:rsidRPr="00811594">
        <w:rPr>
          <w:rFonts w:ascii="Cambria" w:eastAsia="Times New Roman" w:hAnsi="Cambria" w:cs="Times New Roman"/>
          <w:b/>
          <w:bCs/>
          <w:color w:val="000000"/>
          <w:sz w:val="28"/>
          <w:szCs w:val="28"/>
          <w:highlight w:val="yellow"/>
          <w:lang w:val="en-AU"/>
        </w:rPr>
        <w:t>("Be</w:t>
      </w:r>
      <w:r w:rsidR="008E205D">
        <w:rPr>
          <w:rFonts w:ascii="Cambria" w:eastAsia="Times New Roman" w:hAnsi="Cambria" w:cs="Times New Roman"/>
          <w:b/>
          <w:bCs/>
          <w:color w:val="000000"/>
          <w:sz w:val="28"/>
          <w:szCs w:val="28"/>
          <w:highlight w:val="yellow"/>
          <w:lang w:val="en-AU"/>
        </w:rPr>
        <w:t xml:space="preserve"> </w:t>
      </w:r>
      <w:r w:rsidRPr="00811594">
        <w:rPr>
          <w:rFonts w:ascii="Cambria" w:eastAsia="Times New Roman" w:hAnsi="Cambria" w:cs="Times New Roman"/>
          <w:b/>
          <w:bCs/>
          <w:color w:val="000000"/>
          <w:sz w:val="28"/>
          <w:szCs w:val="28"/>
          <w:highlight w:val="yellow"/>
          <w:lang w:val="en-AU"/>
        </w:rPr>
        <w:t>strong!</w:t>
      </w:r>
      <w:r w:rsidR="008E205D">
        <w:rPr>
          <w:rFonts w:ascii="Cambria" w:eastAsia="Times New Roman" w:hAnsi="Cambria" w:cs="Times New Roman"/>
          <w:b/>
          <w:bCs/>
          <w:color w:val="000000"/>
          <w:sz w:val="28"/>
          <w:szCs w:val="28"/>
          <w:highlight w:val="yellow"/>
          <w:lang w:val="en-AU"/>
        </w:rPr>
        <w:t xml:space="preserve"> </w:t>
      </w:r>
      <w:r w:rsidRPr="00811594">
        <w:rPr>
          <w:rFonts w:ascii="Cambria" w:eastAsia="Times New Roman" w:hAnsi="Cambria" w:cs="Times New Roman"/>
          <w:b/>
          <w:bCs/>
          <w:color w:val="000000"/>
          <w:sz w:val="28"/>
          <w:szCs w:val="28"/>
          <w:highlight w:val="yellow"/>
          <w:lang w:val="en-AU"/>
        </w:rPr>
        <w:t>Be</w:t>
      </w:r>
      <w:r w:rsidR="008E205D">
        <w:rPr>
          <w:rFonts w:ascii="Cambria" w:eastAsia="Times New Roman" w:hAnsi="Cambria" w:cs="Times New Roman"/>
          <w:b/>
          <w:bCs/>
          <w:color w:val="000000"/>
          <w:sz w:val="28"/>
          <w:szCs w:val="28"/>
          <w:highlight w:val="yellow"/>
          <w:lang w:val="en-AU"/>
        </w:rPr>
        <w:t xml:space="preserve"> </w:t>
      </w:r>
      <w:r w:rsidRPr="00811594">
        <w:rPr>
          <w:rFonts w:ascii="Cambria" w:eastAsia="Times New Roman" w:hAnsi="Cambria" w:cs="Times New Roman"/>
          <w:b/>
          <w:bCs/>
          <w:color w:val="000000"/>
          <w:sz w:val="28"/>
          <w:szCs w:val="28"/>
          <w:highlight w:val="yellow"/>
          <w:lang w:val="en-AU"/>
        </w:rPr>
        <w:t>strong!</w:t>
      </w:r>
      <w:r w:rsidR="008E205D">
        <w:rPr>
          <w:rFonts w:ascii="Cambria" w:eastAsia="Times New Roman" w:hAnsi="Cambria" w:cs="Times New Roman"/>
          <w:b/>
          <w:bCs/>
          <w:color w:val="000000"/>
          <w:sz w:val="28"/>
          <w:szCs w:val="28"/>
          <w:highlight w:val="yellow"/>
          <w:lang w:val="en-AU"/>
        </w:rPr>
        <w:t xml:space="preserve"> </w:t>
      </w:r>
      <w:r w:rsidRPr="00811594">
        <w:rPr>
          <w:rFonts w:ascii="Cambria" w:eastAsia="Times New Roman" w:hAnsi="Cambria" w:cs="Times New Roman"/>
          <w:b/>
          <w:bCs/>
          <w:color w:val="000000"/>
          <w:sz w:val="28"/>
          <w:szCs w:val="28"/>
          <w:highlight w:val="yellow"/>
          <w:lang w:val="en-AU"/>
        </w:rPr>
        <w:t>And</w:t>
      </w:r>
      <w:r w:rsidR="008E205D">
        <w:rPr>
          <w:rFonts w:ascii="Cambria" w:eastAsia="Times New Roman" w:hAnsi="Cambria" w:cs="Times New Roman"/>
          <w:b/>
          <w:bCs/>
          <w:color w:val="000000"/>
          <w:sz w:val="28"/>
          <w:szCs w:val="28"/>
          <w:highlight w:val="yellow"/>
          <w:lang w:val="en-AU"/>
        </w:rPr>
        <w:t xml:space="preserve"> </w:t>
      </w:r>
      <w:r w:rsidRPr="00811594">
        <w:rPr>
          <w:rFonts w:ascii="Cambria" w:eastAsia="Times New Roman" w:hAnsi="Cambria" w:cs="Times New Roman"/>
          <w:b/>
          <w:bCs/>
          <w:color w:val="000000"/>
          <w:sz w:val="28"/>
          <w:szCs w:val="28"/>
          <w:highlight w:val="yellow"/>
          <w:lang w:val="en-AU"/>
        </w:rPr>
        <w:t>may</w:t>
      </w:r>
      <w:r w:rsidR="008E205D">
        <w:rPr>
          <w:rFonts w:ascii="Cambria" w:eastAsia="Times New Roman" w:hAnsi="Cambria" w:cs="Times New Roman"/>
          <w:b/>
          <w:bCs/>
          <w:color w:val="000000"/>
          <w:sz w:val="28"/>
          <w:szCs w:val="28"/>
          <w:highlight w:val="yellow"/>
          <w:lang w:val="en-AU"/>
        </w:rPr>
        <w:t xml:space="preserve"> </w:t>
      </w:r>
      <w:r w:rsidRPr="00811594">
        <w:rPr>
          <w:rFonts w:ascii="Cambria" w:eastAsia="Times New Roman" w:hAnsi="Cambria" w:cs="Times New Roman"/>
          <w:b/>
          <w:bCs/>
          <w:color w:val="000000"/>
          <w:sz w:val="28"/>
          <w:szCs w:val="28"/>
          <w:highlight w:val="yellow"/>
          <w:lang w:val="en-AU"/>
        </w:rPr>
        <w:t>we</w:t>
      </w:r>
      <w:r w:rsidR="008E205D">
        <w:rPr>
          <w:rFonts w:ascii="Cambria" w:eastAsia="Times New Roman" w:hAnsi="Cambria" w:cs="Times New Roman"/>
          <w:b/>
          <w:bCs/>
          <w:color w:val="000000"/>
          <w:sz w:val="28"/>
          <w:szCs w:val="28"/>
          <w:highlight w:val="yellow"/>
          <w:lang w:val="en-AU"/>
        </w:rPr>
        <w:t xml:space="preserve"> </w:t>
      </w:r>
      <w:r w:rsidRPr="00811594">
        <w:rPr>
          <w:rFonts w:ascii="Cambria" w:eastAsia="Times New Roman" w:hAnsi="Cambria" w:cs="Times New Roman"/>
          <w:b/>
          <w:bCs/>
          <w:color w:val="000000"/>
          <w:sz w:val="28"/>
          <w:szCs w:val="28"/>
          <w:highlight w:val="yellow"/>
          <w:lang w:val="en-AU"/>
        </w:rPr>
        <w:t>be</w:t>
      </w:r>
      <w:r w:rsidR="008E205D">
        <w:rPr>
          <w:rFonts w:ascii="Cambria" w:eastAsia="Times New Roman" w:hAnsi="Cambria" w:cs="Times New Roman"/>
          <w:b/>
          <w:bCs/>
          <w:color w:val="000000"/>
          <w:sz w:val="28"/>
          <w:szCs w:val="28"/>
          <w:highlight w:val="yellow"/>
          <w:lang w:val="en-AU"/>
        </w:rPr>
        <w:t xml:space="preserve"> </w:t>
      </w:r>
      <w:r w:rsidRPr="00811594">
        <w:rPr>
          <w:rFonts w:ascii="Cambria" w:eastAsia="Times New Roman" w:hAnsi="Cambria" w:cs="Times New Roman"/>
          <w:b/>
          <w:bCs/>
          <w:color w:val="000000"/>
          <w:sz w:val="28"/>
          <w:szCs w:val="28"/>
          <w:highlight w:val="yellow"/>
          <w:lang w:val="en-AU"/>
        </w:rPr>
        <w:t>strengthened!")</w:t>
      </w:r>
    </w:p>
    <w:p w14:paraId="506C0B5D" w14:textId="77777777" w:rsidR="00FA1447" w:rsidRPr="006669B4" w:rsidRDefault="00FA1447" w:rsidP="00D16B4D">
      <w:pPr>
        <w:jc w:val="center"/>
        <w:rPr>
          <w:rFonts w:ascii="Times New Roman" w:eastAsia="Times New Roman" w:hAnsi="Times New Roman" w:cs="Times New Roman"/>
          <w:color w:val="000000"/>
        </w:rPr>
      </w:pPr>
    </w:p>
    <w:p w14:paraId="05A3D9FC" w14:textId="77777777" w:rsidR="001A62CB" w:rsidRDefault="001A62CB" w:rsidP="001A62CB">
      <w:pPr>
        <w:pBdr>
          <w:bottom w:val="double" w:sz="4" w:space="1" w:color="auto"/>
        </w:pBdr>
        <w:rPr>
          <w:rFonts w:ascii="Times New Roman" w:eastAsia="Times New Roman" w:hAnsi="Times New Roman" w:cs="Times New Roman"/>
          <w:color w:val="000000"/>
        </w:rPr>
      </w:pPr>
    </w:p>
    <w:p w14:paraId="4469050D" w14:textId="77777777" w:rsidR="001A62CB" w:rsidRPr="00FA1447" w:rsidRDefault="001A62CB" w:rsidP="001A62CB">
      <w:pPr>
        <w:rPr>
          <w:rFonts w:ascii="Times New Roman" w:eastAsia="Times New Roman" w:hAnsi="Times New Roman" w:cs="Times New Roman"/>
          <w:color w:val="000000"/>
        </w:rPr>
      </w:pPr>
    </w:p>
    <w:p w14:paraId="10A5984A" w14:textId="1310180C" w:rsidR="00EC1CEA" w:rsidRPr="007553BF" w:rsidRDefault="00851D95" w:rsidP="001A62CB">
      <w:pPr>
        <w:jc w:val="center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val="en-AU"/>
          <w14:ligatures w14:val="none"/>
        </w:rPr>
        <w:br w:type="page"/>
      </w:r>
      <w:r w:rsidR="00EC1CEA" w:rsidRPr="007553BF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val="en-AU"/>
          <w14:ligatures w14:val="none"/>
        </w:rPr>
        <w:lastRenderedPageBreak/>
        <w:t>Welcome</w:t>
      </w:r>
      <w:r w:rsidR="008E205D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val="en-AU"/>
          <w14:ligatures w14:val="none"/>
        </w:rPr>
        <w:t xml:space="preserve"> </w:t>
      </w:r>
      <w:r w:rsidR="00EC1CEA" w:rsidRPr="007553BF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val="en-AU"/>
          <w14:ligatures w14:val="none"/>
        </w:rPr>
        <w:t>to</w:t>
      </w:r>
      <w:r w:rsidR="008E205D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val="en-AU"/>
          <w14:ligatures w14:val="none"/>
        </w:rPr>
        <w:t xml:space="preserve"> </w:t>
      </w:r>
      <w:r w:rsidR="00EC1CEA" w:rsidRPr="007553BF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val="en-AU"/>
          <w14:ligatures w14:val="none"/>
        </w:rPr>
        <w:t>the</w:t>
      </w:r>
      <w:r w:rsidR="008E205D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val="en-AU"/>
          <w14:ligatures w14:val="none"/>
        </w:rPr>
        <w:t xml:space="preserve"> </w:t>
      </w:r>
      <w:r w:rsidR="00EC1CEA" w:rsidRPr="007553BF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val="en-AU"/>
          <w14:ligatures w14:val="none"/>
        </w:rPr>
        <w:t>World</w:t>
      </w:r>
      <w:r w:rsidR="008E205D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val="en-AU"/>
          <w14:ligatures w14:val="none"/>
        </w:rPr>
        <w:t xml:space="preserve"> </w:t>
      </w:r>
      <w:r w:rsidR="00EC1CEA" w:rsidRPr="007553BF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val="en-AU"/>
          <w14:ligatures w14:val="none"/>
        </w:rPr>
        <w:t>of</w:t>
      </w:r>
      <w:r w:rsidR="008E205D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val="en-AU"/>
          <w14:ligatures w14:val="none"/>
        </w:rPr>
        <w:t xml:space="preserve"> </w:t>
      </w:r>
      <w:r w:rsidR="00EC1CEA" w:rsidRPr="007553BF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val="en-AU"/>
          <w14:ligatures w14:val="none"/>
        </w:rPr>
        <w:t>P’shat</w:t>
      </w:r>
      <w:r w:rsidR="008E205D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val="en-AU"/>
          <w14:ligatures w14:val="none"/>
        </w:rPr>
        <w:t xml:space="preserve"> </w:t>
      </w:r>
      <w:r w:rsidR="00EC1CEA" w:rsidRPr="007553BF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val="en-AU"/>
          <w14:ligatures w14:val="none"/>
        </w:rPr>
        <w:t>Exegesis</w:t>
      </w:r>
    </w:p>
    <w:p w14:paraId="3BCFF9E4" w14:textId="58D690B4" w:rsidR="00EC1CEA" w:rsidRPr="00EC1CEA" w:rsidRDefault="008E205D" w:rsidP="00EC1CEA">
      <w:pP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</w:p>
    <w:p w14:paraId="34B283B5" w14:textId="26D9E45E" w:rsidR="00EC1CEA" w:rsidRPr="00EC1CEA" w:rsidRDefault="00EC1CEA" w:rsidP="00EC1CEA">
      <w:pP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In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order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to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understand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finished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work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of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P’shat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mode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of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interpretation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of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Torah,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one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needs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to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take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into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account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that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P’shat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is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intended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to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produce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a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catechetical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output,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whereby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a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question/s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is/are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raised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and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an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answer/a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is/are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given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using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seven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Hermeneutic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Laws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of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R.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Hillel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and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as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well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as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laws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of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Hebrew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Grammar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and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Hebrew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expression.</w:t>
      </w:r>
    </w:p>
    <w:p w14:paraId="3F739577" w14:textId="6840533E" w:rsidR="00EC1CEA" w:rsidRPr="00EC1CEA" w:rsidRDefault="008E205D" w:rsidP="00EC1CEA">
      <w:pP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</w:p>
    <w:p w14:paraId="5039C07C" w14:textId="3CEF1D7A" w:rsidR="00EC1CEA" w:rsidRPr="00EC1CEA" w:rsidRDefault="00EC1CEA" w:rsidP="00EC1CEA">
      <w:pP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Seven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Hermeneutic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Laws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of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R.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Hillel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are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as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follows</w:t>
      </w:r>
    </w:p>
    <w:p w14:paraId="529A2F1C" w14:textId="18E8464F" w:rsidR="00EC1CEA" w:rsidRPr="00EC1CEA" w:rsidRDefault="00EC1CEA" w:rsidP="00EC1CEA">
      <w:pP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[cf.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hyperlink r:id="rId15" w:history="1">
        <w:r w:rsidRPr="00EC1CEA">
          <w:rPr>
            <w:rFonts w:ascii="Calibri" w:eastAsia="Times New Roman" w:hAnsi="Calibri" w:cs="Calibri"/>
            <w:color w:val="800080"/>
            <w:kern w:val="0"/>
            <w:sz w:val="20"/>
            <w:szCs w:val="20"/>
            <w:u w:val="single"/>
            <w:lang w:val="en-AU"/>
            <w14:ligatures w14:val="none"/>
          </w:rPr>
          <w:t>http://www.jewishencyclopedia.com/view.jsp?artid=472&amp;letter=R</w:t>
        </w:r>
      </w:hyperlink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]:</w:t>
      </w:r>
    </w:p>
    <w:p w14:paraId="000E2BC1" w14:textId="5D529353" w:rsidR="00EC1CEA" w:rsidRPr="00EC1CEA" w:rsidRDefault="008E205D" w:rsidP="00EC1CEA">
      <w:pP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</w:p>
    <w:p w14:paraId="3AB131C7" w14:textId="523B119C" w:rsidR="00EC1CEA" w:rsidRPr="00EC1CEA" w:rsidRDefault="00EC1CEA" w:rsidP="00EC1CEA">
      <w:pP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C1CEA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-AU"/>
          <w14:ligatures w14:val="none"/>
        </w:rPr>
        <w:t>1.</w:t>
      </w:r>
      <w:r w:rsidR="008E205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-AU"/>
          <w14:ligatures w14:val="none"/>
        </w:rPr>
        <w:t>Ḳal</w:t>
      </w:r>
      <w:r w:rsidR="008E205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-AU"/>
          <w14:ligatures w14:val="none"/>
        </w:rPr>
        <w:t>va-ḥomer: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“Argumentum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a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minori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ad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majus”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or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“a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majori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ad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minus”;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corresponding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to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scholastic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proof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a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fortiori.</w:t>
      </w:r>
    </w:p>
    <w:p w14:paraId="3ACF6EA5" w14:textId="75F80B8E" w:rsidR="00EC1CEA" w:rsidRPr="00EC1CEA" w:rsidRDefault="00EC1CEA" w:rsidP="00EC1CEA">
      <w:pP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C1CEA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-AU"/>
          <w14:ligatures w14:val="none"/>
        </w:rPr>
        <w:t>2.</w:t>
      </w:r>
      <w:r w:rsidR="008E205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-AU"/>
          <w14:ligatures w14:val="none"/>
        </w:rPr>
        <w:t>Gezerah</w:t>
      </w:r>
      <w:r w:rsidR="008E205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-AU"/>
          <w14:ligatures w14:val="none"/>
        </w:rPr>
        <w:t>shavah: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Argument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from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analogy.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Biblical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passages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containing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synonyms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or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homonyms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are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subject,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however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much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they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differ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in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other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respects,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to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identical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definitions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and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applications.</w:t>
      </w:r>
    </w:p>
    <w:p w14:paraId="42D47EC4" w14:textId="00EEFC1A" w:rsidR="00EC1CEA" w:rsidRPr="00EC1CEA" w:rsidRDefault="00EC1CEA" w:rsidP="00EC1CEA">
      <w:pP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C1CEA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-AU"/>
          <w14:ligatures w14:val="none"/>
        </w:rPr>
        <w:t>3.</w:t>
      </w:r>
      <w:r w:rsidR="008E205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-AU"/>
          <w14:ligatures w14:val="none"/>
        </w:rPr>
        <w:t>Binyan</w:t>
      </w:r>
      <w:r w:rsidR="008E205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-AU"/>
          <w14:ligatures w14:val="none"/>
        </w:rPr>
        <w:t>ab</w:t>
      </w:r>
      <w:r w:rsidR="008E205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-AU"/>
          <w14:ligatures w14:val="none"/>
        </w:rPr>
        <w:t>mi-katub</w:t>
      </w:r>
      <w:r w:rsidR="008E205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-AU"/>
          <w14:ligatures w14:val="none"/>
        </w:rPr>
        <w:t>eḥad: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Application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of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a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provision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found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in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one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passage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only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to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passages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which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are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related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to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first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in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content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but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do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not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contain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provision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in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question.</w:t>
      </w:r>
    </w:p>
    <w:p w14:paraId="6D100256" w14:textId="68719138" w:rsidR="00EC1CEA" w:rsidRPr="00EC1CEA" w:rsidRDefault="00EC1CEA" w:rsidP="00EC1CEA">
      <w:pP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C1CEA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-AU"/>
          <w14:ligatures w14:val="none"/>
        </w:rPr>
        <w:t>4.</w:t>
      </w:r>
      <w:r w:rsidR="008E205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-AU"/>
          <w14:ligatures w14:val="none"/>
        </w:rPr>
        <w:t>Binyan</w:t>
      </w:r>
      <w:r w:rsidR="008E205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-AU"/>
          <w14:ligatures w14:val="none"/>
        </w:rPr>
        <w:t>ab</w:t>
      </w:r>
      <w:r w:rsidR="008E205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-AU"/>
          <w14:ligatures w14:val="none"/>
        </w:rPr>
        <w:t>mi-shene</w:t>
      </w:r>
      <w:r w:rsidR="008E205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-AU"/>
          <w14:ligatures w14:val="none"/>
        </w:rPr>
        <w:t>ketubim: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same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as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preceding,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except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that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provision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is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generalized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from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two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Biblical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passages.</w:t>
      </w:r>
    </w:p>
    <w:p w14:paraId="1A3694FB" w14:textId="0232F24D" w:rsidR="00EC1CEA" w:rsidRPr="00EC1CEA" w:rsidRDefault="00EC1CEA" w:rsidP="00EC1CEA">
      <w:pP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C1CEA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-AU"/>
          <w14:ligatures w14:val="none"/>
        </w:rPr>
        <w:t>5.</w:t>
      </w:r>
      <w:r w:rsidR="008E205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-AU"/>
          <w14:ligatures w14:val="none"/>
        </w:rPr>
        <w:t>Kelal</w:t>
      </w:r>
      <w:r w:rsidR="008E205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-AU"/>
          <w14:ligatures w14:val="none"/>
        </w:rPr>
        <w:t>u-Peraṭ</w:t>
      </w:r>
      <w:r w:rsidR="008E205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-AU"/>
          <w14:ligatures w14:val="none"/>
        </w:rPr>
        <w:t>and</w:t>
      </w:r>
      <w:r w:rsidR="008E205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-AU"/>
          <w14:ligatures w14:val="none"/>
        </w:rPr>
        <w:t>Peraṭ</w:t>
      </w:r>
      <w:r w:rsidR="008E205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-AU"/>
          <w14:ligatures w14:val="none"/>
        </w:rPr>
        <w:t>u-kelal: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Definition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of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general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by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particular,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and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of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particular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by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general.</w:t>
      </w:r>
    </w:p>
    <w:p w14:paraId="3AFE1EDA" w14:textId="45756FF0" w:rsidR="00EC1CEA" w:rsidRPr="00EC1CEA" w:rsidRDefault="00EC1CEA" w:rsidP="00EC1CEA">
      <w:pP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C1CEA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-AU"/>
          <w14:ligatures w14:val="none"/>
        </w:rPr>
        <w:t>6.</w:t>
      </w:r>
      <w:r w:rsidR="008E205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-AU"/>
          <w14:ligatures w14:val="none"/>
        </w:rPr>
        <w:t>Ka-yoẓe</w:t>
      </w:r>
      <w:r w:rsidR="008E205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-AU"/>
          <w14:ligatures w14:val="none"/>
        </w:rPr>
        <w:t>bo</w:t>
      </w:r>
      <w:r w:rsidR="008E205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-AU"/>
          <w14:ligatures w14:val="none"/>
        </w:rPr>
        <w:t>mi-maḳom</w:t>
      </w:r>
      <w:r w:rsidR="008E205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-AU"/>
          <w14:ligatures w14:val="none"/>
        </w:rPr>
        <w:t>aḥer: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Similarity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in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content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to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another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Scriptural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passage.</w:t>
      </w:r>
    </w:p>
    <w:p w14:paraId="41F2577A" w14:textId="3B8C2531" w:rsidR="00EC1CEA" w:rsidRPr="00EC1CEA" w:rsidRDefault="00EC1CEA" w:rsidP="00EC1CEA">
      <w:pPr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</w:pPr>
      <w:r w:rsidRPr="00EC1CEA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-AU"/>
          <w14:ligatures w14:val="none"/>
        </w:rPr>
        <w:t>7.</w:t>
      </w:r>
      <w:r w:rsidR="008E205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-AU"/>
          <w14:ligatures w14:val="none"/>
        </w:rPr>
        <w:t>Dabar</w:t>
      </w:r>
      <w:r w:rsidR="008E205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-AU"/>
          <w14:ligatures w14:val="none"/>
        </w:rPr>
        <w:t>ha-lamed</w:t>
      </w:r>
      <w:r w:rsidR="008E205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val="en-AU"/>
          <w14:ligatures w14:val="none"/>
        </w:rPr>
        <w:t>me-’inyano: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Interpretation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deduced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from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val="en-AU"/>
          <w14:ligatures w14:val="none"/>
        </w:rPr>
        <w:t>context.</w:t>
      </w:r>
    </w:p>
    <w:p w14:paraId="40554878" w14:textId="454631CD" w:rsidR="00187BC2" w:rsidRPr="00EC1CEA" w:rsidRDefault="008E205D" w:rsidP="005A2555">
      <w:pPr>
        <w:rPr>
          <w:rFonts w:ascii="Calibri" w:eastAsia="Times New Roman" w:hAnsi="Calibri" w:cs="Calibri"/>
          <w:color w:val="000000"/>
          <w:kern w:val="0"/>
          <w:szCs w:val="2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Cs w:val="20"/>
          <w14:ligatures w14:val="none"/>
        </w:rPr>
        <w:t xml:space="preserve"> </w:t>
      </w:r>
    </w:p>
    <w:p w14:paraId="4B2595DB" w14:textId="40A72DF9" w:rsidR="00EC1CEA" w:rsidRPr="007553BF" w:rsidRDefault="008E205D" w:rsidP="00EC1CEA">
      <w:pPr>
        <w:jc w:val="center"/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:lang w:bidi="ar-SA"/>
          <w14:ligatures w14:val="none"/>
        </w:rPr>
      </w:pPr>
      <w: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bookmarkStart w:id="4" w:name="_Hlk130402847"/>
      <w:r w:rsidR="00EC1CEA" w:rsidRPr="007553BF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:lang w:bidi="ar-SA"/>
          <w14:ligatures w14:val="none"/>
        </w:rPr>
        <w:t>Welcome</w:t>
      </w:r>
      <w:r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:lang w:bidi="ar-SA"/>
          <w14:ligatures w14:val="none"/>
        </w:rPr>
        <w:t xml:space="preserve"> </w:t>
      </w:r>
      <w:r w:rsidR="00EC1CEA" w:rsidRPr="007553BF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:lang w:bidi="ar-SA"/>
          <w14:ligatures w14:val="none"/>
        </w:rPr>
        <w:t>to</w:t>
      </w:r>
      <w:r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:lang w:bidi="ar-SA"/>
          <w14:ligatures w14:val="none"/>
        </w:rPr>
        <w:t xml:space="preserve"> </w:t>
      </w:r>
      <w:r w:rsidR="00EC1CEA" w:rsidRPr="007553BF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:lang w:bidi="ar-SA"/>
          <w14:ligatures w14:val="none"/>
        </w:rPr>
        <w:t>the</w:t>
      </w:r>
      <w:r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:lang w:bidi="ar-SA"/>
          <w14:ligatures w14:val="none"/>
        </w:rPr>
        <w:t xml:space="preserve"> </w:t>
      </w:r>
      <w:r w:rsidR="00EC1CEA" w:rsidRPr="007553BF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:lang w:bidi="ar-SA"/>
          <w14:ligatures w14:val="none"/>
        </w:rPr>
        <w:t>World</w:t>
      </w:r>
      <w:r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:lang w:bidi="ar-SA"/>
          <w14:ligatures w14:val="none"/>
        </w:rPr>
        <w:t xml:space="preserve"> </w:t>
      </w:r>
      <w:r w:rsidR="00EC1CEA" w:rsidRPr="007553BF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:lang w:bidi="ar-SA"/>
          <w14:ligatures w14:val="none"/>
        </w:rPr>
        <w:t>of</w:t>
      </w:r>
      <w:r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:lang w:bidi="ar-SA"/>
          <w14:ligatures w14:val="none"/>
        </w:rPr>
        <w:t xml:space="preserve"> </w:t>
      </w:r>
      <w:r w:rsidR="00EC1CEA" w:rsidRPr="007553BF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:lang w:bidi="ar-SA"/>
          <w14:ligatures w14:val="none"/>
        </w:rPr>
        <w:t>Remes</w:t>
      </w:r>
      <w:r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:lang w:bidi="ar-SA"/>
          <w14:ligatures w14:val="none"/>
        </w:rPr>
        <w:t xml:space="preserve"> </w:t>
      </w:r>
      <w:r w:rsidR="00EC1CEA" w:rsidRPr="007553BF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:lang w:bidi="ar-SA"/>
          <w14:ligatures w14:val="none"/>
        </w:rPr>
        <w:t>Exegesis</w:t>
      </w:r>
    </w:p>
    <w:bookmarkEnd w:id="4"/>
    <w:p w14:paraId="7BF2BCBC" w14:textId="77777777" w:rsidR="00EC1CEA" w:rsidRPr="00EC1CEA" w:rsidRDefault="00EC1CEA" w:rsidP="00EC1CEA">
      <w:pPr>
        <w:rPr>
          <w:rFonts w:eastAsia="Times New Roman" w:cs="Times New Roman"/>
          <w:color w:val="000000"/>
          <w:kern w:val="0"/>
          <w:szCs w:val="20"/>
          <w:lang w:bidi="ar-SA"/>
          <w14:ligatures w14:val="none"/>
        </w:rPr>
      </w:pPr>
    </w:p>
    <w:p w14:paraId="2A3F71C2" w14:textId="56B1F856" w:rsidR="00EC1CEA" w:rsidRPr="00EC1CEA" w:rsidRDefault="00EC1CEA" w:rsidP="004C4CB8">
      <w:pPr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</w:pPr>
      <w:bookmarkStart w:id="5" w:name="_Hlk130402806"/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Thirteen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rules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compiled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by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Rabbi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Ishmael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b.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Elisha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for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elucidation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of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Torah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and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for</w:t>
      </w:r>
      <w:r w:rsidR="008E205D">
        <w:rPr>
          <w:rFonts w:eastAsia="Times New Roman" w:cs="Times New Roman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making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halakic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deductions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from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it.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They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are,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strictly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speaking,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mere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amplifications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of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seven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Rules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of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Hillel,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and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are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collected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in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Baraita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of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R.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Ishmael,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forming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introduction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to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Sifra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and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reading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as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follows:</w:t>
      </w:r>
    </w:p>
    <w:p w14:paraId="5EFBE3E2" w14:textId="77777777" w:rsidR="00EC1CEA" w:rsidRPr="00EC1CEA" w:rsidRDefault="00EC1CEA" w:rsidP="00EC1CEA">
      <w:pPr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</w:pPr>
    </w:p>
    <w:p w14:paraId="00624F17" w14:textId="1FD014C2" w:rsidR="00EC1CEA" w:rsidRPr="00EC1CEA" w:rsidRDefault="00EC1CEA" w:rsidP="00EC1CEA">
      <w:pPr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</w:pPr>
      <w:r w:rsidRPr="00EC1CEA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  <w:t>1.</w:t>
      </w:r>
      <w:r w:rsidR="008E205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  <w:t>Ḳal</w:t>
      </w:r>
      <w:r w:rsidR="008E205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  <w:t>wa-ḥomer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: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Identical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with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first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rule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of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Hillel.</w:t>
      </w:r>
    </w:p>
    <w:p w14:paraId="5680CDBE" w14:textId="7C85D187" w:rsidR="00EC1CEA" w:rsidRPr="00EC1CEA" w:rsidRDefault="00EC1CEA" w:rsidP="00EC1CEA">
      <w:pPr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</w:pPr>
      <w:r w:rsidRPr="00EC1CEA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  <w:t>2.</w:t>
      </w:r>
      <w:r w:rsidR="008E205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  <w:t>Gezerah</w:t>
      </w:r>
      <w:r w:rsidR="008E205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  <w:t>shawah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: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Identical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with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second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rule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of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Hillel.</w:t>
      </w:r>
    </w:p>
    <w:p w14:paraId="2661C832" w14:textId="1EE77766" w:rsidR="00EC1CEA" w:rsidRPr="00EC1CEA" w:rsidRDefault="00EC1CEA" w:rsidP="00EC1CEA">
      <w:pPr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</w:pPr>
      <w:r w:rsidRPr="00EC1CEA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  <w:t>3.</w:t>
      </w:r>
      <w:r w:rsidR="008E205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  <w:t>Binyan</w:t>
      </w:r>
      <w:r w:rsidR="008E205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  <w:t>ab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: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Rules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deduced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from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a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single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passage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of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Scripture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and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rules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deduced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from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two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passages.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This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rule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is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a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combination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of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third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and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fourth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rules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of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Hillel.</w:t>
      </w:r>
    </w:p>
    <w:p w14:paraId="1049E3AF" w14:textId="48579CB7" w:rsidR="00EC1CEA" w:rsidRPr="00EC1CEA" w:rsidRDefault="00EC1CEA" w:rsidP="00EC1CEA">
      <w:pPr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</w:pPr>
      <w:r w:rsidRPr="00EC1CEA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  <w:t>4.</w:t>
      </w:r>
      <w:r w:rsidR="008E205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  <w:t>Kelal</w:t>
      </w:r>
      <w:r w:rsidR="008E205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  <w:t>u-Peraṭ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: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general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and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particular.</w:t>
      </w:r>
    </w:p>
    <w:p w14:paraId="7DB068EB" w14:textId="382D805C" w:rsidR="00EC1CEA" w:rsidRPr="00EC1CEA" w:rsidRDefault="00EC1CEA" w:rsidP="00EC1CEA">
      <w:pPr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</w:pPr>
      <w:r w:rsidRPr="00EC1CEA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  <w:t>5.</w:t>
      </w:r>
      <w:r w:rsidR="008E205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  <w:t>u-Peraṭ</w:t>
      </w:r>
      <w:r w:rsidR="008E205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  <w:t>u-kelal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: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particular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and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general.</w:t>
      </w:r>
    </w:p>
    <w:p w14:paraId="73B5EFFC" w14:textId="4F8D0161" w:rsidR="00EC1CEA" w:rsidRPr="00EC1CEA" w:rsidRDefault="00EC1CEA" w:rsidP="00EC1CEA">
      <w:pPr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</w:pPr>
      <w:r w:rsidRPr="00EC1CEA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  <w:t>6.</w:t>
      </w:r>
      <w:r w:rsidR="008E205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  <w:t>Kelal</w:t>
      </w:r>
      <w:r w:rsidR="008E205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  <w:t>u-Peraṭ</w:t>
      </w:r>
      <w:r w:rsidR="008E205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bidi="ar-SA"/>
          <w14:ligatures w14:val="none"/>
        </w:rPr>
        <w:t>u-kelal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: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general,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particular,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and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general.</w:t>
      </w:r>
    </w:p>
    <w:p w14:paraId="25C4970D" w14:textId="3DF08C7E" w:rsidR="00EC1CEA" w:rsidRPr="00EC1CEA" w:rsidRDefault="00EC1CEA" w:rsidP="00EC1CEA">
      <w:pPr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</w:pP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7.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general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which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requires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elucidation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by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particular,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and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particular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which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requires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elucidation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by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general.</w:t>
      </w:r>
    </w:p>
    <w:p w14:paraId="01E394FC" w14:textId="6654DC2B" w:rsidR="00EC1CEA" w:rsidRPr="00EC1CEA" w:rsidRDefault="00EC1CEA" w:rsidP="00EC1CEA">
      <w:pPr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</w:pP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8.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particular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implied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in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general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and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excepted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from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it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for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pedagogic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purposes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elucidates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general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as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well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as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particular.</w:t>
      </w:r>
    </w:p>
    <w:p w14:paraId="12D7310F" w14:textId="02D9AF7B" w:rsidR="00EC1CEA" w:rsidRPr="00EC1CEA" w:rsidRDefault="00EC1CEA" w:rsidP="00EC1CEA">
      <w:pPr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</w:pP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9.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particular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implied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in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general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and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excepted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from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it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on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account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of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special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regulation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which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corresponds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in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concept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to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general,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is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thus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isolated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to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decrease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rather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than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to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increase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rigidity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of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its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application.</w:t>
      </w:r>
    </w:p>
    <w:p w14:paraId="6481D80D" w14:textId="7391C3A6" w:rsidR="00EC1CEA" w:rsidRPr="00EC1CEA" w:rsidRDefault="00EC1CEA" w:rsidP="00EC1CEA">
      <w:pPr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</w:pP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10.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particular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implied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in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general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and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excepted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from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it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on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account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of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some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other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special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regulation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which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does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not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correspond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in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concept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to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general,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is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thus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isolated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either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to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decrease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or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to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increase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rigidity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of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its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application.</w:t>
      </w:r>
    </w:p>
    <w:p w14:paraId="644A6621" w14:textId="65FC02C2" w:rsidR="00EC1CEA" w:rsidRPr="00EC1CEA" w:rsidRDefault="00EC1CEA" w:rsidP="00EC1CEA">
      <w:pPr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</w:pP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11.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particular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implied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in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general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and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excepted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from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it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on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account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of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a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new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and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reversed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decision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can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be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referred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to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general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only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in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case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passage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under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consideration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makes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an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explicit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reference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to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it.</w:t>
      </w:r>
    </w:p>
    <w:p w14:paraId="153CE00D" w14:textId="0C49AD9A" w:rsidR="00EC1CEA" w:rsidRPr="00EC1CEA" w:rsidRDefault="00EC1CEA" w:rsidP="00EC1CEA">
      <w:pPr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</w:pP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12.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Deduction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from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context.</w:t>
      </w:r>
    </w:p>
    <w:p w14:paraId="596D6D40" w14:textId="64C6FE75" w:rsidR="00EC1CEA" w:rsidRDefault="00EC1CEA" w:rsidP="00EC1CEA">
      <w:pPr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</w:pP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13.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When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two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Biblical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passages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contradict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each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other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contradiction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in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question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must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be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solved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by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reference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to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a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third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passage.</w:t>
      </w:r>
    </w:p>
    <w:p w14:paraId="072CA491" w14:textId="77777777" w:rsidR="004C4CB8" w:rsidRPr="00EC1CEA" w:rsidRDefault="004C4CB8" w:rsidP="00EC1CEA">
      <w:pPr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</w:pPr>
    </w:p>
    <w:p w14:paraId="56051D92" w14:textId="5BFA9BB8" w:rsidR="00EC1CEA" w:rsidRPr="00EC1CEA" w:rsidRDefault="00EC1CEA" w:rsidP="00EC1CEA">
      <w:pPr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</w:pP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Rules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seven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to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eleven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are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formed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by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a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subdivision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of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fifth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rule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of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Hillel;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rule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twelve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corresponds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to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seventh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rule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of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Hillel,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but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is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amplified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in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certain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particulars;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rule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thirteen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does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not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occur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in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Hillel,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while,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on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other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hand,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sixth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rule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of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Hillel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is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omitted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by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Ishmael.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With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regard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to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rules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and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their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application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in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general.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These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rules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are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found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also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on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the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morning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prayers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of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any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Jewish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Orthodox</w:t>
      </w:r>
      <w:r w:rsidR="008E205D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 xml:space="preserve"> </w:t>
      </w:r>
      <w:r w:rsidRPr="00EC1CEA">
        <w:rPr>
          <w:rFonts w:ascii="Calibri" w:eastAsia="Times New Roman" w:hAnsi="Calibri" w:cs="Calibri"/>
          <w:color w:val="000000"/>
          <w:kern w:val="0"/>
          <w:sz w:val="20"/>
          <w:szCs w:val="20"/>
          <w:lang w:bidi="ar-SA"/>
          <w14:ligatures w14:val="none"/>
        </w:rPr>
        <w:t>Siddur.</w:t>
      </w:r>
    </w:p>
    <w:bookmarkEnd w:id="5"/>
    <w:p w14:paraId="11E8FF82" w14:textId="5D7AD2EE" w:rsidR="00EC1CEA" w:rsidRPr="00EC1CEA" w:rsidRDefault="008E205D" w:rsidP="00EC1CEA">
      <w:pPr>
        <w:rPr>
          <w:rFonts w:ascii="Calibri" w:eastAsia="Times New Roman" w:hAnsi="Calibri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445F7CB8" w14:textId="77777777" w:rsidR="005F05F2" w:rsidRPr="005F05F2" w:rsidRDefault="005F05F2" w:rsidP="005F05F2">
      <w:pPr>
        <w:pBdr>
          <w:bottom w:val="double" w:sz="6" w:space="0" w:color="auto"/>
        </w:pBdr>
        <w:rPr>
          <w:rFonts w:eastAsia="Times New Roman" w:cs="Times New Roman"/>
          <w:color w:val="000000"/>
          <w:kern w:val="0"/>
          <w:sz w:val="16"/>
          <w:szCs w:val="16"/>
          <w:lang w:val="en-AU"/>
          <w14:ligatures w14:val="none"/>
        </w:rPr>
      </w:pPr>
    </w:p>
    <w:p w14:paraId="401C504B" w14:textId="77777777" w:rsidR="00EC1CEA" w:rsidRDefault="00EC1CEA" w:rsidP="005F05F2">
      <w:pPr>
        <w:jc w:val="left"/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4D63ABC7" w14:textId="71B1DBA8" w:rsidR="005F05F2" w:rsidRPr="005F05F2" w:rsidRDefault="005F05F2" w:rsidP="005F05F2">
      <w:pPr>
        <w:widowControl w:val="0"/>
        <w:jc w:val="center"/>
        <w:rPr>
          <w:rFonts w:ascii="Cambria" w:eastAsia="Calibri" w:hAnsi="Cambria" w:cs="Arial"/>
          <w:b/>
          <w:bCs/>
          <w:color w:val="000000"/>
          <w:kern w:val="0"/>
          <w:sz w:val="28"/>
          <w:szCs w:val="28"/>
          <w:lang w:val="en-AU"/>
          <w14:ligatures w14:val="none"/>
        </w:rPr>
      </w:pPr>
      <w:bookmarkStart w:id="6" w:name="_Hlk138786863"/>
      <w:r w:rsidRPr="005F05F2">
        <w:rPr>
          <w:rFonts w:ascii="Cambria" w:eastAsia="Calibri" w:hAnsi="Cambria" w:cs="Arial"/>
          <w:b/>
          <w:bCs/>
          <w:color w:val="000000"/>
          <w:kern w:val="0"/>
          <w:sz w:val="28"/>
          <w:szCs w:val="28"/>
          <w:lang w:val="en-AU"/>
          <w14:ligatures w14:val="none"/>
        </w:rPr>
        <w:lastRenderedPageBreak/>
        <w:t>Reading</w:t>
      </w:r>
      <w:r w:rsidR="008E205D">
        <w:rPr>
          <w:rFonts w:ascii="Cambria" w:eastAsia="Calibri" w:hAnsi="Cambria" w:cs="Arial"/>
          <w:b/>
          <w:bCs/>
          <w:color w:val="000000"/>
          <w:kern w:val="0"/>
          <w:sz w:val="28"/>
          <w:szCs w:val="28"/>
          <w:lang w:val="en-AU"/>
          <w14:ligatures w14:val="none"/>
        </w:rPr>
        <w:t xml:space="preserve"> </w:t>
      </w:r>
      <w:r w:rsidRPr="005F05F2">
        <w:rPr>
          <w:rFonts w:ascii="Cambria" w:eastAsia="Calibri" w:hAnsi="Cambria" w:cs="Arial"/>
          <w:b/>
          <w:bCs/>
          <w:color w:val="000000"/>
          <w:kern w:val="0"/>
          <w:sz w:val="28"/>
          <w:szCs w:val="28"/>
          <w:lang w:val="en-AU"/>
          <w14:ligatures w14:val="none"/>
        </w:rPr>
        <w:t>Assignment:</w:t>
      </w:r>
    </w:p>
    <w:p w14:paraId="03C1D387" w14:textId="77777777" w:rsidR="005F05F2" w:rsidRPr="005F05F2" w:rsidRDefault="005F05F2" w:rsidP="005F05F2">
      <w:pPr>
        <w:widowControl w:val="0"/>
        <w:jc w:val="center"/>
        <w:rPr>
          <w:rFonts w:eastAsia="Times New Roman" w:cstheme="minorHAnsi"/>
          <w:b/>
          <w:bCs/>
          <w:color w:val="000000"/>
          <w:kern w:val="0"/>
          <w:sz w:val="16"/>
          <w:szCs w:val="16"/>
          <w14:ligatures w14:val="none"/>
        </w:rPr>
      </w:pPr>
    </w:p>
    <w:tbl>
      <w:tblPr>
        <w:tblStyle w:val="TableGrid3"/>
        <w:tblW w:w="0" w:type="auto"/>
        <w:jc w:val="center"/>
        <w:tblLook w:val="04A0" w:firstRow="1" w:lastRow="0" w:firstColumn="1" w:lastColumn="0" w:noHBand="0" w:noVBand="1"/>
      </w:tblPr>
      <w:tblGrid>
        <w:gridCol w:w="5107"/>
        <w:gridCol w:w="5107"/>
      </w:tblGrid>
      <w:tr w:rsidR="005F05F2" w:rsidRPr="005F05F2" w14:paraId="489406D5" w14:textId="77777777" w:rsidTr="009C0982">
        <w:trPr>
          <w:jc w:val="center"/>
        </w:trPr>
        <w:tc>
          <w:tcPr>
            <w:tcW w:w="5107" w:type="dxa"/>
          </w:tcPr>
          <w:p w14:paraId="3DDC9A8A" w14:textId="1F3E5398" w:rsidR="005F05F2" w:rsidRPr="009D6FFD" w:rsidRDefault="008E205D" w:rsidP="005F05F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highlight w:val="green"/>
              </w:rPr>
              <w:t xml:space="preserve"> </w:t>
            </w:r>
            <w:r w:rsidR="005F05F2" w:rsidRPr="009D6FFD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The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</w:t>
            </w:r>
            <w:r w:rsidR="005F05F2" w:rsidRPr="009D6FFD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Torah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</w:t>
            </w:r>
            <w:r w:rsidR="005F05F2" w:rsidRPr="009D6FFD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Anthology: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</w:t>
            </w:r>
            <w:r w:rsidR="005F05F2" w:rsidRPr="009D6FFD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Yalkut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</w:t>
            </w:r>
            <w:r w:rsidR="005F05F2" w:rsidRPr="009D6FFD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Me’Am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</w:t>
            </w:r>
            <w:r w:rsidR="005F05F2" w:rsidRPr="009D6FFD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Lo’Ez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 xml:space="preserve"> </w:t>
            </w:r>
          </w:p>
          <w:p w14:paraId="53217853" w14:textId="0F321F68" w:rsidR="005F05F2" w:rsidRPr="009D6FFD" w:rsidRDefault="005F05F2" w:rsidP="005F05F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6FFD">
              <w:rPr>
                <w:rFonts w:ascii="Calibri" w:eastAsia="Times New Roman" w:hAnsi="Calibri" w:cs="Calibri"/>
                <w:color w:val="000000"/>
              </w:rPr>
              <w:t>By:</w:t>
            </w:r>
            <w:r w:rsidR="008E205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9D6FFD">
              <w:rPr>
                <w:rFonts w:ascii="Calibri" w:eastAsia="Times New Roman" w:hAnsi="Calibri" w:cs="Calibri"/>
                <w:color w:val="000000"/>
              </w:rPr>
              <w:t>Rabbi</w:t>
            </w:r>
            <w:r w:rsidR="008E205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9D6FFD">
              <w:rPr>
                <w:rFonts w:ascii="Calibri" w:eastAsia="Times New Roman" w:hAnsi="Calibri" w:cs="Calibri"/>
                <w:color w:val="000000"/>
              </w:rPr>
              <w:t>Yaaqov</w:t>
            </w:r>
            <w:r w:rsidR="008E205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9D6FFD">
              <w:rPr>
                <w:rFonts w:ascii="Calibri" w:eastAsia="Times New Roman" w:hAnsi="Calibri" w:cs="Calibri"/>
                <w:color w:val="000000"/>
              </w:rPr>
              <w:t>Culi,</w:t>
            </w:r>
            <w:r w:rsidR="008E205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9D6FFD">
              <w:rPr>
                <w:rFonts w:ascii="Calibri" w:eastAsia="Times New Roman" w:hAnsi="Calibri" w:cs="Calibri"/>
                <w:color w:val="000000"/>
              </w:rPr>
              <w:t>Translated</w:t>
            </w:r>
            <w:r w:rsidR="008E205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9D6FFD">
              <w:rPr>
                <w:rFonts w:ascii="Calibri" w:eastAsia="Times New Roman" w:hAnsi="Calibri" w:cs="Calibri"/>
                <w:color w:val="000000"/>
              </w:rPr>
              <w:t>by:</w:t>
            </w:r>
            <w:r w:rsidR="008E205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4611D9F9" w14:textId="2B4F6D5A" w:rsidR="005F05F2" w:rsidRPr="009D6FFD" w:rsidRDefault="005F05F2" w:rsidP="005F05F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6FFD">
              <w:rPr>
                <w:rFonts w:ascii="Calibri" w:eastAsia="Times New Roman" w:hAnsi="Calibri" w:cs="Calibri"/>
                <w:color w:val="000000"/>
              </w:rPr>
              <w:t>Rabbi</w:t>
            </w:r>
            <w:r w:rsidR="008E205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9D6FFD">
              <w:rPr>
                <w:rFonts w:ascii="Calibri" w:eastAsia="Times New Roman" w:hAnsi="Calibri" w:cs="Calibri"/>
                <w:color w:val="000000"/>
              </w:rPr>
              <w:t>Aryeh</w:t>
            </w:r>
            <w:r w:rsidR="008E205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9D6FFD">
              <w:rPr>
                <w:rFonts w:ascii="Calibri" w:eastAsia="Times New Roman" w:hAnsi="Calibri" w:cs="Calibri"/>
                <w:color w:val="000000"/>
              </w:rPr>
              <w:t>Kaplan</w:t>
            </w:r>
          </w:p>
          <w:p w14:paraId="35E40CC9" w14:textId="18C11565" w:rsidR="005F05F2" w:rsidRPr="009D6FFD" w:rsidRDefault="005F05F2" w:rsidP="005F05F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6FFD">
              <w:rPr>
                <w:rFonts w:ascii="Calibri" w:eastAsia="Times New Roman" w:hAnsi="Calibri" w:cs="Calibri"/>
                <w:color w:val="000000"/>
              </w:rPr>
              <w:t>Published</w:t>
            </w:r>
            <w:r w:rsidR="008E205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9D6FFD">
              <w:rPr>
                <w:rFonts w:ascii="Calibri" w:eastAsia="Times New Roman" w:hAnsi="Calibri" w:cs="Calibri"/>
                <w:color w:val="000000"/>
              </w:rPr>
              <w:t>by:</w:t>
            </w:r>
            <w:r w:rsidR="008E205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9D6FFD">
              <w:rPr>
                <w:rFonts w:ascii="Calibri" w:eastAsia="Times New Roman" w:hAnsi="Calibri" w:cs="Calibri"/>
                <w:color w:val="000000"/>
              </w:rPr>
              <w:t>Moznaim</w:t>
            </w:r>
            <w:r w:rsidR="008E205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9D6FFD">
              <w:rPr>
                <w:rFonts w:ascii="Calibri" w:eastAsia="Times New Roman" w:hAnsi="Calibri" w:cs="Calibri"/>
                <w:color w:val="000000"/>
              </w:rPr>
              <w:t>Publishing</w:t>
            </w:r>
            <w:r w:rsidR="008E205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9D6FFD">
              <w:rPr>
                <w:rFonts w:ascii="Calibri" w:eastAsia="Times New Roman" w:hAnsi="Calibri" w:cs="Calibri"/>
                <w:color w:val="000000"/>
              </w:rPr>
              <w:t>Corp.</w:t>
            </w:r>
            <w:r w:rsidR="008E205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  <w:p w14:paraId="08CB4102" w14:textId="6EF213F9" w:rsidR="005F05F2" w:rsidRPr="009D6FFD" w:rsidRDefault="005F05F2" w:rsidP="005F05F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D6FFD">
              <w:rPr>
                <w:rFonts w:ascii="Calibri" w:eastAsia="Times New Roman" w:hAnsi="Calibri" w:cs="Calibri"/>
                <w:color w:val="000000"/>
              </w:rPr>
              <w:t>(New</w:t>
            </w:r>
            <w:r w:rsidR="008E205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9D6FFD">
              <w:rPr>
                <w:rFonts w:ascii="Calibri" w:eastAsia="Times New Roman" w:hAnsi="Calibri" w:cs="Calibri"/>
                <w:color w:val="000000"/>
              </w:rPr>
              <w:t>York,</w:t>
            </w:r>
            <w:r w:rsidR="008E205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9D6FFD">
              <w:rPr>
                <w:rFonts w:ascii="Calibri" w:eastAsia="Times New Roman" w:hAnsi="Calibri" w:cs="Calibri"/>
                <w:color w:val="000000"/>
              </w:rPr>
              <w:t>1990)</w:t>
            </w:r>
          </w:p>
          <w:p w14:paraId="78898FDD" w14:textId="3C462A54" w:rsidR="005F05F2" w:rsidRPr="00D16B4D" w:rsidRDefault="008E205D" w:rsidP="005F05F2">
            <w:pPr>
              <w:rPr>
                <w:rFonts w:ascii="Calibri" w:eastAsia="Times New Roman" w:hAnsi="Calibri" w:cs="Calibri"/>
                <w:b/>
                <w:bCs/>
                <w:color w:val="000000"/>
                <w:highlight w:val="gree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</w:t>
            </w:r>
            <w:r w:rsidR="005F05F2" w:rsidRPr="009D6FFD">
              <w:rPr>
                <w:rFonts w:ascii="Calibri" w:eastAsia="Times New Roman" w:hAnsi="Calibri" w:cs="Calibri"/>
                <w:b/>
                <w:bCs/>
                <w:color w:val="000000"/>
              </w:rPr>
              <w:t>Vol.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5F05F2" w:rsidRPr="009D6FFD">
              <w:rPr>
                <w:rFonts w:ascii="Calibri" w:eastAsia="Times New Roman" w:hAnsi="Calibri" w:cs="Calibri"/>
                <w:b/>
                <w:bCs/>
                <w:color w:val="000000"/>
              </w:rPr>
              <w:t>3b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5F05F2" w:rsidRPr="009D6FFD">
              <w:rPr>
                <w:rFonts w:ascii="Calibri" w:eastAsia="Times New Roman" w:hAnsi="Calibri" w:cs="Calibri"/>
                <w:b/>
                <w:bCs/>
                <w:color w:val="000000"/>
              </w:rPr>
              <w:t>–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5F05F2" w:rsidRPr="009D6FFD">
              <w:rPr>
                <w:rFonts w:ascii="Calibri" w:eastAsia="Times New Roman" w:hAnsi="Calibri" w:cs="Calibri"/>
                <w:b/>
                <w:bCs/>
                <w:color w:val="000000"/>
              </w:rPr>
              <w:t>“The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5F05F2" w:rsidRPr="009D6FFD">
              <w:rPr>
                <w:rFonts w:ascii="Calibri" w:eastAsia="Times New Roman" w:hAnsi="Calibri" w:cs="Calibri"/>
                <w:b/>
                <w:bCs/>
                <w:color w:val="000000"/>
              </w:rPr>
              <w:t>Twelve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5F05F2" w:rsidRPr="009D6FFD">
              <w:rPr>
                <w:rFonts w:ascii="Calibri" w:eastAsia="Times New Roman" w:hAnsi="Calibri" w:cs="Calibri"/>
                <w:b/>
                <w:bCs/>
                <w:color w:val="000000"/>
              </w:rPr>
              <w:t>Tribes”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5F05F2" w:rsidRPr="009D6FFD">
              <w:rPr>
                <w:rFonts w:ascii="Calibri" w:eastAsia="Times New Roman" w:hAnsi="Calibri" w:cs="Calibri"/>
                <w:b/>
                <w:bCs/>
                <w:color w:val="000000"/>
              </w:rPr>
              <w:t>pp.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9D6FFD" w:rsidRPr="009D6FFD">
              <w:rPr>
                <w:rFonts w:ascii="Calibri" w:eastAsia="Times New Roman" w:hAnsi="Calibri" w:cs="Calibri"/>
                <w:b/>
                <w:bCs/>
                <w:color w:val="000000"/>
              </w:rPr>
              <w:t>536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596773">
              <w:rPr>
                <w:rFonts w:ascii="Calibri" w:eastAsia="Times New Roman" w:hAnsi="Calibri" w:cs="Calibri"/>
                <w:b/>
                <w:bCs/>
                <w:color w:val="000000"/>
              </w:rPr>
              <w:t>-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596773">
              <w:rPr>
                <w:rFonts w:ascii="Calibri" w:eastAsia="Times New Roman" w:hAnsi="Calibri" w:cs="Calibri"/>
                <w:b/>
                <w:bCs/>
                <w:color w:val="000000"/>
              </w:rPr>
              <w:t>593</w:t>
            </w:r>
          </w:p>
        </w:tc>
        <w:tc>
          <w:tcPr>
            <w:tcW w:w="5107" w:type="dxa"/>
          </w:tcPr>
          <w:p w14:paraId="5060FC95" w14:textId="2DAC2AF1" w:rsidR="005F05F2" w:rsidRPr="009D6FFD" w:rsidRDefault="005F05F2" w:rsidP="005F05F2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</w:pPr>
            <w:r w:rsidRPr="009D6FFD"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>Ramban:</w:t>
            </w:r>
            <w:r w:rsidR="008E205D"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 xml:space="preserve"> </w:t>
            </w:r>
            <w:r w:rsidRPr="009D6FFD"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>Genesis</w:t>
            </w:r>
            <w:r w:rsidR="008E205D"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 xml:space="preserve"> </w:t>
            </w:r>
            <w:r w:rsidRPr="009D6FFD"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>Commentary</w:t>
            </w:r>
            <w:r w:rsidR="008E205D"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 xml:space="preserve"> </w:t>
            </w:r>
            <w:r w:rsidRPr="009D6FFD"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>on</w:t>
            </w:r>
            <w:r w:rsidR="008E205D"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 xml:space="preserve"> </w:t>
            </w:r>
            <w:r w:rsidRPr="009D6FFD"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>the</w:t>
            </w:r>
            <w:r w:rsidR="008E205D"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 xml:space="preserve"> </w:t>
            </w:r>
            <w:r w:rsidRPr="009D6FFD">
              <w:rPr>
                <w:rFonts w:ascii="Calibri" w:eastAsia="Calibri" w:hAnsi="Calibri" w:cs="Calibri"/>
                <w:b/>
                <w:bCs/>
                <w:color w:val="000000"/>
                <w:u w:val="single"/>
              </w:rPr>
              <w:t>Torah</w:t>
            </w:r>
          </w:p>
          <w:p w14:paraId="33C6BE2A" w14:textId="77777777" w:rsidR="005F05F2" w:rsidRPr="009D6FFD" w:rsidRDefault="005F05F2" w:rsidP="005F05F2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6A7A2985" w14:textId="13D340E0" w:rsidR="005F05F2" w:rsidRPr="009D6FFD" w:rsidRDefault="005F05F2" w:rsidP="005F05F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D6FFD">
              <w:rPr>
                <w:rFonts w:ascii="Calibri" w:eastAsia="Calibri" w:hAnsi="Calibri" w:cs="Calibri"/>
                <w:color w:val="000000"/>
              </w:rPr>
              <w:t>Translated</w:t>
            </w:r>
            <w:r w:rsidR="008E205D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9D6FFD">
              <w:rPr>
                <w:rFonts w:ascii="Calibri" w:eastAsia="Calibri" w:hAnsi="Calibri" w:cs="Calibri"/>
                <w:color w:val="000000"/>
              </w:rPr>
              <w:t>and</w:t>
            </w:r>
            <w:r w:rsidR="008E205D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9D6FFD">
              <w:rPr>
                <w:rFonts w:ascii="Calibri" w:eastAsia="Calibri" w:hAnsi="Calibri" w:cs="Calibri"/>
                <w:color w:val="000000"/>
              </w:rPr>
              <w:t>Annotated</w:t>
            </w:r>
            <w:r w:rsidR="008E205D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9D6FFD">
              <w:rPr>
                <w:rFonts w:ascii="Calibri" w:eastAsia="Calibri" w:hAnsi="Calibri" w:cs="Calibri"/>
                <w:color w:val="000000"/>
              </w:rPr>
              <w:t>by</w:t>
            </w:r>
            <w:r w:rsidR="008E205D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9D6FFD">
              <w:rPr>
                <w:rFonts w:ascii="Calibri" w:eastAsia="Calibri" w:hAnsi="Calibri" w:cs="Calibri"/>
                <w:color w:val="000000"/>
              </w:rPr>
              <w:t>Rabbi</w:t>
            </w:r>
            <w:r w:rsidR="008E205D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9D6FFD">
              <w:rPr>
                <w:rFonts w:ascii="Calibri" w:eastAsia="Calibri" w:hAnsi="Calibri" w:cs="Calibri"/>
                <w:color w:val="000000"/>
              </w:rPr>
              <w:t>Dr.</w:t>
            </w:r>
            <w:r w:rsidR="008E205D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9D6FFD">
              <w:rPr>
                <w:rFonts w:ascii="Calibri" w:eastAsia="Calibri" w:hAnsi="Calibri" w:cs="Calibri"/>
                <w:color w:val="000000"/>
              </w:rPr>
              <w:t>Charles</w:t>
            </w:r>
            <w:r w:rsidR="008E205D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9D6FFD">
              <w:rPr>
                <w:rFonts w:ascii="Calibri" w:eastAsia="Calibri" w:hAnsi="Calibri" w:cs="Calibri"/>
                <w:color w:val="000000"/>
              </w:rPr>
              <w:t>Chavel</w:t>
            </w:r>
            <w:r w:rsidR="008E205D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9D6FFD">
              <w:rPr>
                <w:rFonts w:ascii="Calibri" w:eastAsia="Calibri" w:hAnsi="Calibri" w:cs="Calibri"/>
                <w:color w:val="000000"/>
              </w:rPr>
              <w:t>Published</w:t>
            </w:r>
            <w:r w:rsidR="008E205D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9D6FFD">
              <w:rPr>
                <w:rFonts w:ascii="Calibri" w:eastAsia="Calibri" w:hAnsi="Calibri" w:cs="Calibri"/>
                <w:color w:val="000000"/>
              </w:rPr>
              <w:t>by</w:t>
            </w:r>
            <w:r w:rsidR="008E205D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9D6FFD">
              <w:rPr>
                <w:rFonts w:ascii="Calibri" w:eastAsia="Calibri" w:hAnsi="Calibri" w:cs="Calibri"/>
                <w:color w:val="000000"/>
              </w:rPr>
              <w:t>Shilo</w:t>
            </w:r>
            <w:r w:rsidR="008E205D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9D6FFD">
              <w:rPr>
                <w:rFonts w:ascii="Calibri" w:eastAsia="Calibri" w:hAnsi="Calibri" w:cs="Calibri"/>
                <w:color w:val="000000"/>
              </w:rPr>
              <w:t>Publishing</w:t>
            </w:r>
            <w:r w:rsidR="008E205D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9D6FFD">
              <w:rPr>
                <w:rFonts w:ascii="Calibri" w:eastAsia="Calibri" w:hAnsi="Calibri" w:cs="Calibri"/>
                <w:color w:val="000000"/>
              </w:rPr>
              <w:t>House,</w:t>
            </w:r>
            <w:r w:rsidR="008E205D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9D6FFD">
              <w:rPr>
                <w:rFonts w:ascii="Calibri" w:eastAsia="Calibri" w:hAnsi="Calibri" w:cs="Calibri"/>
                <w:color w:val="000000"/>
              </w:rPr>
              <w:t>Inc.</w:t>
            </w:r>
            <w:r w:rsidR="008E205D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6B97D278" w14:textId="248FF554" w:rsidR="005F05F2" w:rsidRPr="009D6FFD" w:rsidRDefault="005F05F2" w:rsidP="005F05F2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r w:rsidRPr="009D6FFD">
              <w:rPr>
                <w:rFonts w:ascii="Calibri" w:eastAsia="Calibri" w:hAnsi="Calibri" w:cs="Calibri"/>
                <w:color w:val="000000"/>
              </w:rPr>
              <w:t>(New</w:t>
            </w:r>
            <w:r w:rsidR="008E205D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9D6FFD">
              <w:rPr>
                <w:rFonts w:ascii="Calibri" w:eastAsia="Calibri" w:hAnsi="Calibri" w:cs="Calibri"/>
                <w:color w:val="000000"/>
              </w:rPr>
              <w:t>York,</w:t>
            </w:r>
            <w:r w:rsidR="008E205D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9D6FFD">
              <w:rPr>
                <w:rFonts w:ascii="Calibri" w:eastAsia="Calibri" w:hAnsi="Calibri" w:cs="Calibri"/>
                <w:color w:val="000000"/>
              </w:rPr>
              <w:t>1971)</w:t>
            </w:r>
            <w:r w:rsidR="008E205D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3A7228CD" w14:textId="2E1175C0" w:rsidR="005F05F2" w:rsidRPr="00D16B4D" w:rsidRDefault="005F05F2" w:rsidP="005F05F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highlight w:val="green"/>
              </w:rPr>
            </w:pPr>
            <w:r w:rsidRPr="009D6FFD">
              <w:rPr>
                <w:rFonts w:ascii="Calibri" w:eastAsia="Calibri" w:hAnsi="Calibri" w:cs="Calibri"/>
                <w:b/>
                <w:bCs/>
                <w:color w:val="000000"/>
              </w:rPr>
              <w:t>pp.</w:t>
            </w:r>
            <w:r w:rsidR="008E205D"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  <w:r w:rsidR="009D6FFD" w:rsidRPr="009D6FFD">
              <w:rPr>
                <w:rFonts w:ascii="Calibri" w:eastAsia="Calibri" w:hAnsi="Calibri" w:cs="Calibri"/>
                <w:b/>
                <w:bCs/>
                <w:color w:val="000000"/>
              </w:rPr>
              <w:t>601</w:t>
            </w:r>
            <w:r w:rsidR="008E205D"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  <w:r w:rsidR="000633E4">
              <w:rPr>
                <w:rFonts w:ascii="Calibri" w:eastAsia="Calibri" w:hAnsi="Calibri" w:cs="Calibri"/>
                <w:b/>
                <w:bCs/>
                <w:color w:val="000000"/>
              </w:rPr>
              <w:t>-</w:t>
            </w:r>
            <w:r w:rsidR="008E205D"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  <w:r w:rsidR="000633E4">
              <w:rPr>
                <w:rFonts w:ascii="Calibri" w:eastAsia="Calibri" w:hAnsi="Calibri" w:cs="Calibri"/>
                <w:b/>
                <w:bCs/>
                <w:color w:val="000000"/>
              </w:rPr>
              <w:t>606</w:t>
            </w:r>
          </w:p>
        </w:tc>
      </w:tr>
      <w:bookmarkEnd w:id="6"/>
    </w:tbl>
    <w:p w14:paraId="71D6E25B" w14:textId="77777777" w:rsidR="005F05F2" w:rsidRPr="005F05F2" w:rsidRDefault="005F05F2" w:rsidP="005F05F2">
      <w:pPr>
        <w:jc w:val="center"/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val="en-AU"/>
          <w14:ligatures w14:val="none"/>
        </w:rPr>
      </w:pPr>
    </w:p>
    <w:p w14:paraId="5BB6BA1D" w14:textId="77777777" w:rsidR="005F05F2" w:rsidRPr="005F05F2" w:rsidRDefault="005F05F2" w:rsidP="005F05F2">
      <w:pPr>
        <w:pBdr>
          <w:bottom w:val="double" w:sz="6" w:space="0" w:color="auto"/>
        </w:pBdr>
        <w:rPr>
          <w:rFonts w:eastAsia="Times New Roman" w:cs="Times New Roman"/>
          <w:color w:val="000000"/>
          <w:kern w:val="0"/>
          <w:sz w:val="16"/>
          <w:szCs w:val="16"/>
          <w:lang w:val="en-AU"/>
          <w14:ligatures w14:val="none"/>
        </w:rPr>
      </w:pPr>
    </w:p>
    <w:p w14:paraId="4D07F42B" w14:textId="77777777" w:rsidR="00DA332F" w:rsidRDefault="00DA332F" w:rsidP="00DA332F">
      <w:pPr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14:ligatures w14:val="none"/>
        </w:rPr>
      </w:pPr>
    </w:p>
    <w:p w14:paraId="4C2B6A4E" w14:textId="7D7AC586" w:rsidR="000633E4" w:rsidRPr="000633E4" w:rsidRDefault="000633E4" w:rsidP="000633E4">
      <w:pPr>
        <w:rPr>
          <w:rFonts w:ascii="Cambria" w:eastAsia="Times New Roman" w:hAnsi="Cambria" w:cs="Calibri"/>
          <w:color w:val="000000"/>
        </w:rPr>
      </w:pPr>
      <w:r w:rsidRPr="000633E4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>Rashi’s</w:t>
      </w:r>
      <w:r w:rsidR="008E205D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 xml:space="preserve"> </w:t>
      </w:r>
      <w:r w:rsidRPr="000633E4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>Commentary</w:t>
      </w:r>
      <w:r w:rsidR="008E205D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 xml:space="preserve"> </w:t>
      </w:r>
      <w:r w:rsidRPr="000633E4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>for:</w:t>
      </w:r>
      <w:r w:rsidR="008E205D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 xml:space="preserve"> </w:t>
      </w:r>
      <w:r w:rsidRPr="000633E4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>B’Resheet</w:t>
      </w:r>
      <w:r w:rsidR="008E205D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 xml:space="preserve"> </w:t>
      </w:r>
      <w:r w:rsidRPr="000633E4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>(Gen</w:t>
      </w:r>
      <w:r w:rsidR="00FA07DC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>esis</w:t>
      </w:r>
      <w:r w:rsidRPr="000633E4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>)</w:t>
      </w:r>
      <w:r w:rsidR="008E205D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 xml:space="preserve"> </w:t>
      </w:r>
      <w:r w:rsidRPr="000633E4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49:27</w:t>
      </w:r>
      <w:r w:rsidR="008E205D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0633E4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–</w:t>
      </w:r>
      <w:r w:rsidR="008E205D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0633E4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50:26</w:t>
      </w:r>
    </w:p>
    <w:p w14:paraId="389A026F" w14:textId="02E9A1E3" w:rsidR="000633E4" w:rsidRPr="004E286C" w:rsidRDefault="008E205D" w:rsidP="000633E4">
      <w:pPr>
        <w:rPr>
          <w:rFonts w:eastAsia="Times New Roman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75C3CD6" w14:textId="2DC464A5" w:rsidR="000633E4" w:rsidRPr="000633E4" w:rsidRDefault="000633E4" w:rsidP="000633E4">
      <w:pPr>
        <w:rPr>
          <w:rFonts w:eastAsia="Times New Roman" w:cstheme="minorHAnsi"/>
          <w:color w:val="000000"/>
        </w:rPr>
      </w:pPr>
      <w:r w:rsidRPr="000633E4">
        <w:rPr>
          <w:rFonts w:eastAsia="Times New Roman" w:cstheme="minorHAnsi"/>
          <w:b/>
          <w:bCs/>
          <w:color w:val="000000"/>
        </w:rPr>
        <w:t>27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Benjamin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is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a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wolf,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he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will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prey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wolf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for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will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prey.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(Jacob)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prophesied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that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were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destined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“grabbers”: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“and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you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shall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grab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for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yourselves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each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man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wife”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(Jud.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21:21),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[the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episode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of]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concubine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[who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happened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be]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Gibeah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(ibid.,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chs.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19-21);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prophesied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about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Saul,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that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would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victorious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over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enemies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all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around,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said: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“And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Saul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took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kingdom…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waged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war…against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Moab,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against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children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Ammon,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against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Edom,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etc.,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wherever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turned,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caused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them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tremble”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(I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Sam.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14:47).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-[From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i/>
          <w:iCs/>
          <w:color w:val="000000"/>
        </w:rPr>
        <w:t>Shitah</w:t>
      </w:r>
      <w:r w:rsidR="008E205D">
        <w:rPr>
          <w:rFonts w:eastAsia="Times New Roman" w:cstheme="minorHAnsi"/>
          <w:i/>
          <w:iCs/>
          <w:color w:val="000000"/>
        </w:rPr>
        <w:t xml:space="preserve"> </w:t>
      </w:r>
      <w:r w:rsidRPr="000633E4">
        <w:rPr>
          <w:rFonts w:eastAsia="Times New Roman" w:cstheme="minorHAnsi"/>
          <w:i/>
          <w:iCs/>
          <w:color w:val="000000"/>
        </w:rPr>
        <w:t>Chadashah</w:t>
      </w:r>
      <w:r w:rsidR="008E205D">
        <w:rPr>
          <w:rFonts w:eastAsia="Times New Roman" w:cstheme="minorHAnsi"/>
          <w:i/>
          <w:iCs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i/>
          <w:iCs/>
          <w:color w:val="000000"/>
        </w:rPr>
        <w:t>Gen.</w:t>
      </w:r>
      <w:r w:rsidR="008E205D">
        <w:rPr>
          <w:rFonts w:eastAsia="Times New Roman" w:cstheme="minorHAnsi"/>
          <w:i/>
          <w:iCs/>
          <w:color w:val="000000"/>
        </w:rPr>
        <w:t xml:space="preserve"> </w:t>
      </w:r>
      <w:r w:rsidRPr="000633E4">
        <w:rPr>
          <w:rFonts w:eastAsia="Times New Roman" w:cstheme="minorHAnsi"/>
          <w:i/>
          <w:iCs/>
          <w:color w:val="000000"/>
        </w:rPr>
        <w:t>Rabbah</w:t>
      </w:r>
      <w:r w:rsidRPr="000633E4">
        <w:rPr>
          <w:rFonts w:eastAsia="Times New Roman" w:cstheme="minorHAnsi"/>
          <w:color w:val="000000"/>
        </w:rPr>
        <w:t>98:3]</w:t>
      </w:r>
    </w:p>
    <w:p w14:paraId="78968F6B" w14:textId="11653AF7" w:rsidR="000633E4" w:rsidRPr="000633E4" w:rsidRDefault="008E205D" w:rsidP="000633E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lang w:val="en-AU"/>
        </w:rPr>
        <w:t xml:space="preserve"> </w:t>
      </w:r>
    </w:p>
    <w:p w14:paraId="4308E61F" w14:textId="01930B4A" w:rsidR="000633E4" w:rsidRPr="000633E4" w:rsidRDefault="000633E4" w:rsidP="000633E4">
      <w:pPr>
        <w:rPr>
          <w:rFonts w:eastAsia="Times New Roman" w:cstheme="minorHAnsi"/>
          <w:color w:val="000000"/>
        </w:rPr>
      </w:pPr>
      <w:r w:rsidRPr="000633E4">
        <w:rPr>
          <w:rFonts w:eastAsia="Times New Roman" w:cstheme="minorHAnsi"/>
          <w:b/>
          <w:bCs/>
          <w:color w:val="000000"/>
        </w:rPr>
        <w:t>in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the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morning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he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will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devour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plunder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Heb.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  <w:rtl/>
        </w:rPr>
        <w:t>עַד</w:t>
      </w:r>
      <w:r w:rsidRPr="000633E4">
        <w:rPr>
          <w:rFonts w:eastAsia="Times New Roman" w:cstheme="minorHAnsi"/>
          <w:color w:val="000000"/>
        </w:rPr>
        <w:t>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expression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plunder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spoil,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translated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into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Aramaic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  <w:rtl/>
        </w:rPr>
        <w:t>עֲדָאָה</w:t>
      </w:r>
      <w:r w:rsidRPr="000633E4">
        <w:rPr>
          <w:rFonts w:eastAsia="Times New Roman" w:cstheme="minorHAnsi"/>
          <w:color w:val="000000"/>
        </w:rPr>
        <w:t>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There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another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example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its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use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Hebrew: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“Then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plunder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booty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  <w:rtl/>
        </w:rPr>
        <w:t>(עַד</w:t>
      </w:r>
      <w:r w:rsidR="008E205D">
        <w:rPr>
          <w:rFonts w:eastAsia="Times New Roman" w:cstheme="minorHAnsi"/>
          <w:color w:val="000000"/>
          <w:rtl/>
        </w:rPr>
        <w:t xml:space="preserve"> </w:t>
      </w:r>
      <w:r w:rsidRPr="000633E4">
        <w:rPr>
          <w:rFonts w:eastAsia="Times New Roman" w:cstheme="minorHAnsi"/>
          <w:color w:val="000000"/>
          <w:rtl/>
        </w:rPr>
        <w:t>שָׁלָל)</w:t>
      </w:r>
      <w:r w:rsidRPr="000633E4">
        <w:rPr>
          <w:rFonts w:eastAsia="Times New Roman" w:cstheme="minorHAnsi"/>
          <w:color w:val="000000"/>
        </w:rPr>
        <w:t>were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divided”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(Isa.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33:23).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(Jacob)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referring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Saul,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who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arose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beginning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“morning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(other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editions: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  <w:rtl/>
        </w:rPr>
        <w:t>עַד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blossoming)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sunrise”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Israel.-[From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i/>
          <w:iCs/>
          <w:color w:val="000000"/>
        </w:rPr>
        <w:t>Esther</w:t>
      </w:r>
      <w:r w:rsidR="008E205D">
        <w:rPr>
          <w:rFonts w:eastAsia="Times New Roman" w:cstheme="minorHAnsi"/>
          <w:i/>
          <w:iCs/>
          <w:color w:val="000000"/>
        </w:rPr>
        <w:t xml:space="preserve"> </w:t>
      </w:r>
      <w:r w:rsidRPr="000633E4">
        <w:rPr>
          <w:rFonts w:eastAsia="Times New Roman" w:cstheme="minorHAnsi"/>
          <w:i/>
          <w:iCs/>
          <w:color w:val="000000"/>
        </w:rPr>
        <w:t>Rabbah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10:13]</w:t>
      </w:r>
    </w:p>
    <w:p w14:paraId="4770FC9E" w14:textId="38359712" w:rsidR="000633E4" w:rsidRPr="000633E4" w:rsidRDefault="008E205D" w:rsidP="000633E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lang w:val="en-AU"/>
        </w:rPr>
        <w:t xml:space="preserve"> </w:t>
      </w:r>
    </w:p>
    <w:p w14:paraId="54980C91" w14:textId="5C2A7C22" w:rsidR="000633E4" w:rsidRPr="000633E4" w:rsidRDefault="000633E4" w:rsidP="000633E4">
      <w:pPr>
        <w:rPr>
          <w:rFonts w:eastAsia="Times New Roman" w:cstheme="minorHAnsi"/>
          <w:color w:val="000000"/>
        </w:rPr>
      </w:pPr>
      <w:r w:rsidRPr="000633E4">
        <w:rPr>
          <w:rFonts w:eastAsia="Times New Roman" w:cstheme="minorHAnsi"/>
          <w:b/>
          <w:bCs/>
          <w:color w:val="000000"/>
        </w:rPr>
        <w:t>and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in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the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evening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he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will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divide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the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spoil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Even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when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sun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will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set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for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Israel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through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Nebuchadnezzar,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who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will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exile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them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Babylon,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(Benjamin)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will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divide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spoil.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Mordecai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Esther,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who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were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[the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tribe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of]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Benjamin,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will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divide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spoils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Haman,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said: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“Behold,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house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Haman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have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given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Esther”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(Esther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8:7)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(</w:t>
      </w:r>
      <w:r w:rsidRPr="000633E4">
        <w:rPr>
          <w:rFonts w:eastAsia="Times New Roman" w:cstheme="minorHAnsi"/>
          <w:i/>
          <w:iCs/>
          <w:color w:val="000000"/>
        </w:rPr>
        <w:t>Esther</w:t>
      </w:r>
      <w:r w:rsidR="008E205D">
        <w:rPr>
          <w:rFonts w:eastAsia="Times New Roman" w:cstheme="minorHAnsi"/>
          <w:i/>
          <w:iCs/>
          <w:color w:val="000000"/>
        </w:rPr>
        <w:t xml:space="preserve"> </w:t>
      </w:r>
      <w:r w:rsidRPr="000633E4">
        <w:rPr>
          <w:rFonts w:eastAsia="Times New Roman" w:cstheme="minorHAnsi"/>
          <w:i/>
          <w:iCs/>
          <w:color w:val="000000"/>
        </w:rPr>
        <w:t>Rabbah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10:13).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Onkelos,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however,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rendered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regarding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“spoils”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priests,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i.e.,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holy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things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Temple,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[namely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priests’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share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sacrifices].</w:t>
      </w:r>
    </w:p>
    <w:p w14:paraId="68270857" w14:textId="5A5B04BD" w:rsidR="000633E4" w:rsidRPr="000633E4" w:rsidRDefault="008E205D" w:rsidP="000633E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lang w:val="en-AU"/>
        </w:rPr>
        <w:t xml:space="preserve"> </w:t>
      </w:r>
    </w:p>
    <w:p w14:paraId="3C77E080" w14:textId="00A5E4D6" w:rsidR="000633E4" w:rsidRPr="000633E4" w:rsidRDefault="000633E4" w:rsidP="000633E4">
      <w:pPr>
        <w:rPr>
          <w:rFonts w:eastAsia="Times New Roman" w:cstheme="minorHAnsi"/>
          <w:color w:val="000000"/>
        </w:rPr>
      </w:pPr>
      <w:r w:rsidRPr="000633E4">
        <w:rPr>
          <w:rFonts w:eastAsia="Times New Roman" w:cstheme="minorHAnsi"/>
          <w:b/>
          <w:bCs/>
          <w:color w:val="000000"/>
        </w:rPr>
        <w:t>28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and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this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is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what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their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father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spoke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to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them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and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blessed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them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Now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not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that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some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them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did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not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bless,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but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[in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fact]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chided?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Rather,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what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intended: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what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their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father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spoke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them-what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related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section.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One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might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think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that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did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not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bless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Reuben,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Simeon,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Levi.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Therefore,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Scripture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states: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blessed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them,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meaning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all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them.-[From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i/>
          <w:iCs/>
          <w:color w:val="000000"/>
        </w:rPr>
        <w:t>Pesikta</w:t>
      </w:r>
      <w:r w:rsidR="008E205D">
        <w:rPr>
          <w:rFonts w:eastAsia="Times New Roman" w:cstheme="minorHAnsi"/>
          <w:i/>
          <w:iCs/>
          <w:color w:val="000000"/>
        </w:rPr>
        <w:t xml:space="preserve"> </w:t>
      </w:r>
      <w:r w:rsidRPr="000633E4">
        <w:rPr>
          <w:rFonts w:eastAsia="Times New Roman" w:cstheme="minorHAnsi"/>
          <w:i/>
          <w:iCs/>
          <w:color w:val="000000"/>
        </w:rPr>
        <w:t>Rabbathi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7]</w:t>
      </w:r>
    </w:p>
    <w:p w14:paraId="5DEC61BE" w14:textId="3508A397" w:rsidR="000633E4" w:rsidRPr="000633E4" w:rsidRDefault="008E205D" w:rsidP="000633E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lang w:val="en-AU"/>
        </w:rPr>
        <w:t xml:space="preserve"> </w:t>
      </w:r>
    </w:p>
    <w:p w14:paraId="506EAEA8" w14:textId="0464AE72" w:rsidR="000633E4" w:rsidRPr="000633E4" w:rsidRDefault="000633E4" w:rsidP="000633E4">
      <w:pPr>
        <w:rPr>
          <w:rFonts w:eastAsia="Times New Roman" w:cstheme="minorHAnsi"/>
          <w:color w:val="000000"/>
        </w:rPr>
      </w:pPr>
      <w:r w:rsidRPr="000633E4">
        <w:rPr>
          <w:rFonts w:eastAsia="Times New Roman" w:cstheme="minorHAnsi"/>
          <w:b/>
          <w:bCs/>
          <w:color w:val="000000"/>
        </w:rPr>
        <w:t>according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to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his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blessing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With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blessing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destined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befall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each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them.</w:t>
      </w:r>
    </w:p>
    <w:p w14:paraId="412F4DCE" w14:textId="79029035" w:rsidR="000633E4" w:rsidRPr="000633E4" w:rsidRDefault="008E205D" w:rsidP="000633E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lang w:val="en-AU"/>
        </w:rPr>
        <w:t xml:space="preserve"> </w:t>
      </w:r>
    </w:p>
    <w:p w14:paraId="4EC8AB75" w14:textId="1157ADEF" w:rsidR="000633E4" w:rsidRPr="000633E4" w:rsidRDefault="000633E4" w:rsidP="000633E4">
      <w:pPr>
        <w:rPr>
          <w:rFonts w:eastAsia="Times New Roman" w:cstheme="minorHAnsi"/>
          <w:color w:val="000000"/>
        </w:rPr>
      </w:pPr>
      <w:r w:rsidRPr="000633E4">
        <w:rPr>
          <w:rFonts w:eastAsia="Times New Roman" w:cstheme="minorHAnsi"/>
          <w:b/>
          <w:bCs/>
          <w:color w:val="000000"/>
        </w:rPr>
        <w:t>he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blessed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them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Scripture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should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have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said,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“each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man,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according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blessing,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blessed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him.”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Why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does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Scripture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say,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“he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blessed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them”?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Since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(Jacob)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bestowed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upon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Judah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might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lion,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upon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Benjamin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power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seize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like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wolf,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upon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Naphtali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fleetness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gazelle,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might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think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that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did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not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include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all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them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all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blessings.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Therefore,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Scripture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states: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“he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blessed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them.”-[From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i/>
          <w:iCs/>
          <w:color w:val="000000"/>
        </w:rPr>
        <w:t>Tanchuam</w:t>
      </w:r>
      <w:r w:rsidR="008E205D">
        <w:rPr>
          <w:rFonts w:eastAsia="Times New Roman" w:cstheme="minorHAnsi"/>
          <w:i/>
          <w:iCs/>
          <w:color w:val="000000"/>
        </w:rPr>
        <w:t xml:space="preserve"> </w:t>
      </w:r>
      <w:r w:rsidRPr="000633E4">
        <w:rPr>
          <w:rFonts w:eastAsia="Times New Roman" w:cstheme="minorHAnsi"/>
          <w:i/>
          <w:iCs/>
          <w:color w:val="000000"/>
        </w:rPr>
        <w:t>Vayechi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16]</w:t>
      </w:r>
    </w:p>
    <w:p w14:paraId="03667642" w14:textId="1E050070" w:rsidR="000633E4" w:rsidRPr="000633E4" w:rsidRDefault="008E205D" w:rsidP="000633E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lang w:val="en-AU"/>
        </w:rPr>
        <w:t xml:space="preserve"> </w:t>
      </w:r>
    </w:p>
    <w:p w14:paraId="0CD371C9" w14:textId="2B1B3E92" w:rsidR="000633E4" w:rsidRPr="000633E4" w:rsidRDefault="000633E4" w:rsidP="000633E4">
      <w:pPr>
        <w:rPr>
          <w:rFonts w:eastAsia="Times New Roman" w:cstheme="minorHAnsi"/>
          <w:color w:val="000000"/>
        </w:rPr>
      </w:pPr>
      <w:r w:rsidRPr="000633E4">
        <w:rPr>
          <w:rFonts w:eastAsia="Times New Roman" w:cstheme="minorHAnsi"/>
          <w:b/>
          <w:bCs/>
          <w:color w:val="000000"/>
        </w:rPr>
        <w:t>29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I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will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be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brought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in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to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my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people</w:t>
      </w:r>
      <w:r w:rsidRPr="000633E4">
        <w:rPr>
          <w:rFonts w:eastAsia="Times New Roman" w:cstheme="minorHAnsi"/>
          <w:color w:val="000000"/>
        </w:rPr>
        <w:t>-Heb.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  <w:rtl/>
        </w:rPr>
        <w:t>נֶאֱסָף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[The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term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  <w:rtl/>
        </w:rPr>
        <w:t>נֶאֱסָף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utilized]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because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brought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souls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into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place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where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are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concealed.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There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are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instances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  <w:rtl/>
        </w:rPr>
        <w:t>אֲסִיפָה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Hebrew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that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mean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bringing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in,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e.g.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“but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no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one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brought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them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  <w:rtl/>
        </w:rPr>
        <w:t>(מְאַסֵּף)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home”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(Jud.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19:15);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“you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shall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take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  <w:rtl/>
        </w:rPr>
        <w:t>(וַאֲסַפְתּוֹ)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into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your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house”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(Deut.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22:2);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[and]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“when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you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bring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  <w:rtl/>
        </w:rPr>
        <w:t>(בְּאָסְפְּכֶם)</w:t>
      </w:r>
      <w:r w:rsidR="008E205D">
        <w:rPr>
          <w:rFonts w:eastAsia="Times New Roman" w:cstheme="minorHAnsi"/>
          <w:color w:val="000000"/>
        </w:rPr>
        <w:t xml:space="preserve"> t</w:t>
      </w:r>
      <w:r w:rsidRPr="000633E4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produce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land”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(Lev.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23:39).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[the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produce]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brought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into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house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because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rains.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lastRenderedPageBreak/>
        <w:t>[Another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instance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is:]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“When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you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bring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  <w:rtl/>
        </w:rPr>
        <w:t>(בְּאָסְפְּךָ)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your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labors”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(Exod.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23:16).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Likewise,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every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instance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  <w:rtl/>
        </w:rPr>
        <w:t>אֲסִיפָה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mentioned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connection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with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death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also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expression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“bringing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in.”</w:t>
      </w:r>
    </w:p>
    <w:p w14:paraId="26C0DB27" w14:textId="0FE2F4A0" w:rsidR="000633E4" w:rsidRPr="000633E4" w:rsidRDefault="008E205D" w:rsidP="000633E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lang w:val="en-AU"/>
        </w:rPr>
        <w:t xml:space="preserve"> </w:t>
      </w:r>
    </w:p>
    <w:p w14:paraId="4FA4244F" w14:textId="69F20B32" w:rsidR="000633E4" w:rsidRPr="000633E4" w:rsidRDefault="000633E4" w:rsidP="000633E4">
      <w:pPr>
        <w:rPr>
          <w:rFonts w:eastAsia="Times New Roman" w:cstheme="minorHAnsi"/>
          <w:color w:val="000000"/>
        </w:rPr>
      </w:pPr>
      <w:r w:rsidRPr="000633E4">
        <w:rPr>
          <w:rFonts w:eastAsia="Times New Roman" w:cstheme="minorHAnsi"/>
          <w:b/>
          <w:bCs/>
          <w:color w:val="000000"/>
        </w:rPr>
        <w:t>with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my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fathers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Heb.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  <w:rtl/>
        </w:rPr>
        <w:t>אֶל</w:t>
      </w:r>
      <w:r w:rsidRPr="000633E4">
        <w:rPr>
          <w:rFonts w:eastAsia="Times New Roman" w:cstheme="minorHAnsi"/>
          <w:color w:val="000000"/>
        </w:rPr>
        <w:t>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lit.,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my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fathers.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[Here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means]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with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my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fathers.</w:t>
      </w:r>
    </w:p>
    <w:p w14:paraId="6711CCEE" w14:textId="1230D369" w:rsidR="000633E4" w:rsidRPr="000633E4" w:rsidRDefault="008E205D" w:rsidP="000633E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lang w:val="en-AU"/>
        </w:rPr>
        <w:t xml:space="preserve"> </w:t>
      </w:r>
    </w:p>
    <w:p w14:paraId="30EFA552" w14:textId="047EFB20" w:rsidR="000633E4" w:rsidRPr="000633E4" w:rsidRDefault="000633E4" w:rsidP="000633E4">
      <w:pPr>
        <w:rPr>
          <w:rFonts w:eastAsia="Times New Roman" w:cstheme="minorHAnsi"/>
          <w:color w:val="000000"/>
        </w:rPr>
      </w:pPr>
      <w:r w:rsidRPr="000633E4">
        <w:rPr>
          <w:rFonts w:eastAsia="Times New Roman" w:cstheme="minorHAnsi"/>
          <w:b/>
          <w:bCs/>
          <w:color w:val="000000"/>
        </w:rPr>
        <w:t>33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and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he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drew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his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legs</w:t>
      </w:r>
      <w:r w:rsidRPr="000633E4">
        <w:rPr>
          <w:rFonts w:eastAsia="Times New Roman" w:cstheme="minorHAnsi"/>
          <w:color w:val="000000"/>
        </w:rPr>
        <w:t>-Heb.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  <w:rtl/>
        </w:rPr>
        <w:t>וַיֶאֱסֽף</w:t>
      </w:r>
      <w:r w:rsidR="008E205D">
        <w:rPr>
          <w:rFonts w:eastAsia="Times New Roman" w:cstheme="minorHAnsi"/>
          <w:color w:val="000000"/>
          <w:rtl/>
        </w:rPr>
        <w:t xml:space="preserve"> </w:t>
      </w:r>
      <w:r w:rsidRPr="000633E4">
        <w:rPr>
          <w:rFonts w:eastAsia="Times New Roman" w:cstheme="minorHAnsi"/>
          <w:color w:val="000000"/>
          <w:rtl/>
        </w:rPr>
        <w:t>רַגְלָיו</w:t>
      </w:r>
      <w:r w:rsidRPr="000633E4">
        <w:rPr>
          <w:rFonts w:eastAsia="Times New Roman" w:cstheme="minorHAnsi"/>
          <w:color w:val="000000"/>
        </w:rPr>
        <w:t>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drew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legs.</w:t>
      </w:r>
    </w:p>
    <w:p w14:paraId="74A612FA" w14:textId="12CF8992" w:rsidR="000633E4" w:rsidRPr="000633E4" w:rsidRDefault="008E205D" w:rsidP="000633E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lang w:val="en-AU"/>
        </w:rPr>
        <w:t xml:space="preserve"> </w:t>
      </w:r>
    </w:p>
    <w:p w14:paraId="2232F902" w14:textId="02C45801" w:rsidR="000633E4" w:rsidRPr="000633E4" w:rsidRDefault="000633E4" w:rsidP="000633E4">
      <w:pPr>
        <w:rPr>
          <w:rFonts w:eastAsia="Times New Roman" w:cstheme="minorHAnsi"/>
          <w:color w:val="000000"/>
        </w:rPr>
      </w:pPr>
      <w:r w:rsidRPr="000633E4">
        <w:rPr>
          <w:rFonts w:eastAsia="Times New Roman" w:cstheme="minorHAnsi"/>
          <w:b/>
          <w:bCs/>
          <w:color w:val="000000"/>
        </w:rPr>
        <w:t>and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expired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and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was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brought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in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But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no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mention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made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death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regard,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our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Rabbis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blessed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memory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said: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Our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father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Jacob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did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not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die.-[From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i/>
          <w:iCs/>
          <w:color w:val="000000"/>
        </w:rPr>
        <w:t>Ta’anith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5b]</w:t>
      </w:r>
    </w:p>
    <w:p w14:paraId="188782B1" w14:textId="1F4EC0DF" w:rsidR="000633E4" w:rsidRPr="000633E4" w:rsidRDefault="008E205D" w:rsidP="000633E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lang w:val="en-AU"/>
        </w:rPr>
        <w:t xml:space="preserve"> </w:t>
      </w:r>
    </w:p>
    <w:p w14:paraId="21AD8649" w14:textId="4BB85548" w:rsidR="000633E4" w:rsidRPr="000633E4" w:rsidRDefault="008E205D" w:rsidP="000633E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lang w:val="en-AU"/>
        </w:rPr>
        <w:t xml:space="preserve"> </w:t>
      </w:r>
    </w:p>
    <w:p w14:paraId="19056B06" w14:textId="6965E898" w:rsidR="000633E4" w:rsidRPr="000633E4" w:rsidRDefault="000633E4" w:rsidP="000633E4">
      <w:pPr>
        <w:rPr>
          <w:rFonts w:eastAsia="Times New Roman" w:cstheme="minorHAnsi"/>
          <w:color w:val="000000"/>
        </w:rPr>
      </w:pPr>
      <w:r w:rsidRPr="000633E4">
        <w:rPr>
          <w:rFonts w:eastAsia="Times New Roman" w:cstheme="minorHAnsi"/>
          <w:b/>
          <w:bCs/>
          <w:color w:val="000000"/>
        </w:rPr>
        <w:t>Chapter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50</w:t>
      </w:r>
    </w:p>
    <w:p w14:paraId="7FE78A1C" w14:textId="57512930" w:rsidR="000633E4" w:rsidRPr="000633E4" w:rsidRDefault="008E205D" w:rsidP="000633E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lang w:val="en-AU"/>
        </w:rPr>
        <w:t xml:space="preserve"> </w:t>
      </w:r>
    </w:p>
    <w:p w14:paraId="70AA5891" w14:textId="2E216603" w:rsidR="000633E4" w:rsidRPr="000633E4" w:rsidRDefault="000633E4" w:rsidP="000633E4">
      <w:pPr>
        <w:rPr>
          <w:rFonts w:eastAsia="Times New Roman" w:cstheme="minorHAnsi"/>
          <w:color w:val="000000"/>
        </w:rPr>
      </w:pPr>
      <w:r w:rsidRPr="000633E4">
        <w:rPr>
          <w:rFonts w:eastAsia="Times New Roman" w:cstheme="minorHAnsi"/>
          <w:b/>
          <w:bCs/>
          <w:color w:val="000000"/>
        </w:rPr>
        <w:t>2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to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embalm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his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father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involves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compounding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aromatic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spices.-[From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i/>
          <w:iCs/>
          <w:color w:val="000000"/>
        </w:rPr>
        <w:t>Targum</w:t>
      </w:r>
      <w:r w:rsidR="008E205D">
        <w:rPr>
          <w:rFonts w:eastAsia="Times New Roman" w:cstheme="minorHAnsi"/>
          <w:i/>
          <w:iCs/>
          <w:color w:val="000000"/>
        </w:rPr>
        <w:t xml:space="preserve"> </w:t>
      </w:r>
      <w:r w:rsidRPr="000633E4">
        <w:rPr>
          <w:rFonts w:eastAsia="Times New Roman" w:cstheme="minorHAnsi"/>
          <w:i/>
          <w:iCs/>
          <w:color w:val="000000"/>
        </w:rPr>
        <w:t>Jonathan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i/>
          <w:iCs/>
          <w:color w:val="000000"/>
        </w:rPr>
        <w:t>Targum</w:t>
      </w:r>
      <w:r w:rsidR="008E205D">
        <w:rPr>
          <w:rFonts w:eastAsia="Times New Roman" w:cstheme="minorHAnsi"/>
          <w:i/>
          <w:iCs/>
          <w:color w:val="000000"/>
        </w:rPr>
        <w:t xml:space="preserve"> </w:t>
      </w:r>
      <w:r w:rsidRPr="000633E4">
        <w:rPr>
          <w:rFonts w:eastAsia="Times New Roman" w:cstheme="minorHAnsi"/>
          <w:i/>
          <w:iCs/>
          <w:color w:val="000000"/>
        </w:rPr>
        <w:t>Yerushalmi</w:t>
      </w:r>
      <w:r w:rsidRPr="000633E4">
        <w:rPr>
          <w:rFonts w:eastAsia="Times New Roman" w:cstheme="minorHAnsi"/>
          <w:color w:val="000000"/>
        </w:rPr>
        <w:t>]</w:t>
      </w:r>
    </w:p>
    <w:p w14:paraId="5214B161" w14:textId="632A6A40" w:rsidR="000633E4" w:rsidRPr="000633E4" w:rsidRDefault="008E205D" w:rsidP="000633E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lang w:val="en-AU"/>
        </w:rPr>
        <w:t xml:space="preserve"> </w:t>
      </w:r>
    </w:p>
    <w:p w14:paraId="7EE5B611" w14:textId="4E000C12" w:rsidR="000633E4" w:rsidRPr="000633E4" w:rsidRDefault="000633E4" w:rsidP="000633E4">
      <w:pPr>
        <w:rPr>
          <w:rFonts w:eastAsia="Times New Roman" w:cstheme="minorHAnsi"/>
          <w:color w:val="000000"/>
        </w:rPr>
      </w:pPr>
      <w:r w:rsidRPr="000633E4">
        <w:rPr>
          <w:rFonts w:eastAsia="Times New Roman" w:cstheme="minorHAnsi"/>
          <w:b/>
          <w:bCs/>
          <w:color w:val="000000"/>
        </w:rPr>
        <w:t>3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And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forty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days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were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completed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for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him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completed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for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him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days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embalming,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when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forty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days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were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completed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for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him.</w:t>
      </w:r>
    </w:p>
    <w:p w14:paraId="4D86B697" w14:textId="7A491914" w:rsidR="000633E4" w:rsidRPr="000633E4" w:rsidRDefault="008E205D" w:rsidP="000633E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lang w:val="en-AU"/>
        </w:rPr>
        <w:t xml:space="preserve"> </w:t>
      </w:r>
    </w:p>
    <w:p w14:paraId="4417A7FB" w14:textId="72539732" w:rsidR="000633E4" w:rsidRPr="000633E4" w:rsidRDefault="000633E4" w:rsidP="000633E4">
      <w:pPr>
        <w:rPr>
          <w:rFonts w:eastAsia="Times New Roman" w:cstheme="minorHAnsi"/>
          <w:color w:val="000000"/>
        </w:rPr>
      </w:pPr>
      <w:r w:rsidRPr="000633E4">
        <w:rPr>
          <w:rFonts w:eastAsia="Times New Roman" w:cstheme="minorHAnsi"/>
          <w:b/>
          <w:bCs/>
          <w:color w:val="000000"/>
        </w:rPr>
        <w:t>and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the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Egyptians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wept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over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him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for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seventy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days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Forty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[days]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for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embalming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thirty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for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weeping,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because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blessing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had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come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them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when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arrived-the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famine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ended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waters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Nile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increased.-[From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i/>
          <w:iCs/>
          <w:color w:val="000000"/>
        </w:rPr>
        <w:t>Bereshith</w:t>
      </w:r>
      <w:r w:rsidR="008E205D">
        <w:rPr>
          <w:rFonts w:eastAsia="Times New Roman" w:cstheme="minorHAnsi"/>
          <w:i/>
          <w:iCs/>
          <w:color w:val="000000"/>
        </w:rPr>
        <w:t xml:space="preserve"> </w:t>
      </w:r>
      <w:r w:rsidRPr="000633E4">
        <w:rPr>
          <w:rFonts w:eastAsia="Times New Roman" w:cstheme="minorHAnsi"/>
          <w:i/>
          <w:iCs/>
          <w:color w:val="000000"/>
        </w:rPr>
        <w:t>Rabbathi</w:t>
      </w:r>
      <w:r w:rsidRPr="000633E4">
        <w:rPr>
          <w:rFonts w:eastAsia="Times New Roman" w:cstheme="minorHAnsi"/>
          <w:color w:val="000000"/>
        </w:rPr>
        <w:t>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i/>
          <w:iCs/>
          <w:color w:val="000000"/>
        </w:rPr>
        <w:t>Targum</w:t>
      </w:r>
      <w:r w:rsidR="008E205D">
        <w:rPr>
          <w:rFonts w:eastAsia="Times New Roman" w:cstheme="minorHAnsi"/>
          <w:i/>
          <w:iCs/>
          <w:color w:val="000000"/>
        </w:rPr>
        <w:t xml:space="preserve"> </w:t>
      </w:r>
      <w:r w:rsidRPr="000633E4">
        <w:rPr>
          <w:rFonts w:eastAsia="Times New Roman" w:cstheme="minorHAnsi"/>
          <w:i/>
          <w:iCs/>
          <w:color w:val="000000"/>
        </w:rPr>
        <w:t>Jonathan</w:t>
      </w:r>
      <w:r w:rsidRPr="000633E4">
        <w:rPr>
          <w:rFonts w:eastAsia="Times New Roman" w:cstheme="minorHAnsi"/>
          <w:color w:val="000000"/>
        </w:rPr>
        <w:t>]</w:t>
      </w:r>
    </w:p>
    <w:p w14:paraId="5A941BF4" w14:textId="1BAE6751" w:rsidR="000633E4" w:rsidRPr="000633E4" w:rsidRDefault="008E205D" w:rsidP="000633E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lang w:val="en-AU"/>
        </w:rPr>
        <w:t xml:space="preserve"> </w:t>
      </w:r>
    </w:p>
    <w:p w14:paraId="7F013C53" w14:textId="5064A507" w:rsidR="000633E4" w:rsidRPr="000633E4" w:rsidRDefault="000633E4" w:rsidP="000633E4">
      <w:pPr>
        <w:rPr>
          <w:rFonts w:eastAsia="Times New Roman" w:cstheme="minorHAnsi"/>
          <w:color w:val="000000"/>
        </w:rPr>
      </w:pPr>
      <w:r w:rsidRPr="000633E4">
        <w:rPr>
          <w:rFonts w:eastAsia="Times New Roman" w:cstheme="minorHAnsi"/>
          <w:b/>
          <w:bCs/>
          <w:color w:val="000000"/>
        </w:rPr>
        <w:t>5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which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I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dug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for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myself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Heb.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  <w:rtl/>
        </w:rPr>
        <w:t>כָּרִיתִי</w:t>
      </w:r>
      <w:r w:rsidRPr="000633E4">
        <w:rPr>
          <w:rFonts w:eastAsia="Times New Roman" w:cstheme="minorHAnsi"/>
          <w:color w:val="000000"/>
        </w:rPr>
        <w:t>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According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its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simple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meaning,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  <w:rtl/>
        </w:rPr>
        <w:t>(כָּרִיתִי)</w:t>
      </w:r>
      <w:r w:rsidR="008E205D">
        <w:rPr>
          <w:rFonts w:eastAsia="Times New Roman" w:cstheme="minorHAnsi"/>
          <w:color w:val="000000"/>
        </w:rPr>
        <w:t xml:space="preserve"> i</w:t>
      </w:r>
      <w:r w:rsidRPr="000633E4">
        <w:rPr>
          <w:rFonts w:eastAsia="Times New Roman" w:cstheme="minorHAnsi"/>
          <w:color w:val="000000"/>
        </w:rPr>
        <w:t>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similar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“If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man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digs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  <w:rtl/>
        </w:rPr>
        <w:t>(יִכְרֶה)</w:t>
      </w:r>
      <w:r w:rsidRPr="000633E4">
        <w:rPr>
          <w:rFonts w:eastAsia="Times New Roman" w:cstheme="minorHAnsi"/>
          <w:color w:val="000000"/>
        </w:rPr>
        <w:t>”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(Exod.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21:33)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(</w:t>
      </w:r>
      <w:r w:rsidRPr="000633E4">
        <w:rPr>
          <w:rFonts w:eastAsia="Times New Roman" w:cstheme="minorHAnsi"/>
          <w:i/>
          <w:iCs/>
          <w:color w:val="000000"/>
        </w:rPr>
        <w:t>Targum</w:t>
      </w:r>
      <w:r w:rsidR="008E205D">
        <w:rPr>
          <w:rFonts w:eastAsia="Times New Roman" w:cstheme="minorHAnsi"/>
          <w:i/>
          <w:iCs/>
          <w:color w:val="000000"/>
        </w:rPr>
        <w:t xml:space="preserve"> </w:t>
      </w:r>
      <w:r w:rsidRPr="000633E4">
        <w:rPr>
          <w:rFonts w:eastAsia="Times New Roman" w:cstheme="minorHAnsi"/>
          <w:i/>
          <w:iCs/>
          <w:color w:val="000000"/>
        </w:rPr>
        <w:t>Jonathan</w:t>
      </w:r>
      <w:r w:rsidR="008E205D">
        <w:rPr>
          <w:rFonts w:eastAsia="Times New Roman" w:cstheme="minorHAnsi"/>
          <w:i/>
          <w:iCs/>
          <w:color w:val="000000"/>
        </w:rPr>
        <w:t xml:space="preserve"> </w:t>
      </w:r>
      <w:r w:rsidRPr="000633E4">
        <w:rPr>
          <w:rFonts w:eastAsia="Times New Roman" w:cstheme="minorHAnsi"/>
          <w:i/>
          <w:iCs/>
          <w:color w:val="000000"/>
        </w:rPr>
        <w:t>ben</w:t>
      </w:r>
      <w:r w:rsidR="008E205D">
        <w:rPr>
          <w:rFonts w:eastAsia="Times New Roman" w:cstheme="minorHAnsi"/>
          <w:i/>
          <w:iCs/>
          <w:color w:val="000000"/>
        </w:rPr>
        <w:t xml:space="preserve"> </w:t>
      </w:r>
      <w:r w:rsidRPr="000633E4">
        <w:rPr>
          <w:rFonts w:eastAsia="Times New Roman" w:cstheme="minorHAnsi"/>
          <w:i/>
          <w:iCs/>
          <w:color w:val="000000"/>
        </w:rPr>
        <w:t>Uzziel</w:t>
      </w:r>
      <w:r w:rsidRPr="000633E4">
        <w:rPr>
          <w:rFonts w:eastAsia="Times New Roman" w:cstheme="minorHAnsi"/>
          <w:color w:val="000000"/>
        </w:rPr>
        <w:t>).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Its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midrashic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interpretation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also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fits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language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[of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text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here]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[viz.,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that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is]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like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  <w:rtl/>
        </w:rPr>
        <w:t>קָנִיתִי</w:t>
      </w:r>
      <w:r w:rsidRPr="000633E4">
        <w:rPr>
          <w:rFonts w:eastAsia="Times New Roman" w:cstheme="minorHAnsi"/>
          <w:color w:val="000000"/>
        </w:rPr>
        <w:t>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bought.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Rabbi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Akiva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said,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“When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went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[some]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cities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sea,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called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selling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  <w:rtl/>
        </w:rPr>
        <w:t>(מְכִירָה)</w:t>
      </w:r>
      <w:r w:rsidR="008E205D">
        <w:rPr>
          <w:rFonts w:eastAsia="Times New Roman" w:cstheme="minorHAnsi"/>
          <w:color w:val="000000"/>
          <w:rtl/>
        </w:rPr>
        <w:t xml:space="preserve"> </w:t>
      </w:r>
      <w:r w:rsidRPr="000633E4">
        <w:rPr>
          <w:rFonts w:eastAsia="Times New Roman" w:cstheme="minorHAnsi"/>
          <w:color w:val="000000"/>
          <w:rtl/>
        </w:rPr>
        <w:t>כִּירָה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”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(</w:t>
      </w:r>
      <w:r w:rsidRPr="000633E4">
        <w:rPr>
          <w:rFonts w:eastAsia="Times New Roman" w:cstheme="minorHAnsi"/>
          <w:i/>
          <w:iCs/>
          <w:color w:val="000000"/>
        </w:rPr>
        <w:t>Rosh</w:t>
      </w:r>
      <w:r w:rsidR="008E205D">
        <w:rPr>
          <w:rFonts w:eastAsia="Times New Roman" w:cstheme="minorHAnsi"/>
          <w:i/>
          <w:iCs/>
          <w:color w:val="000000"/>
        </w:rPr>
        <w:t xml:space="preserve"> </w:t>
      </w:r>
      <w:r w:rsidRPr="000633E4">
        <w:rPr>
          <w:rFonts w:eastAsia="Times New Roman" w:cstheme="minorHAnsi"/>
          <w:i/>
          <w:iCs/>
          <w:color w:val="000000"/>
        </w:rPr>
        <w:t>Hashanah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26a).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[Similarly,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may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have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been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used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for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“buying.”]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Another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midrashic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interpretation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that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term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derived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from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  <w:rtl/>
        </w:rPr>
        <w:t>כְּרִי</w:t>
      </w:r>
      <w:r w:rsidRPr="000633E4">
        <w:rPr>
          <w:rFonts w:eastAsia="Times New Roman" w:cstheme="minorHAnsi"/>
          <w:color w:val="000000"/>
        </w:rPr>
        <w:t>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stack,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[meaning]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that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Jacob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took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all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silver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gold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that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had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brought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from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Laban’s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house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made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into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stack.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said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Esau,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“Take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for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your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share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cave”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(</w:t>
      </w:r>
      <w:r w:rsidRPr="000633E4">
        <w:rPr>
          <w:rFonts w:eastAsia="Times New Roman" w:cstheme="minorHAnsi"/>
          <w:i/>
          <w:iCs/>
          <w:color w:val="000000"/>
        </w:rPr>
        <w:t>Tanchuma</w:t>
      </w:r>
      <w:r w:rsidR="008E205D">
        <w:rPr>
          <w:rFonts w:eastAsia="Times New Roman" w:cstheme="minorHAnsi"/>
          <w:i/>
          <w:iCs/>
          <w:color w:val="000000"/>
        </w:rPr>
        <w:t xml:space="preserve"> </w:t>
      </w:r>
      <w:r w:rsidRPr="000633E4">
        <w:rPr>
          <w:rFonts w:eastAsia="Times New Roman" w:cstheme="minorHAnsi"/>
          <w:i/>
          <w:iCs/>
          <w:color w:val="000000"/>
        </w:rPr>
        <w:t>Buber,</w:t>
      </w:r>
      <w:r w:rsidR="008E205D">
        <w:rPr>
          <w:rFonts w:eastAsia="Times New Roman" w:cstheme="minorHAnsi"/>
          <w:i/>
          <w:iCs/>
          <w:color w:val="000000"/>
        </w:rPr>
        <w:t xml:space="preserve"> </w:t>
      </w:r>
      <w:r w:rsidRPr="000633E4">
        <w:rPr>
          <w:rFonts w:eastAsia="Times New Roman" w:cstheme="minorHAnsi"/>
          <w:i/>
          <w:iCs/>
          <w:color w:val="000000"/>
        </w:rPr>
        <w:t>Vayishlach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11;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i/>
          <w:iCs/>
          <w:color w:val="000000"/>
        </w:rPr>
        <w:t>Gen.</w:t>
      </w:r>
      <w:r w:rsidR="008E205D">
        <w:rPr>
          <w:rFonts w:eastAsia="Times New Roman" w:cstheme="minorHAnsi"/>
          <w:i/>
          <w:iCs/>
          <w:color w:val="000000"/>
        </w:rPr>
        <w:t xml:space="preserve"> </w:t>
      </w:r>
      <w:r w:rsidRPr="000633E4">
        <w:rPr>
          <w:rFonts w:eastAsia="Times New Roman" w:cstheme="minorHAnsi"/>
          <w:i/>
          <w:iCs/>
          <w:color w:val="000000"/>
        </w:rPr>
        <w:t>Rabbah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100:5).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See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i/>
          <w:iCs/>
          <w:color w:val="000000"/>
        </w:rPr>
        <w:t>Rashi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46:6.</w:t>
      </w:r>
    </w:p>
    <w:p w14:paraId="6D743070" w14:textId="4F5AE53E" w:rsidR="000633E4" w:rsidRPr="000633E4" w:rsidRDefault="008E205D" w:rsidP="000633E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lang w:val="en-AU"/>
        </w:rPr>
        <w:t xml:space="preserve"> </w:t>
      </w:r>
    </w:p>
    <w:p w14:paraId="1D73354C" w14:textId="191B2B9F" w:rsidR="000633E4" w:rsidRPr="000633E4" w:rsidRDefault="000633E4" w:rsidP="000633E4">
      <w:pPr>
        <w:rPr>
          <w:rFonts w:eastAsia="Times New Roman" w:cstheme="minorHAnsi"/>
          <w:color w:val="000000"/>
        </w:rPr>
      </w:pPr>
      <w:r w:rsidRPr="000633E4">
        <w:rPr>
          <w:rFonts w:eastAsia="Times New Roman" w:cstheme="minorHAnsi"/>
          <w:b/>
          <w:bCs/>
          <w:color w:val="000000"/>
        </w:rPr>
        <w:t>6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as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he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adjured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you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But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were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not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for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oath,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would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not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permit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you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[to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go].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(Pharaoh)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was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afraid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tell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him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(Joseph)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transgress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oath,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however,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lest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say,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“If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so,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will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transgress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oath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that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swore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you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that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would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not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reveal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that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understand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holy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tongue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(Hebrew)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addition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seventy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languages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nations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world,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but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you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do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not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understand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(Hebrew),”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found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Tractate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i/>
          <w:iCs/>
          <w:color w:val="000000"/>
        </w:rPr>
        <w:t>Sotah</w:t>
      </w:r>
      <w:r w:rsidR="008E205D">
        <w:rPr>
          <w:rFonts w:eastAsia="Times New Roman" w:cstheme="minorHAnsi"/>
          <w:i/>
          <w:iCs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36b.</w:t>
      </w:r>
    </w:p>
    <w:p w14:paraId="67D05AC8" w14:textId="3F4A6EE2" w:rsidR="000633E4" w:rsidRPr="000633E4" w:rsidRDefault="008E205D" w:rsidP="000633E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lang w:val="en-AU"/>
        </w:rPr>
        <w:t xml:space="preserve"> </w:t>
      </w:r>
    </w:p>
    <w:p w14:paraId="3F379102" w14:textId="70F0EFAD" w:rsidR="000633E4" w:rsidRPr="000633E4" w:rsidRDefault="000633E4" w:rsidP="000633E4">
      <w:pPr>
        <w:rPr>
          <w:rFonts w:eastAsia="Times New Roman" w:cstheme="minorHAnsi"/>
          <w:color w:val="000000"/>
        </w:rPr>
      </w:pPr>
      <w:r w:rsidRPr="000633E4">
        <w:rPr>
          <w:rFonts w:eastAsia="Times New Roman" w:cstheme="minorHAnsi"/>
          <w:b/>
          <w:bCs/>
          <w:color w:val="000000"/>
        </w:rPr>
        <w:t>10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the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threshing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floor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of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the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thorn-bushes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was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surrounded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thornbushes.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Our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Rabbis,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however,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interpreted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[that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was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called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threshing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floor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thornbushes]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commemorate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event,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when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all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people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Canaan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princes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Ishmael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came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[fight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a]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war.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When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saw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Joseph’s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crown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hanging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Jacob’s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coffin,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all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stood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up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hung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their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own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crowns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surrounded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with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crowns,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like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threshing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floor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surrounded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fence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thorns.-[From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i/>
          <w:iCs/>
          <w:color w:val="000000"/>
        </w:rPr>
        <w:t>Sotah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13a]</w:t>
      </w:r>
    </w:p>
    <w:p w14:paraId="51C2D836" w14:textId="1B92A068" w:rsidR="000633E4" w:rsidRPr="000633E4" w:rsidRDefault="008E205D" w:rsidP="000633E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lang w:val="en-AU"/>
        </w:rPr>
        <w:t xml:space="preserve"> </w:t>
      </w:r>
    </w:p>
    <w:p w14:paraId="3AED6B54" w14:textId="4CB6414D" w:rsidR="000633E4" w:rsidRPr="000633E4" w:rsidRDefault="000633E4" w:rsidP="000633E4">
      <w:pPr>
        <w:rPr>
          <w:rFonts w:eastAsia="Times New Roman" w:cstheme="minorHAnsi"/>
          <w:color w:val="000000"/>
        </w:rPr>
      </w:pPr>
      <w:r w:rsidRPr="000633E4">
        <w:rPr>
          <w:rFonts w:eastAsia="Times New Roman" w:cstheme="minorHAnsi"/>
          <w:b/>
          <w:bCs/>
          <w:color w:val="000000"/>
        </w:rPr>
        <w:t>12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as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he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had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commanded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them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What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was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that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had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commanded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them?-[What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Torah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elaborates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following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verse.]</w:t>
      </w:r>
    </w:p>
    <w:p w14:paraId="413B5BF1" w14:textId="5D22D6F4" w:rsidR="000633E4" w:rsidRPr="000633E4" w:rsidRDefault="008E205D" w:rsidP="000633E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lang w:val="en-AU"/>
        </w:rPr>
        <w:t xml:space="preserve"> </w:t>
      </w:r>
    </w:p>
    <w:p w14:paraId="1D431202" w14:textId="76831DBA" w:rsidR="000633E4" w:rsidRPr="000633E4" w:rsidRDefault="000633E4" w:rsidP="000633E4">
      <w:pPr>
        <w:rPr>
          <w:rFonts w:eastAsia="Times New Roman" w:cstheme="minorHAnsi"/>
          <w:color w:val="000000"/>
        </w:rPr>
      </w:pPr>
      <w:r w:rsidRPr="000633E4">
        <w:rPr>
          <w:rFonts w:eastAsia="Times New Roman" w:cstheme="minorHAnsi"/>
          <w:b/>
          <w:bCs/>
          <w:color w:val="000000"/>
        </w:rPr>
        <w:t>13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And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his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sons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carried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him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But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not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grandsons,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for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had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commanded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them: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“Neither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shall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any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Egyptian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carry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my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coffin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nor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any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your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sons,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for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are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born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daughters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Canaan,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but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you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[alone].”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designated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position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for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them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[by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coffin],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[so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that]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three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[of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them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would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carry]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east,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for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[all]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four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directions.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lastRenderedPageBreak/>
        <w:t>[This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was]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similar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their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arrangement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traveling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camp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[in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desert]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groupings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[of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tribes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as]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were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designated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here.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[He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also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ordered,]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“Levi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shall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not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carry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because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(i.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e.,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tribe)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destined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carry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Ark.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Joseph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shall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not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carry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because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king.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Manasseh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Ephraim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shall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carry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instead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them.”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That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meaning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“Each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one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according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group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with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signs”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(Num.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2:2),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according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sign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that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their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father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gave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them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carry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coffin.-[From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i/>
          <w:iCs/>
          <w:color w:val="000000"/>
        </w:rPr>
        <w:t>Tanchuma</w:t>
      </w:r>
      <w:r w:rsidR="008E205D">
        <w:rPr>
          <w:rFonts w:eastAsia="Times New Roman" w:cstheme="minorHAnsi"/>
          <w:i/>
          <w:iCs/>
          <w:color w:val="000000"/>
        </w:rPr>
        <w:t xml:space="preserve"> </w:t>
      </w:r>
      <w:r w:rsidRPr="000633E4">
        <w:rPr>
          <w:rFonts w:eastAsia="Times New Roman" w:cstheme="minorHAnsi"/>
          <w:i/>
          <w:iCs/>
          <w:color w:val="000000"/>
        </w:rPr>
        <w:t>Bamidbar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12]</w:t>
      </w:r>
    </w:p>
    <w:p w14:paraId="311687F5" w14:textId="06AC035A" w:rsidR="000633E4" w:rsidRPr="000633E4" w:rsidRDefault="008E205D" w:rsidP="000633E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lang w:val="en-AU"/>
        </w:rPr>
        <w:t xml:space="preserve"> </w:t>
      </w:r>
    </w:p>
    <w:p w14:paraId="486A8271" w14:textId="7F907CAC" w:rsidR="000633E4" w:rsidRPr="000633E4" w:rsidRDefault="000633E4" w:rsidP="000633E4">
      <w:pPr>
        <w:rPr>
          <w:rFonts w:eastAsia="Times New Roman" w:cstheme="minorHAnsi"/>
          <w:color w:val="000000"/>
        </w:rPr>
      </w:pPr>
      <w:r w:rsidRPr="000633E4">
        <w:rPr>
          <w:rFonts w:eastAsia="Times New Roman" w:cstheme="minorHAnsi"/>
          <w:b/>
          <w:bCs/>
          <w:color w:val="000000"/>
        </w:rPr>
        <w:t>14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he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and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his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brothers,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and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all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who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had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gone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up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with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him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Here,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when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returned,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[Scripture]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places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brothers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before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Egyptians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who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had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gone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up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with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him,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whereas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when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left,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[Scripture]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places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Egyptians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before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brothers,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said: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“and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all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Pharaoh’s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servants…went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up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with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him”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(verse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7),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afterwards,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“And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Joseph’s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entire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household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brothers”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(verse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8).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But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because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(the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Egyptians)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saw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honor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that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kings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Canaan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had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bestowed,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(i.e.,)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that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hung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their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crowns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Jacob’s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coffin,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treated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them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(Joseph’s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brothers)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with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respect.-[From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i/>
          <w:iCs/>
          <w:color w:val="000000"/>
        </w:rPr>
        <w:t>Sotah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13b]</w:t>
      </w:r>
    </w:p>
    <w:p w14:paraId="391B0AFC" w14:textId="12C96E3D" w:rsidR="000633E4" w:rsidRPr="000633E4" w:rsidRDefault="008E205D" w:rsidP="000633E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lang w:val="en-AU"/>
        </w:rPr>
        <w:t xml:space="preserve"> </w:t>
      </w:r>
    </w:p>
    <w:p w14:paraId="5D812888" w14:textId="533964D2" w:rsidR="000633E4" w:rsidRPr="000633E4" w:rsidRDefault="000633E4" w:rsidP="000633E4">
      <w:pPr>
        <w:rPr>
          <w:rFonts w:eastAsia="Times New Roman" w:cstheme="minorHAnsi"/>
          <w:color w:val="000000"/>
        </w:rPr>
      </w:pPr>
      <w:r w:rsidRPr="000633E4">
        <w:rPr>
          <w:rFonts w:eastAsia="Times New Roman" w:cstheme="minorHAnsi"/>
          <w:b/>
          <w:bCs/>
          <w:color w:val="000000"/>
        </w:rPr>
        <w:t>15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Now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Joseph’s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brothers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saw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that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their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father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had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died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What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does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mean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that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saw?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recognized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(Jacob’s)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death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Joseph,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for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were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accustomed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dine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Joseph’s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table,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was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friendly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toward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them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out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respect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for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father,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but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soon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Jacob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died,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was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no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longer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friendly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toward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them.-[From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i/>
          <w:iCs/>
          <w:color w:val="000000"/>
        </w:rPr>
        <w:t>Targum</w:t>
      </w:r>
      <w:r w:rsidR="008E205D">
        <w:rPr>
          <w:rFonts w:eastAsia="Times New Roman" w:cstheme="minorHAnsi"/>
          <w:i/>
          <w:iCs/>
          <w:color w:val="000000"/>
        </w:rPr>
        <w:t xml:space="preserve"> </w:t>
      </w:r>
      <w:r w:rsidRPr="000633E4">
        <w:rPr>
          <w:rFonts w:eastAsia="Times New Roman" w:cstheme="minorHAnsi"/>
          <w:i/>
          <w:iCs/>
          <w:color w:val="000000"/>
        </w:rPr>
        <w:t>Jonathan</w:t>
      </w:r>
      <w:r w:rsidR="008E205D">
        <w:rPr>
          <w:rFonts w:eastAsia="Times New Roman" w:cstheme="minorHAnsi"/>
          <w:i/>
          <w:iCs/>
          <w:color w:val="000000"/>
        </w:rPr>
        <w:t xml:space="preserve"> </w:t>
      </w:r>
      <w:r w:rsidRPr="000633E4">
        <w:rPr>
          <w:rFonts w:eastAsia="Times New Roman" w:cstheme="minorHAnsi"/>
          <w:i/>
          <w:iCs/>
          <w:color w:val="000000"/>
        </w:rPr>
        <w:t>ben</w:t>
      </w:r>
      <w:r w:rsidR="008E205D">
        <w:rPr>
          <w:rFonts w:eastAsia="Times New Roman" w:cstheme="minorHAnsi"/>
          <w:i/>
          <w:iCs/>
          <w:color w:val="000000"/>
        </w:rPr>
        <w:t xml:space="preserve"> </w:t>
      </w:r>
      <w:r w:rsidRPr="000633E4">
        <w:rPr>
          <w:rFonts w:eastAsia="Times New Roman" w:cstheme="minorHAnsi"/>
          <w:i/>
          <w:iCs/>
          <w:color w:val="000000"/>
        </w:rPr>
        <w:t>Uzziel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;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i/>
          <w:iCs/>
          <w:color w:val="000000"/>
        </w:rPr>
        <w:t>Tanchuma</w:t>
      </w:r>
      <w:r w:rsidR="008E205D">
        <w:rPr>
          <w:rFonts w:eastAsia="Times New Roman" w:cstheme="minorHAnsi"/>
          <w:i/>
          <w:iCs/>
          <w:color w:val="000000"/>
        </w:rPr>
        <w:t xml:space="preserve"> </w:t>
      </w:r>
      <w:r w:rsidRPr="000633E4">
        <w:rPr>
          <w:rFonts w:eastAsia="Times New Roman" w:cstheme="minorHAnsi"/>
          <w:i/>
          <w:iCs/>
          <w:color w:val="000000"/>
        </w:rPr>
        <w:t>Buber,</w:t>
      </w:r>
      <w:r w:rsidR="008E205D">
        <w:rPr>
          <w:rFonts w:eastAsia="Times New Roman" w:cstheme="minorHAnsi"/>
          <w:i/>
          <w:iCs/>
          <w:color w:val="000000"/>
        </w:rPr>
        <w:t xml:space="preserve"> </w:t>
      </w:r>
      <w:r w:rsidRPr="000633E4">
        <w:rPr>
          <w:rFonts w:eastAsia="Times New Roman" w:cstheme="minorHAnsi"/>
          <w:i/>
          <w:iCs/>
          <w:color w:val="000000"/>
        </w:rPr>
        <w:t>Shemoth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2]</w:t>
      </w:r>
    </w:p>
    <w:p w14:paraId="3EFCD215" w14:textId="6334FAE6" w:rsidR="000633E4" w:rsidRPr="000633E4" w:rsidRDefault="008E205D" w:rsidP="000633E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lang w:val="en-AU"/>
        </w:rPr>
        <w:t xml:space="preserve"> </w:t>
      </w:r>
    </w:p>
    <w:p w14:paraId="04143FF5" w14:textId="0A10DA86" w:rsidR="000633E4" w:rsidRPr="000633E4" w:rsidRDefault="000633E4" w:rsidP="000633E4">
      <w:pPr>
        <w:rPr>
          <w:rFonts w:eastAsia="Times New Roman" w:cstheme="minorHAnsi"/>
          <w:color w:val="000000"/>
        </w:rPr>
      </w:pPr>
      <w:r w:rsidRPr="000633E4">
        <w:rPr>
          <w:rFonts w:eastAsia="Times New Roman" w:cstheme="minorHAnsi"/>
          <w:b/>
          <w:bCs/>
          <w:color w:val="000000"/>
        </w:rPr>
        <w:t>Perhaps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Joseph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will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hate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us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Heb.</w:t>
      </w:r>
      <w:r w:rsidRPr="000633E4">
        <w:rPr>
          <w:rFonts w:eastAsia="Times New Roman" w:cstheme="minorHAnsi"/>
          <w:color w:val="000000"/>
          <w:rtl/>
        </w:rPr>
        <w:t>לוּ</w:t>
      </w:r>
      <w:r w:rsidR="008E205D">
        <w:rPr>
          <w:rFonts w:eastAsia="Times New Roman" w:cstheme="minorHAnsi"/>
          <w:color w:val="000000"/>
        </w:rPr>
        <w:t xml:space="preserve"> [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word]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  <w:rtl/>
        </w:rPr>
        <w:t>לוּ</w:t>
      </w:r>
      <w:r w:rsidR="008E205D">
        <w:rPr>
          <w:rFonts w:eastAsia="Times New Roman" w:cstheme="minorHAnsi"/>
          <w:color w:val="000000"/>
        </w:rPr>
        <w:t xml:space="preserve"> h</w:t>
      </w:r>
      <w:r w:rsidRPr="000633E4">
        <w:rPr>
          <w:rFonts w:eastAsia="Times New Roman" w:cstheme="minorHAnsi"/>
          <w:color w:val="000000"/>
        </w:rPr>
        <w:t>as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many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different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meanings.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  <w:rtl/>
        </w:rPr>
        <w:t>לוּ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used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expression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request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denote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“if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only,”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[as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these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examples:]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“If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only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  <w:rtl/>
        </w:rPr>
        <w:t>(לוּ)</w:t>
      </w:r>
      <w:r w:rsidR="008E205D">
        <w:rPr>
          <w:rFonts w:eastAsia="Times New Roman" w:cstheme="minorHAnsi"/>
          <w:color w:val="000000"/>
        </w:rPr>
        <w:t xml:space="preserve"> i</w:t>
      </w:r>
      <w:r w:rsidRPr="000633E4">
        <w:rPr>
          <w:rFonts w:eastAsia="Times New Roman" w:cstheme="minorHAnsi"/>
          <w:color w:val="000000"/>
        </w:rPr>
        <w:t>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would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you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say”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(Gen.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30:34);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“If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only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  <w:rtl/>
        </w:rPr>
        <w:t>(לוּ)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you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would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listen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me”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(ibid.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23:13);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“If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only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  <w:rtl/>
        </w:rPr>
        <w:t>(לוּ)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had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been</w:t>
      </w:r>
      <w:r w:rsidR="008E205D">
        <w:rPr>
          <w:rFonts w:eastAsia="Times New Roman" w:cstheme="minorHAnsi"/>
          <w:color w:val="000000"/>
        </w:rPr>
        <w:t xml:space="preserve"> </w:t>
      </w:r>
      <w:proofErr w:type="gramStart"/>
      <w:r w:rsidRPr="000633E4">
        <w:rPr>
          <w:rFonts w:eastAsia="Times New Roman" w:cstheme="minorHAnsi"/>
          <w:color w:val="000000"/>
        </w:rPr>
        <w:t>content</w:t>
      </w:r>
      <w:proofErr w:type="gramEnd"/>
      <w:r w:rsidRPr="000633E4">
        <w:rPr>
          <w:rFonts w:eastAsia="Times New Roman" w:cstheme="minorHAnsi"/>
          <w:color w:val="000000"/>
        </w:rPr>
        <w:t>”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(Josh.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7:7);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“If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only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  <w:rtl/>
        </w:rPr>
        <w:t>(לוּ)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had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died”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(Num.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14:2).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  <w:rtl/>
        </w:rPr>
        <w:t>לוּ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sometimes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means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“if”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  <w:rtl/>
        </w:rPr>
        <w:t>(אִם)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“perhaps”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  <w:rtl/>
        </w:rPr>
        <w:t>(אוּלַי)</w:t>
      </w:r>
      <w:r w:rsidRPr="000633E4">
        <w:rPr>
          <w:rFonts w:eastAsia="Times New Roman" w:cstheme="minorHAnsi"/>
          <w:color w:val="000000"/>
        </w:rPr>
        <w:t>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e.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g.,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“If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  <w:rtl/>
        </w:rPr>
        <w:t>(לוּ)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had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been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wise”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(Deut.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32:29);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“Had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  <w:rtl/>
        </w:rPr>
        <w:t>(לוּא)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you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hearkened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My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commandments”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(Isa.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48:18);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“And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even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  <w:rtl/>
        </w:rPr>
        <w:t>(וְלוּ)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should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weigh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my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palms”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(II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Sam.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18:12).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  <w:rtl/>
        </w:rPr>
        <w:t>לוּ</w:t>
      </w:r>
      <w:r w:rsidR="008E205D">
        <w:rPr>
          <w:rFonts w:eastAsia="Times New Roman" w:cstheme="minorHAnsi"/>
          <w:color w:val="000000"/>
        </w:rPr>
        <w:t xml:space="preserve"> s</w:t>
      </w:r>
      <w:r w:rsidRPr="000633E4">
        <w:rPr>
          <w:rFonts w:eastAsia="Times New Roman" w:cstheme="minorHAnsi"/>
          <w:color w:val="000000"/>
        </w:rPr>
        <w:t>ometimes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serves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expression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“perhaps,”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[as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in]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“Perhaps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  <w:rtl/>
        </w:rPr>
        <w:t>(לוּ)</w:t>
      </w:r>
      <w:r w:rsidR="008E205D">
        <w:rPr>
          <w:rFonts w:eastAsia="Times New Roman" w:cstheme="minorHAnsi"/>
          <w:color w:val="000000"/>
        </w:rPr>
        <w:t xml:space="preserve"> w</w:t>
      </w:r>
      <w:r w:rsidRPr="000633E4">
        <w:rPr>
          <w:rFonts w:eastAsia="Times New Roman" w:cstheme="minorHAnsi"/>
          <w:color w:val="000000"/>
        </w:rPr>
        <w:t>ill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hate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us”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(Gen.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50:15).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there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no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similar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use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[of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word]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Scriptures.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[used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as]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expression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“perhaps”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  <w:rtl/>
        </w:rPr>
        <w:t>(אוּלַי)</w:t>
      </w:r>
      <w:r w:rsidRPr="000633E4">
        <w:rPr>
          <w:rFonts w:eastAsia="Times New Roman" w:cstheme="minorHAnsi"/>
          <w:color w:val="000000"/>
        </w:rPr>
        <w:t>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like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“Perhaps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  <w:rtl/>
        </w:rPr>
        <w:t>(אוּלַי)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woman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will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not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follow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me”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(Gen.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24:39),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which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denotes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“perhaps.”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There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also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example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  <w:rtl/>
        </w:rPr>
        <w:t>אוּלַי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[used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as]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expression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request,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e.g.,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“If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only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  <w:rtl/>
        </w:rPr>
        <w:t>(אוּלַי)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Lord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will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see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[the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tears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of]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my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eye”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(II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Sam.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16:12);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“If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only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  <w:rtl/>
        </w:rPr>
        <w:t>(אוּלַי)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Lord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will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with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me”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(Josh.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14:12).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similar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“If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only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  <w:rtl/>
        </w:rPr>
        <w:t>(לוּ)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would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you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say”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(Gen.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30:34).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Sometimes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  <w:rtl/>
        </w:rPr>
        <w:t>אוּלַי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expression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“if”: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“If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  <w:rtl/>
        </w:rPr>
        <w:t>(אוּלַי)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there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are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fifty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righteous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men”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(Gen.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18:24).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-[From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i/>
          <w:iCs/>
          <w:color w:val="000000"/>
        </w:rPr>
        <w:t>Targum</w:t>
      </w:r>
      <w:r w:rsidR="008E205D">
        <w:rPr>
          <w:rFonts w:eastAsia="Times New Roman" w:cstheme="minorHAnsi"/>
          <w:i/>
          <w:iCs/>
          <w:color w:val="000000"/>
        </w:rPr>
        <w:t xml:space="preserve"> </w:t>
      </w:r>
      <w:r w:rsidRPr="000633E4">
        <w:rPr>
          <w:rFonts w:eastAsia="Times New Roman" w:cstheme="minorHAnsi"/>
          <w:i/>
          <w:iCs/>
          <w:color w:val="000000"/>
        </w:rPr>
        <w:t>Onkelos</w:t>
      </w:r>
      <w:r w:rsidRPr="000633E4">
        <w:rPr>
          <w:rFonts w:eastAsia="Times New Roman" w:cstheme="minorHAnsi"/>
          <w:color w:val="000000"/>
        </w:rPr>
        <w:t>]</w:t>
      </w:r>
    </w:p>
    <w:p w14:paraId="17E642B1" w14:textId="3F7D974C" w:rsidR="000633E4" w:rsidRPr="000633E4" w:rsidRDefault="008E205D" w:rsidP="000633E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lang w:val="en-AU"/>
        </w:rPr>
        <w:t xml:space="preserve"> </w:t>
      </w:r>
    </w:p>
    <w:p w14:paraId="77994BFA" w14:textId="76EEDA53" w:rsidR="000633E4" w:rsidRPr="000633E4" w:rsidRDefault="000633E4" w:rsidP="000633E4">
      <w:pPr>
        <w:rPr>
          <w:rFonts w:eastAsia="Times New Roman" w:cstheme="minorHAnsi"/>
          <w:color w:val="000000"/>
        </w:rPr>
      </w:pPr>
      <w:r w:rsidRPr="000633E4">
        <w:rPr>
          <w:rFonts w:eastAsia="Times New Roman" w:cstheme="minorHAnsi"/>
          <w:b/>
          <w:bCs/>
          <w:color w:val="000000"/>
        </w:rPr>
        <w:t>16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they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commanded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[messengers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to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go]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to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Joseph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Like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“and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commanded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them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children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Israel”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(Exod.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6:13).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[That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is,]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commanded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Moses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Aaron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messengers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children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Israel.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case,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too,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(the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brothers)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commanded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their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messenger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messenger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Joseph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say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him.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Whom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did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command?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Bilhah’s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sons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who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were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frequently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with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him,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said: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“and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was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lad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[and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was]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with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sons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Bilhah”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(Gen.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37:2).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-[From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i/>
          <w:iCs/>
          <w:color w:val="000000"/>
        </w:rPr>
        <w:t>Targum</w:t>
      </w:r>
      <w:r w:rsidR="008E205D">
        <w:rPr>
          <w:rFonts w:eastAsia="Times New Roman" w:cstheme="minorHAnsi"/>
          <w:i/>
          <w:iCs/>
          <w:color w:val="000000"/>
        </w:rPr>
        <w:t xml:space="preserve"> </w:t>
      </w:r>
      <w:r w:rsidRPr="000633E4">
        <w:rPr>
          <w:rFonts w:eastAsia="Times New Roman" w:cstheme="minorHAnsi"/>
          <w:i/>
          <w:iCs/>
          <w:color w:val="000000"/>
        </w:rPr>
        <w:t>Yerushalmi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quoted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i/>
          <w:iCs/>
          <w:color w:val="000000"/>
        </w:rPr>
        <w:t>Chizkuni</w:t>
      </w:r>
      <w:r w:rsidRPr="000633E4">
        <w:rPr>
          <w:rFonts w:eastAsia="Times New Roman" w:cstheme="minorHAnsi"/>
          <w:color w:val="000000"/>
        </w:rPr>
        <w:t>]</w:t>
      </w:r>
    </w:p>
    <w:p w14:paraId="4F04A131" w14:textId="199E415C" w:rsidR="000633E4" w:rsidRPr="004C4CB8" w:rsidRDefault="008E205D" w:rsidP="000633E4">
      <w:pPr>
        <w:rPr>
          <w:rFonts w:eastAsia="Times New Roman" w:cstheme="minorHAnsi"/>
          <w:color w:val="000000"/>
          <w:sz w:val="16"/>
          <w:szCs w:val="16"/>
        </w:rPr>
      </w:pPr>
      <w:r w:rsidRPr="004C4CB8">
        <w:rPr>
          <w:rFonts w:eastAsia="Times New Roman" w:cstheme="minorHAnsi"/>
          <w:color w:val="000000"/>
          <w:sz w:val="16"/>
          <w:szCs w:val="16"/>
          <w:lang w:val="en-AU"/>
        </w:rPr>
        <w:t xml:space="preserve"> </w:t>
      </w:r>
    </w:p>
    <w:p w14:paraId="7FA8B9E0" w14:textId="46709916" w:rsidR="000633E4" w:rsidRPr="000633E4" w:rsidRDefault="000633E4" w:rsidP="000633E4">
      <w:pPr>
        <w:rPr>
          <w:rFonts w:eastAsia="Times New Roman" w:cstheme="minorHAnsi"/>
          <w:color w:val="000000"/>
        </w:rPr>
      </w:pPr>
      <w:r w:rsidRPr="000633E4">
        <w:rPr>
          <w:rFonts w:eastAsia="Times New Roman" w:cstheme="minorHAnsi"/>
          <w:b/>
          <w:bCs/>
          <w:color w:val="000000"/>
        </w:rPr>
        <w:t>Your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father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commanded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altered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facts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for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sake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peace.-[From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i/>
          <w:iCs/>
          <w:color w:val="000000"/>
        </w:rPr>
        <w:t>Yeb.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65b,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i/>
          <w:iCs/>
          <w:color w:val="000000"/>
        </w:rPr>
        <w:t>Tanchuma</w:t>
      </w:r>
      <w:r w:rsidR="008E205D">
        <w:rPr>
          <w:rFonts w:eastAsia="Times New Roman" w:cstheme="minorHAnsi"/>
          <w:i/>
          <w:iCs/>
          <w:color w:val="000000"/>
        </w:rPr>
        <w:t xml:space="preserve"> </w:t>
      </w:r>
      <w:r w:rsidRPr="000633E4">
        <w:rPr>
          <w:rFonts w:eastAsia="Times New Roman" w:cstheme="minorHAnsi"/>
          <w:i/>
          <w:iCs/>
          <w:color w:val="000000"/>
        </w:rPr>
        <w:t>Toledoth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1].</w:t>
      </w:r>
    </w:p>
    <w:p w14:paraId="06EFC7DB" w14:textId="6D553E7F" w:rsidR="000633E4" w:rsidRPr="004C4CB8" w:rsidRDefault="008E205D" w:rsidP="000633E4">
      <w:pPr>
        <w:rPr>
          <w:rFonts w:eastAsia="Times New Roman" w:cstheme="minorHAnsi"/>
          <w:color w:val="000000"/>
          <w:sz w:val="16"/>
          <w:szCs w:val="16"/>
        </w:rPr>
      </w:pPr>
      <w:r w:rsidRPr="004C4CB8">
        <w:rPr>
          <w:rFonts w:eastAsia="Times New Roman" w:cstheme="minorHAnsi"/>
          <w:color w:val="000000"/>
          <w:sz w:val="16"/>
          <w:szCs w:val="16"/>
          <w:lang w:val="en-AU"/>
        </w:rPr>
        <w:t xml:space="preserve"> </w:t>
      </w:r>
    </w:p>
    <w:p w14:paraId="37D2CB3D" w14:textId="533CE1FF" w:rsidR="000633E4" w:rsidRPr="000633E4" w:rsidRDefault="000633E4" w:rsidP="000633E4">
      <w:pPr>
        <w:rPr>
          <w:rFonts w:eastAsia="Times New Roman" w:cstheme="minorHAnsi"/>
          <w:color w:val="000000"/>
        </w:rPr>
      </w:pPr>
      <w:r w:rsidRPr="000633E4">
        <w:rPr>
          <w:rFonts w:eastAsia="Times New Roman" w:cstheme="minorHAnsi"/>
          <w:b/>
          <w:bCs/>
          <w:color w:val="000000"/>
        </w:rPr>
        <w:t>17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please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forgive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the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transgression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of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the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servants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of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the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God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of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your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father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Although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your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father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dead,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God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alive,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are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servants.-[From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i/>
          <w:iCs/>
          <w:color w:val="000000"/>
        </w:rPr>
        <w:t>Tanchuma</w:t>
      </w:r>
      <w:r w:rsidR="008E205D">
        <w:rPr>
          <w:rFonts w:eastAsia="Times New Roman" w:cstheme="minorHAnsi"/>
          <w:i/>
          <w:iCs/>
          <w:color w:val="000000"/>
        </w:rPr>
        <w:t xml:space="preserve"> </w:t>
      </w:r>
      <w:r w:rsidRPr="000633E4">
        <w:rPr>
          <w:rFonts w:eastAsia="Times New Roman" w:cstheme="minorHAnsi"/>
          <w:i/>
          <w:iCs/>
          <w:color w:val="000000"/>
        </w:rPr>
        <w:t>Buber,</w:t>
      </w:r>
      <w:r w:rsidR="008E205D">
        <w:rPr>
          <w:rFonts w:eastAsia="Times New Roman" w:cstheme="minorHAnsi"/>
          <w:i/>
          <w:iCs/>
          <w:color w:val="000000"/>
        </w:rPr>
        <w:t xml:space="preserve"> </w:t>
      </w:r>
      <w:r w:rsidRPr="000633E4">
        <w:rPr>
          <w:rFonts w:eastAsia="Times New Roman" w:cstheme="minorHAnsi"/>
          <w:i/>
          <w:iCs/>
          <w:color w:val="000000"/>
        </w:rPr>
        <w:t>Shemoth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2]</w:t>
      </w:r>
    </w:p>
    <w:p w14:paraId="2CCBC338" w14:textId="3F2BD984" w:rsidR="000633E4" w:rsidRPr="004C4CB8" w:rsidRDefault="008E205D" w:rsidP="000633E4">
      <w:pPr>
        <w:rPr>
          <w:rFonts w:eastAsia="Times New Roman" w:cstheme="minorHAnsi"/>
          <w:color w:val="000000"/>
          <w:sz w:val="16"/>
          <w:szCs w:val="16"/>
        </w:rPr>
      </w:pPr>
      <w:r w:rsidRPr="004C4CB8">
        <w:rPr>
          <w:rFonts w:eastAsia="Times New Roman" w:cstheme="minorHAnsi"/>
          <w:color w:val="000000"/>
          <w:sz w:val="16"/>
          <w:szCs w:val="16"/>
          <w:lang w:val="en-AU"/>
        </w:rPr>
        <w:t xml:space="preserve"> </w:t>
      </w:r>
    </w:p>
    <w:p w14:paraId="200D0FF1" w14:textId="1564C603" w:rsidR="000633E4" w:rsidRPr="000633E4" w:rsidRDefault="000633E4" w:rsidP="000633E4">
      <w:pPr>
        <w:rPr>
          <w:rFonts w:eastAsia="Times New Roman" w:cstheme="minorHAnsi"/>
          <w:color w:val="000000"/>
        </w:rPr>
      </w:pPr>
      <w:r w:rsidRPr="000633E4">
        <w:rPr>
          <w:rFonts w:eastAsia="Times New Roman" w:cstheme="minorHAnsi"/>
          <w:b/>
          <w:bCs/>
          <w:color w:val="000000"/>
        </w:rPr>
        <w:t>18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His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brothers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also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went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addition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sending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messengers.</w:t>
      </w:r>
    </w:p>
    <w:p w14:paraId="302946CD" w14:textId="4EAFB249" w:rsidR="000633E4" w:rsidRPr="004C4CB8" w:rsidRDefault="008E205D" w:rsidP="000633E4">
      <w:pPr>
        <w:rPr>
          <w:rFonts w:eastAsia="Times New Roman" w:cstheme="minorHAnsi"/>
          <w:color w:val="000000"/>
          <w:sz w:val="16"/>
          <w:szCs w:val="16"/>
        </w:rPr>
      </w:pPr>
      <w:r w:rsidRPr="004C4CB8">
        <w:rPr>
          <w:rFonts w:eastAsia="Times New Roman" w:cstheme="minorHAnsi"/>
          <w:color w:val="000000"/>
          <w:sz w:val="16"/>
          <w:szCs w:val="16"/>
          <w:lang w:val="en-AU"/>
        </w:rPr>
        <w:t xml:space="preserve"> </w:t>
      </w:r>
    </w:p>
    <w:p w14:paraId="3A8DED6E" w14:textId="26DF2273" w:rsidR="000633E4" w:rsidRPr="000633E4" w:rsidRDefault="000633E4" w:rsidP="000633E4">
      <w:pPr>
        <w:rPr>
          <w:rFonts w:eastAsia="Times New Roman" w:cstheme="minorHAnsi"/>
          <w:color w:val="000000"/>
        </w:rPr>
      </w:pPr>
      <w:r w:rsidRPr="000633E4">
        <w:rPr>
          <w:rFonts w:eastAsia="Times New Roman" w:cstheme="minorHAnsi"/>
          <w:b/>
          <w:bCs/>
          <w:color w:val="000000"/>
        </w:rPr>
        <w:t>19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for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am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I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instead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of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God?</w:t>
      </w:r>
      <w:r w:rsidRPr="000633E4">
        <w:rPr>
          <w:rFonts w:eastAsia="Times New Roman" w:cstheme="minorHAnsi"/>
          <w:color w:val="000000"/>
        </w:rPr>
        <w:t>-Heb.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  <w:rtl/>
        </w:rPr>
        <w:t>הֲתַחַת</w:t>
      </w:r>
      <w:r w:rsidRPr="000633E4">
        <w:rPr>
          <w:rFonts w:eastAsia="Times New Roman" w:cstheme="minorHAnsi"/>
          <w:color w:val="000000"/>
        </w:rPr>
        <w:t>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Am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perhaps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place?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[The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prefixed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“hey”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denotes]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wonder.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wanted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harm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you,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would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able?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Did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not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all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you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plan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evil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against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me?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Holy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One,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blessed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He,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however,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designed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for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good.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how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can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alone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harm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you?</w:t>
      </w:r>
    </w:p>
    <w:p w14:paraId="71DA6F52" w14:textId="07A1DE6F" w:rsidR="000633E4" w:rsidRPr="000633E4" w:rsidRDefault="008E205D" w:rsidP="000633E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lang w:val="en-AU"/>
        </w:rPr>
        <w:t xml:space="preserve"> </w:t>
      </w:r>
    </w:p>
    <w:p w14:paraId="63ED9F3D" w14:textId="48B4E3A7" w:rsidR="000633E4" w:rsidRPr="000633E4" w:rsidRDefault="000633E4" w:rsidP="000633E4">
      <w:pPr>
        <w:rPr>
          <w:rFonts w:eastAsia="Times New Roman" w:cstheme="minorHAnsi"/>
          <w:color w:val="000000"/>
        </w:rPr>
      </w:pPr>
      <w:r w:rsidRPr="000633E4">
        <w:rPr>
          <w:rFonts w:eastAsia="Times New Roman" w:cstheme="minorHAnsi"/>
          <w:b/>
          <w:bCs/>
          <w:color w:val="000000"/>
        </w:rPr>
        <w:t>21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and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spoke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to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their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hearts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Convincing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words.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Before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you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came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down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here,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(the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Egyptians)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were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spreading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rumors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about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me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that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was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slave.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Through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you,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became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known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that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am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free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man.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Now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kill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you,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what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will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lastRenderedPageBreak/>
        <w:t>people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say?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“He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(Joseph)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saw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group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young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men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glorified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himself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through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them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saying,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‘They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are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my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brothers’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end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killed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them.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there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such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thing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brother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who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kills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brothers”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(</w:t>
      </w:r>
      <w:r w:rsidRPr="000633E4">
        <w:rPr>
          <w:rFonts w:eastAsia="Times New Roman" w:cstheme="minorHAnsi"/>
          <w:i/>
          <w:iCs/>
          <w:color w:val="000000"/>
        </w:rPr>
        <w:t>Gen.</w:t>
      </w:r>
      <w:r w:rsidR="008E205D">
        <w:rPr>
          <w:rFonts w:eastAsia="Times New Roman" w:cstheme="minorHAnsi"/>
          <w:i/>
          <w:iCs/>
          <w:color w:val="000000"/>
        </w:rPr>
        <w:t xml:space="preserve"> </w:t>
      </w:r>
      <w:r w:rsidRPr="000633E4">
        <w:rPr>
          <w:rFonts w:eastAsia="Times New Roman" w:cstheme="minorHAnsi"/>
          <w:i/>
          <w:iCs/>
          <w:color w:val="000000"/>
        </w:rPr>
        <w:t>Rabbah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100:9)?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Another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explanation: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If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ten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candles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could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not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extinguish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one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candle,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[how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can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one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candle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extinguish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ten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candles?]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(</w:t>
      </w:r>
      <w:r w:rsidRPr="000633E4">
        <w:rPr>
          <w:rFonts w:eastAsia="Times New Roman" w:cstheme="minorHAnsi"/>
          <w:i/>
          <w:iCs/>
          <w:color w:val="000000"/>
        </w:rPr>
        <w:t>Meg.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16b).</w:t>
      </w:r>
    </w:p>
    <w:p w14:paraId="2E02CA24" w14:textId="16AE7D2B" w:rsidR="000633E4" w:rsidRPr="000633E4" w:rsidRDefault="008E205D" w:rsidP="000633E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lang w:val="en-AU"/>
        </w:rPr>
        <w:t xml:space="preserve"> </w:t>
      </w:r>
    </w:p>
    <w:p w14:paraId="3C119EE5" w14:textId="265DB407" w:rsidR="000633E4" w:rsidRPr="000633E4" w:rsidRDefault="000633E4" w:rsidP="000633E4">
      <w:pPr>
        <w:rPr>
          <w:rFonts w:eastAsia="Times New Roman" w:cstheme="minorHAnsi"/>
          <w:color w:val="000000"/>
        </w:rPr>
      </w:pPr>
      <w:r w:rsidRPr="000633E4">
        <w:rPr>
          <w:rFonts w:eastAsia="Times New Roman" w:cstheme="minorHAnsi"/>
          <w:b/>
          <w:bCs/>
          <w:color w:val="000000"/>
        </w:rPr>
        <w:t>23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on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Joseph’s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0633E4">
        <w:rPr>
          <w:rFonts w:eastAsia="Times New Roman" w:cstheme="minorHAnsi"/>
          <w:b/>
          <w:bCs/>
          <w:color w:val="000000"/>
        </w:rPr>
        <w:t>knees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i/>
          <w:iCs/>
          <w:color w:val="000000"/>
        </w:rPr>
        <w:t>Targum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renders: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[were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born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Joseph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raised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them,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i.e.,]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raised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them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between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his</w:t>
      </w:r>
      <w:r w:rsidR="008E205D">
        <w:rPr>
          <w:rFonts w:eastAsia="Times New Roman" w:cstheme="minorHAnsi"/>
          <w:color w:val="000000"/>
        </w:rPr>
        <w:t xml:space="preserve"> </w:t>
      </w:r>
      <w:r w:rsidRPr="000633E4">
        <w:rPr>
          <w:rFonts w:eastAsia="Times New Roman" w:cstheme="minorHAnsi"/>
          <w:color w:val="000000"/>
        </w:rPr>
        <w:t>knees.</w:t>
      </w:r>
    </w:p>
    <w:p w14:paraId="43C83DD7" w14:textId="2FA2D76D" w:rsidR="00AA44CD" w:rsidRPr="00B62022" w:rsidRDefault="00AA44CD" w:rsidP="000633E4">
      <w:pPr>
        <w:pBdr>
          <w:bottom w:val="double" w:sz="4" w:space="1" w:color="auto"/>
        </w:pBdr>
        <w:tabs>
          <w:tab w:val="center" w:pos="5112"/>
        </w:tabs>
        <w:jc w:val="center"/>
        <w:rPr>
          <w:rFonts w:eastAsia="Times New Roman" w:cs="Times New Roman"/>
          <w:color w:val="000000"/>
        </w:rPr>
      </w:pPr>
    </w:p>
    <w:p w14:paraId="7A4E19F1" w14:textId="77777777" w:rsidR="000633E4" w:rsidRDefault="000633E4" w:rsidP="00017DF3">
      <w:pPr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14:ligatures w14:val="none"/>
        </w:rPr>
      </w:pPr>
    </w:p>
    <w:p w14:paraId="5E6B3F73" w14:textId="6C5C5781" w:rsidR="00017DF3" w:rsidRPr="00017DF3" w:rsidRDefault="00017DF3" w:rsidP="00017DF3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017DF3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14:ligatures w14:val="none"/>
        </w:rPr>
        <w:t>Ketubim:</w:t>
      </w:r>
      <w:r w:rsidR="008E205D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017DF3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14:ligatures w14:val="none"/>
        </w:rPr>
        <w:t>Tehillim</w:t>
      </w:r>
      <w:r w:rsidR="008E205D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017DF3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14:ligatures w14:val="none"/>
        </w:rPr>
        <w:t>(Psalms)</w:t>
      </w:r>
      <w:r w:rsidR="008E205D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9A459D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14:ligatures w14:val="none"/>
        </w:rPr>
        <w:t>4</w:t>
      </w:r>
      <w:r w:rsidR="00F936CB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14:ligatures w14:val="none"/>
        </w:rPr>
        <w:t>1</w:t>
      </w:r>
      <w:r w:rsidR="009A459D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14:ligatures w14:val="none"/>
        </w:rPr>
        <w:t>:</w:t>
      </w:r>
      <w:r w:rsidR="000633E4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14:ligatures w14:val="none"/>
        </w:rPr>
        <w:t>5</w:t>
      </w:r>
      <w:r w:rsidR="008E205D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0633E4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14:ligatures w14:val="none"/>
        </w:rPr>
        <w:t>-</w:t>
      </w:r>
      <w:r w:rsidR="008E205D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0633E4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14:ligatures w14:val="none"/>
        </w:rPr>
        <w:t>14</w:t>
      </w:r>
    </w:p>
    <w:p w14:paraId="48C9DC7A" w14:textId="69366FCE" w:rsidR="000633E4" w:rsidRPr="000633E4" w:rsidRDefault="008E205D" w:rsidP="000633E4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7"/>
        <w:gridCol w:w="5107"/>
      </w:tblGrid>
      <w:tr w:rsidR="000633E4" w:rsidRPr="004C4CB8" w14:paraId="0EC48556" w14:textId="77777777" w:rsidTr="004C4CB8">
        <w:trPr>
          <w:tblHeader/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240DD" w14:textId="77777777" w:rsidR="000633E4" w:rsidRPr="004C4CB8" w:rsidRDefault="000633E4" w:rsidP="00FF52B0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C4CB8">
              <w:rPr>
                <w:rFonts w:eastAsia="Times New Roman" w:cstheme="minorHAnsi"/>
                <w:b/>
                <w:bCs/>
                <w:sz w:val="24"/>
                <w:szCs w:val="24"/>
                <w:lang w:val="en-AU"/>
              </w:rPr>
              <w:t>Rashi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F2ED6" w14:textId="77777777" w:rsidR="000633E4" w:rsidRPr="004C4CB8" w:rsidRDefault="000633E4" w:rsidP="00FF52B0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4C4CB8">
              <w:rPr>
                <w:rFonts w:eastAsia="Times New Roman" w:cstheme="minorHAnsi"/>
                <w:b/>
                <w:bCs/>
                <w:sz w:val="24"/>
                <w:szCs w:val="24"/>
                <w:lang w:val="en-AU"/>
              </w:rPr>
              <w:t>Targum</w:t>
            </w:r>
          </w:p>
        </w:tc>
      </w:tr>
      <w:tr w:rsidR="000633E4" w:rsidRPr="004C4CB8" w14:paraId="0CADAF12" w14:textId="77777777" w:rsidTr="004C4CB8">
        <w:trPr>
          <w:jc w:val="center"/>
        </w:trPr>
        <w:tc>
          <w:tcPr>
            <w:tcW w:w="2500" w:type="pct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BF38F" w14:textId="6AD7A3A6" w:rsidR="000633E4" w:rsidRPr="004C4CB8" w:rsidRDefault="000633E4" w:rsidP="00FF52B0">
            <w:pPr>
              <w:rPr>
                <w:rFonts w:eastAsia="Times New Roman" w:cstheme="minorHAnsi"/>
              </w:rPr>
            </w:pPr>
            <w:r w:rsidRPr="004C4CB8">
              <w:rPr>
                <w:rFonts w:eastAsia="Times New Roman" w:cstheme="minorHAnsi"/>
                <w:lang w:val="en-AU"/>
              </w:rPr>
              <w:t>1.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</w:rPr>
              <w:t>For</w:t>
            </w:r>
            <w:r w:rsidR="008E205D" w:rsidRPr="004C4CB8">
              <w:rPr>
                <w:rFonts w:eastAsia="Times New Roman" w:cstheme="minorHAnsi"/>
              </w:rPr>
              <w:t xml:space="preserve"> </w:t>
            </w:r>
            <w:r w:rsidRPr="004C4CB8">
              <w:rPr>
                <w:rFonts w:eastAsia="Times New Roman" w:cstheme="minorHAnsi"/>
              </w:rPr>
              <w:t>the</w:t>
            </w:r>
            <w:r w:rsidR="008E205D" w:rsidRPr="004C4CB8">
              <w:rPr>
                <w:rFonts w:eastAsia="Times New Roman" w:cstheme="minorHAnsi"/>
              </w:rPr>
              <w:t xml:space="preserve"> </w:t>
            </w:r>
            <w:r w:rsidRPr="004C4CB8">
              <w:rPr>
                <w:rFonts w:eastAsia="Times New Roman" w:cstheme="minorHAnsi"/>
              </w:rPr>
              <w:t>conductor,</w:t>
            </w:r>
            <w:r w:rsidR="008E205D" w:rsidRPr="004C4CB8">
              <w:rPr>
                <w:rFonts w:eastAsia="Times New Roman" w:cstheme="minorHAnsi"/>
              </w:rPr>
              <w:t xml:space="preserve"> </w:t>
            </w:r>
            <w:r w:rsidRPr="004C4CB8">
              <w:rPr>
                <w:rFonts w:eastAsia="Times New Roman" w:cstheme="minorHAnsi"/>
              </w:rPr>
              <w:t>a</w:t>
            </w:r>
            <w:r w:rsidR="008E205D" w:rsidRPr="004C4CB8">
              <w:rPr>
                <w:rFonts w:eastAsia="Times New Roman" w:cstheme="minorHAnsi"/>
              </w:rPr>
              <w:t xml:space="preserve"> </w:t>
            </w:r>
            <w:r w:rsidRPr="004C4CB8">
              <w:rPr>
                <w:rFonts w:eastAsia="Times New Roman" w:cstheme="minorHAnsi"/>
              </w:rPr>
              <w:t>song</w:t>
            </w:r>
            <w:r w:rsidR="008E205D" w:rsidRPr="004C4CB8">
              <w:rPr>
                <w:rFonts w:eastAsia="Times New Roman" w:cstheme="minorHAnsi"/>
              </w:rPr>
              <w:t xml:space="preserve"> </w:t>
            </w:r>
            <w:r w:rsidRPr="004C4CB8">
              <w:rPr>
                <w:rFonts w:eastAsia="Times New Roman" w:cstheme="minorHAnsi"/>
              </w:rPr>
              <w:t>of</w:t>
            </w:r>
            <w:r w:rsidR="008E205D" w:rsidRPr="004C4CB8">
              <w:rPr>
                <w:rFonts w:eastAsia="Times New Roman" w:cstheme="minorHAnsi"/>
              </w:rPr>
              <w:t xml:space="preserve"> </w:t>
            </w:r>
            <w:r w:rsidRPr="004C4CB8">
              <w:rPr>
                <w:rFonts w:eastAsia="Times New Roman" w:cstheme="minorHAnsi"/>
              </w:rPr>
              <w:t>David.</w:t>
            </w:r>
          </w:p>
        </w:tc>
        <w:tc>
          <w:tcPr>
            <w:tcW w:w="2500" w:type="pct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B7B15" w14:textId="0F6FD597" w:rsidR="000633E4" w:rsidRPr="004C4CB8" w:rsidRDefault="000633E4" w:rsidP="00FF52B0">
            <w:pPr>
              <w:rPr>
                <w:rFonts w:eastAsia="Times New Roman" w:cstheme="minorHAnsi"/>
              </w:rPr>
            </w:pPr>
            <w:r w:rsidRPr="004C4CB8">
              <w:rPr>
                <w:rFonts w:eastAsia="Times New Roman" w:cstheme="minorHAnsi"/>
                <w:lang w:val="en-AU"/>
              </w:rPr>
              <w:t>1.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For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praise;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a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psalm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of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David.</w:t>
            </w:r>
          </w:p>
        </w:tc>
      </w:tr>
      <w:tr w:rsidR="000633E4" w:rsidRPr="004C4CB8" w14:paraId="4D29E5A4" w14:textId="77777777" w:rsidTr="004C4CB8">
        <w:trPr>
          <w:jc w:val="center"/>
        </w:trPr>
        <w:tc>
          <w:tcPr>
            <w:tcW w:w="2500" w:type="pct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2023A" w14:textId="59761061" w:rsidR="000633E4" w:rsidRPr="004C4CB8" w:rsidRDefault="000633E4" w:rsidP="00FF52B0">
            <w:pPr>
              <w:rPr>
                <w:rFonts w:eastAsia="Times New Roman" w:cstheme="minorHAnsi"/>
              </w:rPr>
            </w:pPr>
            <w:r w:rsidRPr="004C4CB8">
              <w:rPr>
                <w:rFonts w:eastAsia="Times New Roman" w:cstheme="minorHAnsi"/>
                <w:lang w:val="en-AU"/>
              </w:rPr>
              <w:t>2.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Praiseworthy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is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who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looks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after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the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poor;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on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a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day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of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calamity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the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Lord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will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rescue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him.</w:t>
            </w:r>
          </w:p>
        </w:tc>
        <w:tc>
          <w:tcPr>
            <w:tcW w:w="2500" w:type="pct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C7037" w14:textId="111C2C51" w:rsidR="000633E4" w:rsidRPr="004C4CB8" w:rsidRDefault="000633E4" w:rsidP="00FF52B0">
            <w:pPr>
              <w:rPr>
                <w:rFonts w:eastAsia="Times New Roman" w:cstheme="minorHAnsi"/>
              </w:rPr>
            </w:pPr>
            <w:r w:rsidRPr="004C4CB8">
              <w:rPr>
                <w:rFonts w:eastAsia="Times New Roman" w:cstheme="minorHAnsi"/>
                <w:lang w:val="en-AU"/>
              </w:rPr>
              <w:t>2.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b/>
                <w:bCs/>
                <w:shd w:val="clear" w:color="auto" w:fill="FFFF00"/>
                <w:lang w:val="en-AU"/>
              </w:rPr>
              <w:t>Happy</w:t>
            </w:r>
            <w:r w:rsidR="008E205D" w:rsidRPr="004C4CB8">
              <w:rPr>
                <w:rFonts w:eastAsia="Times New Roman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b/>
                <w:bCs/>
                <w:shd w:val="clear" w:color="auto" w:fill="FFFF00"/>
                <w:lang w:val="en-AU"/>
              </w:rPr>
              <w:t>the</w:t>
            </w:r>
            <w:r w:rsidR="008E205D" w:rsidRPr="004C4CB8">
              <w:rPr>
                <w:rFonts w:eastAsia="Times New Roman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b/>
                <w:bCs/>
                <w:shd w:val="clear" w:color="auto" w:fill="FFFF00"/>
                <w:lang w:val="en-AU"/>
              </w:rPr>
              <w:t>man</w:t>
            </w:r>
            <w:r w:rsidR="008E205D" w:rsidRPr="004C4CB8">
              <w:rPr>
                <w:rFonts w:eastAsia="Times New Roman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b/>
                <w:bCs/>
                <w:shd w:val="clear" w:color="auto" w:fill="FFFF00"/>
                <w:lang w:val="en-AU"/>
              </w:rPr>
              <w:t>who</w:t>
            </w:r>
            <w:r w:rsidR="008E205D" w:rsidRPr="004C4CB8">
              <w:rPr>
                <w:rFonts w:eastAsia="Times New Roman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b/>
                <w:bCs/>
                <w:shd w:val="clear" w:color="auto" w:fill="FFFF00"/>
                <w:lang w:val="en-AU"/>
              </w:rPr>
              <w:t>is</w:t>
            </w:r>
            <w:r w:rsidR="008E205D" w:rsidRPr="004C4CB8">
              <w:rPr>
                <w:rFonts w:eastAsia="Times New Roman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b/>
                <w:bCs/>
                <w:shd w:val="clear" w:color="auto" w:fill="FFFF00"/>
                <w:lang w:val="en-AU"/>
              </w:rPr>
              <w:t>wise</w:t>
            </w:r>
            <w:r w:rsidR="008E205D" w:rsidRPr="004C4CB8">
              <w:rPr>
                <w:rFonts w:eastAsia="Times New Roman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b/>
                <w:bCs/>
                <w:shd w:val="clear" w:color="auto" w:fill="FFFF00"/>
                <w:lang w:val="en-AU"/>
              </w:rPr>
              <w:t>to</w:t>
            </w:r>
            <w:r w:rsidR="008E205D" w:rsidRPr="004C4CB8">
              <w:rPr>
                <w:rFonts w:eastAsia="Times New Roman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b/>
                <w:bCs/>
                <w:shd w:val="clear" w:color="auto" w:fill="FFFF00"/>
                <w:lang w:val="en-AU"/>
              </w:rPr>
              <w:t>show</w:t>
            </w:r>
            <w:r w:rsidR="008E205D" w:rsidRPr="004C4CB8">
              <w:rPr>
                <w:rFonts w:eastAsia="Times New Roman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b/>
                <w:bCs/>
                <w:shd w:val="clear" w:color="auto" w:fill="FFFF00"/>
                <w:lang w:val="en-AU"/>
              </w:rPr>
              <w:t>mercy</w:t>
            </w:r>
            <w:r w:rsidR="008E205D" w:rsidRPr="004C4CB8">
              <w:rPr>
                <w:rFonts w:eastAsia="Times New Roman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b/>
                <w:bCs/>
                <w:shd w:val="clear" w:color="auto" w:fill="FFFF00"/>
                <w:lang w:val="en-AU"/>
              </w:rPr>
              <w:t>to</w:t>
            </w:r>
            <w:r w:rsidR="008E205D" w:rsidRPr="004C4CB8">
              <w:rPr>
                <w:rFonts w:eastAsia="Times New Roman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b/>
                <w:bCs/>
                <w:shd w:val="clear" w:color="auto" w:fill="FFFF00"/>
                <w:lang w:val="en-AU"/>
              </w:rPr>
              <w:t>the</w:t>
            </w:r>
            <w:r w:rsidR="008E205D" w:rsidRPr="004C4CB8">
              <w:rPr>
                <w:rFonts w:eastAsia="Times New Roman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b/>
                <w:bCs/>
                <w:shd w:val="clear" w:color="auto" w:fill="FFFF00"/>
                <w:lang w:val="en-AU"/>
              </w:rPr>
              <w:t>humble</w:t>
            </w:r>
            <w:r w:rsidR="008E205D" w:rsidRPr="004C4CB8">
              <w:rPr>
                <w:rFonts w:eastAsia="Times New Roman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b/>
                <w:bCs/>
                <w:shd w:val="clear" w:color="auto" w:fill="FFFF00"/>
                <w:lang w:val="en-AU"/>
              </w:rPr>
              <w:t>and</w:t>
            </w:r>
            <w:r w:rsidR="008E205D" w:rsidRPr="004C4CB8">
              <w:rPr>
                <w:rFonts w:eastAsia="Times New Roman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b/>
                <w:bCs/>
                <w:shd w:val="clear" w:color="auto" w:fill="FFFF00"/>
                <w:lang w:val="en-AU"/>
              </w:rPr>
              <w:t>poor</w:t>
            </w:r>
            <w:r w:rsidR="008E205D" w:rsidRPr="004C4CB8">
              <w:rPr>
                <w:rFonts w:eastAsia="Times New Roman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b/>
                <w:bCs/>
                <w:shd w:val="clear" w:color="auto" w:fill="FFFF00"/>
                <w:lang w:val="en-AU"/>
              </w:rPr>
              <w:t>on</w:t>
            </w:r>
            <w:r w:rsidR="008E205D" w:rsidRPr="004C4CB8">
              <w:rPr>
                <w:rFonts w:eastAsia="Times New Roman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b/>
                <w:bCs/>
                <w:shd w:val="clear" w:color="auto" w:fill="FFFF00"/>
                <w:lang w:val="en-AU"/>
              </w:rPr>
              <w:t>the</w:t>
            </w:r>
            <w:r w:rsidR="008E205D" w:rsidRPr="004C4CB8">
              <w:rPr>
                <w:rFonts w:eastAsia="Times New Roman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b/>
                <w:bCs/>
                <w:shd w:val="clear" w:color="auto" w:fill="FFFF00"/>
                <w:lang w:val="en-AU"/>
              </w:rPr>
              <w:t>day</w:t>
            </w:r>
            <w:r w:rsidR="008E205D" w:rsidRPr="004C4CB8">
              <w:rPr>
                <w:rFonts w:eastAsia="Times New Roman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b/>
                <w:bCs/>
                <w:shd w:val="clear" w:color="auto" w:fill="FFFF00"/>
                <w:lang w:val="en-AU"/>
              </w:rPr>
              <w:t>of</w:t>
            </w:r>
            <w:r w:rsidR="008E205D" w:rsidRPr="004C4CB8">
              <w:rPr>
                <w:rFonts w:eastAsia="Times New Roman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b/>
                <w:bCs/>
                <w:shd w:val="clear" w:color="auto" w:fill="FFFF00"/>
                <w:lang w:val="en-AU"/>
              </w:rPr>
              <w:t>evil;</w:t>
            </w:r>
            <w:r w:rsidR="008E205D" w:rsidRPr="004C4CB8">
              <w:rPr>
                <w:rFonts w:eastAsia="Times New Roman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b/>
                <w:bCs/>
                <w:shd w:val="clear" w:color="auto" w:fill="FFFF00"/>
                <w:lang w:val="en-AU"/>
              </w:rPr>
              <w:t>the</w:t>
            </w:r>
            <w:r w:rsidR="008E205D" w:rsidRPr="004C4CB8">
              <w:rPr>
                <w:rFonts w:eastAsia="Times New Roman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b/>
                <w:bCs/>
                <w:shd w:val="clear" w:color="auto" w:fill="FFFF00"/>
                <w:lang w:val="en-AU"/>
              </w:rPr>
              <w:t>LORD</w:t>
            </w:r>
            <w:r w:rsidR="008E205D" w:rsidRPr="004C4CB8">
              <w:rPr>
                <w:rFonts w:eastAsia="Times New Roman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b/>
                <w:bCs/>
                <w:shd w:val="clear" w:color="auto" w:fill="FFFF00"/>
                <w:lang w:val="en-AU"/>
              </w:rPr>
              <w:t>will</w:t>
            </w:r>
            <w:r w:rsidR="008E205D" w:rsidRPr="004C4CB8">
              <w:rPr>
                <w:rFonts w:eastAsia="Times New Roman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b/>
                <w:bCs/>
                <w:shd w:val="clear" w:color="auto" w:fill="FFFF00"/>
                <w:lang w:val="en-AU"/>
              </w:rPr>
              <w:t>deliver</w:t>
            </w:r>
            <w:r w:rsidR="008E205D" w:rsidRPr="004C4CB8">
              <w:rPr>
                <w:rFonts w:eastAsia="Times New Roman" w:cstheme="minorHAnsi"/>
                <w:b/>
                <w:bCs/>
                <w:shd w:val="clear" w:color="auto" w:fill="FFFF00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b/>
                <w:bCs/>
                <w:shd w:val="clear" w:color="auto" w:fill="FFFF00"/>
                <w:lang w:val="en-AU"/>
              </w:rPr>
              <w:t>him.</w:t>
            </w:r>
          </w:p>
        </w:tc>
      </w:tr>
      <w:tr w:rsidR="000633E4" w:rsidRPr="004C4CB8" w14:paraId="151B4D4C" w14:textId="77777777" w:rsidTr="004C4CB8">
        <w:trPr>
          <w:jc w:val="center"/>
        </w:trPr>
        <w:tc>
          <w:tcPr>
            <w:tcW w:w="2500" w:type="pct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BA190" w14:textId="13BE5D1A" w:rsidR="000633E4" w:rsidRPr="004C4CB8" w:rsidRDefault="000633E4" w:rsidP="00FF52B0">
            <w:pPr>
              <w:rPr>
                <w:rFonts w:eastAsia="Times New Roman" w:cstheme="minorHAnsi"/>
              </w:rPr>
            </w:pPr>
            <w:r w:rsidRPr="004C4CB8">
              <w:rPr>
                <w:rFonts w:eastAsia="Times New Roman" w:cstheme="minorHAnsi"/>
                <w:lang w:val="en-AU"/>
              </w:rPr>
              <w:t>3.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The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Lord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will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preserve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him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and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keep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him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alive,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and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will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be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praised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in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the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land,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and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You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will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not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deliver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him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into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the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desire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of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his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enemies.</w:t>
            </w:r>
          </w:p>
        </w:tc>
        <w:tc>
          <w:tcPr>
            <w:tcW w:w="2500" w:type="pct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1FB1C" w14:textId="77EF5AB6" w:rsidR="000633E4" w:rsidRPr="004C4CB8" w:rsidRDefault="000633E4" w:rsidP="00FF52B0">
            <w:pPr>
              <w:rPr>
                <w:rFonts w:eastAsia="Times New Roman" w:cstheme="minorHAnsi"/>
              </w:rPr>
            </w:pPr>
            <w:r w:rsidRPr="004C4CB8">
              <w:rPr>
                <w:rFonts w:eastAsia="Times New Roman" w:cstheme="minorHAnsi"/>
                <w:lang w:val="en-AU"/>
              </w:rPr>
              <w:t>3.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The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LORD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will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keep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him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and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preserve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him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and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do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well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to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him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in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the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land;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and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will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not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hand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him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over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to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the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will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of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his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enemies.</w:t>
            </w:r>
          </w:p>
        </w:tc>
      </w:tr>
      <w:tr w:rsidR="000633E4" w:rsidRPr="004C4CB8" w14:paraId="72052C22" w14:textId="77777777" w:rsidTr="004C4CB8">
        <w:trPr>
          <w:jc w:val="center"/>
        </w:trPr>
        <w:tc>
          <w:tcPr>
            <w:tcW w:w="2500" w:type="pct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11435" w14:textId="194805F7" w:rsidR="000633E4" w:rsidRPr="004C4CB8" w:rsidRDefault="000633E4" w:rsidP="00FF52B0">
            <w:pPr>
              <w:rPr>
                <w:rFonts w:eastAsia="Times New Roman" w:cstheme="minorHAnsi"/>
              </w:rPr>
            </w:pPr>
            <w:r w:rsidRPr="004C4CB8">
              <w:rPr>
                <w:rFonts w:eastAsia="Times New Roman" w:cstheme="minorHAnsi"/>
                <w:lang w:val="en-AU"/>
              </w:rPr>
              <w:t>4.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The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Lord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will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support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him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on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his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sickbed;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when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You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have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transformed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his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entire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restfulness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in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his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illness.</w:t>
            </w:r>
          </w:p>
        </w:tc>
        <w:tc>
          <w:tcPr>
            <w:tcW w:w="2500" w:type="pct"/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1068D" w14:textId="3C97367B" w:rsidR="000633E4" w:rsidRPr="004C4CB8" w:rsidRDefault="000633E4" w:rsidP="00FF52B0">
            <w:pPr>
              <w:rPr>
                <w:rFonts w:eastAsia="Times New Roman" w:cstheme="minorHAnsi"/>
              </w:rPr>
            </w:pPr>
            <w:r w:rsidRPr="004C4CB8">
              <w:rPr>
                <w:rFonts w:eastAsia="Times New Roman" w:cstheme="minorHAnsi"/>
                <w:lang w:val="en-AU"/>
              </w:rPr>
              <w:t>4.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The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word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of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the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LORD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will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aid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him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in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his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life,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and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be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revealed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to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him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on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the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bed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of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his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sickness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to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preserve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him;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</w:rPr>
              <w:t>Y</w:t>
            </w:r>
            <w:r w:rsidRPr="004C4CB8">
              <w:rPr>
                <w:rFonts w:eastAsia="Times New Roman" w:cstheme="minorHAnsi"/>
                <w:lang w:val="en-AU"/>
              </w:rPr>
              <w:t>ou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have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reversed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wholly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his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bed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in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the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time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of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his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sickness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and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rebuke.</w:t>
            </w:r>
          </w:p>
        </w:tc>
      </w:tr>
      <w:tr w:rsidR="000633E4" w:rsidRPr="004C4CB8" w14:paraId="37C74119" w14:textId="77777777" w:rsidTr="004C4CB8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AF72E" w14:textId="58CA45DD" w:rsidR="000633E4" w:rsidRPr="004C4CB8" w:rsidRDefault="000633E4" w:rsidP="00FF52B0">
            <w:pPr>
              <w:rPr>
                <w:rFonts w:eastAsia="Times New Roman" w:cstheme="minorHAnsi"/>
              </w:rPr>
            </w:pPr>
            <w:r w:rsidRPr="004C4CB8">
              <w:rPr>
                <w:rFonts w:eastAsia="Times New Roman" w:cstheme="minorHAnsi"/>
                <w:lang w:val="en-AU"/>
              </w:rPr>
              <w:t>5.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I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said,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"O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Lord,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be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gracious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to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me;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heal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my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soul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because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I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have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sinned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against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You."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99007" w14:textId="6A67E3A4" w:rsidR="000633E4" w:rsidRPr="004C4CB8" w:rsidRDefault="000633E4" w:rsidP="00FF52B0">
            <w:pPr>
              <w:rPr>
                <w:rFonts w:eastAsia="Times New Roman" w:cstheme="minorHAnsi"/>
              </w:rPr>
            </w:pPr>
            <w:r w:rsidRPr="004C4CB8">
              <w:rPr>
                <w:rFonts w:eastAsia="Times New Roman" w:cstheme="minorHAnsi"/>
                <w:lang w:val="en-AU"/>
              </w:rPr>
              <w:t>5.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I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said: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O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LORD,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have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mercy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on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me;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heal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my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soul,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for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I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have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sinned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in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</w:rPr>
              <w:t>Y</w:t>
            </w:r>
            <w:r w:rsidRPr="004C4CB8">
              <w:rPr>
                <w:rFonts w:eastAsia="Times New Roman" w:cstheme="minorHAnsi"/>
                <w:lang w:val="en-AU"/>
              </w:rPr>
              <w:t>our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presence.</w:t>
            </w:r>
          </w:p>
        </w:tc>
      </w:tr>
      <w:tr w:rsidR="000633E4" w:rsidRPr="004C4CB8" w14:paraId="51F4A882" w14:textId="77777777" w:rsidTr="004C4CB8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92CC7" w14:textId="504A63F8" w:rsidR="000633E4" w:rsidRPr="004C4CB8" w:rsidRDefault="000633E4" w:rsidP="00FF52B0">
            <w:pPr>
              <w:rPr>
                <w:rFonts w:eastAsia="Times New Roman" w:cstheme="minorHAnsi"/>
              </w:rPr>
            </w:pPr>
            <w:r w:rsidRPr="004C4CB8">
              <w:rPr>
                <w:rFonts w:eastAsia="Times New Roman" w:cstheme="minorHAnsi"/>
                <w:lang w:val="en-AU"/>
              </w:rPr>
              <w:t>6.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My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enemies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speak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evil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of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me;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"When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will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die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and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his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name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be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lost?"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7C02F" w14:textId="78F873C8" w:rsidR="000633E4" w:rsidRPr="004C4CB8" w:rsidRDefault="000633E4" w:rsidP="00FF52B0">
            <w:pPr>
              <w:rPr>
                <w:rFonts w:eastAsia="Times New Roman" w:cstheme="minorHAnsi"/>
              </w:rPr>
            </w:pPr>
            <w:r w:rsidRPr="004C4CB8">
              <w:rPr>
                <w:rFonts w:eastAsia="Times New Roman" w:cstheme="minorHAnsi"/>
                <w:lang w:val="en-AU"/>
              </w:rPr>
              <w:t>6.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My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enemies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will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speak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evil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about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me: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"When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will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die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and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his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name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perish?"</w:t>
            </w:r>
          </w:p>
        </w:tc>
      </w:tr>
      <w:tr w:rsidR="000633E4" w:rsidRPr="004C4CB8" w14:paraId="13F84DE8" w14:textId="77777777" w:rsidTr="004C4CB8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17079" w14:textId="7D74900A" w:rsidR="000633E4" w:rsidRPr="004C4CB8" w:rsidRDefault="000633E4" w:rsidP="00FF52B0">
            <w:pPr>
              <w:rPr>
                <w:rFonts w:eastAsia="Times New Roman" w:cstheme="minorHAnsi"/>
              </w:rPr>
            </w:pPr>
            <w:r w:rsidRPr="004C4CB8">
              <w:rPr>
                <w:rFonts w:eastAsia="Times New Roman" w:cstheme="minorHAnsi"/>
                <w:lang w:val="en-AU"/>
              </w:rPr>
              <w:t>7.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And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if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comes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to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see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[me],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speaks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falsely;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his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heart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gathers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iniquity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for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him;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when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goes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outside,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talks.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4A55B" w14:textId="16619436" w:rsidR="000633E4" w:rsidRPr="004C4CB8" w:rsidRDefault="000633E4" w:rsidP="00FF52B0">
            <w:pPr>
              <w:rPr>
                <w:rFonts w:eastAsia="Times New Roman" w:cstheme="minorHAnsi"/>
              </w:rPr>
            </w:pPr>
            <w:r w:rsidRPr="004C4CB8">
              <w:rPr>
                <w:rFonts w:eastAsia="Times New Roman" w:cstheme="minorHAnsi"/>
                <w:lang w:val="en-AU"/>
              </w:rPr>
              <w:t>7.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And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if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comes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to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welcome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me,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will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speak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falsehood;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in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his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mind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will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gather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iniquity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to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himself,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will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go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outside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and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speak.</w:t>
            </w:r>
          </w:p>
        </w:tc>
      </w:tr>
      <w:tr w:rsidR="000633E4" w:rsidRPr="004C4CB8" w14:paraId="2C2B4A83" w14:textId="77777777" w:rsidTr="004C4CB8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17973" w14:textId="6D2FDBB1" w:rsidR="000633E4" w:rsidRPr="004C4CB8" w:rsidRDefault="000633E4" w:rsidP="00FF52B0">
            <w:pPr>
              <w:rPr>
                <w:rFonts w:eastAsia="Times New Roman" w:cstheme="minorHAnsi"/>
              </w:rPr>
            </w:pPr>
            <w:r w:rsidRPr="004C4CB8">
              <w:rPr>
                <w:rFonts w:eastAsia="Times New Roman" w:cstheme="minorHAnsi"/>
                <w:lang w:val="en-AU"/>
              </w:rPr>
              <w:t>8.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All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my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enemies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whisper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together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about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me;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concerning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me,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they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think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evil.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D0525" w14:textId="4FCA7279" w:rsidR="000633E4" w:rsidRPr="004C4CB8" w:rsidRDefault="000633E4" w:rsidP="00FF52B0">
            <w:pPr>
              <w:rPr>
                <w:rFonts w:eastAsia="Times New Roman" w:cstheme="minorHAnsi"/>
              </w:rPr>
            </w:pPr>
            <w:r w:rsidRPr="004C4CB8">
              <w:rPr>
                <w:rFonts w:eastAsia="Times New Roman" w:cstheme="minorHAnsi"/>
                <w:lang w:val="en-AU"/>
              </w:rPr>
              <w:t>8.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All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my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enemies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speak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together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about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me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in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secret,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plotting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ruin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for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me.</w:t>
            </w:r>
          </w:p>
        </w:tc>
      </w:tr>
      <w:tr w:rsidR="000633E4" w:rsidRPr="004C4CB8" w14:paraId="7B888BA4" w14:textId="77777777" w:rsidTr="004C4CB8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656FD" w14:textId="03D0F79B" w:rsidR="000633E4" w:rsidRPr="004C4CB8" w:rsidRDefault="000633E4" w:rsidP="00FF52B0">
            <w:pPr>
              <w:rPr>
                <w:rFonts w:eastAsia="Times New Roman" w:cstheme="minorHAnsi"/>
              </w:rPr>
            </w:pPr>
            <w:r w:rsidRPr="004C4CB8">
              <w:rPr>
                <w:rFonts w:eastAsia="Times New Roman" w:cstheme="minorHAnsi"/>
                <w:lang w:val="en-AU"/>
              </w:rPr>
              <w:t>9.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"An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evil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thing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shall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be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poured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into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him,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and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once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lies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down,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will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no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longer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rise."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3E1C2" w14:textId="2E5363DB" w:rsidR="000633E4" w:rsidRPr="004C4CB8" w:rsidRDefault="000633E4" w:rsidP="00FF52B0">
            <w:pPr>
              <w:rPr>
                <w:rFonts w:eastAsia="Times New Roman" w:cstheme="minorHAnsi"/>
              </w:rPr>
            </w:pPr>
            <w:r w:rsidRPr="004C4CB8">
              <w:rPr>
                <w:rFonts w:eastAsia="Times New Roman" w:cstheme="minorHAnsi"/>
                <w:lang w:val="en-AU"/>
              </w:rPr>
              <w:t>9.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will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pour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out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on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him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the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speech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of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an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oppressor,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and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will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say,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"This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one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who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is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sick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will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not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get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up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again."</w:t>
            </w:r>
          </w:p>
        </w:tc>
      </w:tr>
      <w:tr w:rsidR="000633E4" w:rsidRPr="004C4CB8" w14:paraId="43DC81A1" w14:textId="77777777" w:rsidTr="004C4CB8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20D50" w14:textId="201E64D3" w:rsidR="000633E4" w:rsidRPr="004C4CB8" w:rsidRDefault="000633E4" w:rsidP="00FF52B0">
            <w:pPr>
              <w:rPr>
                <w:rFonts w:eastAsia="Times New Roman" w:cstheme="minorHAnsi"/>
              </w:rPr>
            </w:pPr>
            <w:r w:rsidRPr="004C4CB8">
              <w:rPr>
                <w:rFonts w:eastAsia="Times New Roman" w:cstheme="minorHAnsi"/>
                <w:lang w:val="en-AU"/>
              </w:rPr>
              <w:t>10.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Even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my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ally,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in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whom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I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trusted,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who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eats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my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bread,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developed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an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ambush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for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me.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57DEC" w14:textId="71836CB0" w:rsidR="000633E4" w:rsidRPr="004C4CB8" w:rsidRDefault="000633E4" w:rsidP="00FF52B0">
            <w:pPr>
              <w:rPr>
                <w:rFonts w:eastAsia="Times New Roman" w:cstheme="minorHAnsi"/>
              </w:rPr>
            </w:pPr>
            <w:r w:rsidRPr="004C4CB8">
              <w:rPr>
                <w:rFonts w:eastAsia="Times New Roman" w:cstheme="minorHAnsi"/>
                <w:lang w:val="en-AU"/>
              </w:rPr>
              <w:t>10.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Even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a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man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who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seeks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my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welfare,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in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whom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I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trusted,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feeding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him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my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meal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has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cunningly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prevailed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over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me.</w:t>
            </w:r>
          </w:p>
        </w:tc>
      </w:tr>
      <w:tr w:rsidR="000633E4" w:rsidRPr="004C4CB8" w14:paraId="71FAD2BA" w14:textId="77777777" w:rsidTr="004C4CB8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5CE7B" w14:textId="7329D1C2" w:rsidR="000633E4" w:rsidRPr="004C4CB8" w:rsidRDefault="000633E4" w:rsidP="00FF52B0">
            <w:pPr>
              <w:rPr>
                <w:rFonts w:eastAsia="Times New Roman" w:cstheme="minorHAnsi"/>
              </w:rPr>
            </w:pPr>
            <w:r w:rsidRPr="004C4CB8">
              <w:rPr>
                <w:rFonts w:eastAsia="Times New Roman" w:cstheme="minorHAnsi"/>
                <w:lang w:val="en-AU"/>
              </w:rPr>
              <w:t>11.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But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You,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O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Lord,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be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gracious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to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me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and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raise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me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up,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so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that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I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may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repay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them.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F5273" w14:textId="3EFBB5B5" w:rsidR="000633E4" w:rsidRPr="004C4CB8" w:rsidRDefault="000633E4" w:rsidP="00FF52B0">
            <w:pPr>
              <w:rPr>
                <w:rFonts w:eastAsia="Times New Roman" w:cstheme="minorHAnsi"/>
              </w:rPr>
            </w:pPr>
            <w:r w:rsidRPr="004C4CB8">
              <w:rPr>
                <w:rFonts w:eastAsia="Times New Roman" w:cstheme="minorHAnsi"/>
                <w:lang w:val="en-AU"/>
              </w:rPr>
              <w:t>11.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But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</w:rPr>
              <w:t>Y</w:t>
            </w:r>
            <w:r w:rsidRPr="004C4CB8">
              <w:rPr>
                <w:rFonts w:eastAsia="Times New Roman" w:cstheme="minorHAnsi"/>
                <w:lang w:val="en-AU"/>
              </w:rPr>
              <w:t>ou,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O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LORD,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have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mercy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on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me,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and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raise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me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up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from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illness;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and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I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will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pay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them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back.</w:t>
            </w:r>
          </w:p>
        </w:tc>
      </w:tr>
      <w:tr w:rsidR="000633E4" w:rsidRPr="004C4CB8" w14:paraId="0EC0E68E" w14:textId="77777777" w:rsidTr="004C4CB8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31851" w14:textId="39262740" w:rsidR="000633E4" w:rsidRPr="004C4CB8" w:rsidRDefault="000633E4" w:rsidP="00FF52B0">
            <w:pPr>
              <w:rPr>
                <w:rFonts w:eastAsia="Times New Roman" w:cstheme="minorHAnsi"/>
              </w:rPr>
            </w:pPr>
            <w:r w:rsidRPr="004C4CB8">
              <w:rPr>
                <w:rFonts w:eastAsia="Times New Roman" w:cstheme="minorHAnsi"/>
                <w:lang w:val="en-AU"/>
              </w:rPr>
              <w:t>12.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With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this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I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shall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know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that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You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desired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me,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when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my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enemy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does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not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shout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joyfully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over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me.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8A0E2" w14:textId="089B5793" w:rsidR="000633E4" w:rsidRPr="004C4CB8" w:rsidRDefault="000633E4" w:rsidP="00FF52B0">
            <w:pPr>
              <w:rPr>
                <w:rFonts w:eastAsia="Times New Roman" w:cstheme="minorHAnsi"/>
              </w:rPr>
            </w:pPr>
            <w:r w:rsidRPr="004C4CB8">
              <w:rPr>
                <w:rFonts w:eastAsia="Times New Roman" w:cstheme="minorHAnsi"/>
                <w:lang w:val="en-AU"/>
              </w:rPr>
              <w:t>12.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By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this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I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know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that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</w:rPr>
              <w:t>Y</w:t>
            </w:r>
            <w:r w:rsidRPr="004C4CB8">
              <w:rPr>
                <w:rFonts w:eastAsia="Times New Roman" w:cstheme="minorHAnsi"/>
                <w:lang w:val="en-AU"/>
              </w:rPr>
              <w:t>ou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have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favored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me,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that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my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enemy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has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not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prevailed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over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me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to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cause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harm.</w:t>
            </w:r>
          </w:p>
        </w:tc>
      </w:tr>
      <w:tr w:rsidR="000633E4" w:rsidRPr="004C4CB8" w14:paraId="1369D2DA" w14:textId="77777777" w:rsidTr="004C4CB8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99102" w14:textId="43581D35" w:rsidR="000633E4" w:rsidRPr="004C4CB8" w:rsidRDefault="000633E4" w:rsidP="00FF52B0">
            <w:pPr>
              <w:rPr>
                <w:rFonts w:eastAsia="Times New Roman" w:cstheme="minorHAnsi"/>
              </w:rPr>
            </w:pPr>
            <w:r w:rsidRPr="004C4CB8">
              <w:rPr>
                <w:rFonts w:eastAsia="Times New Roman" w:cstheme="minorHAnsi"/>
                <w:lang w:val="en-AU"/>
              </w:rPr>
              <w:t>13.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As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for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me,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because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of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my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innocence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You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shall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support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me,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and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stand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me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up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before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You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forever.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CAEC7" w14:textId="450151FC" w:rsidR="000633E4" w:rsidRPr="004C4CB8" w:rsidRDefault="000633E4" w:rsidP="00FF52B0">
            <w:pPr>
              <w:rPr>
                <w:rFonts w:eastAsia="Times New Roman" w:cstheme="minorHAnsi"/>
              </w:rPr>
            </w:pPr>
            <w:r w:rsidRPr="004C4CB8">
              <w:rPr>
                <w:rFonts w:eastAsia="Times New Roman" w:cstheme="minorHAnsi"/>
                <w:lang w:val="en-AU"/>
              </w:rPr>
              <w:t>13.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But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I,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for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my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blamelessness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</w:rPr>
              <w:t>Y</w:t>
            </w:r>
            <w:r w:rsidRPr="004C4CB8">
              <w:rPr>
                <w:rFonts w:eastAsia="Times New Roman" w:cstheme="minorHAnsi"/>
                <w:lang w:val="en-AU"/>
              </w:rPr>
              <w:t>ou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have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sustained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me;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and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</w:rPr>
              <w:t>Y</w:t>
            </w:r>
            <w:r w:rsidRPr="004C4CB8">
              <w:rPr>
                <w:rFonts w:eastAsia="Times New Roman" w:cstheme="minorHAnsi"/>
                <w:lang w:val="en-AU"/>
              </w:rPr>
              <w:t>ou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made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me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stand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in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</w:rPr>
              <w:t>Y</w:t>
            </w:r>
            <w:r w:rsidRPr="004C4CB8">
              <w:rPr>
                <w:rFonts w:eastAsia="Times New Roman" w:cstheme="minorHAnsi"/>
                <w:lang w:val="en-AU"/>
              </w:rPr>
              <w:t>our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presence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forever.</w:t>
            </w:r>
          </w:p>
        </w:tc>
      </w:tr>
      <w:tr w:rsidR="000633E4" w:rsidRPr="004C4CB8" w14:paraId="491F4CE6" w14:textId="77777777" w:rsidTr="004C4CB8">
        <w:trPr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A9E68" w14:textId="17283D30" w:rsidR="000633E4" w:rsidRPr="004C4CB8" w:rsidRDefault="000633E4" w:rsidP="00FF52B0">
            <w:pPr>
              <w:rPr>
                <w:rFonts w:eastAsia="Times New Roman" w:cstheme="minorHAnsi"/>
              </w:rPr>
            </w:pPr>
            <w:r w:rsidRPr="004C4CB8">
              <w:rPr>
                <w:rFonts w:eastAsia="Times New Roman" w:cstheme="minorHAnsi"/>
                <w:lang w:val="en-AU"/>
              </w:rPr>
              <w:t>14.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Blessed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is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the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Lord,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the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God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of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Israel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from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all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times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past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and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to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all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times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to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come.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Amen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and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amen.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BD1E0" w14:textId="3DE84554" w:rsidR="000633E4" w:rsidRPr="004C4CB8" w:rsidRDefault="000633E4" w:rsidP="00FF52B0">
            <w:pPr>
              <w:rPr>
                <w:rFonts w:eastAsia="Times New Roman" w:cstheme="minorHAnsi"/>
              </w:rPr>
            </w:pPr>
            <w:r w:rsidRPr="004C4CB8">
              <w:rPr>
                <w:rFonts w:eastAsia="Times New Roman" w:cstheme="minorHAnsi"/>
                <w:lang w:val="en-AU"/>
              </w:rPr>
              <w:t>14.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Blessed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be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the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name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of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the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LORD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God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of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Israel,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from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this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world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to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the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world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to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come;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the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righteous/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generous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will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say,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"Amen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and</w:t>
            </w:r>
            <w:r w:rsidR="008E205D" w:rsidRPr="004C4CB8">
              <w:rPr>
                <w:rFonts w:eastAsia="Times New Roman" w:cstheme="minorHAnsi"/>
                <w:lang w:val="en-AU"/>
              </w:rPr>
              <w:t xml:space="preserve"> </w:t>
            </w:r>
            <w:r w:rsidRPr="004C4CB8">
              <w:rPr>
                <w:rFonts w:eastAsia="Times New Roman" w:cstheme="minorHAnsi"/>
                <w:lang w:val="en-AU"/>
              </w:rPr>
              <w:t>amen."</w:t>
            </w:r>
          </w:p>
        </w:tc>
      </w:tr>
    </w:tbl>
    <w:p w14:paraId="50EA6BE2" w14:textId="6E268DAC" w:rsidR="000633E4" w:rsidRPr="004C4CB8" w:rsidRDefault="008E205D" w:rsidP="00BE1296">
      <w:pPr>
        <w:pBdr>
          <w:bottom w:val="double" w:sz="4" w:space="1" w:color="auto"/>
        </w:pBdr>
        <w:rPr>
          <w:rFonts w:eastAsia="Times New Roman" w:cstheme="minorHAnsi"/>
          <w:color w:val="000000"/>
        </w:rPr>
      </w:pPr>
      <w:r w:rsidRPr="004C4CB8">
        <w:rPr>
          <w:rFonts w:eastAsia="Times New Roman" w:cstheme="minorHAnsi"/>
          <w:b/>
          <w:bCs/>
          <w:color w:val="000000"/>
          <w:lang w:val="en-AU"/>
        </w:rPr>
        <w:t xml:space="preserve"> </w:t>
      </w:r>
    </w:p>
    <w:p w14:paraId="4C398D0D" w14:textId="119EB2B1" w:rsidR="000633E4" w:rsidRPr="00E83624" w:rsidRDefault="000633E4" w:rsidP="000633E4">
      <w:pPr>
        <w:rPr>
          <w:rFonts w:ascii="Cambria" w:eastAsia="Times New Roman" w:hAnsi="Cambria" w:cstheme="minorHAnsi"/>
          <w:color w:val="000000"/>
        </w:rPr>
      </w:pPr>
      <w:r w:rsidRPr="00E83624">
        <w:rPr>
          <w:rFonts w:ascii="Cambria" w:eastAsia="Times New Roman" w:hAnsi="Cambria" w:cstheme="minorHAnsi"/>
          <w:b/>
          <w:bCs/>
          <w:color w:val="000000"/>
          <w:sz w:val="28"/>
          <w:szCs w:val="28"/>
        </w:rPr>
        <w:lastRenderedPageBreak/>
        <w:t>Rashi’s</w:t>
      </w:r>
      <w:r w:rsidR="008E205D">
        <w:rPr>
          <w:rFonts w:ascii="Cambria" w:eastAsia="Times New Roman" w:hAnsi="Cambria" w:cstheme="minorHAnsi"/>
          <w:b/>
          <w:bCs/>
          <w:color w:val="000000"/>
          <w:sz w:val="28"/>
          <w:szCs w:val="28"/>
        </w:rPr>
        <w:t xml:space="preserve"> </w:t>
      </w:r>
      <w:r w:rsidRPr="00E83624">
        <w:rPr>
          <w:rFonts w:ascii="Cambria" w:eastAsia="Times New Roman" w:hAnsi="Cambria" w:cstheme="minorHAnsi"/>
          <w:b/>
          <w:bCs/>
          <w:color w:val="000000"/>
          <w:sz w:val="28"/>
          <w:szCs w:val="28"/>
        </w:rPr>
        <w:t>Commentary</w:t>
      </w:r>
      <w:r w:rsidR="008E205D">
        <w:rPr>
          <w:rFonts w:ascii="Cambria" w:eastAsia="Times New Roman" w:hAnsi="Cambria" w:cstheme="minorHAnsi"/>
          <w:b/>
          <w:bCs/>
          <w:color w:val="000000"/>
          <w:sz w:val="28"/>
          <w:szCs w:val="28"/>
        </w:rPr>
        <w:t xml:space="preserve"> </w:t>
      </w:r>
      <w:r w:rsidRPr="00E83624">
        <w:rPr>
          <w:rFonts w:ascii="Cambria" w:eastAsia="Times New Roman" w:hAnsi="Cambria" w:cstheme="minorHAnsi"/>
          <w:b/>
          <w:bCs/>
          <w:color w:val="000000"/>
          <w:sz w:val="28"/>
          <w:szCs w:val="28"/>
        </w:rPr>
        <w:t>on</w:t>
      </w:r>
      <w:r w:rsidR="008E205D">
        <w:rPr>
          <w:rFonts w:ascii="Cambria" w:eastAsia="Times New Roman" w:hAnsi="Cambria" w:cstheme="minorHAnsi"/>
          <w:b/>
          <w:bCs/>
          <w:color w:val="000000"/>
          <w:sz w:val="28"/>
          <w:szCs w:val="28"/>
        </w:rPr>
        <w:t xml:space="preserve"> </w:t>
      </w:r>
      <w:r w:rsidRPr="00E83624">
        <w:rPr>
          <w:rFonts w:ascii="Cambria" w:eastAsia="Times New Roman" w:hAnsi="Cambria" w:cstheme="minorHAnsi"/>
          <w:b/>
          <w:bCs/>
          <w:color w:val="000000"/>
          <w:sz w:val="28"/>
          <w:szCs w:val="28"/>
        </w:rPr>
        <w:t>Tehillim</w:t>
      </w:r>
      <w:r w:rsidR="008E205D">
        <w:rPr>
          <w:rFonts w:ascii="Cambria" w:eastAsia="Times New Roman" w:hAnsi="Cambria" w:cstheme="minorHAnsi"/>
          <w:b/>
          <w:bCs/>
          <w:color w:val="000000"/>
          <w:sz w:val="28"/>
          <w:szCs w:val="28"/>
        </w:rPr>
        <w:t xml:space="preserve"> </w:t>
      </w:r>
      <w:r w:rsidRPr="00E83624">
        <w:rPr>
          <w:rFonts w:ascii="Cambria" w:eastAsia="Times New Roman" w:hAnsi="Cambria" w:cstheme="minorHAnsi"/>
          <w:b/>
          <w:bCs/>
          <w:color w:val="000000"/>
          <w:sz w:val="28"/>
          <w:szCs w:val="28"/>
        </w:rPr>
        <w:t>(Psalms)</w:t>
      </w:r>
      <w:r w:rsidR="008E205D">
        <w:rPr>
          <w:rFonts w:ascii="Cambria" w:eastAsia="Times New Roman" w:hAnsi="Cambria" w:cstheme="minorHAnsi"/>
          <w:b/>
          <w:bCs/>
          <w:color w:val="000000"/>
          <w:sz w:val="28"/>
          <w:szCs w:val="28"/>
        </w:rPr>
        <w:t xml:space="preserve"> </w:t>
      </w:r>
      <w:r w:rsidRPr="00E83624">
        <w:rPr>
          <w:rFonts w:ascii="Cambria" w:eastAsia="Times New Roman" w:hAnsi="Cambria" w:cstheme="minorHAnsi"/>
          <w:b/>
          <w:bCs/>
          <w:color w:val="000000"/>
          <w:sz w:val="28"/>
          <w:szCs w:val="28"/>
        </w:rPr>
        <w:t>41:5-14</w:t>
      </w:r>
    </w:p>
    <w:p w14:paraId="56E4FE4B" w14:textId="699F627B" w:rsidR="000633E4" w:rsidRPr="00E83624" w:rsidRDefault="008E205D" w:rsidP="000633E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lang w:val="en-AU"/>
        </w:rPr>
        <w:t xml:space="preserve"> </w:t>
      </w:r>
    </w:p>
    <w:p w14:paraId="29FC6388" w14:textId="5E13B041" w:rsidR="000633E4" w:rsidRPr="00E83624" w:rsidRDefault="000633E4" w:rsidP="000633E4">
      <w:pPr>
        <w:rPr>
          <w:rFonts w:eastAsia="Times New Roman" w:cstheme="minorHAnsi"/>
          <w:color w:val="000000"/>
        </w:rPr>
      </w:pPr>
      <w:r w:rsidRPr="00E83624">
        <w:rPr>
          <w:rFonts w:eastAsia="Times New Roman" w:cstheme="minorHAnsi"/>
          <w:b/>
          <w:bCs/>
          <w:color w:val="000000"/>
        </w:rPr>
        <w:t>5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b/>
          <w:bCs/>
          <w:color w:val="000000"/>
        </w:rPr>
        <w:t>I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E83624">
        <w:rPr>
          <w:rFonts w:eastAsia="Times New Roman" w:cstheme="minorHAnsi"/>
          <w:b/>
          <w:bCs/>
          <w:color w:val="000000"/>
        </w:rPr>
        <w:t>said,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E83624">
        <w:rPr>
          <w:rFonts w:eastAsia="Times New Roman" w:cstheme="minorHAnsi"/>
          <w:b/>
          <w:bCs/>
          <w:color w:val="000000"/>
        </w:rPr>
        <w:t>“O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E83624">
        <w:rPr>
          <w:rFonts w:eastAsia="Times New Roman" w:cstheme="minorHAnsi"/>
          <w:b/>
          <w:bCs/>
          <w:color w:val="000000"/>
        </w:rPr>
        <w:t>Lord,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E83624">
        <w:rPr>
          <w:rFonts w:eastAsia="Times New Roman" w:cstheme="minorHAnsi"/>
          <w:b/>
          <w:bCs/>
          <w:color w:val="000000"/>
        </w:rPr>
        <w:t>be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E83624">
        <w:rPr>
          <w:rFonts w:eastAsia="Times New Roman" w:cstheme="minorHAnsi"/>
          <w:b/>
          <w:bCs/>
          <w:color w:val="000000"/>
        </w:rPr>
        <w:t>gracious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E83624">
        <w:rPr>
          <w:rFonts w:eastAsia="Times New Roman" w:cstheme="minorHAnsi"/>
          <w:b/>
          <w:bCs/>
          <w:color w:val="000000"/>
        </w:rPr>
        <w:t>to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E83624">
        <w:rPr>
          <w:rFonts w:eastAsia="Times New Roman" w:cstheme="minorHAnsi"/>
          <w:b/>
          <w:bCs/>
          <w:color w:val="000000"/>
        </w:rPr>
        <w:t>me”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As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for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me,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I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have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none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who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visit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for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good,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when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I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cry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out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from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my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illness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say,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“O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Lord,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be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gracious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me,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etc,”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my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enemies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rejoice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over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me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say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evil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things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about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me: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“When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will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die,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etc.”</w:t>
      </w:r>
    </w:p>
    <w:p w14:paraId="52831B8B" w14:textId="07948B9A" w:rsidR="000633E4" w:rsidRPr="00E83624" w:rsidRDefault="008E205D" w:rsidP="000633E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lang w:val="en-AU"/>
        </w:rPr>
        <w:t xml:space="preserve"> </w:t>
      </w:r>
    </w:p>
    <w:p w14:paraId="0AC473BF" w14:textId="33399EF1" w:rsidR="000633E4" w:rsidRPr="00E83624" w:rsidRDefault="000633E4" w:rsidP="000633E4">
      <w:pPr>
        <w:rPr>
          <w:rFonts w:eastAsia="Times New Roman" w:cstheme="minorHAnsi"/>
          <w:color w:val="000000"/>
        </w:rPr>
      </w:pPr>
      <w:r w:rsidRPr="00E83624">
        <w:rPr>
          <w:rFonts w:eastAsia="Times New Roman" w:cstheme="minorHAnsi"/>
          <w:b/>
          <w:bCs/>
          <w:color w:val="000000"/>
        </w:rPr>
        <w:t>7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b/>
          <w:bCs/>
          <w:color w:val="000000"/>
        </w:rPr>
        <w:t>he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E83624">
        <w:rPr>
          <w:rFonts w:eastAsia="Times New Roman" w:cstheme="minorHAnsi"/>
          <w:b/>
          <w:bCs/>
          <w:color w:val="000000"/>
        </w:rPr>
        <w:t>speaks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E83624">
        <w:rPr>
          <w:rFonts w:eastAsia="Times New Roman" w:cstheme="minorHAnsi"/>
          <w:b/>
          <w:bCs/>
          <w:color w:val="000000"/>
        </w:rPr>
        <w:t>falsely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pretends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be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troubled,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when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sits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before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me,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his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heart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gathers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thoughts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violence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himself,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[of]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what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evil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will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speak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when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leaves,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when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goes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outside,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speaks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it.</w:t>
      </w:r>
    </w:p>
    <w:p w14:paraId="2D992E78" w14:textId="6025A888" w:rsidR="000633E4" w:rsidRPr="00E83624" w:rsidRDefault="008E205D" w:rsidP="000633E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lang w:val="en-AU"/>
        </w:rPr>
        <w:t xml:space="preserve"> </w:t>
      </w:r>
    </w:p>
    <w:p w14:paraId="68988164" w14:textId="2F97FE26" w:rsidR="000633E4" w:rsidRPr="00E83624" w:rsidRDefault="000633E4" w:rsidP="000633E4">
      <w:pPr>
        <w:rPr>
          <w:rFonts w:eastAsia="Times New Roman" w:cstheme="minorHAnsi"/>
          <w:color w:val="000000"/>
        </w:rPr>
      </w:pPr>
      <w:r w:rsidRPr="00E83624">
        <w:rPr>
          <w:rFonts w:eastAsia="Times New Roman" w:cstheme="minorHAnsi"/>
          <w:b/>
          <w:bCs/>
          <w:color w:val="000000"/>
        </w:rPr>
        <w:t>8</w:t>
      </w:r>
      <w:r w:rsidR="008E205D">
        <w:rPr>
          <w:rFonts w:eastAsia="Times New Roman" w:cstheme="minorHAnsi"/>
          <w:color w:val="000000"/>
        </w:rPr>
        <w:t xml:space="preserve"> </w:t>
      </w:r>
      <w:proofErr w:type="gramStart"/>
      <w:r w:rsidRPr="00E83624">
        <w:rPr>
          <w:rFonts w:eastAsia="Times New Roman" w:cstheme="minorHAnsi"/>
          <w:b/>
          <w:bCs/>
          <w:color w:val="000000"/>
        </w:rPr>
        <w:t>whisper</w:t>
      </w:r>
      <w:proofErr w:type="gramEnd"/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E83624">
        <w:rPr>
          <w:rFonts w:eastAsia="Times New Roman" w:cstheme="minorHAnsi"/>
          <w:b/>
          <w:bCs/>
          <w:color w:val="000000"/>
        </w:rPr>
        <w:t>about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E83624">
        <w:rPr>
          <w:rFonts w:eastAsia="Times New Roman" w:cstheme="minorHAnsi"/>
          <w:b/>
          <w:bCs/>
          <w:color w:val="000000"/>
        </w:rPr>
        <w:t>me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something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that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harmful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me,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what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that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thought?...</w:t>
      </w:r>
    </w:p>
    <w:p w14:paraId="3DA8C454" w14:textId="453B9CD3" w:rsidR="000633E4" w:rsidRPr="00E83624" w:rsidRDefault="008E205D" w:rsidP="000633E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lang w:val="en-AU"/>
        </w:rPr>
        <w:t xml:space="preserve"> </w:t>
      </w:r>
    </w:p>
    <w:p w14:paraId="0E808CAE" w14:textId="77E17543" w:rsidR="000633E4" w:rsidRPr="00E83624" w:rsidRDefault="000633E4" w:rsidP="000633E4">
      <w:pPr>
        <w:rPr>
          <w:rFonts w:eastAsia="Times New Roman" w:cstheme="minorHAnsi"/>
          <w:color w:val="000000"/>
        </w:rPr>
      </w:pPr>
      <w:r w:rsidRPr="00E83624">
        <w:rPr>
          <w:rFonts w:eastAsia="Times New Roman" w:cstheme="minorHAnsi"/>
          <w:b/>
          <w:bCs/>
          <w:color w:val="000000"/>
        </w:rPr>
        <w:t>9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b/>
          <w:bCs/>
          <w:color w:val="000000"/>
        </w:rPr>
        <w:t>An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E83624">
        <w:rPr>
          <w:rFonts w:eastAsia="Times New Roman" w:cstheme="minorHAnsi"/>
          <w:b/>
          <w:bCs/>
          <w:color w:val="000000"/>
        </w:rPr>
        <w:t>evil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E83624">
        <w:rPr>
          <w:rFonts w:eastAsia="Times New Roman" w:cstheme="minorHAnsi"/>
          <w:b/>
          <w:bCs/>
          <w:color w:val="000000"/>
        </w:rPr>
        <w:t>thing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E83624">
        <w:rPr>
          <w:rFonts w:eastAsia="Times New Roman" w:cstheme="minorHAnsi"/>
          <w:b/>
          <w:bCs/>
          <w:color w:val="000000"/>
        </w:rPr>
        <w:t>shall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E83624">
        <w:rPr>
          <w:rFonts w:eastAsia="Times New Roman" w:cstheme="minorHAnsi"/>
          <w:b/>
          <w:bCs/>
          <w:color w:val="000000"/>
        </w:rPr>
        <w:t>be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E83624">
        <w:rPr>
          <w:rFonts w:eastAsia="Times New Roman" w:cstheme="minorHAnsi"/>
          <w:b/>
          <w:bCs/>
          <w:color w:val="000000"/>
        </w:rPr>
        <w:t>poured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E83624">
        <w:rPr>
          <w:rFonts w:eastAsia="Times New Roman" w:cstheme="minorHAnsi"/>
          <w:b/>
          <w:bCs/>
          <w:color w:val="000000"/>
        </w:rPr>
        <w:t>into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E83624">
        <w:rPr>
          <w:rFonts w:eastAsia="Times New Roman" w:cstheme="minorHAnsi"/>
          <w:b/>
          <w:bCs/>
          <w:color w:val="000000"/>
        </w:rPr>
        <w:t>him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All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wicked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things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that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did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shall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be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poured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spilled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into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his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body,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if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lay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down,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shall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not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rise.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This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how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they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curse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me.</w:t>
      </w:r>
    </w:p>
    <w:p w14:paraId="74A1B198" w14:textId="3D0BBDB0" w:rsidR="000633E4" w:rsidRPr="00E83624" w:rsidRDefault="008E205D" w:rsidP="000633E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lang w:val="en-AU"/>
        </w:rPr>
        <w:t xml:space="preserve"> </w:t>
      </w:r>
    </w:p>
    <w:p w14:paraId="7A2711DF" w14:textId="3D52623D" w:rsidR="000633E4" w:rsidRPr="00E83624" w:rsidRDefault="000633E4" w:rsidP="000633E4">
      <w:pPr>
        <w:rPr>
          <w:rFonts w:eastAsia="Times New Roman" w:cstheme="minorHAnsi"/>
          <w:color w:val="000000"/>
        </w:rPr>
      </w:pPr>
      <w:r w:rsidRPr="00E83624">
        <w:rPr>
          <w:rFonts w:eastAsia="Times New Roman" w:cstheme="minorHAnsi"/>
          <w:b/>
          <w:bCs/>
          <w:color w:val="000000"/>
        </w:rPr>
        <w:t>10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b/>
          <w:bCs/>
          <w:color w:val="000000"/>
        </w:rPr>
        <w:t>developed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E83624">
        <w:rPr>
          <w:rFonts w:eastAsia="Times New Roman" w:cstheme="minorHAnsi"/>
          <w:b/>
          <w:bCs/>
          <w:color w:val="000000"/>
        </w:rPr>
        <w:t>an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E83624">
        <w:rPr>
          <w:rFonts w:eastAsia="Times New Roman" w:cstheme="minorHAnsi"/>
          <w:b/>
          <w:bCs/>
          <w:color w:val="000000"/>
        </w:rPr>
        <w:t>ambush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E83624">
        <w:rPr>
          <w:rFonts w:eastAsia="Times New Roman" w:cstheme="minorHAnsi"/>
          <w:b/>
          <w:bCs/>
          <w:color w:val="000000"/>
        </w:rPr>
        <w:t>for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E83624">
        <w:rPr>
          <w:rFonts w:eastAsia="Times New Roman" w:cstheme="minorHAnsi"/>
          <w:b/>
          <w:bCs/>
          <w:color w:val="000000"/>
        </w:rPr>
        <w:t>me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Heb.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  <w:rtl/>
        </w:rPr>
        <w:t>עקב</w:t>
      </w:r>
      <w:r w:rsidRPr="00E83624">
        <w:rPr>
          <w:rFonts w:eastAsia="Times New Roman" w:cstheme="minorHAnsi"/>
          <w:color w:val="000000"/>
        </w:rPr>
        <w:t>,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an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ambush,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as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(in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Josh.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8:13):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“and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their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ambush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party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  <w:rtl/>
        </w:rPr>
        <w:t>(עקבו)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on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west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city.”</w:t>
      </w:r>
    </w:p>
    <w:p w14:paraId="47E58961" w14:textId="315E3377" w:rsidR="000633E4" w:rsidRPr="00E83624" w:rsidRDefault="008E205D" w:rsidP="000633E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lang w:val="en-AU"/>
        </w:rPr>
        <w:t xml:space="preserve"> </w:t>
      </w:r>
    </w:p>
    <w:p w14:paraId="4BD42155" w14:textId="405EB472" w:rsidR="000633E4" w:rsidRPr="00E83624" w:rsidRDefault="000633E4" w:rsidP="000633E4">
      <w:pPr>
        <w:rPr>
          <w:rFonts w:eastAsia="Times New Roman" w:cstheme="minorHAnsi"/>
          <w:color w:val="000000"/>
        </w:rPr>
      </w:pPr>
      <w:r w:rsidRPr="00E83624">
        <w:rPr>
          <w:rFonts w:eastAsia="Times New Roman" w:cstheme="minorHAnsi"/>
          <w:b/>
          <w:bCs/>
          <w:color w:val="000000"/>
        </w:rPr>
        <w:t>12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b/>
          <w:bCs/>
          <w:color w:val="000000"/>
        </w:rPr>
        <w:t>With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E83624">
        <w:rPr>
          <w:rFonts w:eastAsia="Times New Roman" w:cstheme="minorHAnsi"/>
          <w:b/>
          <w:bCs/>
          <w:color w:val="000000"/>
        </w:rPr>
        <w:t>this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E83624">
        <w:rPr>
          <w:rFonts w:eastAsia="Times New Roman" w:cstheme="minorHAnsi"/>
          <w:b/>
          <w:bCs/>
          <w:color w:val="000000"/>
        </w:rPr>
        <w:t>I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E83624">
        <w:rPr>
          <w:rFonts w:eastAsia="Times New Roman" w:cstheme="minorHAnsi"/>
          <w:b/>
          <w:bCs/>
          <w:color w:val="000000"/>
        </w:rPr>
        <w:t>shall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E83624">
        <w:rPr>
          <w:rFonts w:eastAsia="Times New Roman" w:cstheme="minorHAnsi"/>
          <w:b/>
          <w:bCs/>
          <w:color w:val="000000"/>
        </w:rPr>
        <w:t>know,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E83624">
        <w:rPr>
          <w:rFonts w:eastAsia="Times New Roman" w:cstheme="minorHAnsi"/>
          <w:b/>
          <w:bCs/>
          <w:color w:val="000000"/>
        </w:rPr>
        <w:t>etc.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When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You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are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gracious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me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raise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me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up,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I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shall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know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that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You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have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desired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me;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when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my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enemy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will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not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shout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with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shouts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joy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over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me,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I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will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see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that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because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my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innocence,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You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have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supported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me.</w:t>
      </w:r>
    </w:p>
    <w:p w14:paraId="240FA494" w14:textId="24F255D8" w:rsidR="000633E4" w:rsidRPr="00E83624" w:rsidRDefault="008E205D" w:rsidP="000633E4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  <w:lang w:val="en-AU"/>
        </w:rPr>
        <w:t xml:space="preserve"> </w:t>
      </w:r>
    </w:p>
    <w:p w14:paraId="07298E6C" w14:textId="1B41B44A" w:rsidR="000633E4" w:rsidRPr="00E83624" w:rsidRDefault="000633E4" w:rsidP="000633E4">
      <w:pPr>
        <w:rPr>
          <w:rFonts w:eastAsia="Times New Roman" w:cstheme="minorHAnsi"/>
          <w:color w:val="000000"/>
        </w:rPr>
      </w:pPr>
      <w:r w:rsidRPr="00E83624">
        <w:rPr>
          <w:rFonts w:eastAsia="Times New Roman" w:cstheme="minorHAnsi"/>
          <w:b/>
          <w:bCs/>
          <w:color w:val="000000"/>
        </w:rPr>
        <w:t>14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b/>
          <w:bCs/>
          <w:color w:val="000000"/>
        </w:rPr>
        <w:t>Blessed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E83624">
        <w:rPr>
          <w:rFonts w:eastAsia="Times New Roman" w:cstheme="minorHAnsi"/>
          <w:b/>
          <w:bCs/>
          <w:color w:val="000000"/>
        </w:rPr>
        <w:t>is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E83624">
        <w:rPr>
          <w:rFonts w:eastAsia="Times New Roman" w:cstheme="minorHAnsi"/>
          <w:b/>
          <w:bCs/>
          <w:color w:val="000000"/>
        </w:rPr>
        <w:t>the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E83624">
        <w:rPr>
          <w:rFonts w:eastAsia="Times New Roman" w:cstheme="minorHAnsi"/>
          <w:b/>
          <w:bCs/>
          <w:color w:val="000000"/>
        </w:rPr>
        <w:t>Lord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When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I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stand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up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from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my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illness,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I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will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bless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You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in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this</w:t>
      </w:r>
      <w:r w:rsidR="008E205D">
        <w:rPr>
          <w:rFonts w:eastAsia="Times New Roman" w:cstheme="minorHAnsi"/>
          <w:color w:val="000000"/>
        </w:rPr>
        <w:t xml:space="preserve"> </w:t>
      </w:r>
      <w:r w:rsidRPr="00E83624">
        <w:rPr>
          <w:rFonts w:eastAsia="Times New Roman" w:cstheme="minorHAnsi"/>
          <w:color w:val="000000"/>
        </w:rPr>
        <w:t>manner.</w:t>
      </w:r>
    </w:p>
    <w:p w14:paraId="6FE5380A" w14:textId="77777777" w:rsidR="00BE36E4" w:rsidRDefault="00BE36E4" w:rsidP="001A62CB">
      <w:pPr>
        <w:pBdr>
          <w:bottom w:val="double" w:sz="4" w:space="1" w:color="auto"/>
        </w:pBdr>
        <w:rPr>
          <w:rFonts w:ascii="Cambria" w:eastAsia="Times New Roman" w:hAnsi="Cambria" w:cs="Calibri"/>
          <w:b/>
          <w:bCs/>
          <w:color w:val="000000"/>
          <w:sz w:val="28"/>
          <w:szCs w:val="28"/>
        </w:rPr>
      </w:pPr>
    </w:p>
    <w:p w14:paraId="56BB3C3F" w14:textId="77777777" w:rsidR="001A62CB" w:rsidRDefault="001A62CB" w:rsidP="00BE36E4">
      <w:pPr>
        <w:rPr>
          <w:rFonts w:ascii="Cambria" w:eastAsia="Times New Roman" w:hAnsi="Cambria" w:cs="Calibri"/>
          <w:b/>
          <w:bCs/>
          <w:color w:val="000000"/>
          <w:sz w:val="28"/>
          <w:szCs w:val="28"/>
        </w:rPr>
      </w:pPr>
    </w:p>
    <w:p w14:paraId="7DBAD0CA" w14:textId="52979232" w:rsidR="00F936CB" w:rsidRPr="00F936CB" w:rsidRDefault="00F936CB" w:rsidP="00F936CB">
      <w:pPr>
        <w:jc w:val="center"/>
        <w:rPr>
          <w:rFonts w:ascii="Cambria" w:eastAsia="Times New Roman" w:hAnsi="Cambria" w:cs="Calibri"/>
          <w:color w:val="000000"/>
        </w:rPr>
      </w:pPr>
      <w:r w:rsidRPr="00F936CB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Meditation</w:t>
      </w:r>
      <w:r w:rsidR="008E205D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F936CB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from</w:t>
      </w:r>
      <w:r w:rsidR="008E205D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F936CB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the</w:t>
      </w:r>
      <w:r w:rsidR="008E205D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F936CB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Psalms</w:t>
      </w:r>
    </w:p>
    <w:p w14:paraId="02E8DEE1" w14:textId="2518A8DB" w:rsidR="00F936CB" w:rsidRPr="00F936CB" w:rsidRDefault="00F936CB" w:rsidP="00F936CB">
      <w:pPr>
        <w:jc w:val="center"/>
        <w:rPr>
          <w:rFonts w:ascii="Cambria" w:eastAsia="Times New Roman" w:hAnsi="Cambria" w:cs="Calibri"/>
          <w:color w:val="000000"/>
        </w:rPr>
      </w:pPr>
      <w:r w:rsidRPr="00F936CB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>Psalms</w:t>
      </w:r>
      <w:r w:rsidR="008E205D">
        <w:rPr>
          <w:rFonts w:ascii="Cambria" w:eastAsia="Times New Roman" w:hAnsi="Cambria" w:cs="Calibri"/>
          <w:b/>
          <w:bCs/>
          <w:color w:val="000000"/>
          <w:sz w:val="28"/>
          <w:szCs w:val="28"/>
          <w:lang w:val="en-AU"/>
        </w:rPr>
        <w:t xml:space="preserve"> </w:t>
      </w:r>
      <w:r w:rsidRPr="00F936CB">
        <w:rPr>
          <w:rFonts w:ascii="Cambria" w:eastAsia="Times New Roman" w:hAnsi="Cambria"/>
          <w:b/>
          <w:bCs/>
          <w:color w:val="000000"/>
          <w:sz w:val="28"/>
          <w:szCs w:val="28"/>
          <w:cs/>
          <w:lang w:bidi="ar-SA"/>
        </w:rPr>
        <w:t>‎‎</w:t>
      </w:r>
      <w:r w:rsidRPr="00F936CB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>41:</w:t>
      </w:r>
      <w:r w:rsidR="00E83624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>5-14</w:t>
      </w:r>
    </w:p>
    <w:p w14:paraId="3ABB1D34" w14:textId="320DA8A9" w:rsidR="00F936CB" w:rsidRPr="004C4CB8" w:rsidRDefault="00F936CB" w:rsidP="00F936CB">
      <w:pPr>
        <w:jc w:val="center"/>
        <w:rPr>
          <w:rFonts w:eastAsia="Times New Roman" w:cstheme="minorHAnsi"/>
          <w:color w:val="000000"/>
        </w:rPr>
      </w:pPr>
      <w:r w:rsidRPr="004C4CB8">
        <w:rPr>
          <w:rFonts w:eastAsia="Times New Roman" w:cstheme="minorHAnsi"/>
          <w:color w:val="000000"/>
          <w:lang w:val="en-AU"/>
        </w:rPr>
        <w:t>By:</w:t>
      </w:r>
      <w:r w:rsidR="008E205D" w:rsidRPr="004C4CB8">
        <w:rPr>
          <w:rFonts w:eastAsia="Times New Roman" w:cstheme="minorHAnsi"/>
          <w:color w:val="000000"/>
          <w:lang w:val="en-AU"/>
        </w:rPr>
        <w:t xml:space="preserve"> </w:t>
      </w:r>
      <w:r w:rsidRPr="004C4CB8">
        <w:rPr>
          <w:rFonts w:eastAsia="Times New Roman" w:cstheme="minorHAnsi"/>
          <w:color w:val="000000"/>
          <w:lang w:val="en-AU"/>
        </w:rPr>
        <w:t>H.</w:t>
      </w:r>
      <w:r w:rsidR="008E205D" w:rsidRPr="004C4CB8">
        <w:rPr>
          <w:rFonts w:eastAsia="Times New Roman" w:cstheme="minorHAnsi"/>
          <w:color w:val="000000"/>
          <w:lang w:val="en-AU"/>
        </w:rPr>
        <w:t xml:space="preserve"> </w:t>
      </w:r>
      <w:r w:rsidRPr="004C4CB8">
        <w:rPr>
          <w:rFonts w:eastAsia="Times New Roman" w:cstheme="minorHAnsi"/>
          <w:color w:val="000000"/>
          <w:lang w:val="en-AU"/>
        </w:rPr>
        <w:t>Em.</w:t>
      </w:r>
      <w:r w:rsidR="008E205D" w:rsidRPr="004C4CB8">
        <w:rPr>
          <w:rFonts w:eastAsia="Times New Roman" w:cstheme="minorHAnsi"/>
          <w:color w:val="000000"/>
          <w:lang w:val="en-AU"/>
        </w:rPr>
        <w:t xml:space="preserve"> </w:t>
      </w:r>
      <w:r w:rsidRPr="004C4CB8">
        <w:rPr>
          <w:rFonts w:eastAsia="Times New Roman" w:cstheme="minorHAnsi"/>
          <w:color w:val="000000"/>
          <w:lang w:val="en-AU"/>
        </w:rPr>
        <w:t>Rabbi</w:t>
      </w:r>
      <w:r w:rsidR="008E205D" w:rsidRPr="004C4CB8">
        <w:rPr>
          <w:rFonts w:eastAsia="Times New Roman" w:cstheme="minorHAnsi"/>
          <w:color w:val="000000"/>
          <w:lang w:val="en-AU"/>
        </w:rPr>
        <w:t xml:space="preserve"> </w:t>
      </w:r>
      <w:r w:rsidRPr="004C4CB8">
        <w:rPr>
          <w:rFonts w:eastAsia="Times New Roman" w:cstheme="minorHAnsi"/>
          <w:color w:val="000000"/>
          <w:lang w:val="en-AU"/>
        </w:rPr>
        <w:t>Dr.</w:t>
      </w:r>
      <w:r w:rsidR="008E205D" w:rsidRPr="004C4CB8">
        <w:rPr>
          <w:rFonts w:eastAsia="Times New Roman" w:cstheme="minorHAnsi"/>
          <w:color w:val="000000"/>
          <w:lang w:val="en-AU"/>
        </w:rPr>
        <w:t xml:space="preserve"> </w:t>
      </w:r>
      <w:r w:rsidRPr="004C4CB8">
        <w:rPr>
          <w:rFonts w:eastAsia="Times New Roman" w:cstheme="minorHAnsi"/>
          <w:color w:val="000000"/>
          <w:lang w:val="en-AU"/>
        </w:rPr>
        <w:t>Hillel</w:t>
      </w:r>
      <w:r w:rsidR="008E205D" w:rsidRPr="004C4CB8">
        <w:rPr>
          <w:rFonts w:eastAsia="Times New Roman" w:cstheme="minorHAnsi"/>
          <w:color w:val="000000"/>
          <w:lang w:val="en-AU"/>
        </w:rPr>
        <w:t xml:space="preserve"> </w:t>
      </w:r>
      <w:r w:rsidRPr="004C4CB8">
        <w:rPr>
          <w:rFonts w:eastAsia="Times New Roman" w:cstheme="minorHAnsi"/>
          <w:color w:val="000000"/>
          <w:lang w:val="en-AU"/>
        </w:rPr>
        <w:t>ben</w:t>
      </w:r>
      <w:r w:rsidR="008E205D" w:rsidRPr="004C4CB8">
        <w:rPr>
          <w:rFonts w:eastAsia="Times New Roman" w:cstheme="minorHAnsi"/>
          <w:color w:val="000000"/>
          <w:lang w:val="en-AU"/>
        </w:rPr>
        <w:t xml:space="preserve"> </w:t>
      </w:r>
      <w:r w:rsidRPr="004C4CB8">
        <w:rPr>
          <w:rFonts w:eastAsia="Times New Roman" w:cstheme="minorHAnsi"/>
          <w:color w:val="000000"/>
          <w:lang w:val="en-AU"/>
        </w:rPr>
        <w:t>David</w:t>
      </w:r>
    </w:p>
    <w:p w14:paraId="375C27F7" w14:textId="77777777" w:rsidR="00F936CB" w:rsidRDefault="00F936CB" w:rsidP="00F936CB"/>
    <w:p w14:paraId="74D64DA6" w14:textId="0F91B6D6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t>With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chapter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David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closes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series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psalms</w:t>
      </w:r>
      <w:r w:rsidRPr="00E83624">
        <w:rPr>
          <w:rFonts w:cstheme="minorHAnsi"/>
          <w:vertAlign w:val="superscript"/>
          <w:lang w:bidi="ar-SA"/>
        </w:rPr>
        <w:footnoteReference w:id="1"/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which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expresses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gratitude</w:t>
      </w:r>
      <w:r w:rsidRPr="00E83624">
        <w:rPr>
          <w:rFonts w:cstheme="minorHAnsi"/>
          <w:vertAlign w:val="superscript"/>
          <w:lang w:bidi="ar-SA"/>
        </w:rPr>
        <w:footnoteReference w:id="2"/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God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having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healed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him.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dedicates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work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Lord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'Who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cares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wisely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sick'.</w:t>
      </w:r>
    </w:p>
    <w:p w14:paraId="5C6DBD42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790272CD" w14:textId="6C77B89D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human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physician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confines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diagnosis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physical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symptoms.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God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alone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understanding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detect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deeper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spiritual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deficiency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which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saps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sinner's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vitality.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Sickness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inflicted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upon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person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make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aware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God's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displeasure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with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moral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shortcomings.</w:t>
      </w:r>
    </w:p>
    <w:p w14:paraId="6DFB1CE7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5590C2A0" w14:textId="148D480C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t>Rabbenu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Yonah</w:t>
      </w:r>
      <w:r w:rsidRPr="00E83624">
        <w:rPr>
          <w:rFonts w:cstheme="minorHAnsi"/>
          <w:vertAlign w:val="superscript"/>
          <w:lang w:bidi="ar-SA"/>
        </w:rPr>
        <w:footnoteReference w:id="3"/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sets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forth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principle: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'Just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body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susceptible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sickness,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soul'.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illness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afflicting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soul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stems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from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its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evil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traits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its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sins.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God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heals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soul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through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ailments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body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David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said,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HaShem,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show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favor,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soul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have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sinned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against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You.</w:t>
      </w:r>
      <w:r w:rsidRPr="00E83624">
        <w:rPr>
          <w:rFonts w:cstheme="minorHAnsi"/>
          <w:vertAlign w:val="superscript"/>
          <w:lang w:bidi="ar-SA"/>
        </w:rPr>
        <w:footnoteReference w:id="4"/>
      </w:r>
    </w:p>
    <w:p w14:paraId="2D8765F1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3E5EA505" w14:textId="5D05E2AD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t>David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was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particularly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upset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because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illness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prevented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from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realizing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great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ambition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life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—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construction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Temple.</w:t>
      </w:r>
    </w:p>
    <w:p w14:paraId="4FED7BD2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64B3FA4F" w14:textId="3487EFF5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lastRenderedPageBreak/>
        <w:t>God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cured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ailing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king,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allowing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privilege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preparing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plans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materials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Solomon's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construction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Temple.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was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pinnacle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David's</w:t>
      </w:r>
      <w:r w:rsidR="008E205D">
        <w:rPr>
          <w:rFonts w:cstheme="minorHAnsi"/>
          <w:lang w:bidi="ar-SA"/>
        </w:rPr>
        <w:t xml:space="preserve"> </w:t>
      </w:r>
      <w:r w:rsidR="004C4CB8" w:rsidRPr="00E83624">
        <w:rPr>
          <w:rFonts w:cstheme="minorHAnsi"/>
          <w:lang w:bidi="ar-SA"/>
        </w:rPr>
        <w:t>career;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therefore,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psalm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comes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climax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conclusion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First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Book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Psalms,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first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compilation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God's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praises.</w:t>
      </w:r>
      <w:r w:rsidRPr="00E83624">
        <w:rPr>
          <w:rFonts w:cstheme="minorHAnsi"/>
          <w:vertAlign w:val="superscript"/>
          <w:lang w:bidi="ar-SA"/>
        </w:rPr>
        <w:footnoteReference w:id="5"/>
      </w:r>
    </w:p>
    <w:p w14:paraId="67968C6D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159628BD" w14:textId="045CBC1D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t>Lets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continue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our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study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sickness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began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with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first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part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chapter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Psalms.</w:t>
      </w:r>
    </w:p>
    <w:p w14:paraId="3CA586CB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3530F310" w14:textId="5C47414F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Ramchal</w:t>
      </w:r>
      <w:r w:rsidRPr="00E83624">
        <w:rPr>
          <w:rFonts w:cstheme="minorHAnsi"/>
          <w:vertAlign w:val="superscript"/>
          <w:lang w:bidi="ar-SA"/>
        </w:rPr>
        <w:footnoteReference w:id="6"/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teaches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world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was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created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perfect.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imperfection,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but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only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potential.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mistake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think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world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was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created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perfect.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think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HaShem</w:t>
      </w:r>
      <w:r w:rsidRPr="00E83624">
        <w:rPr>
          <w:rFonts w:cstheme="minorHAnsi"/>
          <w:vertAlign w:val="superscript"/>
          <w:lang w:bidi="ar-SA"/>
        </w:rPr>
        <w:footnoteReference w:id="7"/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perfect,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therefore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creation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perfect.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true.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world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see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imperfect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according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our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standard,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how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much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more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according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HaShem’s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standard!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world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was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created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with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imperfection,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i.e.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was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created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with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distance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from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HaShem.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see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natural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disasters,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human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animal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suffering,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even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plants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far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from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perfect.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all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have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imperfections.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world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full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limitations;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infinite.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plants,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animals,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all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have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limitations.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One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would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expect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since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HaShem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infinite,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world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would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infinite.</w:t>
      </w:r>
      <w:r w:rsidRPr="00E83624">
        <w:rPr>
          <w:rFonts w:cstheme="minorHAnsi"/>
          <w:vertAlign w:val="superscript"/>
          <w:lang w:bidi="ar-SA"/>
        </w:rPr>
        <w:footnoteReference w:id="8"/>
      </w:r>
    </w:p>
    <w:p w14:paraId="31E97412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6416A669" w14:textId="52871F3B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t>If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Adam,</w:t>
      </w:r>
      <w:r w:rsidRPr="00E83624">
        <w:rPr>
          <w:rFonts w:cstheme="minorHAnsi"/>
          <w:vertAlign w:val="superscript"/>
          <w:lang w:bidi="ar-SA"/>
        </w:rPr>
        <w:footnoteReference w:id="9"/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upon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awakening,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realized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how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far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was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from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HaShem;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aware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distance,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would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have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fulfilled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obligation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exile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forever!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was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placed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garden</w:t>
      </w:r>
      <w:r w:rsidRPr="00E83624">
        <w:rPr>
          <w:rFonts w:cstheme="minorHAnsi"/>
          <w:vertAlign w:val="superscript"/>
          <w:lang w:bidi="ar-SA"/>
        </w:rPr>
        <w:footnoteReference w:id="10"/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should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have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sense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tragedy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created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was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no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longer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part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of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the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Creator.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felt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distance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would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have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immediately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returned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HaShem.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Instead,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manifested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human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tendency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say,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“Hmmm,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bad”.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world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bad,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according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perception.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tendency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required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‘exile’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order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excised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from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human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psyche.</w:t>
      </w:r>
      <w:r w:rsidRPr="00E83624">
        <w:rPr>
          <w:rFonts w:cstheme="minorHAnsi"/>
          <w:vertAlign w:val="superscript"/>
          <w:lang w:bidi="ar-SA"/>
        </w:rPr>
        <w:footnoteReference w:id="11"/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current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exile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bad.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Consider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how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often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wake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up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consider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our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own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world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‘not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bad’.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our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perception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sinful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world,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how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much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more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did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Adam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perceive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world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was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‘not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bad’!</w:t>
      </w:r>
    </w:p>
    <w:p w14:paraId="53FAFC1C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5EA6A293" w14:textId="276233FB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t>If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you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ask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whether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world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was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created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with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degree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suffering;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answer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‘No’!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With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our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attitude,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have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forced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world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have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greater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degree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suffering.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Because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take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changes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world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wrought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our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sins;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say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‘it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bad’.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force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HaShem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step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up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game,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speak.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deepen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exile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bring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greater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suffering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bring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realization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just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how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far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from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HaShem.</w:t>
      </w:r>
    </w:p>
    <w:p w14:paraId="39B7CA87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5AE170D0" w14:textId="27DFEA6B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world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was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created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with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imperfection,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i.e.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was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created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entity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was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created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with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distance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from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Creator.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example,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Adam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chose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free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will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incorrectly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could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bring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death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destruction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world,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which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did!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brought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world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with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potential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death,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brought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potential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actual.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Adam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realized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potential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world,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regard,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used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free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will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negate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all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possibilities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suffering,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could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have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avoided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going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through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all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this.</w:t>
      </w:r>
    </w:p>
    <w:p w14:paraId="15B1B840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5DF63D2D" w14:textId="014CB92B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t>Consider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child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learn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trust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mother,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commands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touch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hot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stove.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touch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hot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stove,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get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burnt,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learn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hard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way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should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have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trusted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mother’s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word.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created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danger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cooking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stove,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but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child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two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ways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deal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with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potential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problem: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could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lastRenderedPageBreak/>
        <w:t>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mother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commanded,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could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touch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hot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stove,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suffer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burning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pain,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learn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touch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hot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stoves.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Thus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child,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like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Adam,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brought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potential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suffering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world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actuality.</w:t>
      </w:r>
    </w:p>
    <w:p w14:paraId="4A95BD97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6D972651" w14:textId="7CC82034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t>HaShem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made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world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like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glass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sculpture.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did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create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broken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pieces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resulted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from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your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carelessness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dropping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sculpture.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did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create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fragile,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world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capable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broken.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HaShem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gave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fragile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world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gave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task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handling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properly.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need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our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free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will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choose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correct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path.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Unfortunately,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don’t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always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choose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wisely.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Thus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accuse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HaShem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creating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fragile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world,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but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cannot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accuse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breaking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with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all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accompanying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problems.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We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broke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His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world.</w:t>
      </w:r>
    </w:p>
    <w:p w14:paraId="5AA5D0CF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264877E2" w14:textId="4CEB4177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t>If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you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back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beginning,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you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will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find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HaShem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created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idyllic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world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without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death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illness,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but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chose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break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idyllic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world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bring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death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suffering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world.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created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death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suffering,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speak.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Our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merit,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however,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HaShem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gives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ability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fix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our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crashed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world.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Talmud</w:t>
      </w:r>
      <w:r w:rsidRPr="00E83624">
        <w:rPr>
          <w:rFonts w:cstheme="minorHAnsi"/>
          <w:vertAlign w:val="superscript"/>
          <w:lang w:bidi="ar-SA"/>
        </w:rPr>
        <w:footnoteReference w:id="12"/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passage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where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Chazal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express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gratefulness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HaShem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created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fragile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world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because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otherwise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would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here,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would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have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ability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fix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it,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thus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acquire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merit.</w:t>
      </w:r>
    </w:p>
    <w:p w14:paraId="452BD50B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3D98ECD3" w14:textId="1C35C4BD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world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was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created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with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potential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imperfection,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ever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since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first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continued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break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down.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includes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suffering,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even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suffering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cannot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understand.</w:t>
      </w:r>
    </w:p>
    <w:p w14:paraId="2EC22EB9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6A874167" w14:textId="3A93F907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t>Why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can’t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understand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why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suffering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illness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come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world?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need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understand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live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phase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history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where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HaShem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hides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face.</w:t>
      </w:r>
      <w:r w:rsidRPr="00E83624">
        <w:rPr>
          <w:rFonts w:cstheme="minorHAnsi"/>
          <w:vertAlign w:val="superscript"/>
          <w:lang w:bidi="ar-SA"/>
        </w:rPr>
        <w:footnoteReference w:id="13"/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reason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have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moved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very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far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from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beginnings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Sinai,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very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far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from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source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“voltage”.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voltage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dropped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considerably.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Each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generation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adds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sins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world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each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generation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contributes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darkening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world.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post-prophecy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phase.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age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where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prophecy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prophets.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phase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where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prophecy,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one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could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prophet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would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tell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you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spiritual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reason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your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sickness.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Once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you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corrected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underlying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spiritual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problem,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phyical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manifestation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problem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was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also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corrected.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While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doctor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could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see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symptoms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could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adjusted,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could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never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see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underlying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spiritual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cause.</w:t>
      </w:r>
      <w:r w:rsidR="008E205D">
        <w:rPr>
          <w:rFonts w:cstheme="minorHAnsi"/>
          <w:lang w:bidi="ar-SA"/>
        </w:rPr>
        <w:t xml:space="preserve"> </w:t>
      </w:r>
    </w:p>
    <w:p w14:paraId="61E4F039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26E09273" w14:textId="0E0944F6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t>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those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days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book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cures.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Talmud</w:t>
      </w:r>
      <w:r w:rsidRPr="00E83624">
        <w:rPr>
          <w:rFonts w:cstheme="minorHAnsi"/>
          <w:vertAlign w:val="superscript"/>
          <w:lang w:bidi="ar-SA"/>
        </w:rPr>
        <w:footnoteReference w:id="14"/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teaches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about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King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Chizkiyahu</w:t>
      </w:r>
      <w:r w:rsidRPr="00E83624">
        <w:rPr>
          <w:rFonts w:cstheme="minorHAnsi"/>
          <w:vertAlign w:val="superscript"/>
          <w:lang w:bidi="ar-SA"/>
        </w:rPr>
        <w:footnoteReference w:id="15"/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hiding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away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“The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Book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Cures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–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Sefer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HaRefuot”.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remedies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written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down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book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could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anything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chance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getting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healed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was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extremely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high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almost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100%.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unknown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wrote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it.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Some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people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claim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was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Shlomo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HaMelech.</w:t>
      </w:r>
      <w:r w:rsidRPr="00E83624">
        <w:rPr>
          <w:rFonts w:cstheme="minorHAnsi"/>
          <w:vertAlign w:val="superscript"/>
          <w:lang w:bidi="ar-SA"/>
        </w:rPr>
        <w:footnoteReference w:id="16"/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Talmud,</w:t>
      </w:r>
      <w:r w:rsidRPr="00E83624">
        <w:rPr>
          <w:rFonts w:cstheme="minorHAnsi"/>
          <w:vertAlign w:val="superscript"/>
          <w:lang w:bidi="ar-SA"/>
        </w:rPr>
        <w:footnoteReference w:id="17"/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however,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teaches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King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Chizkiyahu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decided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hide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book.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Why?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Wouldn’t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such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book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great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because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would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enable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everyone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get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healed?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actually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different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opinions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King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Chizkiyahu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book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away.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instance,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Rashi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says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Chizkiyahu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wanted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Jews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rely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G-d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pray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sick.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People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got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used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relying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book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getting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healed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forgot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thanking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G-d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afterwards.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One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intended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consequences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illness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give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sense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our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own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vulnerability.</w:t>
      </w:r>
      <w:r w:rsidR="008E205D">
        <w:rPr>
          <w:rFonts w:cstheme="minorHAnsi"/>
          <w:lang w:bidi="ar-SA"/>
        </w:rPr>
        <w:t xml:space="preserve"> </w:t>
      </w:r>
    </w:p>
    <w:p w14:paraId="105F1428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2A94F5DC" w14:textId="7BF4AFB4" w:rsidR="00E83624" w:rsidRPr="00E83624" w:rsidRDefault="00E83624" w:rsidP="00E83624">
      <w:pPr>
        <w:rPr>
          <w:rFonts w:cstheme="minorHAnsi"/>
          <w:b/>
          <w:bCs/>
          <w:lang w:bidi="ar-SA"/>
        </w:rPr>
      </w:pPr>
      <w:r w:rsidRPr="00E83624">
        <w:rPr>
          <w:rFonts w:cstheme="minorHAnsi"/>
          <w:b/>
          <w:bCs/>
          <w:lang w:bidi="ar-SA"/>
        </w:rPr>
        <w:t>Sickness</w:t>
      </w:r>
      <w:r w:rsidR="008E205D">
        <w:rPr>
          <w:rFonts w:cstheme="minorHAnsi"/>
          <w:b/>
          <w:bCs/>
          <w:lang w:bidi="ar-SA"/>
        </w:rPr>
        <w:t xml:space="preserve"> </w:t>
      </w:r>
      <w:r w:rsidRPr="00E83624">
        <w:rPr>
          <w:rFonts w:cstheme="minorHAnsi"/>
          <w:b/>
          <w:bCs/>
          <w:lang w:bidi="ar-SA"/>
        </w:rPr>
        <w:t>for</w:t>
      </w:r>
      <w:r w:rsidR="008E205D">
        <w:rPr>
          <w:rFonts w:cstheme="minorHAnsi"/>
          <w:b/>
          <w:bCs/>
          <w:lang w:bidi="ar-SA"/>
        </w:rPr>
        <w:t xml:space="preserve"> </w:t>
      </w:r>
      <w:r w:rsidRPr="00E83624">
        <w:rPr>
          <w:rFonts w:cstheme="minorHAnsi"/>
          <w:b/>
          <w:bCs/>
          <w:lang w:bidi="ar-SA"/>
        </w:rPr>
        <w:t>our</w:t>
      </w:r>
      <w:r w:rsidR="008E205D">
        <w:rPr>
          <w:rFonts w:cstheme="minorHAnsi"/>
          <w:b/>
          <w:bCs/>
          <w:lang w:bidi="ar-SA"/>
        </w:rPr>
        <w:t xml:space="preserve"> </w:t>
      </w:r>
      <w:r w:rsidRPr="00E83624">
        <w:rPr>
          <w:rFonts w:cstheme="minorHAnsi"/>
          <w:b/>
          <w:bCs/>
          <w:lang w:bidi="ar-SA"/>
        </w:rPr>
        <w:t>benefit</w:t>
      </w:r>
    </w:p>
    <w:p w14:paraId="2FA8BCA9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775A5AA9" w14:textId="5E0D4B57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lastRenderedPageBreak/>
        <w:t>Originally,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death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came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without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warning.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One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sneezed</w:t>
      </w:r>
      <w:r w:rsidRPr="00E83624">
        <w:rPr>
          <w:rFonts w:cstheme="minorHAnsi"/>
          <w:vertAlign w:val="superscript"/>
          <w:lang w:bidi="ar-SA"/>
        </w:rPr>
        <w:footnoteReference w:id="18"/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died.</w:t>
      </w:r>
      <w:r w:rsidR="004C4CB8">
        <w:rPr>
          <w:rStyle w:val="FootnoteReference"/>
          <w:rFonts w:cstheme="minorHAnsi"/>
          <w:lang w:bidi="ar-SA"/>
        </w:rPr>
        <w:footnoteReference w:id="19"/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infirmities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age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given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highlight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our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vulnerability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very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special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reason.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vulnerability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causes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start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preparing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our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own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demise.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gives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warning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get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our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spiritual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house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order,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knowing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our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near.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legacy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our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Patriarchs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prayed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should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have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age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infirmities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would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warned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our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approaching.</w:t>
      </w:r>
      <w:r w:rsidRPr="00E83624">
        <w:rPr>
          <w:rFonts w:cstheme="minorHAnsi"/>
          <w:vertAlign w:val="superscript"/>
          <w:lang w:bidi="ar-SA"/>
        </w:rPr>
        <w:footnoteReference w:id="20"/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warning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gave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time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correct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our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faults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perform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teshuva.</w:t>
      </w:r>
      <w:r w:rsidRPr="00E83624">
        <w:rPr>
          <w:rFonts w:cstheme="minorHAnsi"/>
          <w:vertAlign w:val="superscript"/>
          <w:lang w:bidi="ar-SA"/>
        </w:rPr>
        <w:footnoteReference w:id="21"/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precious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gift!</w:t>
      </w:r>
    </w:p>
    <w:p w14:paraId="6054F93B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36EA45BE" w14:textId="4B00B298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t>Note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even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age,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infirmities,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sickness,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those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days,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first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phase,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still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book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cures.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But,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back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answer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our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question: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can’t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understand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why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suffering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illness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come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world?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answer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never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know,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now,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because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longer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have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access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prophets.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Living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phase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where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HaShem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hides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face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specifically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designed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will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know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things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happen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way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do.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tragic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error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modern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mystics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claim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know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such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things.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Even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know,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trusted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because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know.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Our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Hakhamim</w:t>
      </w:r>
      <w:r w:rsidRPr="00E83624">
        <w:rPr>
          <w:rFonts w:cstheme="minorHAnsi"/>
          <w:vertAlign w:val="superscript"/>
          <w:lang w:bidi="ar-SA"/>
        </w:rPr>
        <w:footnoteReference w:id="22"/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given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specific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knowledge,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only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given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generalities.</w:t>
      </w:r>
    </w:p>
    <w:p w14:paraId="548266C9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29AE01EA" w14:textId="26DDD8FC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t>There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some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rare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individuals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given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direct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knowledge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about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things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happen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them.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But,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special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occurrence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very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rare.</w:t>
      </w:r>
      <w:r w:rsidR="008E205D">
        <w:rPr>
          <w:rFonts w:cstheme="minorHAnsi"/>
          <w:lang w:bidi="ar-SA"/>
        </w:rPr>
        <w:t xml:space="preserve"> </w:t>
      </w:r>
    </w:p>
    <w:p w14:paraId="138C4022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06850ED4" w14:textId="19A0B5B6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t>Today,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sick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doctor.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doctor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does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have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book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cures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certainly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does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know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underlying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spiritual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condition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needs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corrected.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Never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less,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HaShem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uses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doctors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bring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about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desire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treatment.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doctor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merely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disguises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HaShem’s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HaShem’s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face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will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remain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hidden.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function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darkness.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great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blessing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functioning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darkness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less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responsible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correcting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errors.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move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away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from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HaShem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darkness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intensifies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become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less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responsible.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analogous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working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with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low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voltage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battery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where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mistakes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have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minimal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consequence.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Now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first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phase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would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analogous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using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high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tension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voltage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where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slightest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mistake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will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get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you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fried.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why,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Jewish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history,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every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time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made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mistake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with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HaShem’s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Torah,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HaShem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took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step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back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became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more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hidden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order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protect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from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consequences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our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mistakes.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tragedy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live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darkness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don’t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know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how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correct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specific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spiritual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illnesses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correct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resulting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physical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illness,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very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far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from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HaShem.</w:t>
      </w:r>
    </w:p>
    <w:p w14:paraId="39969084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6032E5F4" w14:textId="7829959B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t>So,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person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gets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ill,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should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doing?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normative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Torah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requirement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whatever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considered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‘normal’.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So,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question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is: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How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many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locks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should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have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door?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answer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is: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Whatever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considered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normal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area.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big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city,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normal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might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include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deadbolt,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locking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knob,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chain.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country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may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even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lock.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Clearly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locks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offer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protection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HaShem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bringing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trouble,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locks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needed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HaShem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guarding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our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door.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locks,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whatever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may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simply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disguise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HaShem’s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hand.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more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normal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amount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locks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considered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lack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faith.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Somehow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you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perceive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one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more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lock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will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protect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you.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fewer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normal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number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locks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considered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irresponsible.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same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way,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should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whatever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considered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normal</w:t>
      </w:r>
      <w:r w:rsidRPr="00E83624">
        <w:rPr>
          <w:rFonts w:cstheme="minorHAnsi"/>
          <w:lang w:bidi="ar-SA"/>
        </w:rPr>
        <w:t>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our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location,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illness.</w:t>
      </w:r>
      <w:r w:rsidR="008E205D">
        <w:rPr>
          <w:rFonts w:cstheme="minorHAnsi"/>
          <w:lang w:bidi="ar-SA"/>
        </w:rPr>
        <w:t xml:space="preserve"> </w:t>
      </w:r>
    </w:p>
    <w:p w14:paraId="1BAC9EDB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4856E989" w14:textId="2C1B91DD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t>When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sick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should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undertake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get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normal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healing;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ever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wide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spread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your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time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place.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does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matter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considered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alternative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form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medicine;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once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becomes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accepted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wide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spread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lastRenderedPageBreak/>
        <w:t>basis,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route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should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pursue.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reason,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stated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before,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HaShem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heals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medical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treatment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merely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hides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hand.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Our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headache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cured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aspirin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tablet,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cured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HaShem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aspirin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just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cover-up.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One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basic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facts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life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Hashem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runs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world.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While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may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appear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charge,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HaShem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orchestrates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every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activity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planet.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question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is: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man’s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part?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HaShem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determines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all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outcomes,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how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supposed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act?</w:t>
      </w:r>
    </w:p>
    <w:p w14:paraId="494A0C87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38CF7621" w14:textId="6A478091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i/>
          <w:iCs/>
          <w:lang w:bidi="ar-SA"/>
        </w:rPr>
        <w:t>Chovot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HaLevavot</w:t>
      </w:r>
      <w:r w:rsidRPr="00E83624">
        <w:rPr>
          <w:rFonts w:cstheme="minorHAnsi"/>
          <w:vertAlign w:val="superscript"/>
          <w:lang w:bidi="ar-SA"/>
        </w:rPr>
        <w:footnoteReference w:id="23"/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teaches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obligated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act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b’derech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hatevah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–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ways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world.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other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words,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obligated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through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motions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results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dependent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upon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us,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knowing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all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while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outcome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completely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out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our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hands,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hands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HaShem.</w:t>
      </w:r>
    </w:p>
    <w:p w14:paraId="09F396B9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60E9FCAA" w14:textId="41257B65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work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living,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knowing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amount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money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make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set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Rosh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HaShanah.</w:t>
      </w:r>
      <w:r w:rsidRPr="00E83624">
        <w:rPr>
          <w:rFonts w:cstheme="minorHAnsi"/>
          <w:vertAlign w:val="superscript"/>
          <w:lang w:bidi="ar-SA"/>
        </w:rPr>
        <w:footnoteReference w:id="24"/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doctors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sick,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even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though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know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our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health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determined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solely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HaShem.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put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our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effort,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knowing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all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while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HaShem’s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world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alone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determines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outcome.</w:t>
      </w:r>
    </w:p>
    <w:p w14:paraId="0B8EEE36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0555490A" w14:textId="066B61C8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t>One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does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need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scour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world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looking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cure.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illness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rare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only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found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distant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place,</w:t>
      </w:r>
      <w:r w:rsidR="008E205D">
        <w:rPr>
          <w:rFonts w:cstheme="minorHAnsi"/>
          <w:lang w:bidi="ar-SA"/>
        </w:rPr>
        <w:t xml:space="preserve"> </w:t>
      </w:r>
      <w:r w:rsidR="001A2851" w:rsidRPr="00E83624">
        <w:rPr>
          <w:rFonts w:cstheme="minorHAnsi"/>
          <w:lang w:bidi="ar-SA"/>
        </w:rPr>
        <w:t>then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must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considered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normal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travel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place.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other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hand,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accepted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treatment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hand,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should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treatment.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spend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fortune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travel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world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looking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exotic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cure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wish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to?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answer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is: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depends.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general,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making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excess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effort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lack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faith,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just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like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putting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many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locks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your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door.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Conversely,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you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must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least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‘normal’,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otherwise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have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done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HaShem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requires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us.</w:t>
      </w:r>
    </w:p>
    <w:p w14:paraId="33DFB9AF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28E33921" w14:textId="37FBA3AD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t>Now,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everyone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knows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medical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treatment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constantly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changing.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accepted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today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will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certainly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change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tomorrow.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Never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less,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seek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treatment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considered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normal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for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our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time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and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place</w:t>
      </w:r>
      <w:r w:rsidRPr="00E83624">
        <w:rPr>
          <w:rFonts w:cstheme="minorHAnsi"/>
          <w:lang w:bidi="ar-SA"/>
        </w:rPr>
        <w:t>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begs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interesting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question: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normal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treatment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causes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person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harm?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example,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medicine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severe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side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effects?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answer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seek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normal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treatment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causes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harm,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HaShem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intended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have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side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effect.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does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our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benefit!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effect,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needed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harm.</w:t>
      </w:r>
    </w:p>
    <w:p w14:paraId="30137690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75B84867" w14:textId="1290DA5B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t>This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does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mean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ignore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extenuating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circumstances!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example: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vaccine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suspected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cause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one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your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children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autistic,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one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must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consider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treatment,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while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normal,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abnormal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your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family.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child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would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not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circumcised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eight</w:t>
      </w:r>
      <w:r w:rsidR="008E205D">
        <w:rPr>
          <w:rFonts w:cstheme="minorHAnsi"/>
          <w:lang w:bidi="ar-SA"/>
        </w:rPr>
        <w:t xml:space="preserve"> </w:t>
      </w:r>
      <w:proofErr w:type="gramStart"/>
      <w:r w:rsidRPr="00E83624">
        <w:rPr>
          <w:rFonts w:cstheme="minorHAnsi"/>
          <w:lang w:bidi="ar-SA"/>
        </w:rPr>
        <w:t>day</w:t>
      </w:r>
      <w:proofErr w:type="gramEnd"/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brother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died,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serious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consequences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from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prior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circumcision.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Remember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mitzvot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meant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bring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life,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death:</w:t>
      </w:r>
    </w:p>
    <w:p w14:paraId="39BE8C4F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5E1973F6" w14:textId="6A151229" w:rsidR="00E83624" w:rsidRPr="00E83624" w:rsidRDefault="00E83624" w:rsidP="00E83624">
      <w:pPr>
        <w:ind w:left="288" w:right="288"/>
        <w:rPr>
          <w:rFonts w:cstheme="minorHAnsi"/>
          <w:i/>
          <w:iCs/>
          <w:lang w:bidi="ar-SA"/>
        </w:rPr>
      </w:pPr>
      <w:r w:rsidRPr="00E83624">
        <w:rPr>
          <w:rFonts w:cstheme="minorHAnsi"/>
          <w:b/>
          <w:bCs/>
          <w:i/>
          <w:iCs/>
          <w:lang w:bidi="ar-SA"/>
        </w:rPr>
        <w:t>Vayikra</w:t>
      </w:r>
      <w:r w:rsidR="008E205D">
        <w:rPr>
          <w:rFonts w:cstheme="minorHAnsi"/>
          <w:b/>
          <w:bCs/>
          <w:i/>
          <w:iCs/>
          <w:lang w:bidi="ar-SA"/>
        </w:rPr>
        <w:t xml:space="preserve"> </w:t>
      </w:r>
      <w:r w:rsidRPr="00E83624">
        <w:rPr>
          <w:rFonts w:cstheme="minorHAnsi"/>
          <w:b/>
          <w:bCs/>
          <w:i/>
          <w:iCs/>
          <w:lang w:bidi="ar-SA"/>
        </w:rPr>
        <w:t>(Leviticus)</w:t>
      </w:r>
      <w:r w:rsidR="008E205D">
        <w:rPr>
          <w:rFonts w:cstheme="minorHAnsi"/>
          <w:b/>
          <w:bCs/>
          <w:i/>
          <w:iCs/>
          <w:lang w:bidi="ar-SA"/>
        </w:rPr>
        <w:t xml:space="preserve"> </w:t>
      </w:r>
      <w:r w:rsidRPr="00E83624">
        <w:rPr>
          <w:rFonts w:cstheme="minorHAnsi"/>
          <w:b/>
          <w:bCs/>
          <w:i/>
          <w:iCs/>
          <w:lang w:bidi="ar-SA"/>
        </w:rPr>
        <w:t>18:5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Ye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shall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therefore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keep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my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statutes,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and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my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judgments: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which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if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a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man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do,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he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shall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live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in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them: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I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am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HaShem.</w:t>
      </w:r>
    </w:p>
    <w:p w14:paraId="1182863A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57641B16" w14:textId="05D65072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t>This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plays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out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another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circumstance: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Suppose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normal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treatment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very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ineffective.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you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obligated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try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anyway?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answer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no;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obligated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normal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cure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reasonably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effective.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those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cures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which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effective,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obligation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ineffective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cure,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penalty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you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decide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it.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After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all,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HaShem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brings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cure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bring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matter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how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ineffective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treatment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might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ineffective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treatment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allowed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other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hope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all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alternatives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have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already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explored.</w:t>
      </w:r>
    </w:p>
    <w:p w14:paraId="367007CA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02E7A056" w14:textId="19258BA0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same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applies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experimental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treatments.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all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research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done,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due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care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exercised,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situation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dire,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engage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experimental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treatment,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but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obligation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engage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treatment.</w:t>
      </w:r>
    </w:p>
    <w:p w14:paraId="0AFEAF74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679DAF0F" w14:textId="2B5315F1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lastRenderedPageBreak/>
        <w:t>I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read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computer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journal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about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woman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twin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daughters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two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years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diagnosed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with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Niemann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Pick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Type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</w:t>
      </w:r>
      <w:r w:rsidRPr="00E83624">
        <w:rPr>
          <w:rFonts w:cstheme="minorHAnsi"/>
          <w:vertAlign w:val="superscript"/>
          <w:lang w:bidi="ar-SA"/>
        </w:rPr>
        <w:footnoteReference w:id="25"/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disease.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disease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kills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before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you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enough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school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produces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severe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brain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problems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like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Alzheimer’s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disease.</w:t>
      </w:r>
      <w:r w:rsidRPr="00E83624">
        <w:rPr>
          <w:rFonts w:cstheme="minorHAnsi"/>
          <w:vertAlign w:val="superscript"/>
          <w:lang w:bidi="ar-SA"/>
        </w:rPr>
        <w:footnoteReference w:id="26"/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disease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caused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build-up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cholesterol</w:t>
      </w:r>
      <w:r w:rsidRPr="00E83624">
        <w:rPr>
          <w:rFonts w:cstheme="minorHAnsi"/>
          <w:vertAlign w:val="superscript"/>
          <w:lang w:bidi="ar-SA"/>
        </w:rPr>
        <w:footnoteReference w:id="27"/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brain.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heard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about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treatment,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rats,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uses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type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sugar</w:t>
      </w:r>
      <w:r w:rsidRPr="00E83624">
        <w:rPr>
          <w:rFonts w:cstheme="minorHAnsi"/>
          <w:vertAlign w:val="superscript"/>
          <w:lang w:bidi="ar-SA"/>
        </w:rPr>
        <w:footnoteReference w:id="28"/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removes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cholesterol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from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bodies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rats.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Because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twins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bad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way,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our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Hakhamim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would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have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given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permission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experimentally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treat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Niemann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Pick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disease.</w:t>
      </w:r>
    </w:p>
    <w:p w14:paraId="2751D2F2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091645D0" w14:textId="3F9DA335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t>If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treatment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evidence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will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cure,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yet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evidence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will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not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harm,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one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may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engage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treatment,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but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obligation.</w:t>
      </w:r>
    </w:p>
    <w:p w14:paraId="3681035F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0E6B1FF1" w14:textId="60B25E03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t>If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you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exceptional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level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your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emunah,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your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faithfulness,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some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say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you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make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less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normal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effort.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However,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would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exceptional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people.</w:t>
      </w:r>
    </w:p>
    <w:p w14:paraId="3EB51E84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4560901C" w14:textId="1DC1C9E4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t>There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many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limitations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knowledge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medical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doctors.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example,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doctors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have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idea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your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fingernails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keep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growing,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but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your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fingers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not.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one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knows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body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reaches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certain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level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development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just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stops.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should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sufficient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one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trust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HaShem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doctor,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even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though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should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seek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treatment.</w:t>
      </w:r>
    </w:p>
    <w:p w14:paraId="24855A11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2ADCF420" w14:textId="32DBC7B3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t>Before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flood,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people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lived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hundreds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years.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After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flood,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man’s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lifetime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was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greatly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decreased.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Messianic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age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will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again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live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hundreds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years.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person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dies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700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years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age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will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called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‘lad’,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young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boy.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medical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reason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should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able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live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hundreds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years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today.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one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knows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have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limitation.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Some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turtles,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example,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live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hundreds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years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today.</w:t>
      </w:r>
    </w:p>
    <w:p w14:paraId="798E4112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61633A63" w14:textId="2DD16F8A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t>Given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our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life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time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limitation,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our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Hakhamim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have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decreed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allowed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harm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ourselves,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therefore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smoking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forbidden.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example,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thought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physician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assisting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patient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commit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suicide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anathema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Jewish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view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medicine.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Physicians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(and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matter,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anyone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else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with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medical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knowledge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such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nurses,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emergency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medical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technicians,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lifeguards)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granted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mandate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heal</w:t>
      </w:r>
      <w:r w:rsidRPr="00E83624">
        <w:rPr>
          <w:rFonts w:cstheme="minorHAnsi"/>
          <w:lang w:bidi="ar-SA"/>
        </w:rPr>
        <w:t>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However,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unequivocally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clear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from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halacha</w:t>
      </w:r>
      <w:r w:rsidRPr="00E83624">
        <w:rPr>
          <w:rFonts w:cstheme="minorHAnsi"/>
          <w:vertAlign w:val="superscript"/>
          <w:lang w:bidi="ar-SA"/>
        </w:rPr>
        <w:footnoteReference w:id="29"/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permission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granted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physician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treat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patient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only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offer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patient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therapy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reasonably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expected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efficacious.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This,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times,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may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include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even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experimental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treatments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could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helpful.</w:t>
      </w:r>
    </w:p>
    <w:p w14:paraId="36C3C2B4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0F114BF6" w14:textId="114A836D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t>When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physician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cannot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offer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effective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therapy,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cannot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alleviate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pain,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cannot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cure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patient,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ceases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function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physician.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such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case,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more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license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anyone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else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cause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harm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another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person.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Physician-assisted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suicide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wrong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because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undermines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mandate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Torah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grants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physicians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G-d’s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partners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treatment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sick.</w:t>
      </w:r>
    </w:p>
    <w:p w14:paraId="259BC44E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63C6B70E" w14:textId="619A96C1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t>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other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hand,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one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might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also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ask: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HaShem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made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you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sick,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right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you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have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get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cure?</w:t>
      </w:r>
      <w:r w:rsidR="008E205D">
        <w:rPr>
          <w:rFonts w:cstheme="minorHAnsi"/>
          <w:lang w:bidi="ar-SA"/>
        </w:rPr>
        <w:t xml:space="preserve"> </w:t>
      </w:r>
    </w:p>
    <w:p w14:paraId="5969824E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3FB8CB98" w14:textId="5FE22AFA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t>There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actually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great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deal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controversy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Jewish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halachic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literature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where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derive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mandate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heal.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While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most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authorities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derive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very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broad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mandate,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few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very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famous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minority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opinions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severely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limit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scope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authorization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provide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medical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care.</w:t>
      </w:r>
    </w:p>
    <w:p w14:paraId="2F675738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2A89C062" w14:textId="6EB48182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most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obvious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source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look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authority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would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from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case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two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fighting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in:</w:t>
      </w:r>
      <w:r w:rsidR="008E205D">
        <w:rPr>
          <w:rFonts w:cstheme="minorHAnsi"/>
          <w:lang w:bidi="ar-SA"/>
        </w:rPr>
        <w:t xml:space="preserve"> </w:t>
      </w:r>
    </w:p>
    <w:p w14:paraId="01A63C8F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616DDBF7" w14:textId="7ED651B7" w:rsidR="00E83624" w:rsidRPr="00E83624" w:rsidRDefault="00E83624" w:rsidP="00E83624">
      <w:pPr>
        <w:ind w:left="288" w:right="288"/>
        <w:rPr>
          <w:rFonts w:cstheme="minorHAnsi"/>
          <w:i/>
          <w:iCs/>
          <w:lang w:bidi="ar-SA"/>
        </w:rPr>
      </w:pPr>
      <w:r w:rsidRPr="00E83624">
        <w:rPr>
          <w:rFonts w:cstheme="minorHAnsi"/>
          <w:b/>
          <w:bCs/>
          <w:i/>
          <w:iCs/>
          <w:lang w:bidi="ar-SA"/>
        </w:rPr>
        <w:t>Shemot</w:t>
      </w:r>
      <w:r w:rsidR="008E205D">
        <w:rPr>
          <w:rFonts w:cstheme="minorHAnsi"/>
          <w:b/>
          <w:bCs/>
          <w:i/>
          <w:iCs/>
          <w:lang w:bidi="ar-SA"/>
        </w:rPr>
        <w:t xml:space="preserve"> </w:t>
      </w:r>
      <w:r w:rsidRPr="00E83624">
        <w:rPr>
          <w:rFonts w:cstheme="minorHAnsi"/>
          <w:b/>
          <w:bCs/>
          <w:i/>
          <w:iCs/>
          <w:lang w:bidi="ar-SA"/>
        </w:rPr>
        <w:t>(Exodus)</w:t>
      </w:r>
      <w:r w:rsidR="008E205D">
        <w:rPr>
          <w:rFonts w:cstheme="minorHAnsi"/>
          <w:b/>
          <w:bCs/>
          <w:i/>
          <w:iCs/>
          <w:lang w:bidi="ar-SA"/>
        </w:rPr>
        <w:t xml:space="preserve"> </w:t>
      </w:r>
      <w:r w:rsidRPr="00E83624">
        <w:rPr>
          <w:rFonts w:cstheme="minorHAnsi"/>
          <w:b/>
          <w:bCs/>
          <w:i/>
          <w:iCs/>
          <w:lang w:bidi="ar-SA"/>
        </w:rPr>
        <w:t>21:18-19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If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one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man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strikes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another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and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the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victim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does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not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die,</w:t>
      </w:r>
      <w:r w:rsidRPr="00E83624">
        <w:rPr>
          <w:rFonts w:cstheme="minorHAnsi"/>
          <w:i/>
          <w:iCs/>
          <w:vertAlign w:val="superscript"/>
          <w:lang w:bidi="ar-SA"/>
        </w:rPr>
        <w:footnoteReference w:id="30"/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“[the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aggressor]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shall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pay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for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his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[lost]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time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[from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work]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and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he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shall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cause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[the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victim]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to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be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thoroughly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healed.”</w:t>
      </w:r>
    </w:p>
    <w:p w14:paraId="4E9C7E67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64AA1B65" w14:textId="04F28E49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t>Rashi,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great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Biblical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commentator,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learns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passage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instructs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“he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shall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pay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fee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physician.”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Clearly,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aggressor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commanded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pay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doctor’s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bills,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seeking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medical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treatment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providing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medical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treatment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must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only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permissible,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but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also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obligatory</w:t>
      </w:r>
      <w:r w:rsidRPr="00E83624">
        <w:rPr>
          <w:rFonts w:cstheme="minorHAnsi"/>
          <w:lang w:bidi="ar-SA"/>
        </w:rPr>
        <w:t>.</w:t>
      </w:r>
    </w:p>
    <w:p w14:paraId="6CE9D3B2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616B43FB" w14:textId="6769F0E5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t>Not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so,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writes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Ibn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Ezra,</w:t>
      </w:r>
      <w:r w:rsidRPr="00E83624">
        <w:rPr>
          <w:rFonts w:cstheme="minorHAnsi"/>
          <w:vertAlign w:val="superscript"/>
          <w:lang w:bidi="ar-SA"/>
        </w:rPr>
        <w:footnoteReference w:id="31"/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another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great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Biblical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commentator.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command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“is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sign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permission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granted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physicians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blows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wounds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externally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visible.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But,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all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internal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illnesses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G-d’s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heal”.</w:t>
      </w:r>
    </w:p>
    <w:p w14:paraId="6B1BD8CF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26597B3B" w14:textId="3C87B406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t>Why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does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Ibn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Ezra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take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limited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view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mandate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heal?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indeed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agreement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with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Christian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scientists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teach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all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healing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comes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from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G-d,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exclusion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human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medical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intervention?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Ibn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Ezra’s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case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hard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one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make.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Torah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itself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instructs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listen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carefully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mitzvot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Torah:</w:t>
      </w:r>
      <w:r w:rsidR="008E205D">
        <w:rPr>
          <w:rFonts w:cstheme="minorHAnsi"/>
          <w:lang w:bidi="ar-SA"/>
        </w:rPr>
        <w:t xml:space="preserve"> </w:t>
      </w:r>
    </w:p>
    <w:p w14:paraId="51D94DFD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1891CEA9" w14:textId="1410F983" w:rsidR="00E83624" w:rsidRPr="00E83624" w:rsidRDefault="00E83624" w:rsidP="00E83624">
      <w:pPr>
        <w:ind w:left="288" w:right="288"/>
        <w:rPr>
          <w:rFonts w:cstheme="minorHAnsi"/>
          <w:i/>
          <w:iCs/>
          <w:lang w:bidi="ar-SA"/>
        </w:rPr>
      </w:pPr>
      <w:r w:rsidRPr="00E83624">
        <w:rPr>
          <w:rFonts w:cstheme="minorHAnsi"/>
          <w:b/>
          <w:bCs/>
          <w:i/>
          <w:iCs/>
          <w:lang w:bidi="ar-SA"/>
        </w:rPr>
        <w:t>Shemot</w:t>
      </w:r>
      <w:r w:rsidR="008E205D">
        <w:rPr>
          <w:rFonts w:cstheme="minorHAnsi"/>
          <w:b/>
          <w:bCs/>
          <w:i/>
          <w:iCs/>
          <w:lang w:bidi="ar-SA"/>
        </w:rPr>
        <w:t xml:space="preserve"> </w:t>
      </w:r>
      <w:r w:rsidRPr="00E83624">
        <w:rPr>
          <w:rFonts w:cstheme="minorHAnsi"/>
          <w:b/>
          <w:bCs/>
          <w:i/>
          <w:iCs/>
          <w:lang w:bidi="ar-SA"/>
        </w:rPr>
        <w:t>(Exodus)</w:t>
      </w:r>
      <w:r w:rsidR="008E205D">
        <w:rPr>
          <w:rFonts w:cstheme="minorHAnsi"/>
          <w:b/>
          <w:bCs/>
          <w:i/>
          <w:iCs/>
          <w:lang w:bidi="ar-SA"/>
        </w:rPr>
        <w:t xml:space="preserve"> </w:t>
      </w:r>
      <w:r w:rsidRPr="00E83624">
        <w:rPr>
          <w:rFonts w:cstheme="minorHAnsi"/>
          <w:b/>
          <w:bCs/>
          <w:i/>
          <w:iCs/>
          <w:lang w:bidi="ar-SA"/>
        </w:rPr>
        <w:t>15:26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b/>
          <w:bCs/>
          <w:i/>
          <w:iCs/>
          <w:lang w:bidi="ar-SA"/>
        </w:rPr>
        <w:t>26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and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He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said: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‘If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thou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wilt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diligently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hearken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to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the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voice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of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HaShem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thy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G-d,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and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wilt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do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that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which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is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right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in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His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eyes,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and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wilt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give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ear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to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His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commandments,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and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keep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all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His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statutes,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I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will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put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none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of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the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diseases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upon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thee,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which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I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have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put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upon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the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Egyptians;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b/>
          <w:bCs/>
          <w:i/>
          <w:iCs/>
          <w:u w:val="single"/>
          <w:lang w:bidi="ar-SA"/>
        </w:rPr>
        <w:t>for</w:t>
      </w:r>
      <w:r w:rsidR="008E205D">
        <w:rPr>
          <w:rFonts w:cstheme="minorHAnsi"/>
          <w:b/>
          <w:bCs/>
          <w:i/>
          <w:iCs/>
          <w:u w:val="single"/>
          <w:lang w:bidi="ar-SA"/>
        </w:rPr>
        <w:t xml:space="preserve"> </w:t>
      </w:r>
      <w:r w:rsidRPr="00E83624">
        <w:rPr>
          <w:rFonts w:cstheme="minorHAnsi"/>
          <w:b/>
          <w:bCs/>
          <w:i/>
          <w:iCs/>
          <w:u w:val="single"/>
          <w:lang w:bidi="ar-SA"/>
        </w:rPr>
        <w:t>I</w:t>
      </w:r>
      <w:r w:rsidR="008E205D">
        <w:rPr>
          <w:rFonts w:cstheme="minorHAnsi"/>
          <w:b/>
          <w:bCs/>
          <w:i/>
          <w:iCs/>
          <w:u w:val="single"/>
          <w:lang w:bidi="ar-SA"/>
        </w:rPr>
        <w:t xml:space="preserve"> </w:t>
      </w:r>
      <w:r w:rsidRPr="00E83624">
        <w:rPr>
          <w:rFonts w:cstheme="minorHAnsi"/>
          <w:b/>
          <w:bCs/>
          <w:i/>
          <w:iCs/>
          <w:u w:val="single"/>
          <w:lang w:bidi="ar-SA"/>
        </w:rPr>
        <w:t>am</w:t>
      </w:r>
      <w:r w:rsidR="008E205D">
        <w:rPr>
          <w:rFonts w:cstheme="minorHAnsi"/>
          <w:b/>
          <w:bCs/>
          <w:i/>
          <w:iCs/>
          <w:u w:val="single"/>
          <w:lang w:bidi="ar-SA"/>
        </w:rPr>
        <w:t xml:space="preserve"> </w:t>
      </w:r>
      <w:r w:rsidRPr="00E83624">
        <w:rPr>
          <w:rFonts w:cstheme="minorHAnsi"/>
          <w:b/>
          <w:bCs/>
          <w:i/>
          <w:iCs/>
          <w:u w:val="single"/>
          <w:lang w:bidi="ar-SA"/>
        </w:rPr>
        <w:t>HaShem</w:t>
      </w:r>
      <w:r w:rsidR="008E205D">
        <w:rPr>
          <w:rFonts w:cstheme="minorHAnsi"/>
          <w:b/>
          <w:bCs/>
          <w:i/>
          <w:iCs/>
          <w:u w:val="single"/>
          <w:lang w:bidi="ar-SA"/>
        </w:rPr>
        <w:t xml:space="preserve"> </w:t>
      </w:r>
      <w:r w:rsidRPr="00E83624">
        <w:rPr>
          <w:rFonts w:cstheme="minorHAnsi"/>
          <w:b/>
          <w:bCs/>
          <w:i/>
          <w:iCs/>
          <w:u w:val="single"/>
          <w:lang w:bidi="ar-SA"/>
        </w:rPr>
        <w:t>that</w:t>
      </w:r>
      <w:r w:rsidR="008E205D">
        <w:rPr>
          <w:rFonts w:cstheme="minorHAnsi"/>
          <w:b/>
          <w:bCs/>
          <w:i/>
          <w:iCs/>
          <w:u w:val="single"/>
          <w:lang w:bidi="ar-SA"/>
        </w:rPr>
        <w:t xml:space="preserve"> </w:t>
      </w:r>
      <w:r w:rsidRPr="00E83624">
        <w:rPr>
          <w:rFonts w:cstheme="minorHAnsi"/>
          <w:b/>
          <w:bCs/>
          <w:i/>
          <w:iCs/>
          <w:u w:val="single"/>
          <w:lang w:bidi="ar-SA"/>
        </w:rPr>
        <w:t>healeth</w:t>
      </w:r>
      <w:r w:rsidR="008E205D">
        <w:rPr>
          <w:rFonts w:cstheme="minorHAnsi"/>
          <w:b/>
          <w:bCs/>
          <w:i/>
          <w:iCs/>
          <w:u w:val="single"/>
          <w:lang w:bidi="ar-SA"/>
        </w:rPr>
        <w:t xml:space="preserve"> </w:t>
      </w:r>
      <w:r w:rsidRPr="00E83624">
        <w:rPr>
          <w:rFonts w:cstheme="minorHAnsi"/>
          <w:b/>
          <w:bCs/>
          <w:i/>
          <w:iCs/>
          <w:u w:val="single"/>
          <w:lang w:bidi="ar-SA"/>
        </w:rPr>
        <w:t>thee</w:t>
      </w:r>
      <w:r w:rsidRPr="00E83624">
        <w:rPr>
          <w:rFonts w:cstheme="minorHAnsi"/>
          <w:i/>
          <w:iCs/>
          <w:lang w:bidi="ar-SA"/>
        </w:rPr>
        <w:t>.’</w:t>
      </w:r>
    </w:p>
    <w:p w14:paraId="2CB1E484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3F985B7E" w14:textId="02297E10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t>This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verse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implies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G-d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does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need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cure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afflictions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creates.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Ibn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Ezra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argues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meaning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Torah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passage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because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G-d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acts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(sole)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healer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all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illness,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will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need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physicians.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case,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lack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faith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would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lead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seek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medical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care?</w:t>
      </w:r>
    </w:p>
    <w:p w14:paraId="52FACBCF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7A69B8A2" w14:textId="6CFEB3E8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t>If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Ibn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Ezra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correct,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virtue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does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attempt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“short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circuit”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G-d’s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will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attempt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own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meager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cures?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Does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have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right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all,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does,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limitations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how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may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accomplished?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every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action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done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name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therapy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justified,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solely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because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physician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performs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it?</w:t>
      </w:r>
    </w:p>
    <w:p w14:paraId="44DD2965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7389DBFC" w14:textId="7D53D35B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t>Because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Judaism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recognizes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enormity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questions,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requires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direct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permission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from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G-d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permit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practice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medicine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carefully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circumscribes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limits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medical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practice.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duty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save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one’s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fellow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well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grounded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Torah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restrictions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discussed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length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our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codes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Jewish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law.</w:t>
      </w:r>
    </w:p>
    <w:p w14:paraId="0AC939A7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64B56CBE" w14:textId="4D1A9BC5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complexity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previously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mentioned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philosophical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tension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between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G-d’s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control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health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role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human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healer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encapsulated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enigmatic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opening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words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Code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Jewish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Law’s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discussion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laws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applying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physicians: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“The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Torah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gives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permission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physician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heal;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moreover,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mitzva</w:t>
      </w:r>
      <w:r w:rsidRPr="00E83624">
        <w:rPr>
          <w:rFonts w:cstheme="minorHAnsi"/>
          <w:vertAlign w:val="superscript"/>
          <w:lang w:bidi="ar-SA"/>
        </w:rPr>
        <w:footnoteReference w:id="32"/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included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mitzva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saving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life;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withholds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services,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considered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shedder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blood”.</w:t>
      </w:r>
    </w:p>
    <w:p w14:paraId="1F19B441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3824E56D" w14:textId="365B20CA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t>This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sentence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rather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puzzling.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find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Code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Jewish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Law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informing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Torah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gives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permission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keep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kosher,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Sabbath,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other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mitzvot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enumerated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Torah.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permission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specifically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granted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here?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Because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only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may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have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thought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action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should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forbidden.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Left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our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own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logic,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would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have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choice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but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assume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G-d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makes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people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sick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G-d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alone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heals.</w:t>
      </w:r>
    </w:p>
    <w:p w14:paraId="7A8248D5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73310318" w14:textId="465FADD9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lastRenderedPageBreak/>
        <w:t>So,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Christian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scientists</w:t>
      </w:r>
      <w:r w:rsidRPr="00E83624">
        <w:rPr>
          <w:rFonts w:cstheme="minorHAnsi"/>
          <w:vertAlign w:val="superscript"/>
          <w:lang w:bidi="ar-SA"/>
        </w:rPr>
        <w:footnoteReference w:id="33"/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correct?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not.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Once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Torah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clearly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stated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healing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permitted,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immediately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becomes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="00F07D59" w:rsidRPr="00E83624">
        <w:rPr>
          <w:rFonts w:cstheme="minorHAnsi"/>
          <w:lang w:bidi="ar-SA"/>
        </w:rPr>
        <w:t>mitzva,</w:t>
      </w:r>
      <w:r w:rsidR="008E205D">
        <w:rPr>
          <w:rFonts w:cstheme="minorHAnsi"/>
          <w:lang w:bidi="ar-SA"/>
        </w:rPr>
        <w:t xml:space="preserve"> </w:t>
      </w:r>
      <w:r w:rsidR="00F07D59" w:rsidRPr="00E83624">
        <w:rPr>
          <w:rFonts w:cstheme="minorHAnsi"/>
          <w:lang w:bidi="ar-SA"/>
        </w:rPr>
        <w:t>like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all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other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mitzvot.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Therefore,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Code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Jewish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Law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quite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appropriately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states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“The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Torah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gives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permission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physician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heal;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moreover,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mitzva”.</w:t>
      </w:r>
      <w:r w:rsidRPr="00E83624">
        <w:rPr>
          <w:rFonts w:cstheme="minorHAnsi"/>
          <w:vertAlign w:val="superscript"/>
          <w:lang w:bidi="ar-SA"/>
        </w:rPr>
        <w:footnoteReference w:id="34"/>
      </w:r>
    </w:p>
    <w:p w14:paraId="3A50A954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437CCDDD" w14:textId="3EA8E745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t>Chazal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teach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forbidden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rely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i/>
          <w:iCs/>
          <w:highlight w:val="yellow"/>
          <w:lang w:bidi="ar-SA"/>
        </w:rPr>
        <w:t>ONLY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prayer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our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healing.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Once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Torah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permits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using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doctor,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point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i/>
          <w:iCs/>
          <w:highlight w:val="yellow"/>
          <w:lang w:bidi="ar-SA"/>
        </w:rPr>
        <w:t>MUST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doctor!</w:t>
      </w:r>
      <w:r w:rsidR="008E205D">
        <w:rPr>
          <w:rFonts w:cstheme="minorHAnsi"/>
          <w:lang w:bidi="ar-SA"/>
        </w:rPr>
        <w:t xml:space="preserve"> </w:t>
      </w:r>
    </w:p>
    <w:p w14:paraId="25F262AA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5EBFE341" w14:textId="39711B10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t>So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part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does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prayer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play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dealing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with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illness?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Chazal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teach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must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bit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schizophrenic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handling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illness.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one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hand,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must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realize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cure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except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HaShem’s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hand,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therefore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pray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like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nothing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else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will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bring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cure,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perhaps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better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say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should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pray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doctor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will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cure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us;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while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same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time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must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put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our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full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effort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seeking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physician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completely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following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their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recommendation.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essence,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must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pray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medicine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about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take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should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provide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cure,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knowing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full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well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HaShem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will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medicine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hide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fact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provided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cure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medicine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was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worthless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except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command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becomes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efficacious.</w:t>
      </w:r>
    </w:p>
    <w:p w14:paraId="027E2A1B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3D21FA17" w14:textId="6D27FAC4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certain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extent,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schizophrenic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attitude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should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accompany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every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action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every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thought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all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areas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life.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example,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must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understand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HaShem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provides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our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living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everything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determined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Rosh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HaShana,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while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same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time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putting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our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heart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soul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earning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living.</w:t>
      </w:r>
    </w:p>
    <w:p w14:paraId="5B842B9C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7889D5B0" w14:textId="7D622C19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t>What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Jewish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approach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physician?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fascinating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insight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about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King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Asa</w:t>
      </w:r>
      <w:r w:rsidRPr="00E83624">
        <w:rPr>
          <w:rFonts w:cstheme="minorHAnsi"/>
          <w:vertAlign w:val="superscript"/>
          <w:lang w:bidi="ar-SA"/>
        </w:rPr>
        <w:footnoteReference w:id="35"/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became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ill.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Bible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records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that:</w:t>
      </w:r>
      <w:r w:rsidR="008E205D">
        <w:rPr>
          <w:rFonts w:cstheme="minorHAnsi"/>
          <w:lang w:bidi="ar-SA"/>
        </w:rPr>
        <w:t xml:space="preserve"> </w:t>
      </w:r>
    </w:p>
    <w:p w14:paraId="5AD7AEDB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1F5BF362" w14:textId="3742CB25" w:rsidR="00E83624" w:rsidRPr="00E83624" w:rsidRDefault="00E83624" w:rsidP="00E83624">
      <w:pPr>
        <w:ind w:left="288" w:right="288"/>
        <w:rPr>
          <w:rFonts w:cstheme="minorHAnsi"/>
          <w:i/>
          <w:iCs/>
          <w:lang w:bidi="ar-SA"/>
        </w:rPr>
      </w:pPr>
      <w:r w:rsidRPr="00E83624">
        <w:rPr>
          <w:rFonts w:cstheme="minorHAnsi"/>
          <w:b/>
          <w:bCs/>
          <w:i/>
          <w:iCs/>
          <w:lang w:bidi="ar-SA"/>
        </w:rPr>
        <w:t>Divrei</w:t>
      </w:r>
      <w:r w:rsidR="008E205D">
        <w:rPr>
          <w:rFonts w:cstheme="minorHAnsi"/>
          <w:b/>
          <w:bCs/>
          <w:i/>
          <w:iCs/>
          <w:lang w:bidi="ar-SA"/>
        </w:rPr>
        <w:t xml:space="preserve"> </w:t>
      </w:r>
      <w:r w:rsidRPr="00E83624">
        <w:rPr>
          <w:rFonts w:cstheme="minorHAnsi"/>
          <w:b/>
          <w:bCs/>
          <w:i/>
          <w:iCs/>
          <w:lang w:bidi="ar-SA"/>
        </w:rPr>
        <w:t>HaYamim</w:t>
      </w:r>
      <w:r w:rsidR="008E205D">
        <w:rPr>
          <w:rFonts w:cstheme="minorHAnsi"/>
          <w:b/>
          <w:bCs/>
          <w:i/>
          <w:iCs/>
          <w:lang w:bidi="ar-SA"/>
        </w:rPr>
        <w:t xml:space="preserve"> </w:t>
      </w:r>
      <w:r w:rsidRPr="00E83624">
        <w:rPr>
          <w:rFonts w:cstheme="minorHAnsi"/>
          <w:b/>
          <w:bCs/>
          <w:i/>
          <w:iCs/>
          <w:lang w:bidi="ar-SA"/>
        </w:rPr>
        <w:t>(II</w:t>
      </w:r>
      <w:r w:rsidR="008E205D">
        <w:rPr>
          <w:rFonts w:cstheme="minorHAnsi"/>
          <w:b/>
          <w:bCs/>
          <w:i/>
          <w:iCs/>
          <w:lang w:bidi="ar-SA"/>
        </w:rPr>
        <w:t xml:space="preserve"> </w:t>
      </w:r>
      <w:r w:rsidRPr="00E83624">
        <w:rPr>
          <w:rFonts w:cstheme="minorHAnsi"/>
          <w:b/>
          <w:bCs/>
          <w:i/>
          <w:iCs/>
          <w:lang w:bidi="ar-SA"/>
        </w:rPr>
        <w:t>Chronicles)</w:t>
      </w:r>
      <w:r w:rsidR="008E205D">
        <w:rPr>
          <w:rFonts w:cstheme="minorHAnsi"/>
          <w:b/>
          <w:bCs/>
          <w:i/>
          <w:iCs/>
          <w:lang w:bidi="ar-SA"/>
        </w:rPr>
        <w:t xml:space="preserve"> </w:t>
      </w:r>
      <w:r w:rsidRPr="00E83624">
        <w:rPr>
          <w:rFonts w:cstheme="minorHAnsi"/>
          <w:b/>
          <w:bCs/>
          <w:i/>
          <w:iCs/>
          <w:lang w:bidi="ar-SA"/>
        </w:rPr>
        <w:t>16:12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And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in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the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thirty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and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ninth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year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of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his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reign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Asa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was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diseased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in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his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feet;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his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disease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was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exceeding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great;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yet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in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his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disease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he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sought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not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to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HaShem,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but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to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the</w:t>
      </w:r>
      <w:r w:rsidR="008E205D">
        <w:rPr>
          <w:rFonts w:cstheme="minorHAnsi"/>
          <w:i/>
          <w:iCs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physicians.</w:t>
      </w:r>
    </w:p>
    <w:p w14:paraId="2594B8B1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557E19B8" w14:textId="5B53CA3A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t>If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healing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guarding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health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mitzvot,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did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King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Asa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wrong?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error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was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only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sought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out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doctors.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Healing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partnership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between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G-d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man.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While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G-d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ultimate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healer,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delegates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part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role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mankind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asks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physician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practice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medicine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good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man.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relationship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conceived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follows: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G-d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makes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person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ill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until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finds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right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doctor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him.</w:t>
      </w:r>
    </w:p>
    <w:p w14:paraId="61AD8341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58914587" w14:textId="0629E170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part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“punishment”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illness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fear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one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will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find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right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physician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capable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healing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him.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Code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Jewish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Law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states: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“if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withholds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services,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considered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shedder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blood.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even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someone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else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(available)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capable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healing,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every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physician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able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every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patient”.</w:t>
      </w:r>
      <w:r w:rsidRPr="00E83624">
        <w:rPr>
          <w:rFonts w:cstheme="minorHAnsi"/>
          <w:vertAlign w:val="superscript"/>
          <w:lang w:bidi="ar-SA"/>
        </w:rPr>
        <w:footnoteReference w:id="36"/>
      </w:r>
    </w:p>
    <w:p w14:paraId="582541FB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28611047" w14:textId="54586FEF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t>Medicine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art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therefore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one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must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pray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finds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right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doctor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cure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him.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Similarly,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physician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may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excuse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himself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from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case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merely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because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another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physician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present,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may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one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destined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cure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patient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(i.e.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may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one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will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make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right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diagnosis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prescribe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appropriate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treatment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all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others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baffled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incorrect).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approach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must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obviously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exist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within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reality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physical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limitations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each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physician.</w:t>
      </w:r>
    </w:p>
    <w:p w14:paraId="2EBA4252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3A8F050D" w14:textId="21F0FF8D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lastRenderedPageBreak/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Jewish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approach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illness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medicine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requires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recognize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preeminent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role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G-d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healing,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while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seeking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appropriate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medical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care.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Asa’s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was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seeking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out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doctors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only,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without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recognition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G-d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ultimate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healer.</w:t>
      </w:r>
    </w:p>
    <w:p w14:paraId="1BC1A595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6EFA0125" w14:textId="4F4253A6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Talmud</w:t>
      </w:r>
      <w:r w:rsidRPr="00E83624">
        <w:rPr>
          <w:rFonts w:cstheme="minorHAnsi"/>
          <w:vertAlign w:val="superscript"/>
          <w:lang w:bidi="ar-SA"/>
        </w:rPr>
        <w:footnoteReference w:id="37"/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states: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“the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best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doctors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bound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hell”.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Such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statement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appears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antithetical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positive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view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Judaism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promulgates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regarding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physicians.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One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traditional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explanation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physician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must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recognize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awesome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responsibility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holds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treating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illness,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with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even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small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error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possibly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leading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death.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Constant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vigilance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required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avoid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making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preventable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error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would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considered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bordering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criminal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negligence.</w:t>
      </w:r>
    </w:p>
    <w:p w14:paraId="080AD53E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22A3551C" w14:textId="5F0773D4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second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understanding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mysterious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passage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sheds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light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one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great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risks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medical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practice,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arrogance.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statement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understood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mean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specifically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those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doctors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consider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themselves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best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bound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Gehenom.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humble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physician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will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realize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limitations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consult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with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colleagues,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bringing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best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care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patients.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“best”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doctor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will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see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need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consult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with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those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less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qualified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himself,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eventually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causing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unnecessary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harm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patient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which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will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culpable.</w:t>
      </w:r>
    </w:p>
    <w:p w14:paraId="6F04E5BE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29EE8A4F" w14:textId="3E8A9FB0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t>Like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patient,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physician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must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have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same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recognition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role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intermediary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healing,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its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source.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When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physician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begins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seeing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himself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source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healing,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destined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for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i/>
          <w:iCs/>
          <w:lang w:bidi="ar-SA"/>
        </w:rPr>
        <w:t>Gehenom.</w:t>
      </w:r>
      <w:r w:rsidRPr="00E83624">
        <w:rPr>
          <w:rFonts w:cstheme="minorHAnsi"/>
          <w:i/>
          <w:iCs/>
          <w:vertAlign w:val="superscript"/>
          <w:lang w:bidi="ar-SA"/>
        </w:rPr>
        <w:footnoteReference w:id="38"/>
      </w:r>
    </w:p>
    <w:p w14:paraId="3F3CBBE9" w14:textId="77777777" w:rsidR="00E83624" w:rsidRPr="00E83624" w:rsidRDefault="00E83624" w:rsidP="00E83624">
      <w:pPr>
        <w:rPr>
          <w:rFonts w:cstheme="minorHAnsi"/>
          <w:lang w:bidi="ar-SA"/>
        </w:rPr>
      </w:pPr>
    </w:p>
    <w:p w14:paraId="1801B0DD" w14:textId="79D212A6" w:rsidR="00E83624" w:rsidRPr="00E83624" w:rsidRDefault="00E83624" w:rsidP="00E83624">
      <w:pPr>
        <w:rPr>
          <w:rFonts w:cstheme="minorHAnsi"/>
          <w:lang w:bidi="ar-SA"/>
        </w:rPr>
      </w:pPr>
      <w:r w:rsidRPr="00E83624">
        <w:rPr>
          <w:rFonts w:cstheme="minorHAnsi"/>
          <w:lang w:bidi="ar-SA"/>
        </w:rPr>
        <w:t>By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now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should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able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understand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how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Yaaqob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knew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that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end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was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approaching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our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parash.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can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also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appreciate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how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David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would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be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inspired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to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write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this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chapter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of</w:t>
      </w:r>
      <w:r w:rsidR="008E205D">
        <w:rPr>
          <w:rFonts w:cstheme="minorHAnsi"/>
          <w:lang w:bidi="ar-SA"/>
        </w:rPr>
        <w:t xml:space="preserve"> </w:t>
      </w:r>
      <w:r w:rsidRPr="00E83624">
        <w:rPr>
          <w:rFonts w:cstheme="minorHAnsi"/>
          <w:lang w:bidi="ar-SA"/>
        </w:rPr>
        <w:t>Psalms.</w:t>
      </w:r>
    </w:p>
    <w:p w14:paraId="455FFCF2" w14:textId="77777777" w:rsidR="00BE36E4" w:rsidRPr="00BE36E4" w:rsidRDefault="00BE36E4" w:rsidP="00BE36E4">
      <w:pPr>
        <w:pBdr>
          <w:bottom w:val="double" w:sz="6" w:space="1" w:color="auto"/>
        </w:pBdr>
        <w:rPr>
          <w:rFonts w:cstheme="minorHAnsi"/>
        </w:rPr>
      </w:pPr>
    </w:p>
    <w:p w14:paraId="0EF5975D" w14:textId="77777777" w:rsidR="00F936CB" w:rsidRDefault="00F936CB" w:rsidP="00F936CB">
      <w:pPr>
        <w:rPr>
          <w:rFonts w:ascii="Cambria" w:eastAsia="Times New Roman" w:hAnsi="Cambria" w:cs="Times New Roman"/>
          <w:b/>
          <w:bCs/>
          <w:sz w:val="28"/>
          <w:szCs w:val="28"/>
          <w:lang w:val="en-AU"/>
        </w:rPr>
      </w:pPr>
    </w:p>
    <w:p w14:paraId="5593EDA5" w14:textId="497BD073" w:rsidR="00E83624" w:rsidRPr="00BE1296" w:rsidRDefault="00E83624">
      <w:pPr>
        <w:rPr>
          <w:rFonts w:ascii="Cambria" w:eastAsia="Times New Roman" w:hAnsi="Cambria" w:cs="Times New Roman"/>
          <w:b/>
          <w:bCs/>
          <w:sz w:val="28"/>
          <w:szCs w:val="28"/>
          <w:lang w:val="en-AU"/>
        </w:rPr>
      </w:pPr>
      <w:r w:rsidRPr="00BE1296">
        <w:rPr>
          <w:rFonts w:ascii="Cambria" w:eastAsia="Times New Roman" w:hAnsi="Cambria" w:cs="Times New Roman"/>
          <w:b/>
          <w:bCs/>
          <w:sz w:val="28"/>
          <w:szCs w:val="28"/>
          <w:lang w:val="en-AU"/>
        </w:rPr>
        <w:t>Ashlamatah:</w:t>
      </w:r>
      <w:r w:rsidR="008E205D" w:rsidRPr="00BE1296">
        <w:rPr>
          <w:rFonts w:ascii="Cambria" w:eastAsia="Times New Roman" w:hAnsi="Cambria" w:cs="Times New Roman"/>
          <w:b/>
          <w:bCs/>
          <w:sz w:val="28"/>
          <w:szCs w:val="28"/>
          <w:lang w:val="en-AU"/>
        </w:rPr>
        <w:t xml:space="preserve"> </w:t>
      </w:r>
      <w:bookmarkStart w:id="7" w:name="_Hlk144711902"/>
      <w:r w:rsidR="00BE1296">
        <w:rPr>
          <w:rFonts w:ascii="Cambria" w:eastAsia="Times New Roman" w:hAnsi="Cambria" w:cs="Times New Roman"/>
          <w:b/>
          <w:bCs/>
          <w:sz w:val="28"/>
          <w:szCs w:val="28"/>
          <w:lang w:val="en-AU"/>
        </w:rPr>
        <w:t>Shmuel alef (</w:t>
      </w:r>
      <w:r w:rsidRPr="00BE1296">
        <w:rPr>
          <w:rFonts w:ascii="Cambria" w:eastAsia="Times New Roman" w:hAnsi="Cambria" w:cs="Times New Roman"/>
          <w:b/>
          <w:bCs/>
          <w:sz w:val="28"/>
          <w:szCs w:val="28"/>
          <w:lang w:val="en-AU"/>
        </w:rPr>
        <w:t>I</w:t>
      </w:r>
      <w:r w:rsidR="008E205D" w:rsidRPr="00BE1296">
        <w:rPr>
          <w:rFonts w:ascii="Cambria" w:eastAsia="Times New Roman" w:hAnsi="Cambria" w:cs="Times New Roman"/>
          <w:b/>
          <w:bCs/>
          <w:sz w:val="28"/>
          <w:szCs w:val="28"/>
          <w:lang w:val="en-AU"/>
        </w:rPr>
        <w:t xml:space="preserve"> </w:t>
      </w:r>
      <w:r w:rsidRPr="00BE1296">
        <w:rPr>
          <w:rFonts w:ascii="Cambria" w:eastAsia="Times New Roman" w:hAnsi="Cambria" w:cs="Times New Roman"/>
          <w:b/>
          <w:bCs/>
          <w:sz w:val="28"/>
          <w:szCs w:val="28"/>
          <w:lang w:val="en-AU"/>
        </w:rPr>
        <w:t>Sam</w:t>
      </w:r>
      <w:r w:rsidR="00BE1296">
        <w:rPr>
          <w:rFonts w:ascii="Cambria" w:eastAsia="Times New Roman" w:hAnsi="Cambria" w:cs="Times New Roman"/>
          <w:b/>
          <w:bCs/>
          <w:sz w:val="28"/>
          <w:szCs w:val="28"/>
          <w:lang w:val="en-AU"/>
        </w:rPr>
        <w:t>uel)</w:t>
      </w:r>
      <w:r w:rsidR="008E205D" w:rsidRPr="00BE1296">
        <w:rPr>
          <w:rFonts w:ascii="Cambria" w:eastAsia="Times New Roman" w:hAnsi="Cambria" w:cs="Times New Roman"/>
          <w:b/>
          <w:bCs/>
          <w:sz w:val="28"/>
          <w:szCs w:val="28"/>
          <w:lang w:val="en-AU"/>
        </w:rPr>
        <w:t xml:space="preserve"> </w:t>
      </w:r>
      <w:r w:rsidRPr="00BE1296">
        <w:rPr>
          <w:rFonts w:ascii="Cambria" w:eastAsia="Times New Roman" w:hAnsi="Cambria" w:cs="Times New Roman"/>
          <w:b/>
          <w:bCs/>
          <w:sz w:val="28"/>
          <w:szCs w:val="28"/>
          <w:lang w:val="en-AU"/>
        </w:rPr>
        <w:t>9:1-10</w:t>
      </w:r>
      <w:bookmarkEnd w:id="7"/>
    </w:p>
    <w:p w14:paraId="48E6221E" w14:textId="77777777" w:rsidR="00E83624" w:rsidRPr="00BE1296" w:rsidRDefault="00E83624">
      <w:pPr>
        <w:rPr>
          <w:rFonts w:asciiTheme="majorHAnsi" w:eastAsia="Times New Roman" w:hAnsiTheme="majorHAnsi" w:cs="Times New Roman"/>
          <w:b/>
          <w:bCs/>
          <w:sz w:val="16"/>
          <w:szCs w:val="16"/>
          <w:lang w:val="en-AU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107"/>
        <w:gridCol w:w="5107"/>
      </w:tblGrid>
      <w:tr w:rsidR="00E83624" w:rsidRPr="001C2C4B" w14:paraId="56C0987F" w14:textId="77777777" w:rsidTr="004C4CB8">
        <w:trPr>
          <w:jc w:val="center"/>
        </w:trPr>
        <w:tc>
          <w:tcPr>
            <w:tcW w:w="5107" w:type="dxa"/>
          </w:tcPr>
          <w:p w14:paraId="6C7C8B1D" w14:textId="77777777" w:rsidR="00E83624" w:rsidRPr="004479AB" w:rsidRDefault="00E83624" w:rsidP="00FF52B0">
            <w:pPr>
              <w:tabs>
                <w:tab w:val="left" w:pos="3580"/>
              </w:tabs>
              <w:rPr>
                <w:rFonts w:ascii="Cambria" w:hAnsi="Cambria" w:cstheme="majorBidi"/>
                <w:b/>
                <w:bCs/>
              </w:rPr>
            </w:pPr>
            <w:r w:rsidRPr="004479AB">
              <w:rPr>
                <w:rFonts w:ascii="Cambria" w:hAnsi="Cambria" w:cstheme="majorBidi"/>
                <w:b/>
                <w:bCs/>
              </w:rPr>
              <w:t>Rashi</w:t>
            </w:r>
          </w:p>
        </w:tc>
        <w:tc>
          <w:tcPr>
            <w:tcW w:w="5107" w:type="dxa"/>
          </w:tcPr>
          <w:p w14:paraId="00F1C935" w14:textId="77777777" w:rsidR="00E83624" w:rsidRPr="004479AB" w:rsidRDefault="00E83624" w:rsidP="00FF52B0">
            <w:pPr>
              <w:tabs>
                <w:tab w:val="left" w:pos="3580"/>
              </w:tabs>
              <w:rPr>
                <w:rFonts w:ascii="Cambria" w:hAnsi="Cambria" w:cstheme="majorBidi"/>
                <w:b/>
                <w:bCs/>
              </w:rPr>
            </w:pPr>
            <w:r w:rsidRPr="004479AB">
              <w:rPr>
                <w:rFonts w:ascii="Cambria" w:hAnsi="Cambria" w:cstheme="majorBidi"/>
                <w:b/>
                <w:bCs/>
              </w:rPr>
              <w:t>Targum</w:t>
            </w:r>
          </w:p>
        </w:tc>
      </w:tr>
      <w:tr w:rsidR="00E83624" w14:paraId="40D361D4" w14:textId="77777777" w:rsidTr="004C4CB8">
        <w:trPr>
          <w:jc w:val="center"/>
        </w:trPr>
        <w:tc>
          <w:tcPr>
            <w:tcW w:w="5107" w:type="dxa"/>
          </w:tcPr>
          <w:p w14:paraId="35A71A5A" w14:textId="4B17DEC5" w:rsidR="00E83624" w:rsidRPr="004479AB" w:rsidRDefault="00E83624" w:rsidP="00FF52B0">
            <w:pPr>
              <w:tabs>
                <w:tab w:val="left" w:pos="3580"/>
              </w:tabs>
              <w:jc w:val="both"/>
              <w:rPr>
                <w:rFonts w:asciiTheme="minorHAnsi" w:hAnsiTheme="minorHAnsi" w:cstheme="minorHAnsi"/>
              </w:rPr>
            </w:pPr>
            <w:r w:rsidRPr="004479AB">
              <w:rPr>
                <w:rFonts w:asciiTheme="minorHAnsi" w:hAnsiTheme="minorHAnsi" w:cstheme="minorHAnsi"/>
              </w:rPr>
              <w:t>1.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¶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Now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there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was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man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of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  <w:b/>
                <w:bCs/>
                <w:highlight w:val="yellow"/>
                <w:u w:val="single"/>
              </w:rPr>
              <w:t>Benjamin</w:t>
            </w:r>
            <w:r w:rsidRPr="004479AB">
              <w:rPr>
                <w:rFonts w:asciiTheme="minorHAnsi" w:hAnsiTheme="minorHAnsi" w:cstheme="minorHAnsi"/>
              </w:rPr>
              <w:t>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his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name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was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Kish,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son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of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Abiel,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son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of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Zeror,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son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of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Becorath,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son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of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Aphiah,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son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of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Benjamite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man,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mighty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man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of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power.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107" w:type="dxa"/>
          </w:tcPr>
          <w:p w14:paraId="66AAC84F" w14:textId="1CCE4DE9" w:rsidR="00E83624" w:rsidRPr="004479AB" w:rsidRDefault="00E83624" w:rsidP="00FF52B0">
            <w:pPr>
              <w:tabs>
                <w:tab w:val="left" w:pos="3580"/>
              </w:tabs>
              <w:jc w:val="both"/>
              <w:rPr>
                <w:rFonts w:asciiTheme="minorHAnsi" w:hAnsiTheme="minorHAnsi" w:cstheme="minorHAnsi"/>
              </w:rPr>
            </w:pPr>
            <w:r w:rsidRPr="004479AB">
              <w:rPr>
                <w:rFonts w:asciiTheme="minorHAnsi" w:hAnsiTheme="minorHAnsi" w:cstheme="minorHAnsi"/>
              </w:rPr>
              <w:t>1.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there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was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man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from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tribe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of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house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of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Benjamin,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his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name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was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Kish,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son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of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Abiel,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son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of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Zeror,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son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of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Becorath,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son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of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Aphiah,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son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of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man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from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tribe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of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house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of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Benjamin,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man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of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might.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E83624" w14:paraId="422E9F70" w14:textId="77777777" w:rsidTr="004C4CB8">
        <w:trPr>
          <w:jc w:val="center"/>
        </w:trPr>
        <w:tc>
          <w:tcPr>
            <w:tcW w:w="5107" w:type="dxa"/>
          </w:tcPr>
          <w:p w14:paraId="085CE7C6" w14:textId="0294BD44" w:rsidR="00E83624" w:rsidRPr="004479AB" w:rsidRDefault="00E83624" w:rsidP="00FF52B0">
            <w:pPr>
              <w:tabs>
                <w:tab w:val="left" w:pos="3580"/>
              </w:tabs>
              <w:jc w:val="both"/>
              <w:rPr>
                <w:rFonts w:asciiTheme="minorHAnsi" w:hAnsiTheme="minorHAnsi" w:cstheme="minorHAnsi"/>
              </w:rPr>
            </w:pPr>
            <w:r w:rsidRPr="004479AB">
              <w:rPr>
                <w:rFonts w:asciiTheme="minorHAnsi" w:hAnsiTheme="minorHAnsi" w:cstheme="minorHAnsi"/>
              </w:rPr>
              <w:t>2.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had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son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whose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name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was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Saul.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was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young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handsome,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there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being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no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one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of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children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of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Israel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handsomer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than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he;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from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his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shoulders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upwards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was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taller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than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any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of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people.</w:t>
            </w:r>
          </w:p>
        </w:tc>
        <w:tc>
          <w:tcPr>
            <w:tcW w:w="5107" w:type="dxa"/>
          </w:tcPr>
          <w:p w14:paraId="6F343DAA" w14:textId="717B0EB9" w:rsidR="00E83624" w:rsidRPr="004479AB" w:rsidRDefault="00E83624" w:rsidP="00FF52B0">
            <w:pPr>
              <w:tabs>
                <w:tab w:val="left" w:pos="3580"/>
              </w:tabs>
              <w:jc w:val="both"/>
              <w:rPr>
                <w:rFonts w:asciiTheme="minorHAnsi" w:hAnsiTheme="minorHAnsi" w:cstheme="minorHAnsi"/>
              </w:rPr>
            </w:pPr>
            <w:r w:rsidRPr="004479AB">
              <w:rPr>
                <w:rFonts w:asciiTheme="minorHAnsi" w:hAnsiTheme="minorHAnsi" w:cstheme="minorHAnsi"/>
              </w:rPr>
              <w:t>2.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had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son,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his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name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was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Saul,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young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handsome.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there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was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no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man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from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sons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of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Israel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who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was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more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handsome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than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he.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From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his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shoulders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above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was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taller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than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all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people.</w:t>
            </w:r>
          </w:p>
        </w:tc>
      </w:tr>
      <w:tr w:rsidR="00E83624" w14:paraId="4E25E0E0" w14:textId="77777777" w:rsidTr="004C4CB8">
        <w:trPr>
          <w:jc w:val="center"/>
        </w:trPr>
        <w:tc>
          <w:tcPr>
            <w:tcW w:w="5107" w:type="dxa"/>
          </w:tcPr>
          <w:p w14:paraId="11A76F1F" w14:textId="2D9AB31E" w:rsidR="00E83624" w:rsidRPr="004479AB" w:rsidRDefault="00E83624" w:rsidP="00FF52B0">
            <w:pPr>
              <w:tabs>
                <w:tab w:val="left" w:pos="3580"/>
              </w:tabs>
              <w:jc w:val="both"/>
              <w:rPr>
                <w:rFonts w:asciiTheme="minorHAnsi" w:hAnsiTheme="minorHAnsi" w:cstheme="minorHAnsi"/>
              </w:rPr>
            </w:pPr>
            <w:r w:rsidRPr="004479AB">
              <w:rPr>
                <w:rFonts w:asciiTheme="minorHAnsi" w:hAnsiTheme="minorHAnsi" w:cstheme="minorHAnsi"/>
              </w:rPr>
              <w:t>3.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Now,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she-asses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of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Kish,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Saul's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father,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became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lost,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Kish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said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to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Saul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his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son,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"Now,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take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one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of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servants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arise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go,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seek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she-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asses."</w:t>
            </w:r>
          </w:p>
        </w:tc>
        <w:tc>
          <w:tcPr>
            <w:tcW w:w="5107" w:type="dxa"/>
          </w:tcPr>
          <w:p w14:paraId="5F5EAD29" w14:textId="251A3D16" w:rsidR="00E83624" w:rsidRPr="004479AB" w:rsidRDefault="00E83624" w:rsidP="00FF52B0">
            <w:pPr>
              <w:tabs>
                <w:tab w:val="left" w:pos="3580"/>
              </w:tabs>
              <w:jc w:val="both"/>
              <w:rPr>
                <w:rFonts w:asciiTheme="minorHAnsi" w:hAnsiTheme="minorHAnsi" w:cstheme="minorHAnsi"/>
              </w:rPr>
            </w:pPr>
            <w:r w:rsidRPr="004479AB">
              <w:rPr>
                <w:rFonts w:asciiTheme="minorHAnsi" w:hAnsiTheme="minorHAnsi" w:cstheme="minorHAnsi"/>
              </w:rPr>
              <w:t>3.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she-asses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belonging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to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Kish,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father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of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Saul,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were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lost.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Kish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said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to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Saul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his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son: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“Take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now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with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you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one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of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young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men;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rise,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go,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search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for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she-asses.”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E83624" w14:paraId="1FC78B03" w14:textId="77777777" w:rsidTr="004C4CB8">
        <w:trPr>
          <w:jc w:val="center"/>
        </w:trPr>
        <w:tc>
          <w:tcPr>
            <w:tcW w:w="5107" w:type="dxa"/>
          </w:tcPr>
          <w:p w14:paraId="1E30C931" w14:textId="1E40270D" w:rsidR="00E83624" w:rsidRPr="004479AB" w:rsidRDefault="00E83624" w:rsidP="00FF52B0">
            <w:pPr>
              <w:tabs>
                <w:tab w:val="left" w:pos="3580"/>
              </w:tabs>
              <w:jc w:val="both"/>
              <w:rPr>
                <w:rFonts w:asciiTheme="minorHAnsi" w:hAnsiTheme="minorHAnsi" w:cstheme="minorHAnsi"/>
              </w:rPr>
            </w:pPr>
            <w:r w:rsidRPr="004479AB">
              <w:rPr>
                <w:rFonts w:asciiTheme="minorHAnsi" w:hAnsiTheme="minorHAnsi" w:cstheme="minorHAnsi"/>
              </w:rPr>
              <w:t>4.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passed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through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Mt.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Ephraim,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passed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through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land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of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Shalishah,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they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did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not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find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lastRenderedPageBreak/>
              <w:t>them,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they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passed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through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land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of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Shaalim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they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were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not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there,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passed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through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land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of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Benjamin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they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did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not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find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them.</w:t>
            </w:r>
          </w:p>
        </w:tc>
        <w:tc>
          <w:tcPr>
            <w:tcW w:w="5107" w:type="dxa"/>
          </w:tcPr>
          <w:p w14:paraId="50A33225" w14:textId="2BD4CE3E" w:rsidR="00E83624" w:rsidRPr="004479AB" w:rsidRDefault="00E83624" w:rsidP="00FF52B0">
            <w:pPr>
              <w:tabs>
                <w:tab w:val="left" w:pos="3580"/>
              </w:tabs>
              <w:jc w:val="both"/>
              <w:rPr>
                <w:rFonts w:asciiTheme="minorHAnsi" w:hAnsiTheme="minorHAnsi" w:cstheme="minorHAnsi"/>
              </w:rPr>
            </w:pPr>
            <w:r w:rsidRPr="004479AB">
              <w:rPr>
                <w:rFonts w:asciiTheme="minorHAnsi" w:hAnsiTheme="minorHAnsi" w:cstheme="minorHAnsi"/>
              </w:rPr>
              <w:lastRenderedPageBreak/>
              <w:t>4.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passed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through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hill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country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of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house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of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Ephraim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passed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through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land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of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south,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lastRenderedPageBreak/>
              <w:t>they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did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not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find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them.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they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passed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through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land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of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breakers,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they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were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not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there.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passed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through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land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of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tribe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of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Benjamin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they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did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not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find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them.</w:t>
            </w:r>
          </w:p>
        </w:tc>
      </w:tr>
      <w:tr w:rsidR="00E83624" w14:paraId="195D6C74" w14:textId="77777777" w:rsidTr="004C4CB8">
        <w:trPr>
          <w:jc w:val="center"/>
        </w:trPr>
        <w:tc>
          <w:tcPr>
            <w:tcW w:w="5107" w:type="dxa"/>
          </w:tcPr>
          <w:p w14:paraId="452CB633" w14:textId="4C1F97B3" w:rsidR="00E83624" w:rsidRPr="004479AB" w:rsidRDefault="00E83624" w:rsidP="00FF52B0">
            <w:pPr>
              <w:tabs>
                <w:tab w:val="left" w:pos="3580"/>
              </w:tabs>
              <w:jc w:val="both"/>
              <w:rPr>
                <w:rFonts w:asciiTheme="minorHAnsi" w:hAnsiTheme="minorHAnsi" w:cstheme="minorHAnsi"/>
              </w:rPr>
            </w:pPr>
            <w:r w:rsidRPr="004479AB">
              <w:rPr>
                <w:rFonts w:asciiTheme="minorHAnsi" w:hAnsiTheme="minorHAnsi" w:cstheme="minorHAnsi"/>
              </w:rPr>
              <w:lastRenderedPageBreak/>
              <w:t>5.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When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they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had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come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into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land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of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Zuph,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Saul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said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to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his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servant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who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was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with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him,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"Come,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let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us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return,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lest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my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father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cease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to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worry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about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she-asses,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worry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about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us."</w:t>
            </w:r>
          </w:p>
        </w:tc>
        <w:tc>
          <w:tcPr>
            <w:tcW w:w="5107" w:type="dxa"/>
          </w:tcPr>
          <w:p w14:paraId="5F56A0A3" w14:textId="10E34E98" w:rsidR="00E83624" w:rsidRPr="004479AB" w:rsidRDefault="00E83624" w:rsidP="00FF52B0">
            <w:pPr>
              <w:tabs>
                <w:tab w:val="left" w:pos="3580"/>
              </w:tabs>
              <w:jc w:val="both"/>
              <w:rPr>
                <w:rFonts w:asciiTheme="minorHAnsi" w:hAnsiTheme="minorHAnsi" w:cstheme="minorHAnsi"/>
              </w:rPr>
            </w:pPr>
            <w:r w:rsidRPr="004479AB">
              <w:rPr>
                <w:rFonts w:asciiTheme="minorHAnsi" w:hAnsiTheme="minorHAnsi" w:cstheme="minorHAnsi"/>
              </w:rPr>
              <w:t>5.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They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came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in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land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in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which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there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was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prophet.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Saul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said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to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his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young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man,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who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was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with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him: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“Come,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let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us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return,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lest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my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father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cease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from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matter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of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she-asses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be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afraid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for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us.”</w:t>
            </w:r>
          </w:p>
        </w:tc>
      </w:tr>
      <w:tr w:rsidR="00E83624" w14:paraId="5383BD79" w14:textId="77777777" w:rsidTr="004C4CB8">
        <w:trPr>
          <w:jc w:val="center"/>
        </w:trPr>
        <w:tc>
          <w:tcPr>
            <w:tcW w:w="5107" w:type="dxa"/>
          </w:tcPr>
          <w:p w14:paraId="30164C73" w14:textId="1DA7EF85" w:rsidR="00E83624" w:rsidRPr="004479AB" w:rsidRDefault="00E83624" w:rsidP="00FF52B0">
            <w:pPr>
              <w:tabs>
                <w:tab w:val="left" w:pos="3580"/>
              </w:tabs>
              <w:jc w:val="both"/>
              <w:rPr>
                <w:rFonts w:asciiTheme="minorHAnsi" w:hAnsiTheme="minorHAnsi" w:cstheme="minorHAnsi"/>
              </w:rPr>
            </w:pPr>
            <w:r w:rsidRPr="004479AB">
              <w:rPr>
                <w:rFonts w:asciiTheme="minorHAnsi" w:hAnsiTheme="minorHAnsi" w:cstheme="minorHAnsi"/>
              </w:rPr>
              <w:t>6.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said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to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him,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"Behold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now,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man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of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God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is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in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this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city,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man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is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held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in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high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esteem;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everything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which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speaks,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surely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comes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to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pass.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Now,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let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us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go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there;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perhaps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will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tell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us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our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way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upon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which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have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gone."</w:t>
            </w:r>
          </w:p>
        </w:tc>
        <w:tc>
          <w:tcPr>
            <w:tcW w:w="5107" w:type="dxa"/>
          </w:tcPr>
          <w:p w14:paraId="627F94FE" w14:textId="0547C716" w:rsidR="00E83624" w:rsidRPr="004479AB" w:rsidRDefault="00E83624" w:rsidP="00FF52B0">
            <w:pPr>
              <w:tabs>
                <w:tab w:val="left" w:pos="3580"/>
              </w:tabs>
              <w:jc w:val="both"/>
              <w:rPr>
                <w:rFonts w:asciiTheme="minorHAnsi" w:hAnsiTheme="minorHAnsi" w:cstheme="minorHAnsi"/>
              </w:rPr>
            </w:pPr>
            <w:r w:rsidRPr="004479AB">
              <w:rPr>
                <w:rFonts w:asciiTheme="minorHAnsi" w:hAnsiTheme="minorHAnsi" w:cstheme="minorHAnsi"/>
              </w:rPr>
              <w:t>6.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said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to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him: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“Behold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now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there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is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prophet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of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L</w:t>
            </w:r>
            <w:r w:rsidRPr="004479AB">
              <w:rPr>
                <w:rFonts w:asciiTheme="minorHAnsi" w:hAnsiTheme="minorHAnsi" w:cstheme="minorHAnsi"/>
                <w:smallCaps/>
              </w:rPr>
              <w:t>ord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in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this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city,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man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prophesies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truth.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Everything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that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speaks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indeed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comes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to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pass.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Now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let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us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go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there;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perhaps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will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tell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us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our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way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on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which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have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come.”</w:t>
            </w:r>
          </w:p>
        </w:tc>
      </w:tr>
      <w:tr w:rsidR="00E83624" w14:paraId="59C983BC" w14:textId="77777777" w:rsidTr="004C4CB8">
        <w:trPr>
          <w:jc w:val="center"/>
        </w:trPr>
        <w:tc>
          <w:tcPr>
            <w:tcW w:w="5107" w:type="dxa"/>
          </w:tcPr>
          <w:p w14:paraId="0008A5B3" w14:textId="4A34DE44" w:rsidR="00E83624" w:rsidRPr="004479AB" w:rsidRDefault="00E83624" w:rsidP="00FF52B0">
            <w:pPr>
              <w:tabs>
                <w:tab w:val="left" w:pos="3580"/>
              </w:tabs>
              <w:jc w:val="both"/>
              <w:rPr>
                <w:rFonts w:asciiTheme="minorHAnsi" w:hAnsiTheme="minorHAnsi" w:cstheme="minorHAnsi"/>
              </w:rPr>
            </w:pPr>
            <w:r w:rsidRPr="004479AB">
              <w:rPr>
                <w:rFonts w:asciiTheme="minorHAnsi" w:hAnsiTheme="minorHAnsi" w:cstheme="minorHAnsi"/>
              </w:rPr>
              <w:t>7.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Saul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said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to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his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servant,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"And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behold,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if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go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what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shall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bring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to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man,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for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bread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is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used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up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from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our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vessels,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there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is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no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present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to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bring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to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man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of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God: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what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have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we?"</w:t>
            </w:r>
          </w:p>
        </w:tc>
        <w:tc>
          <w:tcPr>
            <w:tcW w:w="5107" w:type="dxa"/>
          </w:tcPr>
          <w:p w14:paraId="66C9763A" w14:textId="6699AFBA" w:rsidR="00E83624" w:rsidRPr="004479AB" w:rsidRDefault="00E83624" w:rsidP="00FF52B0">
            <w:pPr>
              <w:tabs>
                <w:tab w:val="left" w:pos="3580"/>
              </w:tabs>
              <w:jc w:val="both"/>
              <w:rPr>
                <w:rFonts w:asciiTheme="minorHAnsi" w:hAnsiTheme="minorHAnsi" w:cstheme="minorHAnsi"/>
              </w:rPr>
            </w:pPr>
            <w:r w:rsidRPr="004479AB">
              <w:rPr>
                <w:rFonts w:asciiTheme="minorHAnsi" w:hAnsiTheme="minorHAnsi" w:cstheme="minorHAnsi"/>
              </w:rPr>
              <w:t>7.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Saul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said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to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his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young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man: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“And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behold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will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go.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If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accepts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money,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what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will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bring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to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prophet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of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L</w:t>
            </w:r>
            <w:r w:rsidRPr="004479AB">
              <w:rPr>
                <w:rFonts w:asciiTheme="minorHAnsi" w:hAnsiTheme="minorHAnsi" w:cstheme="minorHAnsi"/>
                <w:smallCaps/>
              </w:rPr>
              <w:t>ord</w:t>
            </w:r>
            <w:r w:rsidRPr="004479AB">
              <w:rPr>
                <w:rFonts w:asciiTheme="minorHAnsi" w:hAnsiTheme="minorHAnsi" w:cstheme="minorHAnsi"/>
              </w:rPr>
              <w:t>?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Also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regarding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us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—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provisions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have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ceased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entirely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from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our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food,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there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is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nothing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that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is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fitting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to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bring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to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prophet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of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L</w:t>
            </w:r>
            <w:r w:rsidRPr="004479AB">
              <w:rPr>
                <w:rFonts w:asciiTheme="minorHAnsi" w:hAnsiTheme="minorHAnsi" w:cstheme="minorHAnsi"/>
                <w:smallCaps/>
              </w:rPr>
              <w:t>ord</w:t>
            </w:r>
            <w:r w:rsidRPr="004479AB">
              <w:rPr>
                <w:rFonts w:asciiTheme="minorHAnsi" w:hAnsiTheme="minorHAnsi" w:cstheme="minorHAnsi"/>
              </w:rPr>
              <w:t>.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what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is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there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with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us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to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do?”</w:t>
            </w:r>
          </w:p>
        </w:tc>
      </w:tr>
      <w:tr w:rsidR="00E83624" w14:paraId="57E4C0D7" w14:textId="77777777" w:rsidTr="004C4CB8">
        <w:trPr>
          <w:jc w:val="center"/>
        </w:trPr>
        <w:tc>
          <w:tcPr>
            <w:tcW w:w="5107" w:type="dxa"/>
          </w:tcPr>
          <w:p w14:paraId="22CFA3A8" w14:textId="22A9C741" w:rsidR="00E83624" w:rsidRPr="004479AB" w:rsidRDefault="00E83624" w:rsidP="00FF52B0">
            <w:pPr>
              <w:tabs>
                <w:tab w:val="left" w:pos="3580"/>
              </w:tabs>
              <w:jc w:val="both"/>
              <w:rPr>
                <w:rFonts w:asciiTheme="minorHAnsi" w:hAnsiTheme="minorHAnsi" w:cstheme="minorHAnsi"/>
              </w:rPr>
            </w:pPr>
            <w:r w:rsidRPr="004479AB">
              <w:rPr>
                <w:rFonts w:asciiTheme="minorHAnsi" w:hAnsiTheme="minorHAnsi" w:cstheme="minorHAnsi"/>
              </w:rPr>
              <w:t>8.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lad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answered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Saul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again,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said,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"Behold,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I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have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in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my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possession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fourth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of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shekel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of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silver,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I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shall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give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it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to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man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of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God,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that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may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tell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us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our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way."</w:t>
            </w:r>
          </w:p>
        </w:tc>
        <w:tc>
          <w:tcPr>
            <w:tcW w:w="5107" w:type="dxa"/>
          </w:tcPr>
          <w:p w14:paraId="12C62E23" w14:textId="76365899" w:rsidR="00E83624" w:rsidRPr="004479AB" w:rsidRDefault="00E83624" w:rsidP="00FF52B0">
            <w:pPr>
              <w:tabs>
                <w:tab w:val="left" w:pos="3580"/>
              </w:tabs>
              <w:jc w:val="both"/>
              <w:rPr>
                <w:rFonts w:asciiTheme="minorHAnsi" w:hAnsiTheme="minorHAnsi" w:cstheme="minorHAnsi"/>
              </w:rPr>
            </w:pPr>
            <w:r w:rsidRPr="004479AB">
              <w:rPr>
                <w:rFonts w:asciiTheme="minorHAnsi" w:hAnsiTheme="minorHAnsi" w:cstheme="minorHAnsi"/>
              </w:rPr>
              <w:t>8.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young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man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answered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Saul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again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said: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“Behold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there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is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found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in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my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one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shekel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of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silver.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I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will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give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it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to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prophet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of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L</w:t>
            </w:r>
            <w:r w:rsidRPr="004479AB">
              <w:rPr>
                <w:rFonts w:asciiTheme="minorHAnsi" w:hAnsiTheme="minorHAnsi" w:cstheme="minorHAnsi"/>
                <w:smallCaps/>
              </w:rPr>
              <w:t>ord</w:t>
            </w:r>
            <w:r w:rsidRPr="004479AB">
              <w:rPr>
                <w:rFonts w:asciiTheme="minorHAnsi" w:hAnsiTheme="minorHAnsi" w:cstheme="minorHAnsi"/>
              </w:rPr>
              <w:t>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will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tell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us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our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way.”</w:t>
            </w:r>
          </w:p>
        </w:tc>
      </w:tr>
      <w:tr w:rsidR="00E83624" w14:paraId="5A80DF6A" w14:textId="77777777" w:rsidTr="004C4CB8">
        <w:trPr>
          <w:jc w:val="center"/>
        </w:trPr>
        <w:tc>
          <w:tcPr>
            <w:tcW w:w="5107" w:type="dxa"/>
          </w:tcPr>
          <w:p w14:paraId="7DC6E6EC" w14:textId="530BE0C4" w:rsidR="00E83624" w:rsidRPr="004479AB" w:rsidRDefault="00E83624" w:rsidP="00FF52B0">
            <w:pPr>
              <w:tabs>
                <w:tab w:val="left" w:pos="3580"/>
              </w:tabs>
              <w:jc w:val="both"/>
              <w:rPr>
                <w:rFonts w:asciiTheme="minorHAnsi" w:hAnsiTheme="minorHAnsi" w:cstheme="minorHAnsi"/>
              </w:rPr>
            </w:pPr>
            <w:r w:rsidRPr="004479AB">
              <w:rPr>
                <w:rFonts w:asciiTheme="minorHAnsi" w:hAnsiTheme="minorHAnsi" w:cstheme="minorHAnsi"/>
              </w:rPr>
              <w:t>9.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Formerly,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in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Israel,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when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man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went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to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inquire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of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God,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would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say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thus,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"Come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let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us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go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to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seer,"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for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who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is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called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prophet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today,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was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formerly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called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seer.</w:t>
            </w:r>
          </w:p>
        </w:tc>
        <w:tc>
          <w:tcPr>
            <w:tcW w:w="5107" w:type="dxa"/>
          </w:tcPr>
          <w:p w14:paraId="5295DE60" w14:textId="4693B9FF" w:rsidR="00E83624" w:rsidRPr="004479AB" w:rsidRDefault="00E83624" w:rsidP="00FF52B0">
            <w:pPr>
              <w:tabs>
                <w:tab w:val="left" w:pos="3580"/>
              </w:tabs>
              <w:jc w:val="both"/>
              <w:rPr>
                <w:rFonts w:asciiTheme="minorHAnsi" w:hAnsiTheme="minorHAnsi" w:cstheme="minorHAnsi"/>
              </w:rPr>
            </w:pPr>
            <w:r w:rsidRPr="004479AB">
              <w:rPr>
                <w:rFonts w:asciiTheme="minorHAnsi" w:hAnsiTheme="minorHAnsi" w:cstheme="minorHAnsi"/>
              </w:rPr>
              <w:t>9.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In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olden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times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in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Israel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thus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man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said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when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went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to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seek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instruction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from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before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L</w:t>
            </w:r>
            <w:r w:rsidRPr="004479AB">
              <w:rPr>
                <w:rFonts w:asciiTheme="minorHAnsi" w:hAnsiTheme="minorHAnsi" w:cstheme="minorHAnsi"/>
                <w:smallCaps/>
              </w:rPr>
              <w:t>ord</w:t>
            </w:r>
            <w:r w:rsidRPr="004479AB">
              <w:rPr>
                <w:rFonts w:asciiTheme="minorHAnsi" w:hAnsiTheme="minorHAnsi" w:cstheme="minorHAnsi"/>
              </w:rPr>
              <w:t>: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“Come,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let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us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go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unto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seer.”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For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prophet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today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was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called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in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olden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times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seer.</w:t>
            </w:r>
          </w:p>
        </w:tc>
      </w:tr>
      <w:tr w:rsidR="00E83624" w14:paraId="2B87D841" w14:textId="77777777" w:rsidTr="004C4CB8">
        <w:trPr>
          <w:jc w:val="center"/>
        </w:trPr>
        <w:tc>
          <w:tcPr>
            <w:tcW w:w="5107" w:type="dxa"/>
          </w:tcPr>
          <w:p w14:paraId="1D07DDD8" w14:textId="2F7EB787" w:rsidR="00E83624" w:rsidRPr="004479AB" w:rsidRDefault="00E83624" w:rsidP="00FF52B0">
            <w:pPr>
              <w:tabs>
                <w:tab w:val="left" w:pos="3580"/>
              </w:tabs>
              <w:jc w:val="both"/>
              <w:rPr>
                <w:rFonts w:asciiTheme="minorHAnsi" w:hAnsiTheme="minorHAnsi" w:cstheme="minorHAnsi"/>
              </w:rPr>
            </w:pPr>
            <w:r w:rsidRPr="004479AB">
              <w:rPr>
                <w:rFonts w:asciiTheme="minorHAnsi" w:hAnsiTheme="minorHAnsi" w:cstheme="minorHAnsi"/>
              </w:rPr>
              <w:t>10.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Saul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said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to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his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servant,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"Well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said,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come,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let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us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go."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they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went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to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city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where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man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of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God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was.</w:t>
            </w:r>
          </w:p>
        </w:tc>
        <w:tc>
          <w:tcPr>
            <w:tcW w:w="5107" w:type="dxa"/>
          </w:tcPr>
          <w:p w14:paraId="51D6765E" w14:textId="4B71551F" w:rsidR="00E83624" w:rsidRPr="004479AB" w:rsidRDefault="00E83624" w:rsidP="00FF52B0">
            <w:pPr>
              <w:tabs>
                <w:tab w:val="left" w:pos="3580"/>
              </w:tabs>
              <w:jc w:val="both"/>
              <w:rPr>
                <w:rFonts w:asciiTheme="minorHAnsi" w:hAnsiTheme="minorHAnsi" w:cstheme="minorHAnsi"/>
              </w:rPr>
            </w:pPr>
            <w:r w:rsidRPr="004479AB">
              <w:rPr>
                <w:rFonts w:asciiTheme="minorHAnsi" w:hAnsiTheme="minorHAnsi" w:cstheme="minorHAnsi"/>
              </w:rPr>
              <w:t>10.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Saul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said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to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his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young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man: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“Your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word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is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good.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Come,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let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us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go.”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And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they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went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to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city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where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prophet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of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the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="004479AB">
              <w:rPr>
                <w:rFonts w:asciiTheme="minorHAnsi" w:hAnsiTheme="minorHAnsi" w:cstheme="minorHAnsi"/>
              </w:rPr>
              <w:t>LORD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4479AB">
              <w:rPr>
                <w:rFonts w:asciiTheme="minorHAnsi" w:hAnsiTheme="minorHAnsi" w:cstheme="minorHAnsi"/>
              </w:rPr>
              <w:t>was.</w:t>
            </w:r>
          </w:p>
        </w:tc>
      </w:tr>
    </w:tbl>
    <w:p w14:paraId="504786E0" w14:textId="77777777" w:rsidR="00E83624" w:rsidRDefault="00E83624" w:rsidP="00BE1296">
      <w:pPr>
        <w:pBdr>
          <w:bottom w:val="double" w:sz="4" w:space="1" w:color="auto"/>
        </w:pBdr>
        <w:tabs>
          <w:tab w:val="left" w:pos="3580"/>
        </w:tabs>
        <w:rPr>
          <w:rFonts w:asciiTheme="majorBidi" w:hAnsiTheme="majorBidi" w:cstheme="majorBidi"/>
        </w:rPr>
      </w:pPr>
    </w:p>
    <w:p w14:paraId="35162B7F" w14:textId="2E2B4B40" w:rsidR="001A62CB" w:rsidRPr="00771408" w:rsidRDefault="00E83624" w:rsidP="00771408">
      <w:pPr>
        <w:rPr>
          <w:rFonts w:ascii="Cambria" w:eastAsia="Times New Roman" w:hAnsi="Cambria" w:cs="Times New Roman"/>
          <w:b/>
          <w:bCs/>
          <w:sz w:val="28"/>
          <w:szCs w:val="28"/>
          <w:lang w:val="en-AU"/>
        </w:rPr>
      </w:pPr>
      <w:r>
        <w:rPr>
          <w:rFonts w:asciiTheme="majorBidi" w:hAnsiTheme="majorBidi" w:cstheme="majorBidi"/>
        </w:rPr>
        <w:tab/>
      </w:r>
    </w:p>
    <w:p w14:paraId="18F64480" w14:textId="6E7BDC2C" w:rsidR="00BE36E4" w:rsidRPr="00726DE6" w:rsidRDefault="00BE36E4" w:rsidP="00771408">
      <w:pPr>
        <w:rPr>
          <w:rFonts w:ascii="Cambria" w:eastAsia="Times New Roman" w:hAnsi="Cambria" w:cs="Times New Roman"/>
          <w:b/>
          <w:bCs/>
          <w:sz w:val="28"/>
          <w:szCs w:val="28"/>
          <w:lang w:val="en-AU"/>
        </w:rPr>
      </w:pPr>
      <w:r w:rsidRPr="00726DE6">
        <w:rPr>
          <w:rFonts w:ascii="Cambria" w:hAnsi="Cambria" w:cstheme="minorHAnsi"/>
          <w:b/>
          <w:bCs/>
          <w:sz w:val="28"/>
          <w:szCs w:val="28"/>
        </w:rPr>
        <w:t>Rashi’s</w:t>
      </w:r>
      <w:r w:rsidR="008E205D">
        <w:rPr>
          <w:rFonts w:ascii="Cambria" w:hAnsi="Cambria" w:cstheme="minorHAnsi"/>
          <w:b/>
          <w:bCs/>
          <w:sz w:val="28"/>
          <w:szCs w:val="28"/>
        </w:rPr>
        <w:t xml:space="preserve"> </w:t>
      </w:r>
      <w:r w:rsidRPr="00726DE6">
        <w:rPr>
          <w:rFonts w:ascii="Cambria" w:hAnsi="Cambria" w:cstheme="minorHAnsi"/>
          <w:b/>
          <w:bCs/>
          <w:sz w:val="28"/>
          <w:szCs w:val="28"/>
        </w:rPr>
        <w:t>Commentary</w:t>
      </w:r>
      <w:r w:rsidR="008E205D">
        <w:rPr>
          <w:rFonts w:ascii="Cambria" w:hAnsi="Cambria" w:cstheme="minorHAnsi"/>
          <w:b/>
          <w:bCs/>
          <w:sz w:val="28"/>
          <w:szCs w:val="28"/>
        </w:rPr>
        <w:t xml:space="preserve"> </w:t>
      </w:r>
      <w:r w:rsidR="00771408">
        <w:rPr>
          <w:rFonts w:ascii="Cambria" w:hAnsi="Cambria" w:cstheme="minorHAnsi"/>
          <w:b/>
          <w:bCs/>
          <w:sz w:val="28"/>
          <w:szCs w:val="28"/>
        </w:rPr>
        <w:t>for:</w:t>
      </w:r>
      <w:r w:rsidR="00BE1296">
        <w:rPr>
          <w:rFonts w:ascii="Cambria" w:hAnsi="Cambria" w:cstheme="minorHAnsi"/>
          <w:b/>
          <w:bCs/>
          <w:sz w:val="28"/>
          <w:szCs w:val="28"/>
        </w:rPr>
        <w:t xml:space="preserve"> Shmuel alef (</w:t>
      </w:r>
      <w:r w:rsidR="00771408" w:rsidRPr="00771408">
        <w:rPr>
          <w:rFonts w:ascii="Cambria" w:hAnsi="Cambria" w:cstheme="minorHAnsi"/>
          <w:b/>
          <w:bCs/>
          <w:sz w:val="28"/>
          <w:szCs w:val="28"/>
          <w:lang w:val="en-AU"/>
        </w:rPr>
        <w:t>I</w:t>
      </w:r>
      <w:r w:rsidR="008E205D">
        <w:rPr>
          <w:rFonts w:ascii="Cambria" w:hAnsi="Cambria" w:cstheme="minorHAnsi"/>
          <w:b/>
          <w:bCs/>
          <w:sz w:val="28"/>
          <w:szCs w:val="28"/>
          <w:lang w:val="en-AU"/>
        </w:rPr>
        <w:t xml:space="preserve"> </w:t>
      </w:r>
      <w:r w:rsidR="00771408" w:rsidRPr="00771408">
        <w:rPr>
          <w:rFonts w:ascii="Cambria" w:hAnsi="Cambria" w:cstheme="minorHAnsi"/>
          <w:b/>
          <w:bCs/>
          <w:sz w:val="28"/>
          <w:szCs w:val="28"/>
          <w:lang w:val="en-AU"/>
        </w:rPr>
        <w:t>Sam</w:t>
      </w:r>
      <w:r w:rsidR="00BE1296">
        <w:rPr>
          <w:rFonts w:ascii="Cambria" w:hAnsi="Cambria" w:cstheme="minorHAnsi"/>
          <w:b/>
          <w:bCs/>
          <w:sz w:val="28"/>
          <w:szCs w:val="28"/>
          <w:lang w:val="en-AU"/>
        </w:rPr>
        <w:t>uel)</w:t>
      </w:r>
      <w:r w:rsidR="008E205D">
        <w:rPr>
          <w:rFonts w:ascii="Cambria" w:hAnsi="Cambria" w:cstheme="minorHAnsi"/>
          <w:b/>
          <w:bCs/>
          <w:sz w:val="28"/>
          <w:szCs w:val="28"/>
          <w:lang w:val="en-AU"/>
        </w:rPr>
        <w:t xml:space="preserve"> </w:t>
      </w:r>
      <w:r w:rsidR="00771408" w:rsidRPr="00771408">
        <w:rPr>
          <w:rFonts w:ascii="Cambria" w:hAnsi="Cambria" w:cstheme="minorHAnsi"/>
          <w:b/>
          <w:bCs/>
          <w:sz w:val="28"/>
          <w:szCs w:val="28"/>
          <w:lang w:val="en-AU"/>
        </w:rPr>
        <w:t>9:1-10</w:t>
      </w:r>
    </w:p>
    <w:p w14:paraId="41E482FF" w14:textId="77777777" w:rsidR="00943754" w:rsidRPr="001F30C5" w:rsidRDefault="00943754" w:rsidP="00BE36E4">
      <w:pPr>
        <w:rPr>
          <w:rFonts w:cstheme="minorHAnsi"/>
          <w:b/>
          <w:bCs/>
          <w:highlight w:val="green"/>
        </w:rPr>
      </w:pPr>
    </w:p>
    <w:p w14:paraId="5C020D4A" w14:textId="2A375B44" w:rsidR="00B02EC1" w:rsidRPr="00A9643D" w:rsidRDefault="00B02EC1" w:rsidP="00B02EC1">
      <w:pPr>
        <w:tabs>
          <w:tab w:val="left" w:pos="3375"/>
        </w:tabs>
        <w:rPr>
          <w:rFonts w:ascii="Calibri" w:hAnsi="Calibri" w:cs="Calibri"/>
        </w:rPr>
      </w:pPr>
      <w:r w:rsidRPr="00B02EC1">
        <w:rPr>
          <w:rFonts w:ascii="Calibri" w:hAnsi="Calibri" w:cs="Calibri"/>
          <w:b/>
          <w:bCs/>
        </w:rPr>
        <w:t>5</w:t>
      </w:r>
      <w:r w:rsidR="008E205D">
        <w:rPr>
          <w:rFonts w:ascii="Calibri" w:hAnsi="Calibri" w:cs="Calibri"/>
        </w:rPr>
        <w:t xml:space="preserve"> </w:t>
      </w:r>
      <w:r w:rsidRPr="00A9643D">
        <w:rPr>
          <w:rFonts w:ascii="Calibri" w:hAnsi="Calibri" w:cs="Calibri"/>
          <w:b/>
          <w:bCs/>
        </w:rPr>
        <w:t>into</w:t>
      </w:r>
      <w:r w:rsidR="008E205D">
        <w:rPr>
          <w:rFonts w:ascii="Calibri" w:hAnsi="Calibri" w:cs="Calibri"/>
          <w:b/>
          <w:bCs/>
        </w:rPr>
        <w:t xml:space="preserve"> </w:t>
      </w:r>
      <w:r w:rsidRPr="00A9643D">
        <w:rPr>
          <w:rFonts w:ascii="Calibri" w:hAnsi="Calibri" w:cs="Calibri"/>
          <w:b/>
          <w:bCs/>
        </w:rPr>
        <w:t>the</w:t>
      </w:r>
      <w:r w:rsidR="008E205D">
        <w:rPr>
          <w:rFonts w:ascii="Calibri" w:hAnsi="Calibri" w:cs="Calibri"/>
          <w:b/>
          <w:bCs/>
        </w:rPr>
        <w:t xml:space="preserve"> </w:t>
      </w:r>
      <w:r w:rsidRPr="00A9643D">
        <w:rPr>
          <w:rFonts w:ascii="Calibri" w:hAnsi="Calibri" w:cs="Calibri"/>
          <w:b/>
          <w:bCs/>
        </w:rPr>
        <w:t>land</w:t>
      </w:r>
      <w:r w:rsidR="008E205D">
        <w:rPr>
          <w:rFonts w:ascii="Calibri" w:hAnsi="Calibri" w:cs="Calibri"/>
          <w:b/>
          <w:bCs/>
        </w:rPr>
        <w:t xml:space="preserve"> </w:t>
      </w:r>
      <w:r w:rsidRPr="00A9643D">
        <w:rPr>
          <w:rFonts w:ascii="Calibri" w:hAnsi="Calibri" w:cs="Calibri"/>
          <w:b/>
          <w:bCs/>
        </w:rPr>
        <w:t>of</w:t>
      </w:r>
      <w:r w:rsidR="008E205D">
        <w:rPr>
          <w:rFonts w:ascii="Calibri" w:hAnsi="Calibri" w:cs="Calibri"/>
          <w:b/>
          <w:bCs/>
        </w:rPr>
        <w:t xml:space="preserve"> </w:t>
      </w:r>
      <w:r w:rsidRPr="00A9643D">
        <w:rPr>
          <w:rFonts w:ascii="Calibri" w:hAnsi="Calibri" w:cs="Calibri"/>
          <w:b/>
          <w:bCs/>
        </w:rPr>
        <w:t>Zuph:</w:t>
      </w:r>
      <w:r w:rsidR="008E205D">
        <w:rPr>
          <w:rFonts w:ascii="Calibri" w:hAnsi="Calibri" w:cs="Calibri"/>
          <w:b/>
          <w:bCs/>
        </w:rPr>
        <w:t xml:space="preserve"> </w:t>
      </w:r>
      <w:r w:rsidRPr="00A9643D">
        <w:rPr>
          <w:rFonts w:ascii="Calibri" w:hAnsi="Calibri" w:cs="Calibri"/>
        </w:rPr>
        <w:t>(Jonathan</w:t>
      </w:r>
      <w:r w:rsidR="008E205D">
        <w:rPr>
          <w:rFonts w:ascii="Calibri" w:hAnsi="Calibri" w:cs="Calibri"/>
        </w:rPr>
        <w:t xml:space="preserve"> </w:t>
      </w:r>
      <w:r w:rsidRPr="00A9643D">
        <w:rPr>
          <w:rFonts w:ascii="Calibri" w:hAnsi="Calibri" w:cs="Calibri"/>
        </w:rPr>
        <w:t>renders:)</w:t>
      </w:r>
      <w:r w:rsidR="008E205D">
        <w:rPr>
          <w:rFonts w:ascii="Calibri" w:hAnsi="Calibri" w:cs="Calibri"/>
        </w:rPr>
        <w:t xml:space="preserve"> </w:t>
      </w:r>
      <w:r w:rsidRPr="00A9643D">
        <w:rPr>
          <w:rFonts w:ascii="Calibri" w:hAnsi="Calibri" w:cs="Calibri"/>
        </w:rPr>
        <w:t>into</w:t>
      </w:r>
      <w:r w:rsidR="008E205D">
        <w:rPr>
          <w:rFonts w:ascii="Calibri" w:hAnsi="Calibri" w:cs="Calibri"/>
        </w:rPr>
        <w:t xml:space="preserve"> </w:t>
      </w:r>
      <w:r w:rsidRPr="00A9643D">
        <w:rPr>
          <w:rFonts w:ascii="Calibri" w:hAnsi="Calibri" w:cs="Calibri"/>
        </w:rPr>
        <w:t>the</w:t>
      </w:r>
      <w:r w:rsidR="008E205D">
        <w:rPr>
          <w:rFonts w:ascii="Calibri" w:hAnsi="Calibri" w:cs="Calibri"/>
        </w:rPr>
        <w:t xml:space="preserve"> </w:t>
      </w:r>
      <w:r w:rsidRPr="00A9643D">
        <w:rPr>
          <w:rFonts w:ascii="Calibri" w:hAnsi="Calibri" w:cs="Calibri"/>
        </w:rPr>
        <w:t>land</w:t>
      </w:r>
      <w:r w:rsidR="008E205D">
        <w:rPr>
          <w:rFonts w:ascii="Calibri" w:hAnsi="Calibri" w:cs="Calibri"/>
        </w:rPr>
        <w:t xml:space="preserve"> </w:t>
      </w:r>
      <w:r w:rsidRPr="00A9643D">
        <w:rPr>
          <w:rFonts w:ascii="Calibri" w:hAnsi="Calibri" w:cs="Calibri"/>
        </w:rPr>
        <w:t>wherein</w:t>
      </w:r>
      <w:r w:rsidR="008E205D">
        <w:rPr>
          <w:rFonts w:ascii="Calibri" w:hAnsi="Calibri" w:cs="Calibri"/>
        </w:rPr>
        <w:t xml:space="preserve"> </w:t>
      </w:r>
      <w:r w:rsidRPr="00A9643D">
        <w:rPr>
          <w:rFonts w:ascii="Calibri" w:hAnsi="Calibri" w:cs="Calibri"/>
        </w:rPr>
        <w:t>there</w:t>
      </w:r>
      <w:r w:rsidR="008E205D">
        <w:rPr>
          <w:rFonts w:ascii="Calibri" w:hAnsi="Calibri" w:cs="Calibri"/>
        </w:rPr>
        <w:t xml:space="preserve"> </w:t>
      </w:r>
      <w:r w:rsidRPr="00A9643D">
        <w:rPr>
          <w:rFonts w:ascii="Calibri" w:hAnsi="Calibri" w:cs="Calibri"/>
        </w:rPr>
        <w:t>was</w:t>
      </w:r>
      <w:r w:rsidR="008E205D">
        <w:rPr>
          <w:rFonts w:ascii="Calibri" w:hAnsi="Calibri" w:cs="Calibri"/>
        </w:rPr>
        <w:t xml:space="preserve"> </w:t>
      </w:r>
      <w:r w:rsidRPr="00A9643D">
        <w:rPr>
          <w:rFonts w:ascii="Calibri" w:hAnsi="Calibri" w:cs="Calibri"/>
        </w:rPr>
        <w:t>a</w:t>
      </w:r>
      <w:r w:rsidR="008E205D">
        <w:rPr>
          <w:rFonts w:ascii="Calibri" w:hAnsi="Calibri" w:cs="Calibri"/>
        </w:rPr>
        <w:t xml:space="preserve"> </w:t>
      </w:r>
      <w:r w:rsidRPr="00A9643D">
        <w:rPr>
          <w:rFonts w:ascii="Calibri" w:hAnsi="Calibri" w:cs="Calibri"/>
        </w:rPr>
        <w:t>prophet.</w:t>
      </w:r>
    </w:p>
    <w:p w14:paraId="55C4BFC0" w14:textId="77777777" w:rsidR="00B02EC1" w:rsidRPr="00B02EC1" w:rsidRDefault="00B02EC1" w:rsidP="00B02EC1">
      <w:pPr>
        <w:tabs>
          <w:tab w:val="left" w:pos="3375"/>
        </w:tabs>
        <w:rPr>
          <w:rFonts w:ascii="Calibri" w:hAnsi="Calibri" w:cs="Calibri"/>
          <w:sz w:val="18"/>
          <w:szCs w:val="18"/>
        </w:rPr>
      </w:pPr>
    </w:p>
    <w:p w14:paraId="77FD09DB" w14:textId="5B57A6B0" w:rsidR="00B02EC1" w:rsidRPr="00A9643D" w:rsidRDefault="008E205D" w:rsidP="00B02EC1">
      <w:pPr>
        <w:tabs>
          <w:tab w:val="left" w:pos="3375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  <w:b/>
          <w:bCs/>
        </w:rPr>
        <w:t>Zuph:</w:t>
      </w:r>
      <w:r>
        <w:rPr>
          <w:rFonts w:ascii="Calibri" w:hAnsi="Calibri" w:cs="Calibri"/>
          <w:b/>
          <w:bCs/>
        </w:rPr>
        <w:t xml:space="preserve"> </w:t>
      </w:r>
      <w:r w:rsidR="00B02EC1" w:rsidRPr="00A9643D">
        <w:rPr>
          <w:rFonts w:ascii="Calibri" w:hAnsi="Calibri" w:cs="Calibri"/>
        </w:rPr>
        <w:t>like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‘Zopheh,’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prophet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(or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seer).</w:t>
      </w:r>
    </w:p>
    <w:p w14:paraId="416FFFFC" w14:textId="77777777" w:rsidR="00B02EC1" w:rsidRPr="00B02EC1" w:rsidRDefault="00B02EC1" w:rsidP="00B02EC1">
      <w:pPr>
        <w:tabs>
          <w:tab w:val="left" w:pos="3375"/>
        </w:tabs>
        <w:rPr>
          <w:rFonts w:ascii="Calibri" w:hAnsi="Calibri" w:cs="Calibri"/>
          <w:sz w:val="18"/>
          <w:szCs w:val="18"/>
        </w:rPr>
      </w:pPr>
    </w:p>
    <w:p w14:paraId="00BC2FE8" w14:textId="153C6392" w:rsidR="00B02EC1" w:rsidRPr="00A9643D" w:rsidRDefault="008E205D" w:rsidP="00B02EC1">
      <w:pPr>
        <w:tabs>
          <w:tab w:val="left" w:pos="3375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  <w:b/>
          <w:bCs/>
        </w:rPr>
        <w:t>lest</w:t>
      </w:r>
      <w:r>
        <w:rPr>
          <w:rFonts w:ascii="Calibri" w:hAnsi="Calibri" w:cs="Calibri"/>
          <w:b/>
          <w:bCs/>
        </w:rPr>
        <w:t xml:space="preserve"> </w:t>
      </w:r>
      <w:r w:rsidR="00B02EC1" w:rsidRPr="00A9643D">
        <w:rPr>
          <w:rFonts w:ascii="Calibri" w:hAnsi="Calibri" w:cs="Calibri"/>
          <w:b/>
          <w:bCs/>
        </w:rPr>
        <w:t>my</w:t>
      </w:r>
      <w:r>
        <w:rPr>
          <w:rFonts w:ascii="Calibri" w:hAnsi="Calibri" w:cs="Calibri"/>
          <w:b/>
          <w:bCs/>
        </w:rPr>
        <w:t xml:space="preserve"> </w:t>
      </w:r>
      <w:r w:rsidR="00B02EC1" w:rsidRPr="00A9643D">
        <w:rPr>
          <w:rFonts w:ascii="Calibri" w:hAnsi="Calibri" w:cs="Calibri"/>
          <w:b/>
          <w:bCs/>
        </w:rPr>
        <w:t>father</w:t>
      </w:r>
      <w:r>
        <w:rPr>
          <w:rFonts w:ascii="Calibri" w:hAnsi="Calibri" w:cs="Calibri"/>
          <w:b/>
          <w:bCs/>
        </w:rPr>
        <w:t xml:space="preserve"> </w:t>
      </w:r>
      <w:r w:rsidR="00B02EC1" w:rsidRPr="00A9643D">
        <w:rPr>
          <w:rFonts w:ascii="Calibri" w:hAnsi="Calibri" w:cs="Calibri"/>
          <w:b/>
          <w:bCs/>
        </w:rPr>
        <w:t>cease</w:t>
      </w:r>
      <w:r>
        <w:rPr>
          <w:rFonts w:ascii="Calibri" w:hAnsi="Calibri" w:cs="Calibri"/>
          <w:b/>
          <w:bCs/>
        </w:rPr>
        <w:t xml:space="preserve"> </w:t>
      </w:r>
      <w:r w:rsidR="00B02EC1" w:rsidRPr="00A9643D">
        <w:rPr>
          <w:rFonts w:ascii="Calibri" w:hAnsi="Calibri" w:cs="Calibri"/>
          <w:b/>
          <w:bCs/>
        </w:rPr>
        <w:t>to</w:t>
      </w:r>
      <w:r>
        <w:rPr>
          <w:rFonts w:ascii="Calibri" w:hAnsi="Calibri" w:cs="Calibri"/>
          <w:b/>
          <w:bCs/>
        </w:rPr>
        <w:t xml:space="preserve"> </w:t>
      </w:r>
      <w:r w:rsidR="00B02EC1" w:rsidRPr="00A9643D">
        <w:rPr>
          <w:rFonts w:ascii="Calibri" w:hAnsi="Calibri" w:cs="Calibri"/>
          <w:b/>
          <w:bCs/>
        </w:rPr>
        <w:t>worry</w:t>
      </w:r>
      <w:r>
        <w:rPr>
          <w:rFonts w:ascii="Calibri" w:hAnsi="Calibri" w:cs="Calibri"/>
          <w:b/>
          <w:bCs/>
        </w:rPr>
        <w:t xml:space="preserve"> </w:t>
      </w:r>
      <w:r w:rsidR="00B02EC1" w:rsidRPr="00A9643D">
        <w:rPr>
          <w:rFonts w:ascii="Calibri" w:hAnsi="Calibri" w:cs="Calibri"/>
          <w:b/>
          <w:bCs/>
        </w:rPr>
        <w:t>about</w:t>
      </w:r>
      <w:r>
        <w:rPr>
          <w:rFonts w:ascii="Calibri" w:hAnsi="Calibri" w:cs="Calibri"/>
          <w:b/>
          <w:bCs/>
        </w:rPr>
        <w:t xml:space="preserve"> </w:t>
      </w:r>
      <w:r w:rsidR="00B02EC1" w:rsidRPr="00A9643D">
        <w:rPr>
          <w:rFonts w:ascii="Calibri" w:hAnsi="Calibri" w:cs="Calibri"/>
          <w:b/>
          <w:bCs/>
        </w:rPr>
        <w:t>the</w:t>
      </w:r>
      <w:r>
        <w:rPr>
          <w:rFonts w:ascii="Calibri" w:hAnsi="Calibri" w:cs="Calibri"/>
          <w:b/>
          <w:bCs/>
        </w:rPr>
        <w:t xml:space="preserve"> </w:t>
      </w:r>
      <w:r w:rsidR="00B02EC1" w:rsidRPr="00A9643D">
        <w:rPr>
          <w:rFonts w:ascii="Calibri" w:hAnsi="Calibri" w:cs="Calibri"/>
          <w:b/>
          <w:bCs/>
        </w:rPr>
        <w:t>she-asses:</w:t>
      </w:r>
      <w:r>
        <w:rPr>
          <w:rFonts w:ascii="Calibri" w:hAnsi="Calibri" w:cs="Calibri"/>
          <w:b/>
          <w:bCs/>
        </w:rPr>
        <w:t xml:space="preserve"> </w:t>
      </w:r>
      <w:r w:rsidR="00B02EC1" w:rsidRPr="00A9643D">
        <w:rPr>
          <w:rFonts w:ascii="Calibri" w:hAnsi="Calibri" w:cs="Calibri"/>
        </w:rPr>
        <w:t>because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his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worry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for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us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will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increase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until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he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forgets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the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she-asses.</w:t>
      </w:r>
    </w:p>
    <w:p w14:paraId="4E868416" w14:textId="77777777" w:rsidR="00B02EC1" w:rsidRPr="00B02EC1" w:rsidRDefault="00B02EC1" w:rsidP="00B02EC1">
      <w:pPr>
        <w:tabs>
          <w:tab w:val="left" w:pos="3375"/>
        </w:tabs>
        <w:rPr>
          <w:rFonts w:ascii="Calibri" w:hAnsi="Calibri" w:cs="Calibri"/>
          <w:sz w:val="18"/>
          <w:szCs w:val="18"/>
        </w:rPr>
      </w:pPr>
    </w:p>
    <w:p w14:paraId="198631AA" w14:textId="382EACDB" w:rsidR="00B02EC1" w:rsidRPr="00A9643D" w:rsidRDefault="008E205D" w:rsidP="00B02EC1">
      <w:pPr>
        <w:tabs>
          <w:tab w:val="left" w:pos="3375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  <w:b/>
          <w:bCs/>
        </w:rPr>
        <w:t>and</w:t>
      </w:r>
      <w:r>
        <w:rPr>
          <w:rFonts w:ascii="Calibri" w:hAnsi="Calibri" w:cs="Calibri"/>
          <w:b/>
          <w:bCs/>
        </w:rPr>
        <w:t xml:space="preserve"> </w:t>
      </w:r>
      <w:r w:rsidR="00B02EC1" w:rsidRPr="00A9643D">
        <w:rPr>
          <w:rFonts w:ascii="Calibri" w:hAnsi="Calibri" w:cs="Calibri"/>
          <w:b/>
          <w:bCs/>
        </w:rPr>
        <w:t>worry:</w:t>
      </w:r>
      <w:r>
        <w:rPr>
          <w:rFonts w:ascii="Calibri" w:hAnsi="Calibri" w:cs="Calibri"/>
          <w:b/>
          <w:bCs/>
        </w:rPr>
        <w:t xml:space="preserve"> </w:t>
      </w:r>
      <w:r w:rsidR="00B02EC1" w:rsidRPr="00A9643D">
        <w:rPr>
          <w:rFonts w:ascii="Calibri" w:hAnsi="Calibri" w:cs="Calibri"/>
        </w:rPr>
        <w:t>doutera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in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French.</w:t>
      </w:r>
    </w:p>
    <w:p w14:paraId="4C2BF464" w14:textId="77777777" w:rsidR="00B02EC1" w:rsidRPr="00A9643D" w:rsidRDefault="00B02EC1" w:rsidP="00B02EC1">
      <w:pPr>
        <w:tabs>
          <w:tab w:val="left" w:pos="3375"/>
        </w:tabs>
        <w:rPr>
          <w:rFonts w:ascii="Calibri" w:hAnsi="Calibri" w:cs="Calibri"/>
        </w:rPr>
      </w:pPr>
      <w:r w:rsidRPr="00A9643D">
        <w:rPr>
          <w:rFonts w:ascii="Calibri" w:hAnsi="Calibri" w:cs="Calibri"/>
        </w:rPr>
        <w:tab/>
      </w:r>
    </w:p>
    <w:p w14:paraId="616A0E82" w14:textId="56D1BCD2" w:rsidR="00B02EC1" w:rsidRPr="00A9643D" w:rsidRDefault="008E205D" w:rsidP="00B02EC1">
      <w:pPr>
        <w:tabs>
          <w:tab w:val="left" w:pos="3375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B02EC1" w:rsidRPr="00B02EC1">
        <w:rPr>
          <w:rFonts w:ascii="Calibri" w:hAnsi="Calibri" w:cs="Calibri"/>
          <w:b/>
          <w:bCs/>
        </w:rPr>
        <w:t>6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  <w:b/>
          <w:bCs/>
        </w:rPr>
        <w:t>our</w:t>
      </w:r>
      <w:r>
        <w:rPr>
          <w:rFonts w:ascii="Calibri" w:hAnsi="Calibri" w:cs="Calibri"/>
          <w:b/>
          <w:bCs/>
        </w:rPr>
        <w:t xml:space="preserve"> </w:t>
      </w:r>
      <w:r w:rsidR="00B02EC1" w:rsidRPr="00A9643D">
        <w:rPr>
          <w:rFonts w:ascii="Calibri" w:hAnsi="Calibri" w:cs="Calibri"/>
          <w:b/>
          <w:bCs/>
        </w:rPr>
        <w:t>way:</w:t>
      </w:r>
      <w:r>
        <w:rPr>
          <w:rFonts w:ascii="Calibri" w:hAnsi="Calibri" w:cs="Calibri"/>
          <w:b/>
          <w:bCs/>
        </w:rPr>
        <w:t xml:space="preserve"> </w:t>
      </w:r>
      <w:r w:rsidR="00B02EC1" w:rsidRPr="00A9643D">
        <w:rPr>
          <w:rFonts w:ascii="Calibri" w:hAnsi="Calibri" w:cs="Calibri"/>
        </w:rPr>
        <w:t>The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story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of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the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she-asses,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i.e.,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what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has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become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of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them,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for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whom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we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have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gone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all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this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way.</w:t>
      </w:r>
    </w:p>
    <w:p w14:paraId="3CBB8EF5" w14:textId="77777777" w:rsidR="00B02EC1" w:rsidRPr="00B02EC1" w:rsidRDefault="00B02EC1" w:rsidP="00B02EC1">
      <w:pPr>
        <w:tabs>
          <w:tab w:val="left" w:pos="3375"/>
        </w:tabs>
        <w:rPr>
          <w:rFonts w:ascii="Calibri" w:hAnsi="Calibri" w:cs="Calibri"/>
          <w:sz w:val="18"/>
          <w:szCs w:val="18"/>
        </w:rPr>
      </w:pPr>
    </w:p>
    <w:p w14:paraId="6F764BD9" w14:textId="2C9C8660" w:rsidR="00B02EC1" w:rsidRPr="00A9643D" w:rsidRDefault="008E205D" w:rsidP="00B02EC1">
      <w:pPr>
        <w:tabs>
          <w:tab w:val="left" w:pos="3375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B02EC1" w:rsidRPr="00B02EC1">
        <w:rPr>
          <w:rFonts w:ascii="Calibri" w:hAnsi="Calibri" w:cs="Calibri"/>
          <w:b/>
          <w:bCs/>
        </w:rPr>
        <w:t>7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  <w:b/>
          <w:bCs/>
        </w:rPr>
        <w:t>and</w:t>
      </w:r>
      <w:r>
        <w:rPr>
          <w:rFonts w:ascii="Calibri" w:hAnsi="Calibri" w:cs="Calibri"/>
          <w:b/>
          <w:bCs/>
        </w:rPr>
        <w:t xml:space="preserve"> </w:t>
      </w:r>
      <w:r w:rsidR="00B02EC1" w:rsidRPr="00A9643D">
        <w:rPr>
          <w:rFonts w:ascii="Calibri" w:hAnsi="Calibri" w:cs="Calibri"/>
          <w:b/>
          <w:bCs/>
        </w:rPr>
        <w:t>what</w:t>
      </w:r>
      <w:r>
        <w:rPr>
          <w:rFonts w:ascii="Calibri" w:hAnsi="Calibri" w:cs="Calibri"/>
          <w:b/>
          <w:bCs/>
        </w:rPr>
        <w:t xml:space="preserve"> </w:t>
      </w:r>
      <w:r w:rsidR="00B02EC1" w:rsidRPr="00A9643D">
        <w:rPr>
          <w:rFonts w:ascii="Calibri" w:hAnsi="Calibri" w:cs="Calibri"/>
          <w:b/>
          <w:bCs/>
        </w:rPr>
        <w:t>shall</w:t>
      </w:r>
      <w:r>
        <w:rPr>
          <w:rFonts w:ascii="Calibri" w:hAnsi="Calibri" w:cs="Calibri"/>
          <w:b/>
          <w:bCs/>
        </w:rPr>
        <w:t xml:space="preserve"> </w:t>
      </w:r>
      <w:r w:rsidR="00B02EC1" w:rsidRPr="00A9643D">
        <w:rPr>
          <w:rFonts w:ascii="Calibri" w:hAnsi="Calibri" w:cs="Calibri"/>
          <w:b/>
          <w:bCs/>
        </w:rPr>
        <w:t>we</w:t>
      </w:r>
      <w:r>
        <w:rPr>
          <w:rFonts w:ascii="Calibri" w:hAnsi="Calibri" w:cs="Calibri"/>
          <w:b/>
          <w:bCs/>
        </w:rPr>
        <w:t xml:space="preserve"> </w:t>
      </w:r>
      <w:r w:rsidR="00B02EC1" w:rsidRPr="00A9643D">
        <w:rPr>
          <w:rFonts w:ascii="Calibri" w:hAnsi="Calibri" w:cs="Calibri"/>
          <w:b/>
          <w:bCs/>
        </w:rPr>
        <w:t>bring</w:t>
      </w:r>
      <w:r>
        <w:rPr>
          <w:rFonts w:ascii="Calibri" w:hAnsi="Calibri" w:cs="Calibri"/>
          <w:b/>
          <w:bCs/>
        </w:rPr>
        <w:t xml:space="preserve"> </w:t>
      </w:r>
      <w:r w:rsidR="00B02EC1" w:rsidRPr="00A9643D">
        <w:rPr>
          <w:rFonts w:ascii="Calibri" w:hAnsi="Calibri" w:cs="Calibri"/>
          <w:b/>
          <w:bCs/>
        </w:rPr>
        <w:t>to</w:t>
      </w:r>
      <w:r>
        <w:rPr>
          <w:rFonts w:ascii="Calibri" w:hAnsi="Calibri" w:cs="Calibri"/>
          <w:b/>
          <w:bCs/>
        </w:rPr>
        <w:t xml:space="preserve"> </w:t>
      </w:r>
      <w:r w:rsidR="00B02EC1" w:rsidRPr="00A9643D">
        <w:rPr>
          <w:rFonts w:ascii="Calibri" w:hAnsi="Calibri" w:cs="Calibri"/>
          <w:b/>
          <w:bCs/>
        </w:rPr>
        <w:t>the</w:t>
      </w:r>
      <w:r>
        <w:rPr>
          <w:rFonts w:ascii="Calibri" w:hAnsi="Calibri" w:cs="Calibri"/>
          <w:b/>
          <w:bCs/>
        </w:rPr>
        <w:t xml:space="preserve"> </w:t>
      </w:r>
      <w:r w:rsidR="00B02EC1" w:rsidRPr="00A9643D">
        <w:rPr>
          <w:rFonts w:ascii="Calibri" w:hAnsi="Calibri" w:cs="Calibri"/>
          <w:b/>
          <w:bCs/>
        </w:rPr>
        <w:t>man:</w:t>
      </w:r>
      <w:r>
        <w:rPr>
          <w:rFonts w:ascii="Calibri" w:hAnsi="Calibri" w:cs="Calibri"/>
          <w:b/>
          <w:bCs/>
        </w:rPr>
        <w:t xml:space="preserve"> </w:t>
      </w:r>
      <w:r w:rsidR="00B02EC1" w:rsidRPr="00A9643D">
        <w:rPr>
          <w:rFonts w:ascii="Calibri" w:hAnsi="Calibri" w:cs="Calibri"/>
        </w:rPr>
        <w:t>Jonathan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paraphrases: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If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he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accepts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money,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what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shall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we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bring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to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the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man?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Saul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was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not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familiar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with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Samuel’s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practice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and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thought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that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he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would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ask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for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reward.</w:t>
      </w:r>
    </w:p>
    <w:p w14:paraId="2848AC10" w14:textId="77777777" w:rsidR="00B02EC1" w:rsidRPr="00A9643D" w:rsidRDefault="00B02EC1" w:rsidP="00B02EC1">
      <w:pPr>
        <w:tabs>
          <w:tab w:val="left" w:pos="3375"/>
        </w:tabs>
        <w:rPr>
          <w:rFonts w:ascii="Calibri" w:hAnsi="Calibri" w:cs="Calibri"/>
        </w:rPr>
      </w:pPr>
    </w:p>
    <w:p w14:paraId="06FD9F55" w14:textId="28EF97A2" w:rsidR="00B02EC1" w:rsidRPr="00A9643D" w:rsidRDefault="008E205D" w:rsidP="00B02EC1">
      <w:pPr>
        <w:tabs>
          <w:tab w:val="left" w:pos="3375"/>
        </w:tabs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 </w:t>
      </w:r>
      <w:r w:rsidR="00B02EC1" w:rsidRPr="00A9643D">
        <w:rPr>
          <w:rFonts w:ascii="Calibri" w:hAnsi="Calibri" w:cs="Calibri"/>
          <w:b/>
          <w:bCs/>
        </w:rPr>
        <w:t>and</w:t>
      </w:r>
      <w:r>
        <w:rPr>
          <w:rFonts w:ascii="Calibri" w:hAnsi="Calibri" w:cs="Calibri"/>
          <w:b/>
          <w:bCs/>
        </w:rPr>
        <w:t xml:space="preserve"> </w:t>
      </w:r>
      <w:r w:rsidR="00B02EC1" w:rsidRPr="00A9643D">
        <w:rPr>
          <w:rFonts w:ascii="Calibri" w:hAnsi="Calibri" w:cs="Calibri"/>
          <w:b/>
          <w:bCs/>
        </w:rPr>
        <w:t>there</w:t>
      </w:r>
      <w:r>
        <w:rPr>
          <w:rFonts w:ascii="Calibri" w:hAnsi="Calibri" w:cs="Calibri"/>
          <w:b/>
          <w:bCs/>
        </w:rPr>
        <w:t xml:space="preserve"> </w:t>
      </w:r>
      <w:r w:rsidR="00B02EC1" w:rsidRPr="00A9643D">
        <w:rPr>
          <w:rFonts w:ascii="Calibri" w:hAnsi="Calibri" w:cs="Calibri"/>
          <w:b/>
          <w:bCs/>
        </w:rPr>
        <w:t>is</w:t>
      </w:r>
      <w:r>
        <w:rPr>
          <w:rFonts w:ascii="Calibri" w:hAnsi="Calibri" w:cs="Calibri"/>
          <w:b/>
          <w:bCs/>
        </w:rPr>
        <w:t xml:space="preserve"> </w:t>
      </w:r>
      <w:r w:rsidR="00B02EC1" w:rsidRPr="00A9643D">
        <w:rPr>
          <w:rFonts w:ascii="Calibri" w:hAnsi="Calibri" w:cs="Calibri"/>
          <w:b/>
          <w:bCs/>
        </w:rPr>
        <w:t>no</w:t>
      </w:r>
      <w:r>
        <w:rPr>
          <w:rFonts w:ascii="Calibri" w:hAnsi="Calibri" w:cs="Calibri"/>
          <w:b/>
          <w:bCs/>
        </w:rPr>
        <w:t xml:space="preserve"> </w:t>
      </w:r>
      <w:r w:rsidR="00B02EC1" w:rsidRPr="00A9643D">
        <w:rPr>
          <w:rFonts w:ascii="Calibri" w:hAnsi="Calibri" w:cs="Calibri"/>
          <w:b/>
          <w:bCs/>
        </w:rPr>
        <w:t>present:</w:t>
      </w:r>
      <w:r>
        <w:rPr>
          <w:rFonts w:ascii="Calibri" w:hAnsi="Calibri" w:cs="Calibri"/>
          <w:b/>
          <w:bCs/>
        </w:rPr>
        <w:t xml:space="preserve"> </w:t>
      </w:r>
      <w:r w:rsidR="00B02EC1" w:rsidRPr="00A9643D">
        <w:rPr>
          <w:rFonts w:ascii="Calibri" w:hAnsi="Calibri" w:cs="Calibri"/>
        </w:rPr>
        <w:t>(Heb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‘t’shurah’)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Jonathan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renders: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and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there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is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nothing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proper.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This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is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an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expression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of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‘yosher,’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propriety.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(The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root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is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‘yashor.’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The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yud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is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missing,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and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the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‘tav’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is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prefix.)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Menahem,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however,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explains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‘t’shurah’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as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an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expression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of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an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offering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for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the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privilege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of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seeing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king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or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an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important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person.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An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expression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related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to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‘ashurenu,’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“I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behold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them”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(Num.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24: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17).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And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his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opinion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is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acceptable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to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me.</w:t>
      </w:r>
    </w:p>
    <w:p w14:paraId="4AD6383A" w14:textId="77777777" w:rsidR="00B02EC1" w:rsidRPr="00B02EC1" w:rsidRDefault="00B02EC1" w:rsidP="00B02EC1">
      <w:pPr>
        <w:tabs>
          <w:tab w:val="left" w:pos="3375"/>
        </w:tabs>
        <w:rPr>
          <w:rFonts w:ascii="Calibri" w:hAnsi="Calibri" w:cs="Calibri"/>
          <w:sz w:val="18"/>
          <w:szCs w:val="18"/>
        </w:rPr>
      </w:pPr>
    </w:p>
    <w:p w14:paraId="1737D354" w14:textId="4CB2BE30" w:rsidR="00B02EC1" w:rsidRPr="00B02EC1" w:rsidRDefault="00B02EC1" w:rsidP="00B02EC1">
      <w:pPr>
        <w:tabs>
          <w:tab w:val="left" w:pos="3375"/>
        </w:tabs>
        <w:rPr>
          <w:rFonts w:ascii="Calibri" w:hAnsi="Calibri" w:cs="Calibri"/>
          <w:b/>
          <w:bCs/>
          <w:sz w:val="18"/>
          <w:szCs w:val="18"/>
        </w:rPr>
      </w:pPr>
    </w:p>
    <w:p w14:paraId="53B2F137" w14:textId="59CCECD0" w:rsidR="00B02EC1" w:rsidRPr="00A9643D" w:rsidRDefault="00B02EC1" w:rsidP="00B02EC1">
      <w:pPr>
        <w:tabs>
          <w:tab w:val="left" w:pos="3375"/>
        </w:tabs>
        <w:rPr>
          <w:rFonts w:ascii="Calibri" w:hAnsi="Calibri" w:cs="Calibri"/>
        </w:rPr>
      </w:pPr>
      <w:r w:rsidRPr="00B02EC1">
        <w:rPr>
          <w:rFonts w:ascii="Calibri" w:hAnsi="Calibri" w:cs="Calibri"/>
          <w:b/>
          <w:bCs/>
        </w:rPr>
        <w:t>8</w:t>
      </w:r>
      <w:r w:rsidR="008E205D">
        <w:rPr>
          <w:rFonts w:ascii="Calibri" w:hAnsi="Calibri" w:cs="Calibri"/>
          <w:b/>
          <w:bCs/>
        </w:rPr>
        <w:t xml:space="preserve"> </w:t>
      </w:r>
      <w:r w:rsidRPr="00A9643D">
        <w:rPr>
          <w:rFonts w:ascii="Calibri" w:hAnsi="Calibri" w:cs="Calibri"/>
        </w:rPr>
        <w:t>a</w:t>
      </w:r>
      <w:r w:rsidR="008E205D">
        <w:rPr>
          <w:rFonts w:ascii="Calibri" w:hAnsi="Calibri" w:cs="Calibri"/>
          <w:b/>
          <w:bCs/>
        </w:rPr>
        <w:t xml:space="preserve"> </w:t>
      </w:r>
      <w:r w:rsidRPr="00A9643D">
        <w:rPr>
          <w:rFonts w:ascii="Calibri" w:hAnsi="Calibri" w:cs="Calibri"/>
          <w:b/>
          <w:bCs/>
        </w:rPr>
        <w:t>fourth</w:t>
      </w:r>
      <w:r w:rsidR="008E205D">
        <w:rPr>
          <w:rFonts w:ascii="Calibri" w:hAnsi="Calibri" w:cs="Calibri"/>
          <w:b/>
          <w:bCs/>
        </w:rPr>
        <w:t xml:space="preserve"> </w:t>
      </w:r>
      <w:r w:rsidRPr="00A9643D">
        <w:rPr>
          <w:rFonts w:ascii="Calibri" w:hAnsi="Calibri" w:cs="Calibri"/>
          <w:b/>
          <w:bCs/>
        </w:rPr>
        <w:t>of</w:t>
      </w:r>
      <w:r w:rsidR="008E205D">
        <w:rPr>
          <w:rFonts w:ascii="Calibri" w:hAnsi="Calibri" w:cs="Calibri"/>
          <w:b/>
          <w:bCs/>
        </w:rPr>
        <w:t xml:space="preserve"> </w:t>
      </w:r>
      <w:r w:rsidRPr="00A9643D">
        <w:rPr>
          <w:rFonts w:ascii="Calibri" w:hAnsi="Calibri" w:cs="Calibri"/>
          <w:b/>
          <w:bCs/>
        </w:rPr>
        <w:t>a</w:t>
      </w:r>
      <w:r w:rsidR="008E205D">
        <w:rPr>
          <w:rFonts w:ascii="Calibri" w:hAnsi="Calibri" w:cs="Calibri"/>
          <w:b/>
          <w:bCs/>
        </w:rPr>
        <w:t xml:space="preserve"> </w:t>
      </w:r>
      <w:r w:rsidRPr="00A9643D">
        <w:rPr>
          <w:rFonts w:ascii="Calibri" w:hAnsi="Calibri" w:cs="Calibri"/>
          <w:b/>
          <w:bCs/>
        </w:rPr>
        <w:t>shekel:</w:t>
      </w:r>
      <w:r w:rsidR="008E205D">
        <w:rPr>
          <w:rFonts w:ascii="Calibri" w:hAnsi="Calibri" w:cs="Calibri"/>
          <w:b/>
          <w:bCs/>
        </w:rPr>
        <w:t xml:space="preserve"> </w:t>
      </w:r>
      <w:r w:rsidRPr="00A9643D">
        <w:rPr>
          <w:rFonts w:ascii="Calibri" w:hAnsi="Calibri" w:cs="Calibri"/>
        </w:rPr>
        <w:t>one</w:t>
      </w:r>
      <w:r w:rsidR="008E205D">
        <w:rPr>
          <w:rFonts w:ascii="Calibri" w:hAnsi="Calibri" w:cs="Calibri"/>
        </w:rPr>
        <w:t xml:space="preserve"> </w:t>
      </w:r>
      <w:r w:rsidRPr="00A9643D">
        <w:rPr>
          <w:rFonts w:ascii="Calibri" w:hAnsi="Calibri" w:cs="Calibri"/>
        </w:rPr>
        <w:t>zuz</w:t>
      </w:r>
      <w:r w:rsidR="008E205D">
        <w:rPr>
          <w:rFonts w:ascii="Calibri" w:hAnsi="Calibri" w:cs="Calibri"/>
        </w:rPr>
        <w:t xml:space="preserve"> </w:t>
      </w:r>
      <w:r w:rsidRPr="00A9643D">
        <w:rPr>
          <w:rFonts w:ascii="Calibri" w:hAnsi="Calibri" w:cs="Calibri"/>
        </w:rPr>
        <w:t>of</w:t>
      </w:r>
      <w:r w:rsidR="008E205D">
        <w:rPr>
          <w:rFonts w:ascii="Calibri" w:hAnsi="Calibri" w:cs="Calibri"/>
        </w:rPr>
        <w:t xml:space="preserve"> </w:t>
      </w:r>
      <w:r w:rsidRPr="00A9643D">
        <w:rPr>
          <w:rFonts w:ascii="Calibri" w:hAnsi="Calibri" w:cs="Calibri"/>
        </w:rPr>
        <w:t>silver</w:t>
      </w:r>
      <w:r w:rsidR="008E205D">
        <w:rPr>
          <w:rFonts w:ascii="Calibri" w:hAnsi="Calibri" w:cs="Calibri"/>
        </w:rPr>
        <w:t xml:space="preserve"> </w:t>
      </w:r>
      <w:r w:rsidRPr="00A9643D">
        <w:rPr>
          <w:rFonts w:ascii="Calibri" w:hAnsi="Calibri" w:cs="Calibri"/>
        </w:rPr>
        <w:t>(from</w:t>
      </w:r>
      <w:r w:rsidR="008E205D">
        <w:rPr>
          <w:rFonts w:ascii="Calibri" w:hAnsi="Calibri" w:cs="Calibri"/>
        </w:rPr>
        <w:t xml:space="preserve"> </w:t>
      </w:r>
      <w:r w:rsidRPr="00A9643D">
        <w:rPr>
          <w:rFonts w:ascii="Calibri" w:hAnsi="Calibri" w:cs="Calibri"/>
        </w:rPr>
        <w:t>Jonathan).</w:t>
      </w:r>
    </w:p>
    <w:p w14:paraId="379487FA" w14:textId="5A00B516" w:rsidR="00B02EC1" w:rsidRPr="00B02EC1" w:rsidRDefault="00B02EC1" w:rsidP="00B02EC1">
      <w:pPr>
        <w:tabs>
          <w:tab w:val="left" w:pos="3375"/>
        </w:tabs>
        <w:rPr>
          <w:rFonts w:ascii="Calibri" w:hAnsi="Calibri" w:cs="Calibri"/>
          <w:b/>
          <w:bCs/>
          <w:sz w:val="18"/>
          <w:szCs w:val="18"/>
        </w:rPr>
      </w:pPr>
    </w:p>
    <w:p w14:paraId="5831512B" w14:textId="02FDFD33" w:rsidR="00B02EC1" w:rsidRPr="00A9643D" w:rsidRDefault="00B02EC1" w:rsidP="00B02EC1">
      <w:pPr>
        <w:tabs>
          <w:tab w:val="left" w:pos="3375"/>
        </w:tabs>
        <w:rPr>
          <w:rFonts w:ascii="Calibri" w:hAnsi="Calibri" w:cs="Calibri"/>
        </w:rPr>
      </w:pPr>
      <w:r w:rsidRPr="00B02EC1">
        <w:rPr>
          <w:rFonts w:ascii="Calibri" w:hAnsi="Calibri" w:cs="Calibri"/>
          <w:b/>
          <w:bCs/>
        </w:rPr>
        <w:t>9</w:t>
      </w:r>
      <w:r w:rsidR="008E205D">
        <w:rPr>
          <w:rFonts w:ascii="Calibri" w:hAnsi="Calibri" w:cs="Calibri"/>
        </w:rPr>
        <w:t xml:space="preserve"> </w:t>
      </w:r>
      <w:r w:rsidRPr="00A9643D">
        <w:rPr>
          <w:rFonts w:ascii="Calibri" w:hAnsi="Calibri" w:cs="Calibri"/>
          <w:b/>
          <w:bCs/>
        </w:rPr>
        <w:t>Formerly</w:t>
      </w:r>
      <w:r w:rsidR="008E205D">
        <w:rPr>
          <w:rFonts w:ascii="Calibri" w:hAnsi="Calibri" w:cs="Calibri"/>
          <w:b/>
          <w:bCs/>
        </w:rPr>
        <w:t xml:space="preserve"> </w:t>
      </w:r>
      <w:r w:rsidRPr="00A9643D">
        <w:rPr>
          <w:rFonts w:ascii="Calibri" w:hAnsi="Calibri" w:cs="Calibri"/>
          <w:b/>
          <w:bCs/>
        </w:rPr>
        <w:t>in</w:t>
      </w:r>
      <w:r w:rsidR="008E205D">
        <w:rPr>
          <w:rFonts w:ascii="Calibri" w:hAnsi="Calibri" w:cs="Calibri"/>
          <w:b/>
          <w:bCs/>
        </w:rPr>
        <w:t xml:space="preserve"> </w:t>
      </w:r>
      <w:r w:rsidRPr="00A9643D">
        <w:rPr>
          <w:rFonts w:ascii="Calibri" w:hAnsi="Calibri" w:cs="Calibri"/>
          <w:b/>
          <w:bCs/>
        </w:rPr>
        <w:t>Israel:</w:t>
      </w:r>
      <w:r w:rsidR="008E205D">
        <w:rPr>
          <w:rFonts w:ascii="Calibri" w:hAnsi="Calibri" w:cs="Calibri"/>
          <w:b/>
          <w:bCs/>
        </w:rPr>
        <w:t xml:space="preserve"> </w:t>
      </w:r>
      <w:r w:rsidRPr="00A9643D">
        <w:rPr>
          <w:rFonts w:ascii="Calibri" w:hAnsi="Calibri" w:cs="Calibri"/>
        </w:rPr>
        <w:t>The</w:t>
      </w:r>
      <w:r w:rsidR="008E205D">
        <w:rPr>
          <w:rFonts w:ascii="Calibri" w:hAnsi="Calibri" w:cs="Calibri"/>
        </w:rPr>
        <w:t xml:space="preserve"> </w:t>
      </w:r>
      <w:r w:rsidRPr="00A9643D">
        <w:rPr>
          <w:rFonts w:ascii="Calibri" w:hAnsi="Calibri" w:cs="Calibri"/>
        </w:rPr>
        <w:t>author</w:t>
      </w:r>
      <w:r w:rsidR="008E205D">
        <w:rPr>
          <w:rFonts w:ascii="Calibri" w:hAnsi="Calibri" w:cs="Calibri"/>
        </w:rPr>
        <w:t xml:space="preserve"> </w:t>
      </w:r>
      <w:r w:rsidRPr="00A9643D">
        <w:rPr>
          <w:rFonts w:ascii="Calibri" w:hAnsi="Calibri" w:cs="Calibri"/>
        </w:rPr>
        <w:t>wrote</w:t>
      </w:r>
      <w:r w:rsidR="008E205D">
        <w:rPr>
          <w:rFonts w:ascii="Calibri" w:hAnsi="Calibri" w:cs="Calibri"/>
        </w:rPr>
        <w:t xml:space="preserve"> </w:t>
      </w:r>
      <w:r w:rsidRPr="00A9643D">
        <w:rPr>
          <w:rFonts w:ascii="Calibri" w:hAnsi="Calibri" w:cs="Calibri"/>
        </w:rPr>
        <w:t>this.</w:t>
      </w:r>
      <w:r w:rsidR="008E205D">
        <w:rPr>
          <w:rFonts w:ascii="Calibri" w:hAnsi="Calibri" w:cs="Calibri"/>
        </w:rPr>
        <w:t xml:space="preserve"> </w:t>
      </w:r>
      <w:r w:rsidRPr="00A9643D">
        <w:rPr>
          <w:rFonts w:ascii="Calibri" w:hAnsi="Calibri" w:cs="Calibri"/>
        </w:rPr>
        <w:t>This</w:t>
      </w:r>
      <w:r w:rsidR="008E205D">
        <w:rPr>
          <w:rFonts w:ascii="Calibri" w:hAnsi="Calibri" w:cs="Calibri"/>
        </w:rPr>
        <w:t xml:space="preserve"> </w:t>
      </w:r>
      <w:r w:rsidRPr="00A9643D">
        <w:rPr>
          <w:rFonts w:ascii="Calibri" w:hAnsi="Calibri" w:cs="Calibri"/>
        </w:rPr>
        <w:t>is</w:t>
      </w:r>
      <w:r w:rsidR="008E205D">
        <w:rPr>
          <w:rFonts w:ascii="Calibri" w:hAnsi="Calibri" w:cs="Calibri"/>
        </w:rPr>
        <w:t xml:space="preserve"> </w:t>
      </w:r>
      <w:r w:rsidRPr="00A9643D">
        <w:rPr>
          <w:rFonts w:ascii="Calibri" w:hAnsi="Calibri" w:cs="Calibri"/>
        </w:rPr>
        <w:t>not</w:t>
      </w:r>
      <w:r w:rsidR="008E205D">
        <w:rPr>
          <w:rFonts w:ascii="Calibri" w:hAnsi="Calibri" w:cs="Calibri"/>
        </w:rPr>
        <w:t xml:space="preserve"> </w:t>
      </w:r>
      <w:r w:rsidRPr="00A9643D">
        <w:rPr>
          <w:rFonts w:ascii="Calibri" w:hAnsi="Calibri" w:cs="Calibri"/>
        </w:rPr>
        <w:t>part</w:t>
      </w:r>
      <w:r w:rsidR="008E205D">
        <w:rPr>
          <w:rFonts w:ascii="Calibri" w:hAnsi="Calibri" w:cs="Calibri"/>
        </w:rPr>
        <w:t xml:space="preserve"> </w:t>
      </w:r>
      <w:r w:rsidRPr="00A9643D">
        <w:rPr>
          <w:rFonts w:ascii="Calibri" w:hAnsi="Calibri" w:cs="Calibri"/>
        </w:rPr>
        <w:t>of</w:t>
      </w:r>
      <w:r w:rsidR="008E205D">
        <w:rPr>
          <w:rFonts w:ascii="Calibri" w:hAnsi="Calibri" w:cs="Calibri"/>
        </w:rPr>
        <w:t xml:space="preserve"> </w:t>
      </w:r>
      <w:r w:rsidRPr="00A9643D">
        <w:rPr>
          <w:rFonts w:ascii="Calibri" w:hAnsi="Calibri" w:cs="Calibri"/>
        </w:rPr>
        <w:t>the</w:t>
      </w:r>
      <w:r w:rsidR="008E205D">
        <w:rPr>
          <w:rFonts w:ascii="Calibri" w:hAnsi="Calibri" w:cs="Calibri"/>
        </w:rPr>
        <w:t xml:space="preserve"> </w:t>
      </w:r>
      <w:r w:rsidRPr="00A9643D">
        <w:rPr>
          <w:rFonts w:ascii="Calibri" w:hAnsi="Calibri" w:cs="Calibri"/>
        </w:rPr>
        <w:t>statement</w:t>
      </w:r>
      <w:r w:rsidR="008E205D">
        <w:rPr>
          <w:rFonts w:ascii="Calibri" w:hAnsi="Calibri" w:cs="Calibri"/>
        </w:rPr>
        <w:t xml:space="preserve"> </w:t>
      </w:r>
      <w:r w:rsidRPr="00A9643D">
        <w:rPr>
          <w:rFonts w:ascii="Calibri" w:hAnsi="Calibri" w:cs="Calibri"/>
        </w:rPr>
        <w:t>of</w:t>
      </w:r>
      <w:r w:rsidR="008E205D">
        <w:rPr>
          <w:rFonts w:ascii="Calibri" w:hAnsi="Calibri" w:cs="Calibri"/>
        </w:rPr>
        <w:t xml:space="preserve"> </w:t>
      </w:r>
      <w:r w:rsidRPr="00A9643D">
        <w:rPr>
          <w:rFonts w:ascii="Calibri" w:hAnsi="Calibri" w:cs="Calibri"/>
        </w:rPr>
        <w:t>Saul’s</w:t>
      </w:r>
      <w:r w:rsidR="008E205D">
        <w:rPr>
          <w:rFonts w:ascii="Calibri" w:hAnsi="Calibri" w:cs="Calibri"/>
        </w:rPr>
        <w:t xml:space="preserve"> </w:t>
      </w:r>
      <w:r w:rsidRPr="00A9643D">
        <w:rPr>
          <w:rFonts w:ascii="Calibri" w:hAnsi="Calibri" w:cs="Calibri"/>
        </w:rPr>
        <w:t>servant.</w:t>
      </w:r>
    </w:p>
    <w:p w14:paraId="7703C62B" w14:textId="77777777" w:rsidR="00B02EC1" w:rsidRPr="00B02EC1" w:rsidRDefault="00B02EC1" w:rsidP="00B02EC1">
      <w:pPr>
        <w:tabs>
          <w:tab w:val="left" w:pos="3375"/>
        </w:tabs>
        <w:rPr>
          <w:rFonts w:ascii="Calibri" w:hAnsi="Calibri" w:cs="Calibri"/>
          <w:sz w:val="18"/>
          <w:szCs w:val="18"/>
        </w:rPr>
      </w:pPr>
    </w:p>
    <w:p w14:paraId="66D660DF" w14:textId="10FC2371" w:rsidR="00B02EC1" w:rsidRPr="00A9643D" w:rsidRDefault="008E205D" w:rsidP="00B02EC1">
      <w:pPr>
        <w:tabs>
          <w:tab w:val="left" w:pos="3375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  <w:b/>
          <w:bCs/>
        </w:rPr>
        <w:t>for</w:t>
      </w:r>
      <w:r>
        <w:rPr>
          <w:rFonts w:ascii="Calibri" w:hAnsi="Calibri" w:cs="Calibri"/>
          <w:b/>
          <w:bCs/>
        </w:rPr>
        <w:t xml:space="preserve"> </w:t>
      </w:r>
      <w:r w:rsidR="00B02EC1" w:rsidRPr="00A9643D">
        <w:rPr>
          <w:rFonts w:ascii="Calibri" w:hAnsi="Calibri" w:cs="Calibri"/>
          <w:b/>
          <w:bCs/>
        </w:rPr>
        <w:t>he</w:t>
      </w:r>
      <w:r>
        <w:rPr>
          <w:rFonts w:ascii="Calibri" w:hAnsi="Calibri" w:cs="Calibri"/>
          <w:b/>
          <w:bCs/>
        </w:rPr>
        <w:t xml:space="preserve"> </w:t>
      </w:r>
      <w:r w:rsidR="00B02EC1" w:rsidRPr="00A9643D">
        <w:rPr>
          <w:rFonts w:ascii="Calibri" w:hAnsi="Calibri" w:cs="Calibri"/>
          <w:b/>
          <w:bCs/>
        </w:rPr>
        <w:t>who</w:t>
      </w:r>
      <w:r>
        <w:rPr>
          <w:rFonts w:ascii="Calibri" w:hAnsi="Calibri" w:cs="Calibri"/>
          <w:b/>
          <w:bCs/>
        </w:rPr>
        <w:t xml:space="preserve"> </w:t>
      </w:r>
      <w:r w:rsidR="00B02EC1" w:rsidRPr="00A9643D">
        <w:rPr>
          <w:rFonts w:ascii="Calibri" w:hAnsi="Calibri" w:cs="Calibri"/>
          <w:b/>
          <w:bCs/>
        </w:rPr>
        <w:t>is</w:t>
      </w:r>
      <w:r>
        <w:rPr>
          <w:rFonts w:ascii="Calibri" w:hAnsi="Calibri" w:cs="Calibri"/>
          <w:b/>
          <w:bCs/>
        </w:rPr>
        <w:t xml:space="preserve"> </w:t>
      </w:r>
      <w:r w:rsidR="00B02EC1" w:rsidRPr="00A9643D">
        <w:rPr>
          <w:rFonts w:ascii="Calibri" w:hAnsi="Calibri" w:cs="Calibri"/>
          <w:b/>
          <w:bCs/>
        </w:rPr>
        <w:t>called</w:t>
      </w:r>
      <w:r>
        <w:rPr>
          <w:rFonts w:ascii="Calibri" w:hAnsi="Calibri" w:cs="Calibri"/>
          <w:b/>
          <w:bCs/>
        </w:rPr>
        <w:t xml:space="preserve"> </w:t>
      </w:r>
      <w:r w:rsidR="00B02EC1" w:rsidRPr="00A9643D">
        <w:rPr>
          <w:rFonts w:ascii="Calibri" w:hAnsi="Calibri" w:cs="Calibri"/>
          <w:b/>
          <w:bCs/>
        </w:rPr>
        <w:t>prophet</w:t>
      </w:r>
      <w:r>
        <w:rPr>
          <w:rFonts w:ascii="Calibri" w:hAnsi="Calibri" w:cs="Calibri"/>
          <w:b/>
          <w:bCs/>
        </w:rPr>
        <w:t xml:space="preserve"> </w:t>
      </w:r>
      <w:r w:rsidR="00B02EC1" w:rsidRPr="00A9643D">
        <w:rPr>
          <w:rFonts w:ascii="Calibri" w:hAnsi="Calibri" w:cs="Calibri"/>
          <w:b/>
          <w:bCs/>
        </w:rPr>
        <w:t>today:</w:t>
      </w:r>
      <w:r>
        <w:rPr>
          <w:rFonts w:ascii="Calibri" w:hAnsi="Calibri" w:cs="Calibri"/>
          <w:b/>
          <w:bCs/>
        </w:rPr>
        <w:t xml:space="preserve"> </w:t>
      </w:r>
      <w:r w:rsidR="00B02EC1" w:rsidRPr="00A9643D">
        <w:rPr>
          <w:rFonts w:ascii="Calibri" w:hAnsi="Calibri" w:cs="Calibri"/>
        </w:rPr>
        <w:t>(lit.,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to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the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prophet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today.)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The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one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who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is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called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prophet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today,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was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formerly</w:t>
      </w:r>
      <w:r>
        <w:rPr>
          <w:rFonts w:ascii="Calibri" w:hAnsi="Calibri" w:cs="Calibri"/>
        </w:rPr>
        <w:t xml:space="preserve">  </w:t>
      </w:r>
      <w:r w:rsidR="00B02EC1" w:rsidRPr="00A9643D">
        <w:rPr>
          <w:rFonts w:ascii="Calibri" w:hAnsi="Calibri" w:cs="Calibri"/>
        </w:rPr>
        <w:t>called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</w:t>
      </w:r>
      <w:r w:rsidR="00B02EC1" w:rsidRPr="00A9643D">
        <w:rPr>
          <w:rFonts w:ascii="Calibri" w:hAnsi="Calibri" w:cs="Calibri"/>
        </w:rPr>
        <w:t>seer.</w:t>
      </w:r>
    </w:p>
    <w:p w14:paraId="048FB250" w14:textId="77777777" w:rsidR="00BE36E4" w:rsidRPr="00BE36E4" w:rsidRDefault="00BE36E4" w:rsidP="000E31F0">
      <w:pPr>
        <w:pBdr>
          <w:bottom w:val="double" w:sz="6" w:space="1" w:color="auto"/>
        </w:pBdr>
        <w:jc w:val="center"/>
        <w:rPr>
          <w:rFonts w:cstheme="minorHAnsi"/>
        </w:rPr>
      </w:pPr>
    </w:p>
    <w:p w14:paraId="49CB7A9A" w14:textId="77777777" w:rsidR="00EA774F" w:rsidRDefault="00EA774F" w:rsidP="00BE36E4">
      <w:pPr>
        <w:rPr>
          <w:rFonts w:asciiTheme="majorBidi" w:hAnsiTheme="majorBidi" w:cstheme="majorBidi"/>
        </w:rPr>
      </w:pPr>
    </w:p>
    <w:p w14:paraId="185DEE6F" w14:textId="11FBFE31" w:rsidR="007076C5" w:rsidRPr="007076C5" w:rsidRDefault="007076C5" w:rsidP="007076C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bookmarkStart w:id="8" w:name="_Hlk143146910"/>
      <w:r w:rsidRPr="007076C5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val="en-AU"/>
          <w14:ligatures w14:val="none"/>
        </w:rPr>
        <w:t>Special</w:t>
      </w:r>
      <w:r w:rsidR="008E205D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val="en-AU"/>
          <w14:ligatures w14:val="none"/>
        </w:rPr>
        <w:t xml:space="preserve"> </w:t>
      </w:r>
      <w:r w:rsidRPr="007076C5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val="en-AU"/>
          <w14:ligatures w14:val="none"/>
        </w:rPr>
        <w:t>Ashlamatah:</w:t>
      </w:r>
      <w:r w:rsidR="008E205D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val="en-AU"/>
          <w14:ligatures w14:val="none"/>
        </w:rPr>
        <w:t xml:space="preserve"> </w:t>
      </w:r>
      <w:r w:rsidRPr="007076C5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val="en-AU"/>
          <w14:ligatures w14:val="none"/>
        </w:rPr>
        <w:t>Yeshayahu</w:t>
      </w:r>
      <w:r w:rsidR="008E205D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val="en-AU"/>
          <w14:ligatures w14:val="none"/>
        </w:rPr>
        <w:t xml:space="preserve"> </w:t>
      </w:r>
      <w:r w:rsidRPr="007076C5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val="en-AU"/>
          <w14:ligatures w14:val="none"/>
        </w:rPr>
        <w:t>(Isaiah)</w:t>
      </w:r>
      <w:r w:rsidR="008E205D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val="en-AU"/>
          <w14:ligatures w14:val="none"/>
        </w:rPr>
        <w:t xml:space="preserve"> </w:t>
      </w:r>
      <w:r w:rsidRPr="007076C5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cs/>
          <w14:ligatures w14:val="none"/>
        </w:rPr>
        <w:t>‎‎</w:t>
      </w:r>
      <w:r w:rsidR="008E205D">
        <w:rPr>
          <w:rFonts w:ascii="Cambria" w:eastAsia="Times New Roman" w:hAnsi="Cambria" w:cs="Calibri"/>
          <w:color w:val="000000"/>
          <w:kern w:val="0"/>
          <w:sz w:val="28"/>
          <w:szCs w:val="28"/>
          <w14:ligatures w14:val="none"/>
        </w:rPr>
        <w:t xml:space="preserve"> </w:t>
      </w:r>
      <w:r w:rsidRPr="007076C5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val="en-AU"/>
          <w14:ligatures w14:val="none"/>
        </w:rPr>
        <w:t>6</w:t>
      </w:r>
      <w:r w:rsidR="00771408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val="en-AU"/>
          <w14:ligatures w14:val="none"/>
        </w:rPr>
        <w:t>1</w:t>
      </w:r>
      <w:r w:rsidRPr="007076C5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val="en-AU"/>
          <w14:ligatures w14:val="none"/>
        </w:rPr>
        <w:t>:1</w:t>
      </w:r>
      <w:r w:rsidR="00771408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val="en-AU"/>
          <w14:ligatures w14:val="none"/>
        </w:rPr>
        <w:t>0</w:t>
      </w:r>
      <w:r w:rsidR="008E205D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val="en-AU"/>
          <w14:ligatures w14:val="none"/>
        </w:rPr>
        <w:t xml:space="preserve"> </w:t>
      </w:r>
      <w:r w:rsidR="005510D6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val="en-AU"/>
          <w14:ligatures w14:val="none"/>
        </w:rPr>
        <w:t>–</w:t>
      </w:r>
      <w:r w:rsidR="008E205D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val="en-AU"/>
          <w14:ligatures w14:val="none"/>
        </w:rPr>
        <w:t xml:space="preserve"> </w:t>
      </w:r>
      <w:r w:rsidR="005510D6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val="en-AU"/>
          <w14:ligatures w14:val="none"/>
        </w:rPr>
        <w:t>63:9</w:t>
      </w:r>
    </w:p>
    <w:p w14:paraId="6690D550" w14:textId="4BB1C789" w:rsidR="007076C5" w:rsidRPr="007076C5" w:rsidRDefault="007076C5" w:rsidP="007076C5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bookmarkStart w:id="9" w:name="_Hlk144803720"/>
      <w:r w:rsidRPr="007076C5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14:ligatures w14:val="none"/>
        </w:rPr>
        <w:t>Shabbat</w:t>
      </w:r>
      <w:r w:rsidR="008E205D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7076C5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14:ligatures w14:val="none"/>
        </w:rPr>
        <w:t>Nachamu</w:t>
      </w:r>
      <w:r w:rsidR="008E205D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7076C5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14:ligatures w14:val="none"/>
        </w:rPr>
        <w:t>V</w:t>
      </w:r>
      <w:r w:rsidR="00771408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14:ligatures w14:val="none"/>
        </w:rPr>
        <w:t>II</w:t>
      </w:r>
    </w:p>
    <w:bookmarkEnd w:id="9"/>
    <w:p w14:paraId="5D5458B8" w14:textId="12168F41" w:rsidR="007076C5" w:rsidRPr="007076C5" w:rsidRDefault="008E205D" w:rsidP="00BE1296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 xml:space="preserve">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4"/>
        <w:gridCol w:w="5110"/>
      </w:tblGrid>
      <w:tr w:rsidR="000E31F0" w:rsidRPr="00BE1296" w14:paraId="4A2787BD" w14:textId="77777777" w:rsidTr="00BE1296">
        <w:trPr>
          <w:tblHeader/>
          <w:jc w:val="center"/>
        </w:trPr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3165C" w14:textId="77777777" w:rsidR="000E31F0" w:rsidRPr="00BE1296" w:rsidRDefault="000E31F0" w:rsidP="00BE1296">
            <w:pPr>
              <w:jc w:val="center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BE1296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n-AU"/>
                <w14:ligatures w14:val="none"/>
              </w:rPr>
              <w:t>Rashi</w:t>
            </w:r>
          </w:p>
        </w:tc>
        <w:tc>
          <w:tcPr>
            <w:tcW w:w="5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DBDCF" w14:textId="77777777" w:rsidR="000E31F0" w:rsidRPr="00BE1296" w:rsidRDefault="000E31F0" w:rsidP="00BE1296">
            <w:pPr>
              <w:jc w:val="center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BE1296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val="en-AU"/>
                <w14:ligatures w14:val="none"/>
              </w:rPr>
              <w:t>Targum</w:t>
            </w:r>
          </w:p>
        </w:tc>
      </w:tr>
      <w:tr w:rsidR="000E31F0" w:rsidRPr="000E31F0" w14:paraId="364772FC" w14:textId="77777777" w:rsidTr="00BE1296">
        <w:trPr>
          <w:jc w:val="center"/>
        </w:trPr>
        <w:tc>
          <w:tcPr>
            <w:tcW w:w="50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F39D2" w14:textId="4254262F" w:rsidR="000E31F0" w:rsidRPr="000E31F0" w:rsidRDefault="000E31F0" w:rsidP="00BE1296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10.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¶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I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will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rejoice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with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Lord;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my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soul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shall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exult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with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my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God,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for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He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has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attired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me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with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garments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salvation,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with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robe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righteousness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He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has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enwrapped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me;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like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bridegroom,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who,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priestlike,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proofErr w:type="gramStart"/>
            <w:r w:rsidRPr="000E31F0">
              <w:rPr>
                <w:rFonts w:eastAsia="Times New Roman" w:cstheme="minorHAnsi"/>
                <w:kern w:val="0"/>
                <w14:ligatures w14:val="none"/>
              </w:rPr>
              <w:t>dons</w:t>
            </w:r>
            <w:proofErr w:type="gramEnd"/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garments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glory,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like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bride,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who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adorns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herself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with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her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jewelry.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A172A" w14:textId="6F7DEC63" w:rsidR="000E31F0" w:rsidRPr="000E31F0" w:rsidRDefault="000E31F0" w:rsidP="00BE1296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10.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Jerusalem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said,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I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will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greatly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rejoice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in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Memra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LORD,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my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soul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will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exult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in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salvation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(Yeshua)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my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God;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for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has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clothed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me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in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garments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salvation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(Yeshua),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has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wrapped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me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with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robe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virtue,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bridegroom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who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prospers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in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his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canopy,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high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priest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who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is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prepared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in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his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garments,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bride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who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is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adorned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with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her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ornaments.</w:t>
            </w:r>
          </w:p>
        </w:tc>
      </w:tr>
      <w:tr w:rsidR="000E31F0" w:rsidRPr="000E31F0" w14:paraId="411670C1" w14:textId="77777777" w:rsidTr="00BE1296">
        <w:trPr>
          <w:jc w:val="center"/>
        </w:trPr>
        <w:tc>
          <w:tcPr>
            <w:tcW w:w="50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30762" w14:textId="3FDEC456" w:rsidR="000E31F0" w:rsidRPr="000E31F0" w:rsidRDefault="000E31F0" w:rsidP="00BE1296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11.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For,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like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earth,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which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gives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forth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its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plants,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like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garden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that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causes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its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seeds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to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grow,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so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shall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Lord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God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cause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righteousness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praise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to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grow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opposite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all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nations.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F32A2" w14:textId="1E50E51F" w:rsidR="000E31F0" w:rsidRPr="000E31F0" w:rsidRDefault="000E31F0" w:rsidP="00BE1296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11.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For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earth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which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brings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forth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its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growth,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channelled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garden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which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increases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what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is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sown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in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it,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so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LORD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God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will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disclose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virtue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praise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Jerusalem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before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all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Gentiles.</w:t>
            </w:r>
          </w:p>
        </w:tc>
      </w:tr>
      <w:tr w:rsidR="000E31F0" w:rsidRPr="000E31F0" w14:paraId="5B8F89F4" w14:textId="77777777" w:rsidTr="00BE1296">
        <w:trPr>
          <w:jc w:val="center"/>
        </w:trPr>
        <w:tc>
          <w:tcPr>
            <w:tcW w:w="50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0785A" w14:textId="65B3427A" w:rsidR="000E31F0" w:rsidRPr="000E31F0" w:rsidRDefault="008E205D" w:rsidP="00BE1296">
            <w:pPr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5DF2C" w14:textId="05992F0B" w:rsidR="000E31F0" w:rsidRPr="000E31F0" w:rsidRDefault="008E205D" w:rsidP="00BE1296">
            <w:pPr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</w:p>
        </w:tc>
      </w:tr>
      <w:tr w:rsidR="000E31F0" w:rsidRPr="000E31F0" w14:paraId="0338B4E8" w14:textId="77777777" w:rsidTr="00BE1296">
        <w:trPr>
          <w:jc w:val="center"/>
        </w:trPr>
        <w:tc>
          <w:tcPr>
            <w:tcW w:w="50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C2FDB" w14:textId="31C6CF70" w:rsidR="000E31F0" w:rsidRPr="000E31F0" w:rsidRDefault="000E31F0" w:rsidP="00BE1296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1.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For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sake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Zion,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I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will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not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be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silent,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for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sake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Jerusalem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I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will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not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rest,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until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her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righteousness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comes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out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like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brilliance,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her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salvation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burns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like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a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torch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.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4B2B5" w14:textId="7A4FE2CC" w:rsidR="000E31F0" w:rsidRPr="000E31F0" w:rsidRDefault="000E31F0" w:rsidP="00BE1296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1.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Until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I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accomplish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salvation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for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Zion,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I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will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not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give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rest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to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Gentiles,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until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I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bring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consolation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for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Jerusalem,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I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will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not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give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quiet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to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kingdoms;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until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her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light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is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revealed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as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dawn,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her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salvation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(Yeshua)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burns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as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a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torch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.</w:t>
            </w:r>
          </w:p>
        </w:tc>
      </w:tr>
      <w:tr w:rsidR="000E31F0" w:rsidRPr="000E31F0" w14:paraId="163BA36A" w14:textId="77777777" w:rsidTr="00BE1296">
        <w:trPr>
          <w:jc w:val="center"/>
        </w:trPr>
        <w:tc>
          <w:tcPr>
            <w:tcW w:w="50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0D204" w14:textId="37B10D13" w:rsidR="000E31F0" w:rsidRPr="000E31F0" w:rsidRDefault="000E31F0" w:rsidP="00BE1296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2.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nations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shall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see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your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righteousness,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all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kings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your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glory,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you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shall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be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called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new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name,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which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mouth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Lord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shall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pronounce.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5C3F7" w14:textId="46FA883E" w:rsidR="000E31F0" w:rsidRPr="000E31F0" w:rsidRDefault="000E31F0" w:rsidP="00BE1296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2.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Gentiles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will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see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your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innocence,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all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kings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your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glory;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they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will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call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you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by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new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name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which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by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His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Memra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LORD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will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make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clear.</w:t>
            </w:r>
          </w:p>
        </w:tc>
      </w:tr>
      <w:tr w:rsidR="000E31F0" w:rsidRPr="000E31F0" w14:paraId="237C1405" w14:textId="77777777" w:rsidTr="00BE1296">
        <w:trPr>
          <w:jc w:val="center"/>
        </w:trPr>
        <w:tc>
          <w:tcPr>
            <w:tcW w:w="50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8D455" w14:textId="06B69F9F" w:rsidR="000E31F0" w:rsidRPr="000E31F0" w:rsidRDefault="000E31F0" w:rsidP="00BE1296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3.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you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shall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be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crown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glory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in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hand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Lord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kingly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diadem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in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hand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your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God.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6648B" w14:textId="4F13F10D" w:rsidR="000E31F0" w:rsidRPr="000E31F0" w:rsidRDefault="000E31F0" w:rsidP="00BE1296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3.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You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will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be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diadem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joy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before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LORD,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crown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praise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before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your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God.</w:t>
            </w:r>
          </w:p>
        </w:tc>
      </w:tr>
      <w:tr w:rsidR="000E31F0" w:rsidRPr="000E31F0" w14:paraId="68A86721" w14:textId="77777777" w:rsidTr="00BE1296">
        <w:trPr>
          <w:jc w:val="center"/>
        </w:trPr>
        <w:tc>
          <w:tcPr>
            <w:tcW w:w="50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8D064" w14:textId="2FCF5F8D" w:rsidR="000E31F0" w:rsidRPr="000E31F0" w:rsidRDefault="000E31F0" w:rsidP="00BE1296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4.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No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longer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shall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"forsaken"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be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said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you,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"desolate"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shall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no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longer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be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said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your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land,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for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you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shall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be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called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"My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desire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is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in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her,"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your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land,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"inhabited,"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for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Lord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desires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you,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your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land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shall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be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inhabited.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F7E98" w14:textId="1014E5B6" w:rsidR="000E31F0" w:rsidRPr="000E31F0" w:rsidRDefault="000E31F0" w:rsidP="00BE1296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4.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You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will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no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more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be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termed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Forsaken,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your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land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will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no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more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be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termed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Desolate;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but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you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will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be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called,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Those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who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do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My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pleasure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in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her,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your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land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Inhabitant,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for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there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will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be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pleasure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before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LORD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in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you,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your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land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will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be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inhabited.</w:t>
            </w:r>
          </w:p>
        </w:tc>
      </w:tr>
      <w:tr w:rsidR="000E31F0" w:rsidRPr="000E31F0" w14:paraId="1AA44719" w14:textId="77777777" w:rsidTr="00BE1296">
        <w:trPr>
          <w:jc w:val="center"/>
        </w:trPr>
        <w:tc>
          <w:tcPr>
            <w:tcW w:w="50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95BFE" w14:textId="62AA4CF5" w:rsidR="000E31F0" w:rsidRPr="000E31F0" w:rsidRDefault="000E31F0" w:rsidP="00BE1296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lastRenderedPageBreak/>
              <w:t>5.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As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young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man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lives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with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virgin,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so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shall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your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children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live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in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you,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rejoicing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bridegroom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over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bride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shall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your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God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rejoice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over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you.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AF48A" w14:textId="033CEB77" w:rsidR="000E31F0" w:rsidRPr="000E31F0" w:rsidRDefault="000E31F0" w:rsidP="00BE1296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5.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For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just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young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man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cohabits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with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virgin,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so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will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your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sons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co-inhabit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in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your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midst,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just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bridegroom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rejoices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with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bride,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so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will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your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God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rejoice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over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you.</w:t>
            </w:r>
          </w:p>
        </w:tc>
      </w:tr>
      <w:tr w:rsidR="000E31F0" w:rsidRPr="000E31F0" w14:paraId="202772C2" w14:textId="77777777" w:rsidTr="00BE1296">
        <w:trPr>
          <w:jc w:val="center"/>
        </w:trPr>
        <w:tc>
          <w:tcPr>
            <w:tcW w:w="50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85264" w14:textId="3AB10FB5" w:rsidR="000E31F0" w:rsidRPr="000E31F0" w:rsidRDefault="000E31F0" w:rsidP="00BE1296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6.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On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your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walls,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O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Jerusalem,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I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have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appointed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watchmen;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all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day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all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night,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they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shall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never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be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silent;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those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who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remind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Lord,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be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not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silent.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D84AC" w14:textId="464D42EB" w:rsidR="000E31F0" w:rsidRPr="000E31F0" w:rsidRDefault="000E31F0" w:rsidP="00BE1296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6.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Behold,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deeds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your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fathers,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righteous/generous,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O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city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Jerusalem,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are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prepared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watched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before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Me;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all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day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all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night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continually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they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do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not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cease.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remembrance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your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benefits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is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spoken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before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LORD,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it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does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not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cease.</w:t>
            </w:r>
          </w:p>
        </w:tc>
      </w:tr>
      <w:tr w:rsidR="000E31F0" w:rsidRPr="000E31F0" w14:paraId="41B09E62" w14:textId="77777777" w:rsidTr="00BE1296">
        <w:trPr>
          <w:jc w:val="center"/>
        </w:trPr>
        <w:tc>
          <w:tcPr>
            <w:tcW w:w="50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A3FC4" w14:textId="0BE7D522" w:rsidR="000E31F0" w:rsidRPr="000E31F0" w:rsidRDefault="000E31F0" w:rsidP="00BE1296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7.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give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Him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no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rest,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until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He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establishes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until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He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makes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Jerusalem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praise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in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land.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CFA07" w14:textId="38662F75" w:rsidR="000E31F0" w:rsidRPr="000E31F0" w:rsidRDefault="000E31F0" w:rsidP="00BE1296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7.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their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remembrance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will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not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cease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before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Him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until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establishes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Jerusalem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makes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it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praise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in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earth.</w:t>
            </w:r>
          </w:p>
        </w:tc>
      </w:tr>
      <w:tr w:rsidR="000E31F0" w:rsidRPr="000E31F0" w14:paraId="4702AF27" w14:textId="77777777" w:rsidTr="00BE1296">
        <w:trPr>
          <w:jc w:val="center"/>
        </w:trPr>
        <w:tc>
          <w:tcPr>
            <w:tcW w:w="50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8E627" w14:textId="70B16240" w:rsidR="000E31F0" w:rsidRPr="000E31F0" w:rsidRDefault="000E31F0" w:rsidP="00BE1296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8.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Lord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swore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by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His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right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hand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by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arm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His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strength;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I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will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no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longer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give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your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grain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to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your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enemies,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foreigners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shall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no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longer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drink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your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wine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for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which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you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have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toiled.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223C2" w14:textId="621C2C3B" w:rsidR="000E31F0" w:rsidRPr="000E31F0" w:rsidRDefault="000E31F0" w:rsidP="00BE1296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8.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LORD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has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sworn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by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His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right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hands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by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His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arm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strengthening: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“I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will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not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again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give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you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grain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to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be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food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for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your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enemies,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sons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Gentiles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will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not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drink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your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wine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for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which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you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have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labored.</w:t>
            </w:r>
          </w:p>
        </w:tc>
      </w:tr>
      <w:tr w:rsidR="000E31F0" w:rsidRPr="000E31F0" w14:paraId="39AE3438" w14:textId="77777777" w:rsidTr="00BE1296">
        <w:trPr>
          <w:jc w:val="center"/>
        </w:trPr>
        <w:tc>
          <w:tcPr>
            <w:tcW w:w="50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657AA" w14:textId="0B51E63E" w:rsidR="000E31F0" w:rsidRPr="000E31F0" w:rsidRDefault="000E31F0" w:rsidP="00BE1296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9.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But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its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gatherers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shall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eat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it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they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shall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praise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Lord,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its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gatherers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shall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drink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it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in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My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holy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courts.</w:t>
            </w:r>
            <w:r w:rsidR="008E205D">
              <w:rPr>
                <w:rFonts w:eastAsia="Times New Roman" w:cstheme="minorHAnsi"/>
                <w:b/>
                <w:bCs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lang w:val="en-AU"/>
                <w14:ligatures w14:val="none"/>
              </w:rPr>
              <w:t>{S}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DEF33" w14:textId="3991CB2C" w:rsidR="000E31F0" w:rsidRPr="000E31F0" w:rsidRDefault="000E31F0" w:rsidP="00BE1296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9.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But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those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who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garner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grain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will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eat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it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give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praise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before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LORD;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those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who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press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wine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will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drink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it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in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My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holy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courts.</w:t>
            </w:r>
          </w:p>
        </w:tc>
      </w:tr>
      <w:tr w:rsidR="000E31F0" w:rsidRPr="000E31F0" w14:paraId="1BAA6390" w14:textId="77777777" w:rsidTr="00BE1296">
        <w:trPr>
          <w:jc w:val="center"/>
        </w:trPr>
        <w:tc>
          <w:tcPr>
            <w:tcW w:w="50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62720" w14:textId="50FEEA2B" w:rsidR="000E31F0" w:rsidRPr="000E31F0" w:rsidRDefault="000E31F0" w:rsidP="00BE1296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10.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Pass,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pass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through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portals,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clear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way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people,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pave,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pave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highway,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clear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it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stones,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lift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up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banner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over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peoples.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7EE36" w14:textId="71F6B635" w:rsidR="000E31F0" w:rsidRPr="000E31F0" w:rsidRDefault="000E31F0" w:rsidP="00BE1296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10.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Prophets,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go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through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return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by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gates,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turn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heart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people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to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correct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way;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announce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good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reports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consolations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to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righteous/generous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who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have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removed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impulsive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fantasy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which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is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like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stone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stumbling,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lift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up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an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ensign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over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peoples.</w:t>
            </w:r>
          </w:p>
        </w:tc>
      </w:tr>
      <w:tr w:rsidR="000E31F0" w:rsidRPr="000E31F0" w14:paraId="17435E6B" w14:textId="77777777" w:rsidTr="00BE1296">
        <w:trPr>
          <w:jc w:val="center"/>
        </w:trPr>
        <w:tc>
          <w:tcPr>
            <w:tcW w:w="50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A4BE6" w14:textId="18303EA7" w:rsidR="000E31F0" w:rsidRPr="000E31F0" w:rsidRDefault="000E31F0" w:rsidP="00BE1296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11.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Behold,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Lord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announced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to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end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earth,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"Say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to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daughter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Zion,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'Behold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your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salvation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has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come.'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"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Behold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His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reward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is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with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Him,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His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wage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is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before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Him.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EA66C" w14:textId="6315C915" w:rsidR="000E31F0" w:rsidRPr="000E31F0" w:rsidRDefault="000E31F0" w:rsidP="00BE1296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11.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Behold,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lord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HAS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PROCLAIMED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TO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END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EARTH: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Say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to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congregation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Zion,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Behold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your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saviour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is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revealed;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“Behold,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reward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those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accomplishing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His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Memra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is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with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him,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all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their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deeds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are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disclosed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before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him.”</w:t>
            </w:r>
          </w:p>
        </w:tc>
      </w:tr>
      <w:tr w:rsidR="000E31F0" w:rsidRPr="000E31F0" w14:paraId="40AAE4BC" w14:textId="77777777" w:rsidTr="00BE1296">
        <w:trPr>
          <w:jc w:val="center"/>
        </w:trPr>
        <w:tc>
          <w:tcPr>
            <w:tcW w:w="50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9F8FB" w14:textId="1A5C9DA6" w:rsidR="000E31F0" w:rsidRPr="000E31F0" w:rsidRDefault="000E31F0" w:rsidP="00BE1296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12.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they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shall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call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them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holy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people,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those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redeemed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by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Lord,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you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shall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be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called,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"sought,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city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not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forsaken."</w:t>
            </w:r>
            <w:r w:rsidR="008E205D">
              <w:rPr>
                <w:rFonts w:eastAsia="Times New Roman" w:cstheme="minorHAnsi"/>
                <w:b/>
                <w:bCs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lang w:val="en-AU"/>
                <w14:ligatures w14:val="none"/>
              </w:rPr>
              <w:t>{S}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15AF2" w14:textId="78157149" w:rsidR="000E31F0" w:rsidRPr="000E31F0" w:rsidRDefault="000E31F0" w:rsidP="00BE1296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12.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they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will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be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called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Holy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people,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redeemed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LORD;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you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will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be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called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Sought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Out,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city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which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is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not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forsaken.</w:t>
            </w:r>
          </w:p>
        </w:tc>
      </w:tr>
      <w:tr w:rsidR="000E31F0" w:rsidRPr="000E31F0" w14:paraId="6F5CCB37" w14:textId="77777777" w:rsidTr="00BE1296">
        <w:trPr>
          <w:jc w:val="center"/>
        </w:trPr>
        <w:tc>
          <w:tcPr>
            <w:tcW w:w="50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5CC92" w14:textId="6A1152BB" w:rsidR="000E31F0" w:rsidRPr="000E31F0" w:rsidRDefault="008E205D" w:rsidP="00BE1296">
            <w:pPr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5F9CC" w14:textId="4D7C91D8" w:rsidR="000E31F0" w:rsidRPr="000E31F0" w:rsidRDefault="008E205D" w:rsidP="00BE1296">
            <w:pPr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</w:p>
        </w:tc>
      </w:tr>
      <w:tr w:rsidR="000E31F0" w:rsidRPr="000E31F0" w14:paraId="22919D8C" w14:textId="77777777" w:rsidTr="00BE1296">
        <w:trPr>
          <w:jc w:val="center"/>
        </w:trPr>
        <w:tc>
          <w:tcPr>
            <w:tcW w:w="50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D0174" w14:textId="18733473" w:rsidR="000E31F0" w:rsidRPr="000E31F0" w:rsidRDefault="000E31F0" w:rsidP="00BE1296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1.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Who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is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this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coming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from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Edom,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with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soiled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garments,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from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Bozrah,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this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one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[Who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was]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stately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in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His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apparel,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girded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with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greatness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His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strength?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"I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speak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with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righteousness,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great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to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14:ligatures w14:val="none"/>
              </w:rPr>
              <w:t>save.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"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D9E61" w14:textId="7045406C" w:rsidR="000E31F0" w:rsidRPr="000E31F0" w:rsidRDefault="000E31F0" w:rsidP="00BE1296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1.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He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is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about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to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bring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a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stroke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upon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Edom,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a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strong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avenger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upon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Bozrah,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to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take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just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retribution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His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people,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just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as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He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swore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to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them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by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His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Memra.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He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said,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Behold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I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am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revealed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–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just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as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I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spoke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–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in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virtue,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there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is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great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force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before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Me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to</w:t>
            </w:r>
            <w:r w:rsidR="008E205D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u w:val="single"/>
                <w:lang w:val="en-AU"/>
                <w14:ligatures w14:val="none"/>
              </w:rPr>
              <w:t>save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.</w:t>
            </w:r>
          </w:p>
        </w:tc>
      </w:tr>
      <w:tr w:rsidR="000E31F0" w:rsidRPr="000E31F0" w14:paraId="198FAA5B" w14:textId="77777777" w:rsidTr="00BE1296">
        <w:trPr>
          <w:jc w:val="center"/>
        </w:trPr>
        <w:tc>
          <w:tcPr>
            <w:tcW w:w="50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5C114" w14:textId="0DDF5DC7" w:rsidR="000E31F0" w:rsidRPr="000E31F0" w:rsidRDefault="000E31F0" w:rsidP="00BE1296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2.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Why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is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Your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clothing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red,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your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attire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like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[that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of]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one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who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trod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in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wine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press?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CED7D" w14:textId="7FBC6C6A" w:rsidR="000E31F0" w:rsidRPr="000E31F0" w:rsidRDefault="000E31F0" w:rsidP="00BE1296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2.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Why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will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mountains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be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red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from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blood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those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killed,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plains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gush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forth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like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wine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in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press?</w:t>
            </w:r>
          </w:p>
        </w:tc>
      </w:tr>
      <w:tr w:rsidR="000E31F0" w:rsidRPr="000E31F0" w14:paraId="095D584F" w14:textId="77777777" w:rsidTr="00BE1296">
        <w:trPr>
          <w:jc w:val="center"/>
        </w:trPr>
        <w:tc>
          <w:tcPr>
            <w:tcW w:w="50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725A6" w14:textId="2AF584BA" w:rsidR="000E31F0" w:rsidRPr="000E31F0" w:rsidRDefault="000E31F0" w:rsidP="00BE1296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3.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"A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wine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press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I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trod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alone,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from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peoples,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none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was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with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Me;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I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trod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them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with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My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wrath,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I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trampled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them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with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My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fury,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their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life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blood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sprinkled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on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My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garments,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all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My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clothing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I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soiled.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C1ACF" w14:textId="4FB9A3CE" w:rsidR="000E31F0" w:rsidRPr="000E31F0" w:rsidRDefault="000E31F0" w:rsidP="00BE1296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3.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“Behold,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grapes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trodden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in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press,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so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will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slaughter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increase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among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armies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peoples,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there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will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be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no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strength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for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them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before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Me;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I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will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kill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them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in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My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anger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trample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them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in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My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wrath;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I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lastRenderedPageBreak/>
              <w:t>will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break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strength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their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young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ones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before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Me,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I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will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annihilate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all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their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wise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ones.</w:t>
            </w:r>
          </w:p>
        </w:tc>
      </w:tr>
      <w:tr w:rsidR="000E31F0" w:rsidRPr="000E31F0" w14:paraId="6F780476" w14:textId="77777777" w:rsidTr="00BE1296">
        <w:trPr>
          <w:jc w:val="center"/>
        </w:trPr>
        <w:tc>
          <w:tcPr>
            <w:tcW w:w="50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191C2" w14:textId="1DCCE4F7" w:rsidR="000E31F0" w:rsidRPr="000E31F0" w:rsidRDefault="000E31F0" w:rsidP="00BE1296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lastRenderedPageBreak/>
              <w:t>4.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For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day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vengeance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was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in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My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heart,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year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My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redemption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has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arrived.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1AF20" w14:textId="3713890D" w:rsidR="000E31F0" w:rsidRPr="000E31F0" w:rsidRDefault="000E31F0" w:rsidP="00BE1296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4.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For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day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vengeance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is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before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Me,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year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My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people’s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salavation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(Yeshua)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has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come.</w:t>
            </w:r>
          </w:p>
        </w:tc>
      </w:tr>
      <w:tr w:rsidR="000E31F0" w:rsidRPr="000E31F0" w14:paraId="1CD6E135" w14:textId="77777777" w:rsidTr="00BE1296">
        <w:trPr>
          <w:jc w:val="center"/>
        </w:trPr>
        <w:tc>
          <w:tcPr>
            <w:tcW w:w="50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018A7" w14:textId="52E21A00" w:rsidR="000E31F0" w:rsidRPr="000E31F0" w:rsidRDefault="000E31F0" w:rsidP="00BE1296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5.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I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looked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there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was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no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one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helping,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I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was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astounded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there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was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no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one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supporting,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My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arm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saved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for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Me,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My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fury-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that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supported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Me.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EAD31" w14:textId="38B3BD32" w:rsidR="000E31F0" w:rsidRPr="000E31F0" w:rsidRDefault="000E31F0" w:rsidP="00BE1296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5.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It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was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disclosed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before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Me,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but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there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was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no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man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whose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deeds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were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good;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it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was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known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before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Me,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but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there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was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no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person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who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would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arise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beseech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concerning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them;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proofErr w:type="gramStart"/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so</w:t>
            </w:r>
            <w:proofErr w:type="gramEnd"/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I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saved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them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by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My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arm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strengthening,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by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Memra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My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pleasure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I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helped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them.</w:t>
            </w:r>
          </w:p>
        </w:tc>
      </w:tr>
      <w:tr w:rsidR="000E31F0" w:rsidRPr="000E31F0" w14:paraId="3C0350AD" w14:textId="77777777" w:rsidTr="00BE1296">
        <w:trPr>
          <w:jc w:val="center"/>
        </w:trPr>
        <w:tc>
          <w:tcPr>
            <w:tcW w:w="50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A6EC4" w14:textId="29A97A80" w:rsidR="000E31F0" w:rsidRPr="000E31F0" w:rsidRDefault="000E31F0" w:rsidP="00BE1296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6.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I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trod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peoples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with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My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wrath,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I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intoxicated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them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with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My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fury,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I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brought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their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power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down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to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earth."</w:t>
            </w:r>
            <w:r w:rsidR="008E205D">
              <w:rPr>
                <w:rFonts w:eastAsia="Times New Roman" w:cstheme="minorHAnsi"/>
                <w:b/>
                <w:bCs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b/>
                <w:bCs/>
                <w:kern w:val="0"/>
                <w:lang w:val="en-AU"/>
                <w14:ligatures w14:val="none"/>
              </w:rPr>
              <w:t>{S}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83E1B" w14:textId="0512CEE9" w:rsidR="000E31F0" w:rsidRPr="000E31F0" w:rsidRDefault="000E31F0" w:rsidP="00BE1296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6.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I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will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kill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peoples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in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My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anger,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I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will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trample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them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in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My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wrath,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I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will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cast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to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lower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earth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those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their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mighty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men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who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are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killed.”</w:t>
            </w:r>
          </w:p>
        </w:tc>
      </w:tr>
      <w:tr w:rsidR="000E31F0" w:rsidRPr="000E31F0" w14:paraId="0CD93CDA" w14:textId="77777777" w:rsidTr="00BE1296">
        <w:trPr>
          <w:jc w:val="center"/>
        </w:trPr>
        <w:tc>
          <w:tcPr>
            <w:tcW w:w="50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ABF88" w14:textId="71D986DD" w:rsidR="000E31F0" w:rsidRPr="000E31F0" w:rsidRDefault="000E31F0" w:rsidP="00BE1296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7.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kind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acts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Lord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I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will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mention,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praises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Lord,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according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to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all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that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Lord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bestowed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upon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us,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much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good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to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house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Israel,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which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He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bestowed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upon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them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according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to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His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mercies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according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to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His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many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kind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acts.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2B791" w14:textId="497C57A4" w:rsidR="000E31F0" w:rsidRPr="000E31F0" w:rsidRDefault="000E31F0" w:rsidP="00BE1296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7.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prophet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said,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I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am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recounting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benefits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LORD,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praises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LORD,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according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to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all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that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LORD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has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granted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us,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His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great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goodness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to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house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Israel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which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has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granted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them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according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to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His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mercy,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according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to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abundance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His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benefits.</w:t>
            </w:r>
          </w:p>
        </w:tc>
      </w:tr>
      <w:tr w:rsidR="000E31F0" w:rsidRPr="000E31F0" w14:paraId="6FAF33D9" w14:textId="77777777" w:rsidTr="00BE1296">
        <w:trPr>
          <w:jc w:val="center"/>
        </w:trPr>
        <w:tc>
          <w:tcPr>
            <w:tcW w:w="50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01E63" w14:textId="096156C9" w:rsidR="000E31F0" w:rsidRPr="000E31F0" w:rsidRDefault="000E31F0" w:rsidP="00BE1296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8.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He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said,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"They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are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but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My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people,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children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who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will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not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deal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falsely."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He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became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their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Savior.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A6F5D" w14:textId="1D51F3DE" w:rsidR="000E31F0" w:rsidRPr="000E31F0" w:rsidRDefault="000E31F0" w:rsidP="00BE1296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8.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For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said,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proofErr w:type="gramStart"/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Surely</w:t>
            </w:r>
            <w:proofErr w:type="gramEnd"/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they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are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My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people,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sons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who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will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not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deal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falsely;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His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Memra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became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their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Saviour.</w:t>
            </w:r>
          </w:p>
        </w:tc>
      </w:tr>
      <w:tr w:rsidR="000E31F0" w:rsidRPr="000E31F0" w14:paraId="57883358" w14:textId="77777777" w:rsidTr="00BE1296">
        <w:trPr>
          <w:jc w:val="center"/>
        </w:trPr>
        <w:tc>
          <w:tcPr>
            <w:tcW w:w="50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50FC8" w14:textId="10235FFA" w:rsidR="000E31F0" w:rsidRPr="000E31F0" w:rsidRDefault="000E31F0" w:rsidP="00BE1296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9.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In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all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their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trouble,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He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did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not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trouble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[them],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angel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His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presence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saved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them;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with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His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love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with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His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pity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He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redeemed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them,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He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bore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them,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He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carried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them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all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days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14:ligatures w14:val="none"/>
              </w:rPr>
              <w:t>old.</w:t>
            </w:r>
          </w:p>
        </w:tc>
        <w:tc>
          <w:tcPr>
            <w:tcW w:w="5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B408D" w14:textId="06ACD50B" w:rsidR="000E31F0" w:rsidRPr="000E31F0" w:rsidRDefault="000E31F0" w:rsidP="00BE1296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9.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In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every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time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that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they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sinned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before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Him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so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to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bring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affliction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upon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themselves,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did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not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afflict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them,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an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angel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sent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from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Him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saved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them,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in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His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love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in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His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pity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upon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them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delivered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them;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lifted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them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up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and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carried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them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all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the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days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of</w:t>
            </w:r>
            <w:r w:rsidR="008E205D">
              <w:rPr>
                <w:rFonts w:eastAsia="Times New Roman" w:cstheme="minorHAnsi"/>
                <w:kern w:val="0"/>
                <w:lang w:val="en-AU"/>
                <w14:ligatures w14:val="none"/>
              </w:rPr>
              <w:t xml:space="preserve"> </w:t>
            </w:r>
            <w:r w:rsidRPr="000E31F0">
              <w:rPr>
                <w:rFonts w:eastAsia="Times New Roman" w:cstheme="minorHAnsi"/>
                <w:kern w:val="0"/>
                <w:lang w:val="en-AU"/>
                <w14:ligatures w14:val="none"/>
              </w:rPr>
              <w:t>old.</w:t>
            </w:r>
          </w:p>
        </w:tc>
      </w:tr>
    </w:tbl>
    <w:p w14:paraId="4AA964A4" w14:textId="77777777" w:rsidR="00BE1296" w:rsidRDefault="00BE1296" w:rsidP="00BE1296">
      <w:pPr>
        <w:pBdr>
          <w:bottom w:val="double" w:sz="4" w:space="1" w:color="auto"/>
        </w:pBdr>
        <w:rPr>
          <w:rFonts w:ascii="Times New Roman" w:eastAsia="Times New Roman" w:hAnsi="Times New Roman" w:cs="Times New Roman"/>
          <w:color w:val="000000"/>
          <w:kern w:val="0"/>
          <w:lang w:val="en-AU"/>
          <w14:ligatures w14:val="none"/>
        </w:rPr>
      </w:pPr>
    </w:p>
    <w:p w14:paraId="64F0BD27" w14:textId="7B71752E" w:rsidR="00BD6D26" w:rsidRPr="00DC3E3B" w:rsidRDefault="008E205D" w:rsidP="00DC3E3B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en-AU"/>
          <w14:ligatures w14:val="none"/>
        </w:rPr>
        <w:t xml:space="preserve"> </w:t>
      </w:r>
    </w:p>
    <w:bookmarkEnd w:id="8"/>
    <w:p w14:paraId="5B27970E" w14:textId="5B7BB8E5" w:rsidR="007076C5" w:rsidRPr="007076C5" w:rsidRDefault="007076C5" w:rsidP="007076C5">
      <w:pPr>
        <w:jc w:val="left"/>
        <w:rPr>
          <w:rFonts w:ascii="Cambria" w:eastAsia="Times New Roman" w:hAnsi="Cambria" w:cs="Calibri"/>
          <w:color w:val="000000"/>
          <w:kern w:val="0"/>
          <w:sz w:val="28"/>
          <w:szCs w:val="28"/>
          <w14:ligatures w14:val="none"/>
        </w:rPr>
      </w:pPr>
      <w:r w:rsidRPr="007076C5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14:ligatures w14:val="none"/>
        </w:rPr>
        <w:t>Rashi’s</w:t>
      </w:r>
      <w:r w:rsidR="008E205D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7076C5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14:ligatures w14:val="none"/>
        </w:rPr>
        <w:t>Commentary</w:t>
      </w:r>
      <w:r w:rsidR="008E205D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7076C5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14:ligatures w14:val="none"/>
        </w:rPr>
        <w:t>for:</w:t>
      </w:r>
      <w:r w:rsidR="008E205D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7076C5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14:ligatures w14:val="none"/>
        </w:rPr>
        <w:t>Yeshayahu</w:t>
      </w:r>
      <w:r w:rsidR="008E205D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7076C5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14:ligatures w14:val="none"/>
        </w:rPr>
        <w:t>(Isaiah)</w:t>
      </w:r>
      <w:r w:rsidR="008E205D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7076C5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val="en-AU"/>
          <w14:ligatures w14:val="none"/>
        </w:rPr>
        <w:t>61</w:t>
      </w:r>
      <w:r w:rsidR="005510D6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val="en-AU"/>
          <w14:ligatures w14:val="none"/>
        </w:rPr>
        <w:t>:10</w:t>
      </w:r>
      <w:r w:rsidR="008E205D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val="en-AU"/>
          <w14:ligatures w14:val="none"/>
        </w:rPr>
        <w:t xml:space="preserve"> </w:t>
      </w:r>
      <w:r w:rsidR="005510D6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val="en-AU"/>
          <w14:ligatures w14:val="none"/>
        </w:rPr>
        <w:t>–</w:t>
      </w:r>
      <w:r w:rsidR="008E205D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val="en-AU"/>
          <w14:ligatures w14:val="none"/>
        </w:rPr>
        <w:t xml:space="preserve"> </w:t>
      </w:r>
      <w:r w:rsidR="005510D6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:lang w:val="en-AU"/>
          <w14:ligatures w14:val="none"/>
        </w:rPr>
        <w:t>63:9</w:t>
      </w:r>
    </w:p>
    <w:p w14:paraId="292A38B4" w14:textId="2455C78D" w:rsidR="00B51402" w:rsidRDefault="008E205D" w:rsidP="00B51402">
      <w:pPr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Cambria" w:eastAsia="Times New Roman" w:hAnsi="Cambria" w:cs="Calibri"/>
          <w:color w:val="000000"/>
          <w:kern w:val="0"/>
          <w:lang w:val="en-AU"/>
          <w14:ligatures w14:val="none"/>
        </w:rPr>
        <w:t xml:space="preserve"> </w:t>
      </w:r>
      <w:r w:rsidR="00B51402" w:rsidRPr="007076C5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14:ligatures w14:val="none"/>
        </w:rPr>
        <w:t>Shabbat</w:t>
      </w:r>
      <w:r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B51402" w:rsidRPr="007076C5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14:ligatures w14:val="none"/>
        </w:rPr>
        <w:t>Nachamu</w:t>
      </w:r>
      <w:r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B51402" w:rsidRPr="007076C5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14:ligatures w14:val="none"/>
        </w:rPr>
        <w:t>V</w:t>
      </w:r>
      <w:r w:rsidR="00B51402"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14:ligatures w14:val="none"/>
        </w:rPr>
        <w:t>II</w:t>
      </w:r>
    </w:p>
    <w:p w14:paraId="21C72BCD" w14:textId="77777777" w:rsidR="00DC3E3B" w:rsidRPr="007076C5" w:rsidRDefault="00DC3E3B" w:rsidP="00B51402">
      <w:pPr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1AA3E81" w14:textId="71830AE1" w:rsidR="000E31F0" w:rsidRPr="00B51402" w:rsidRDefault="000E31F0" w:rsidP="000E31F0">
      <w:pPr>
        <w:keepNext/>
        <w:widowControl w:val="0"/>
        <w:rPr>
          <w:rFonts w:eastAsia="Times New Roman" w:cstheme="minorHAnsi"/>
          <w:lang w:eastAsia="en-AU"/>
        </w:rPr>
      </w:pPr>
      <w:r w:rsidRPr="00B51402">
        <w:rPr>
          <w:rFonts w:eastAsia="Times New Roman" w:cstheme="minorHAnsi"/>
          <w:b/>
          <w:bCs/>
          <w:lang w:eastAsia="en-AU"/>
        </w:rPr>
        <w:t>10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like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a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bridegroom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who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dons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garments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of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glory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like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high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priest.</w:t>
      </w:r>
      <w:r w:rsidR="008E205D">
        <w:rPr>
          <w:rFonts w:eastAsia="Times New Roman" w:cstheme="minorHAnsi"/>
          <w:lang w:eastAsia="en-AU"/>
        </w:rPr>
        <w:t xml:space="preserve"> </w:t>
      </w:r>
    </w:p>
    <w:p w14:paraId="0B2CBB73" w14:textId="3A2317B7" w:rsidR="000E31F0" w:rsidRPr="00BE1296" w:rsidRDefault="008E205D" w:rsidP="000E31F0">
      <w:pPr>
        <w:keepNext/>
        <w:widowControl w:val="0"/>
        <w:rPr>
          <w:rFonts w:eastAsia="Times New Roman" w:cstheme="minorHAnsi"/>
          <w:sz w:val="16"/>
          <w:szCs w:val="16"/>
          <w:lang w:eastAsia="en-AU"/>
        </w:rPr>
      </w:pPr>
      <w:r w:rsidRPr="00BE1296">
        <w:rPr>
          <w:rFonts w:eastAsia="Times New Roman" w:cstheme="minorHAnsi"/>
          <w:sz w:val="16"/>
          <w:szCs w:val="16"/>
          <w:lang w:eastAsia="en-AU"/>
        </w:rPr>
        <w:t xml:space="preserve"> </w:t>
      </w:r>
    </w:p>
    <w:p w14:paraId="4E1FE36C" w14:textId="112C499F" w:rsidR="000E31F0" w:rsidRPr="00B51402" w:rsidRDefault="000E31F0" w:rsidP="000E31F0">
      <w:pPr>
        <w:keepNext/>
        <w:widowControl w:val="0"/>
        <w:rPr>
          <w:rFonts w:eastAsia="Times New Roman" w:cstheme="minorHAnsi"/>
          <w:lang w:eastAsia="en-AU"/>
        </w:rPr>
      </w:pPr>
      <w:r w:rsidRPr="00B51402">
        <w:rPr>
          <w:rFonts w:eastAsia="Times New Roman" w:cstheme="minorHAnsi"/>
          <w:b/>
          <w:bCs/>
          <w:lang w:eastAsia="en-AU"/>
        </w:rPr>
        <w:t>and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like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a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bride</w:t>
      </w:r>
      <w:r w:rsidRPr="00B51402">
        <w:rPr>
          <w:rFonts w:eastAsia="Times New Roman" w:cstheme="minorHAnsi"/>
          <w:lang w:eastAsia="en-AU"/>
        </w:rPr>
        <w:t>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who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adorns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herself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with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her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jewelry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Heb.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rtl/>
          <w:lang w:eastAsia="en-AU"/>
        </w:rPr>
        <w:t>כֵלֶיהָ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[lit.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her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utensils,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in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this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case,]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her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jewelry.</w:t>
      </w:r>
      <w:r w:rsidR="008E205D">
        <w:rPr>
          <w:rFonts w:eastAsia="Times New Roman" w:cstheme="minorHAnsi"/>
          <w:lang w:eastAsia="en-AU"/>
        </w:rPr>
        <w:t xml:space="preserve"> </w:t>
      </w:r>
    </w:p>
    <w:p w14:paraId="38648C5D" w14:textId="068B434B" w:rsidR="000E31F0" w:rsidRPr="00BE1296" w:rsidRDefault="008E205D" w:rsidP="000E31F0">
      <w:pPr>
        <w:keepNext/>
        <w:widowControl w:val="0"/>
        <w:rPr>
          <w:rFonts w:eastAsia="Times New Roman" w:cstheme="minorHAnsi"/>
          <w:sz w:val="16"/>
          <w:szCs w:val="16"/>
          <w:lang w:eastAsia="en-AU"/>
        </w:rPr>
      </w:pPr>
      <w:r w:rsidRPr="00BE1296">
        <w:rPr>
          <w:rFonts w:eastAsia="Times New Roman" w:cstheme="minorHAnsi"/>
          <w:sz w:val="16"/>
          <w:szCs w:val="16"/>
          <w:lang w:eastAsia="en-AU"/>
        </w:rPr>
        <w:t xml:space="preserve"> </w:t>
      </w:r>
    </w:p>
    <w:p w14:paraId="0469955E" w14:textId="24F61D63" w:rsidR="000E31F0" w:rsidRPr="00B51402" w:rsidRDefault="000E31F0" w:rsidP="000E31F0">
      <w:pPr>
        <w:keepNext/>
        <w:widowControl w:val="0"/>
        <w:rPr>
          <w:rFonts w:eastAsia="Times New Roman" w:cstheme="minorHAnsi"/>
          <w:b/>
          <w:bCs/>
          <w:lang w:eastAsia="en-AU"/>
        </w:rPr>
      </w:pPr>
      <w:r w:rsidRPr="00B51402">
        <w:rPr>
          <w:rFonts w:eastAsia="Times New Roman" w:cstheme="minorHAnsi"/>
          <w:b/>
          <w:bCs/>
          <w:lang w:eastAsia="en-AU"/>
        </w:rPr>
        <w:t>Chapter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62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</w:p>
    <w:p w14:paraId="6193F8DC" w14:textId="6A057D96" w:rsidR="000E31F0" w:rsidRPr="00BE1296" w:rsidRDefault="008E205D" w:rsidP="000E31F0">
      <w:pPr>
        <w:keepNext/>
        <w:widowControl w:val="0"/>
        <w:rPr>
          <w:rFonts w:eastAsia="Times New Roman" w:cstheme="minorHAnsi"/>
          <w:sz w:val="16"/>
          <w:szCs w:val="16"/>
          <w:lang w:eastAsia="en-AU"/>
        </w:rPr>
      </w:pPr>
      <w:r w:rsidRPr="00BE1296">
        <w:rPr>
          <w:rFonts w:eastAsia="Times New Roman" w:cstheme="minorHAnsi"/>
          <w:sz w:val="16"/>
          <w:szCs w:val="16"/>
          <w:lang w:eastAsia="en-AU"/>
        </w:rPr>
        <w:t xml:space="preserve"> </w:t>
      </w:r>
    </w:p>
    <w:p w14:paraId="04BEF53B" w14:textId="59172E5C" w:rsidR="000E31F0" w:rsidRPr="00B51402" w:rsidRDefault="000E31F0" w:rsidP="000E31F0">
      <w:pPr>
        <w:keepNext/>
        <w:widowControl w:val="0"/>
        <w:rPr>
          <w:rFonts w:eastAsia="Times New Roman" w:cstheme="minorHAnsi"/>
          <w:lang w:eastAsia="en-AU"/>
        </w:rPr>
      </w:pPr>
      <w:r w:rsidRPr="00B51402">
        <w:rPr>
          <w:rFonts w:eastAsia="Times New Roman" w:cstheme="minorHAnsi"/>
          <w:b/>
          <w:bCs/>
          <w:lang w:eastAsia="en-AU"/>
        </w:rPr>
        <w:t>1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For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the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sake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of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Zion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I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will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do,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and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will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not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be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silent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concerning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what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they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did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to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her.</w:t>
      </w:r>
      <w:r w:rsidR="008E205D">
        <w:rPr>
          <w:rFonts w:eastAsia="Times New Roman" w:cstheme="minorHAnsi"/>
          <w:lang w:eastAsia="en-AU"/>
        </w:rPr>
        <w:t xml:space="preserve"> </w:t>
      </w:r>
    </w:p>
    <w:p w14:paraId="2CD27BBA" w14:textId="4C75161D" w:rsidR="000E31F0" w:rsidRPr="00BE1296" w:rsidRDefault="008E205D" w:rsidP="000E31F0">
      <w:pPr>
        <w:keepNext/>
        <w:widowControl w:val="0"/>
        <w:rPr>
          <w:rFonts w:eastAsia="Times New Roman" w:cstheme="minorHAnsi"/>
          <w:sz w:val="16"/>
          <w:szCs w:val="16"/>
          <w:lang w:eastAsia="en-AU"/>
        </w:rPr>
      </w:pPr>
      <w:r w:rsidRPr="00BE1296">
        <w:rPr>
          <w:rFonts w:eastAsia="Times New Roman" w:cstheme="minorHAnsi"/>
          <w:sz w:val="16"/>
          <w:szCs w:val="16"/>
          <w:lang w:eastAsia="en-AU"/>
        </w:rPr>
        <w:t xml:space="preserve"> </w:t>
      </w:r>
    </w:p>
    <w:p w14:paraId="21E15741" w14:textId="245B58FE" w:rsidR="000E31F0" w:rsidRPr="00B51402" w:rsidRDefault="000E31F0" w:rsidP="000E31F0">
      <w:pPr>
        <w:keepNext/>
        <w:widowControl w:val="0"/>
        <w:rPr>
          <w:rFonts w:eastAsia="Times New Roman" w:cstheme="minorHAnsi"/>
          <w:lang w:eastAsia="en-AU"/>
        </w:rPr>
      </w:pPr>
      <w:r w:rsidRPr="00B51402">
        <w:rPr>
          <w:rFonts w:eastAsia="Times New Roman" w:cstheme="minorHAnsi"/>
          <w:b/>
          <w:bCs/>
          <w:lang w:eastAsia="en-AU"/>
        </w:rPr>
        <w:t>I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will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not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rest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There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will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be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no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peace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before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Me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until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her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righteousness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comes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out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like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brilliance.</w:t>
      </w:r>
      <w:r w:rsidR="008E205D">
        <w:rPr>
          <w:rFonts w:eastAsia="Times New Roman" w:cstheme="minorHAnsi"/>
          <w:lang w:eastAsia="en-AU"/>
        </w:rPr>
        <w:t xml:space="preserve"> </w:t>
      </w:r>
    </w:p>
    <w:p w14:paraId="5CDD136E" w14:textId="2A19DC77" w:rsidR="000E31F0" w:rsidRPr="00BE1296" w:rsidRDefault="008E205D" w:rsidP="000E31F0">
      <w:pPr>
        <w:keepNext/>
        <w:widowControl w:val="0"/>
        <w:rPr>
          <w:rFonts w:eastAsia="Times New Roman" w:cstheme="minorHAnsi"/>
          <w:sz w:val="16"/>
          <w:szCs w:val="16"/>
          <w:lang w:eastAsia="en-AU"/>
        </w:rPr>
      </w:pPr>
      <w:r w:rsidRPr="00BE1296">
        <w:rPr>
          <w:rFonts w:eastAsia="Times New Roman" w:cstheme="minorHAnsi"/>
          <w:sz w:val="16"/>
          <w:szCs w:val="16"/>
          <w:lang w:eastAsia="en-AU"/>
        </w:rPr>
        <w:t xml:space="preserve"> </w:t>
      </w:r>
    </w:p>
    <w:p w14:paraId="283F535B" w14:textId="419C9DBC" w:rsidR="000E31F0" w:rsidRPr="00B51402" w:rsidRDefault="000E31F0" w:rsidP="000E31F0">
      <w:pPr>
        <w:keepNext/>
        <w:widowControl w:val="0"/>
        <w:rPr>
          <w:rFonts w:eastAsia="Times New Roman" w:cstheme="minorHAnsi"/>
          <w:lang w:eastAsia="en-AU"/>
        </w:rPr>
      </w:pPr>
      <w:r w:rsidRPr="00B51402">
        <w:rPr>
          <w:rFonts w:eastAsia="Times New Roman" w:cstheme="minorHAnsi"/>
          <w:b/>
          <w:bCs/>
          <w:lang w:eastAsia="en-AU"/>
        </w:rPr>
        <w:t>2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shall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pronounce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Heb.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rtl/>
          <w:lang w:eastAsia="en-AU"/>
        </w:rPr>
        <w:t>יִקֳּבֶנּוּ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shall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pronounce.</w:t>
      </w:r>
      <w:r w:rsidR="008E205D">
        <w:rPr>
          <w:rFonts w:eastAsia="Times New Roman" w:cstheme="minorHAnsi"/>
          <w:lang w:eastAsia="en-AU"/>
        </w:rPr>
        <w:t xml:space="preserve"> </w:t>
      </w:r>
    </w:p>
    <w:p w14:paraId="206D8F38" w14:textId="5897CE0C" w:rsidR="000E31F0" w:rsidRPr="00BE1296" w:rsidRDefault="008E205D" w:rsidP="000E31F0">
      <w:pPr>
        <w:keepNext/>
        <w:widowControl w:val="0"/>
        <w:rPr>
          <w:rFonts w:eastAsia="Times New Roman" w:cstheme="minorHAnsi"/>
          <w:sz w:val="16"/>
          <w:szCs w:val="16"/>
          <w:lang w:eastAsia="en-AU"/>
        </w:rPr>
      </w:pPr>
      <w:r w:rsidRPr="00BE1296">
        <w:rPr>
          <w:rFonts w:eastAsia="Times New Roman" w:cstheme="minorHAnsi"/>
          <w:sz w:val="16"/>
          <w:szCs w:val="16"/>
          <w:lang w:eastAsia="en-AU"/>
        </w:rPr>
        <w:t xml:space="preserve"> </w:t>
      </w:r>
    </w:p>
    <w:p w14:paraId="261C23EC" w14:textId="0DCC5904" w:rsidR="000E31F0" w:rsidRPr="00B51402" w:rsidRDefault="000E31F0" w:rsidP="000E31F0">
      <w:pPr>
        <w:keepNext/>
        <w:widowControl w:val="0"/>
        <w:rPr>
          <w:rFonts w:eastAsia="Times New Roman" w:cstheme="minorHAnsi"/>
          <w:lang w:eastAsia="en-AU"/>
        </w:rPr>
      </w:pPr>
      <w:r w:rsidRPr="00B51402">
        <w:rPr>
          <w:rFonts w:eastAsia="Times New Roman" w:cstheme="minorHAnsi"/>
          <w:b/>
          <w:bCs/>
          <w:lang w:eastAsia="en-AU"/>
        </w:rPr>
        <w:t>4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“inhabited”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Heb.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rtl/>
          <w:lang w:eastAsia="en-AU"/>
        </w:rPr>
        <w:t>בְּעוּלָה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[lit.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possessed,]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inhabited.</w:t>
      </w:r>
      <w:r w:rsidR="008E205D">
        <w:rPr>
          <w:rFonts w:eastAsia="Times New Roman" w:cstheme="minorHAnsi"/>
          <w:lang w:eastAsia="en-AU"/>
        </w:rPr>
        <w:t xml:space="preserve"> </w:t>
      </w:r>
    </w:p>
    <w:p w14:paraId="209AE0A4" w14:textId="018563DF" w:rsidR="000E31F0" w:rsidRPr="00BE1296" w:rsidRDefault="008E205D" w:rsidP="000E31F0">
      <w:pPr>
        <w:keepNext/>
        <w:widowControl w:val="0"/>
        <w:rPr>
          <w:rFonts w:eastAsia="Times New Roman" w:cstheme="minorHAnsi"/>
          <w:sz w:val="16"/>
          <w:szCs w:val="16"/>
          <w:lang w:eastAsia="en-AU"/>
        </w:rPr>
      </w:pPr>
      <w:r w:rsidRPr="00BE1296">
        <w:rPr>
          <w:rFonts w:eastAsia="Times New Roman" w:cstheme="minorHAnsi"/>
          <w:sz w:val="16"/>
          <w:szCs w:val="16"/>
          <w:lang w:eastAsia="en-AU"/>
        </w:rPr>
        <w:t xml:space="preserve"> </w:t>
      </w:r>
    </w:p>
    <w:p w14:paraId="70A8A720" w14:textId="123F6601" w:rsidR="000E31F0" w:rsidRPr="00B51402" w:rsidRDefault="000E31F0" w:rsidP="000E31F0">
      <w:pPr>
        <w:keepNext/>
        <w:widowControl w:val="0"/>
        <w:rPr>
          <w:rFonts w:eastAsia="Times New Roman" w:cstheme="minorHAnsi"/>
          <w:lang w:eastAsia="en-AU"/>
        </w:rPr>
      </w:pPr>
      <w:r w:rsidRPr="00B51402">
        <w:rPr>
          <w:rFonts w:eastAsia="Times New Roman" w:cstheme="minorHAnsi"/>
          <w:b/>
          <w:bCs/>
          <w:lang w:eastAsia="en-AU"/>
        </w:rPr>
        <w:t>5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As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a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young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man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lives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with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a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virgin,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etc</w:t>
      </w:r>
      <w:r w:rsidRPr="00B51402">
        <w:rPr>
          <w:rFonts w:eastAsia="Times New Roman" w:cstheme="minorHAnsi"/>
          <w:lang w:eastAsia="en-AU"/>
        </w:rPr>
        <w:t>.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young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man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lives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with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virgin,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so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shall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your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children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live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in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you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[after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Jonathan].</w:t>
      </w:r>
      <w:r w:rsidR="008E205D">
        <w:rPr>
          <w:rFonts w:eastAsia="Times New Roman" w:cstheme="minorHAnsi"/>
          <w:lang w:eastAsia="en-AU"/>
        </w:rPr>
        <w:t xml:space="preserve"> </w:t>
      </w:r>
    </w:p>
    <w:p w14:paraId="112075A2" w14:textId="137EF0A4" w:rsidR="000E31F0" w:rsidRPr="00BE1296" w:rsidRDefault="008E205D" w:rsidP="000E31F0">
      <w:pPr>
        <w:keepNext/>
        <w:widowControl w:val="0"/>
        <w:rPr>
          <w:rFonts w:eastAsia="Times New Roman" w:cstheme="minorHAnsi"/>
          <w:sz w:val="16"/>
          <w:szCs w:val="16"/>
          <w:lang w:eastAsia="en-AU"/>
        </w:rPr>
      </w:pPr>
      <w:r w:rsidRPr="00BE1296">
        <w:rPr>
          <w:rFonts w:eastAsia="Times New Roman" w:cstheme="minorHAnsi"/>
          <w:sz w:val="16"/>
          <w:szCs w:val="16"/>
          <w:lang w:eastAsia="en-AU"/>
        </w:rPr>
        <w:t xml:space="preserve"> </w:t>
      </w:r>
    </w:p>
    <w:p w14:paraId="254D76D5" w14:textId="5138A89F" w:rsidR="000E31F0" w:rsidRPr="00B51402" w:rsidRDefault="000E31F0" w:rsidP="000E31F0">
      <w:pPr>
        <w:keepNext/>
        <w:widowControl w:val="0"/>
        <w:rPr>
          <w:rFonts w:eastAsia="Times New Roman" w:cstheme="minorHAnsi"/>
          <w:lang w:eastAsia="en-AU"/>
        </w:rPr>
      </w:pPr>
      <w:r w:rsidRPr="00B51402">
        <w:rPr>
          <w:rFonts w:eastAsia="Times New Roman" w:cstheme="minorHAnsi"/>
          <w:b/>
          <w:bCs/>
          <w:lang w:eastAsia="en-AU"/>
        </w:rPr>
        <w:t>6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On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your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walls,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O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Jerusalem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Our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Rabbis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expounded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according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to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its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apparent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meaning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referring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to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angels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lastRenderedPageBreak/>
        <w:t>who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remind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Lord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concerning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its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destruction,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to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build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it.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What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do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they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say?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(Ps.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102:14)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“You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shall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rise,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You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shall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have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mercy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on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Zion”;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(ibid.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132: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13)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“For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Lord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has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chosen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Zion.”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found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in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Tractate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Menahoth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(87a,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Rashi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loc.).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Jonathan,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[however,]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renders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“your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walls,”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early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forefathers,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who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protect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us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like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wall.</w:t>
      </w:r>
      <w:r w:rsidR="008E205D">
        <w:rPr>
          <w:rFonts w:eastAsia="Times New Roman" w:cstheme="minorHAnsi"/>
          <w:lang w:eastAsia="en-AU"/>
        </w:rPr>
        <w:t xml:space="preserve"> </w:t>
      </w:r>
    </w:p>
    <w:p w14:paraId="27D49EF3" w14:textId="5CE1CD02" w:rsidR="000E31F0" w:rsidRPr="00BE1296" w:rsidRDefault="008E205D" w:rsidP="000E31F0">
      <w:pPr>
        <w:keepNext/>
        <w:widowControl w:val="0"/>
        <w:rPr>
          <w:rFonts w:eastAsia="Times New Roman" w:cstheme="minorHAnsi"/>
          <w:sz w:val="16"/>
          <w:szCs w:val="16"/>
          <w:lang w:eastAsia="en-AU"/>
        </w:rPr>
      </w:pPr>
      <w:r w:rsidRPr="00BE1296">
        <w:rPr>
          <w:rFonts w:eastAsia="Times New Roman" w:cstheme="minorHAnsi"/>
          <w:sz w:val="16"/>
          <w:szCs w:val="16"/>
          <w:lang w:eastAsia="en-AU"/>
        </w:rPr>
        <w:t xml:space="preserve"> </w:t>
      </w:r>
    </w:p>
    <w:p w14:paraId="22E29464" w14:textId="207D6565" w:rsidR="000E31F0" w:rsidRPr="00B51402" w:rsidRDefault="000E31F0" w:rsidP="000E31F0">
      <w:pPr>
        <w:keepNext/>
        <w:widowControl w:val="0"/>
        <w:rPr>
          <w:rFonts w:eastAsia="Times New Roman" w:cstheme="minorHAnsi"/>
          <w:b/>
          <w:bCs/>
          <w:lang w:eastAsia="en-AU"/>
        </w:rPr>
      </w:pPr>
      <w:r w:rsidRPr="00B51402">
        <w:rPr>
          <w:rFonts w:eastAsia="Times New Roman" w:cstheme="minorHAnsi"/>
          <w:b/>
          <w:bCs/>
          <w:lang w:eastAsia="en-AU"/>
        </w:rPr>
        <w:t>I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have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appointed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watchmen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highlight w:val="yellow"/>
          <w:lang w:eastAsia="en-AU"/>
        </w:rPr>
        <w:t>to</w:t>
      </w:r>
      <w:r w:rsidR="008E205D">
        <w:rPr>
          <w:rFonts w:eastAsia="Times New Roman" w:cstheme="minorHAnsi"/>
          <w:b/>
          <w:bCs/>
          <w:highlight w:val="yellow"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highlight w:val="yellow"/>
          <w:lang w:eastAsia="en-AU"/>
        </w:rPr>
        <w:t>inscribe</w:t>
      </w:r>
      <w:r w:rsidR="008E205D">
        <w:rPr>
          <w:rFonts w:eastAsia="Times New Roman" w:cstheme="minorHAnsi"/>
          <w:b/>
          <w:bCs/>
          <w:highlight w:val="yellow"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highlight w:val="yellow"/>
          <w:lang w:eastAsia="en-AU"/>
        </w:rPr>
        <w:t>a</w:t>
      </w:r>
      <w:r w:rsidR="008E205D">
        <w:rPr>
          <w:rFonts w:eastAsia="Times New Roman" w:cstheme="minorHAnsi"/>
          <w:b/>
          <w:bCs/>
          <w:highlight w:val="yellow"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highlight w:val="yellow"/>
          <w:lang w:eastAsia="en-AU"/>
        </w:rPr>
        <w:t>book</w:t>
      </w:r>
      <w:r w:rsidR="008E205D">
        <w:rPr>
          <w:rFonts w:eastAsia="Times New Roman" w:cstheme="minorHAnsi"/>
          <w:b/>
          <w:bCs/>
          <w:highlight w:val="yellow"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highlight w:val="yellow"/>
          <w:lang w:eastAsia="en-AU"/>
        </w:rPr>
        <w:t>of</w:t>
      </w:r>
      <w:r w:rsidR="008E205D">
        <w:rPr>
          <w:rFonts w:eastAsia="Times New Roman" w:cstheme="minorHAnsi"/>
          <w:b/>
          <w:bCs/>
          <w:highlight w:val="yellow"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highlight w:val="yellow"/>
          <w:lang w:eastAsia="en-AU"/>
        </w:rPr>
        <w:t>remembrances,</w:t>
      </w:r>
      <w:r w:rsidR="008E205D">
        <w:rPr>
          <w:rFonts w:eastAsia="Times New Roman" w:cstheme="minorHAnsi"/>
          <w:b/>
          <w:bCs/>
          <w:highlight w:val="yellow"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highlight w:val="yellow"/>
          <w:lang w:eastAsia="en-AU"/>
        </w:rPr>
        <w:t>that</w:t>
      </w:r>
      <w:r w:rsidR="008E205D">
        <w:rPr>
          <w:rFonts w:eastAsia="Times New Roman" w:cstheme="minorHAnsi"/>
          <w:b/>
          <w:bCs/>
          <w:highlight w:val="yellow"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highlight w:val="yellow"/>
          <w:lang w:eastAsia="en-AU"/>
        </w:rPr>
        <w:t>their</w:t>
      </w:r>
      <w:r w:rsidR="008E205D">
        <w:rPr>
          <w:rFonts w:eastAsia="Times New Roman" w:cstheme="minorHAnsi"/>
          <w:b/>
          <w:bCs/>
          <w:highlight w:val="yellow"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highlight w:val="yellow"/>
          <w:lang w:eastAsia="en-AU"/>
        </w:rPr>
        <w:t>merit</w:t>
      </w:r>
      <w:r w:rsidR="008E205D">
        <w:rPr>
          <w:rFonts w:eastAsia="Times New Roman" w:cstheme="minorHAnsi"/>
          <w:b/>
          <w:bCs/>
          <w:highlight w:val="yellow"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highlight w:val="yellow"/>
          <w:lang w:eastAsia="en-AU"/>
        </w:rPr>
        <w:t>be</w:t>
      </w:r>
      <w:r w:rsidR="008E205D">
        <w:rPr>
          <w:rFonts w:eastAsia="Times New Roman" w:cstheme="minorHAnsi"/>
          <w:b/>
          <w:bCs/>
          <w:highlight w:val="yellow"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highlight w:val="yellow"/>
          <w:lang w:eastAsia="en-AU"/>
        </w:rPr>
        <w:t>not</w:t>
      </w:r>
      <w:r w:rsidR="008E205D">
        <w:rPr>
          <w:rFonts w:eastAsia="Times New Roman" w:cstheme="minorHAnsi"/>
          <w:b/>
          <w:bCs/>
          <w:highlight w:val="yellow"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highlight w:val="yellow"/>
          <w:lang w:eastAsia="en-AU"/>
        </w:rPr>
        <w:t>forgotten</w:t>
      </w:r>
      <w:r w:rsidR="008E205D">
        <w:rPr>
          <w:rFonts w:eastAsia="Times New Roman" w:cstheme="minorHAnsi"/>
          <w:b/>
          <w:bCs/>
          <w:highlight w:val="yellow"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highlight w:val="yellow"/>
          <w:lang w:eastAsia="en-AU"/>
        </w:rPr>
        <w:t>from</w:t>
      </w:r>
      <w:r w:rsidR="008E205D">
        <w:rPr>
          <w:rFonts w:eastAsia="Times New Roman" w:cstheme="minorHAnsi"/>
          <w:b/>
          <w:bCs/>
          <w:highlight w:val="yellow"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highlight w:val="yellow"/>
          <w:lang w:eastAsia="en-AU"/>
        </w:rPr>
        <w:t>before</w:t>
      </w:r>
      <w:r w:rsidR="008E205D">
        <w:rPr>
          <w:rFonts w:eastAsia="Times New Roman" w:cstheme="minorHAnsi"/>
          <w:b/>
          <w:bCs/>
          <w:highlight w:val="yellow"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highlight w:val="yellow"/>
          <w:lang w:eastAsia="en-AU"/>
        </w:rPr>
        <w:t>Me.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</w:p>
    <w:p w14:paraId="69637813" w14:textId="0B90F967" w:rsidR="000E31F0" w:rsidRPr="00BE1296" w:rsidRDefault="008E205D" w:rsidP="000E31F0">
      <w:pPr>
        <w:keepNext/>
        <w:widowControl w:val="0"/>
        <w:rPr>
          <w:rFonts w:eastAsia="Times New Roman" w:cstheme="minorHAnsi"/>
          <w:sz w:val="16"/>
          <w:szCs w:val="16"/>
          <w:lang w:eastAsia="en-AU"/>
        </w:rPr>
      </w:pPr>
      <w:r w:rsidRPr="00BE1296">
        <w:rPr>
          <w:rFonts w:eastAsia="Times New Roman" w:cstheme="minorHAnsi"/>
          <w:sz w:val="16"/>
          <w:szCs w:val="16"/>
          <w:lang w:eastAsia="en-AU"/>
        </w:rPr>
        <w:t xml:space="preserve"> </w:t>
      </w:r>
    </w:p>
    <w:p w14:paraId="28025023" w14:textId="0A3FD4D6" w:rsidR="000E31F0" w:rsidRPr="00B51402" w:rsidRDefault="000E31F0" w:rsidP="000E31F0">
      <w:pPr>
        <w:keepNext/>
        <w:widowControl w:val="0"/>
        <w:rPr>
          <w:rFonts w:eastAsia="Times New Roman" w:cstheme="minorHAnsi"/>
          <w:lang w:eastAsia="en-AU"/>
        </w:rPr>
      </w:pPr>
      <w:r w:rsidRPr="00B51402">
        <w:rPr>
          <w:rFonts w:eastAsia="Times New Roman" w:cstheme="minorHAnsi"/>
          <w:b/>
          <w:bCs/>
          <w:lang w:eastAsia="en-AU"/>
        </w:rPr>
        <w:t>they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shall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never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be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silent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not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to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mention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their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merit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before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Me.</w:t>
      </w:r>
      <w:r w:rsidR="008E205D">
        <w:rPr>
          <w:rFonts w:eastAsia="Times New Roman" w:cstheme="minorHAnsi"/>
          <w:lang w:eastAsia="en-AU"/>
        </w:rPr>
        <w:t xml:space="preserve"> </w:t>
      </w:r>
    </w:p>
    <w:p w14:paraId="7BC92361" w14:textId="759D2D82" w:rsidR="000E31F0" w:rsidRPr="00BE1296" w:rsidRDefault="008E205D" w:rsidP="000E31F0">
      <w:pPr>
        <w:keepNext/>
        <w:widowControl w:val="0"/>
        <w:rPr>
          <w:rFonts w:eastAsia="Times New Roman" w:cstheme="minorHAnsi"/>
          <w:sz w:val="16"/>
          <w:szCs w:val="16"/>
          <w:lang w:eastAsia="en-AU"/>
        </w:rPr>
      </w:pPr>
      <w:r w:rsidRPr="00BE1296">
        <w:rPr>
          <w:rFonts w:eastAsia="Times New Roman" w:cstheme="minorHAnsi"/>
          <w:sz w:val="16"/>
          <w:szCs w:val="16"/>
          <w:lang w:eastAsia="en-AU"/>
        </w:rPr>
        <w:t xml:space="preserve"> </w:t>
      </w:r>
    </w:p>
    <w:p w14:paraId="6E5F4A2E" w14:textId="5CE4F4EF" w:rsidR="000E31F0" w:rsidRPr="00B51402" w:rsidRDefault="000E31F0" w:rsidP="000E31F0">
      <w:pPr>
        <w:keepNext/>
        <w:widowControl w:val="0"/>
        <w:rPr>
          <w:rFonts w:eastAsia="Times New Roman" w:cstheme="minorHAnsi"/>
          <w:lang w:eastAsia="en-AU"/>
        </w:rPr>
      </w:pPr>
      <w:r w:rsidRPr="00B51402">
        <w:rPr>
          <w:rFonts w:eastAsia="Times New Roman" w:cstheme="minorHAnsi"/>
          <w:b/>
          <w:bCs/>
          <w:lang w:eastAsia="en-AU"/>
        </w:rPr>
        <w:t>those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who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remind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the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Lord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of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merit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of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forefathers.</w:t>
      </w:r>
      <w:r w:rsidR="008E205D">
        <w:rPr>
          <w:rFonts w:eastAsia="Times New Roman" w:cstheme="minorHAnsi"/>
          <w:lang w:eastAsia="en-AU"/>
        </w:rPr>
        <w:t xml:space="preserve"> </w:t>
      </w:r>
    </w:p>
    <w:p w14:paraId="58ADAFFC" w14:textId="3ADA8BB4" w:rsidR="000E31F0" w:rsidRPr="00BE1296" w:rsidRDefault="008E205D" w:rsidP="000E31F0">
      <w:pPr>
        <w:keepNext/>
        <w:widowControl w:val="0"/>
        <w:rPr>
          <w:rFonts w:eastAsia="Times New Roman" w:cstheme="minorHAnsi"/>
          <w:sz w:val="16"/>
          <w:szCs w:val="16"/>
          <w:lang w:eastAsia="en-AU"/>
        </w:rPr>
      </w:pPr>
      <w:r w:rsidRPr="00BE1296">
        <w:rPr>
          <w:rFonts w:eastAsia="Times New Roman" w:cstheme="minorHAnsi"/>
          <w:sz w:val="16"/>
          <w:szCs w:val="16"/>
          <w:lang w:eastAsia="en-AU"/>
        </w:rPr>
        <w:t xml:space="preserve"> </w:t>
      </w:r>
    </w:p>
    <w:p w14:paraId="1A453855" w14:textId="1D4212B5" w:rsidR="000E31F0" w:rsidRPr="00B51402" w:rsidRDefault="000E31F0" w:rsidP="000E31F0">
      <w:pPr>
        <w:keepNext/>
        <w:widowControl w:val="0"/>
        <w:rPr>
          <w:rFonts w:eastAsia="Times New Roman" w:cstheme="minorHAnsi"/>
          <w:lang w:eastAsia="en-AU"/>
        </w:rPr>
      </w:pPr>
      <w:r w:rsidRPr="00B51402">
        <w:rPr>
          <w:rFonts w:eastAsia="Times New Roman" w:cstheme="minorHAnsi"/>
          <w:b/>
          <w:bCs/>
          <w:lang w:eastAsia="en-AU"/>
        </w:rPr>
        <w:t>be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not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silent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Heb.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rtl/>
          <w:lang w:eastAsia="en-AU"/>
        </w:rPr>
        <w:t>אַל־דֳּמִי</w:t>
      </w:r>
      <w:r w:rsidR="008E205D">
        <w:rPr>
          <w:rFonts w:eastAsia="Times New Roman" w:cstheme="minorHAnsi"/>
          <w:rtl/>
          <w:lang w:eastAsia="en-AU"/>
        </w:rPr>
        <w:t xml:space="preserve"> </w:t>
      </w:r>
      <w:r w:rsidRPr="00B51402">
        <w:rPr>
          <w:rFonts w:eastAsia="Times New Roman" w:cstheme="minorHAnsi"/>
          <w:rtl/>
          <w:lang w:eastAsia="en-AU"/>
        </w:rPr>
        <w:t>לָכֶם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[lit.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let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there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be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no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silence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to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you,]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be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not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silent.</w:t>
      </w:r>
      <w:r w:rsidR="008E205D">
        <w:rPr>
          <w:rFonts w:eastAsia="Times New Roman" w:cstheme="minorHAnsi"/>
          <w:lang w:eastAsia="en-AU"/>
        </w:rPr>
        <w:t xml:space="preserve"> </w:t>
      </w:r>
    </w:p>
    <w:p w14:paraId="6C8EC9ED" w14:textId="11CCBDCE" w:rsidR="000E31F0" w:rsidRPr="00B51402" w:rsidRDefault="008E205D" w:rsidP="000E31F0">
      <w:pPr>
        <w:keepNext/>
        <w:widowControl w:val="0"/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 xml:space="preserve"> </w:t>
      </w:r>
    </w:p>
    <w:p w14:paraId="3CE57A04" w14:textId="7601A44B" w:rsidR="000E31F0" w:rsidRPr="00B51402" w:rsidRDefault="000E31F0" w:rsidP="000E31F0">
      <w:pPr>
        <w:keepNext/>
        <w:widowControl w:val="0"/>
        <w:rPr>
          <w:rFonts w:eastAsia="Times New Roman" w:cstheme="minorHAnsi"/>
          <w:lang w:eastAsia="en-AU"/>
        </w:rPr>
      </w:pPr>
      <w:r w:rsidRPr="00B51402">
        <w:rPr>
          <w:rFonts w:eastAsia="Times New Roman" w:cstheme="minorHAnsi"/>
          <w:b/>
          <w:bCs/>
          <w:lang w:eastAsia="en-AU"/>
        </w:rPr>
        <w:t>9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shall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eat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it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This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refers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back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to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“your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grain.”</w:t>
      </w:r>
      <w:r w:rsidR="008E205D">
        <w:rPr>
          <w:rFonts w:eastAsia="Times New Roman" w:cstheme="minorHAnsi"/>
          <w:lang w:eastAsia="en-AU"/>
        </w:rPr>
        <w:t xml:space="preserve"> </w:t>
      </w:r>
    </w:p>
    <w:p w14:paraId="4A86BB1A" w14:textId="44F63EEC" w:rsidR="000E31F0" w:rsidRPr="00B51402" w:rsidRDefault="008E205D" w:rsidP="000E31F0">
      <w:pPr>
        <w:keepNext/>
        <w:widowControl w:val="0"/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 xml:space="preserve"> </w:t>
      </w:r>
    </w:p>
    <w:p w14:paraId="2DC4B182" w14:textId="3A4DE366" w:rsidR="000E31F0" w:rsidRPr="00B51402" w:rsidRDefault="000E31F0" w:rsidP="000E31F0">
      <w:pPr>
        <w:keepNext/>
        <w:widowControl w:val="0"/>
        <w:rPr>
          <w:rFonts w:eastAsia="Times New Roman" w:cstheme="minorHAnsi"/>
          <w:lang w:eastAsia="en-AU"/>
        </w:rPr>
      </w:pPr>
      <w:r w:rsidRPr="00B51402">
        <w:rPr>
          <w:rFonts w:eastAsia="Times New Roman" w:cstheme="minorHAnsi"/>
          <w:b/>
          <w:bCs/>
          <w:lang w:eastAsia="en-AU"/>
        </w:rPr>
        <w:t>shall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drink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it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This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refers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back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to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“your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wine.”</w:t>
      </w:r>
      <w:r w:rsidR="008E205D">
        <w:rPr>
          <w:rFonts w:eastAsia="Times New Roman" w:cstheme="minorHAnsi"/>
          <w:lang w:eastAsia="en-AU"/>
        </w:rPr>
        <w:t xml:space="preserve"> </w:t>
      </w:r>
    </w:p>
    <w:p w14:paraId="6DDA92A1" w14:textId="4354B8D7" w:rsidR="000E31F0" w:rsidRPr="00B51402" w:rsidRDefault="008E205D" w:rsidP="000E31F0">
      <w:pPr>
        <w:keepNext/>
        <w:widowControl w:val="0"/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 xml:space="preserve"> </w:t>
      </w:r>
    </w:p>
    <w:p w14:paraId="7538127C" w14:textId="561A9BD6" w:rsidR="000E31F0" w:rsidRPr="00B51402" w:rsidRDefault="000E31F0" w:rsidP="000E31F0">
      <w:pPr>
        <w:keepNext/>
        <w:widowControl w:val="0"/>
        <w:rPr>
          <w:rFonts w:eastAsia="Times New Roman" w:cstheme="minorHAnsi"/>
          <w:lang w:eastAsia="en-AU"/>
        </w:rPr>
      </w:pPr>
      <w:r w:rsidRPr="00B51402">
        <w:rPr>
          <w:rFonts w:eastAsia="Times New Roman" w:cstheme="minorHAnsi"/>
          <w:b/>
          <w:bCs/>
          <w:lang w:eastAsia="en-AU"/>
        </w:rPr>
        <w:t>10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Pass,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pass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through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the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portals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Said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prophet,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“Pass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and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return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in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portals;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turn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heart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of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people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to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proper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path”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[after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Jonathan].</w:t>
      </w:r>
      <w:r w:rsidR="008E205D">
        <w:rPr>
          <w:rFonts w:eastAsia="Times New Roman" w:cstheme="minorHAnsi"/>
          <w:lang w:eastAsia="en-AU"/>
        </w:rPr>
        <w:t xml:space="preserve"> </w:t>
      </w:r>
    </w:p>
    <w:p w14:paraId="032A23C0" w14:textId="0B136782" w:rsidR="000E31F0" w:rsidRPr="00B51402" w:rsidRDefault="008E205D" w:rsidP="000E31F0">
      <w:pPr>
        <w:keepNext/>
        <w:widowControl w:val="0"/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 xml:space="preserve"> </w:t>
      </w:r>
    </w:p>
    <w:p w14:paraId="02AA243E" w14:textId="0533428E" w:rsidR="000E31F0" w:rsidRPr="00B51402" w:rsidRDefault="000E31F0" w:rsidP="000E31F0">
      <w:pPr>
        <w:keepNext/>
        <w:widowControl w:val="0"/>
        <w:rPr>
          <w:rFonts w:eastAsia="Times New Roman" w:cstheme="minorHAnsi"/>
          <w:lang w:eastAsia="en-AU"/>
        </w:rPr>
      </w:pPr>
      <w:r w:rsidRPr="00B51402">
        <w:rPr>
          <w:rFonts w:eastAsia="Times New Roman" w:cstheme="minorHAnsi"/>
          <w:b/>
          <w:bCs/>
          <w:lang w:eastAsia="en-AU"/>
        </w:rPr>
        <w:t>pave,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pave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the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highway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Heb.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rtl/>
          <w:lang w:eastAsia="en-AU"/>
        </w:rPr>
        <w:t>סֽלּוּ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.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Pave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road,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batec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lokemin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in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O.F.,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beat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down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road.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rtl/>
          <w:lang w:eastAsia="en-AU"/>
        </w:rPr>
        <w:t>סֽלּוּ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same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root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rtl/>
          <w:lang w:eastAsia="en-AU"/>
        </w:rPr>
        <w:t>מְסִלָּה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.</w:t>
      </w:r>
      <w:r w:rsidR="008E205D">
        <w:rPr>
          <w:rFonts w:eastAsia="Times New Roman" w:cstheme="minorHAnsi"/>
          <w:lang w:eastAsia="en-AU"/>
        </w:rPr>
        <w:t xml:space="preserve"> </w:t>
      </w:r>
    </w:p>
    <w:p w14:paraId="543D0770" w14:textId="2EB8E06E" w:rsidR="000E31F0" w:rsidRPr="00B51402" w:rsidRDefault="008E205D" w:rsidP="000E31F0">
      <w:pPr>
        <w:keepNext/>
        <w:widowControl w:val="0"/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 xml:space="preserve"> </w:t>
      </w:r>
    </w:p>
    <w:p w14:paraId="445324E8" w14:textId="058210D7" w:rsidR="000E31F0" w:rsidRPr="00B51402" w:rsidRDefault="000E31F0" w:rsidP="000E31F0">
      <w:pPr>
        <w:keepNext/>
        <w:widowControl w:val="0"/>
        <w:rPr>
          <w:rFonts w:eastAsia="Times New Roman" w:cstheme="minorHAnsi"/>
          <w:lang w:eastAsia="en-AU"/>
        </w:rPr>
      </w:pPr>
      <w:r w:rsidRPr="00B51402">
        <w:rPr>
          <w:rFonts w:eastAsia="Times New Roman" w:cstheme="minorHAnsi"/>
          <w:b/>
          <w:bCs/>
          <w:lang w:eastAsia="en-AU"/>
        </w:rPr>
        <w:t>clear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it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of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stones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Clear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highway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of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stones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highlight w:val="yellow"/>
          <w:lang w:eastAsia="en-AU"/>
        </w:rPr>
        <w:t>and</w:t>
      </w:r>
      <w:r w:rsidR="008E205D">
        <w:rPr>
          <w:rFonts w:eastAsia="Times New Roman" w:cstheme="minorHAnsi"/>
          <w:b/>
          <w:bCs/>
          <w:highlight w:val="yellow"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highlight w:val="yellow"/>
          <w:lang w:eastAsia="en-AU"/>
        </w:rPr>
        <w:t>cast</w:t>
      </w:r>
      <w:r w:rsidR="008E205D">
        <w:rPr>
          <w:rFonts w:eastAsia="Times New Roman" w:cstheme="minorHAnsi"/>
          <w:b/>
          <w:bCs/>
          <w:highlight w:val="yellow"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highlight w:val="yellow"/>
          <w:lang w:eastAsia="en-AU"/>
        </w:rPr>
        <w:t>the</w:t>
      </w:r>
      <w:r w:rsidR="008E205D">
        <w:rPr>
          <w:rFonts w:eastAsia="Times New Roman" w:cstheme="minorHAnsi"/>
          <w:b/>
          <w:bCs/>
          <w:highlight w:val="yellow"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highlight w:val="yellow"/>
          <w:lang w:eastAsia="en-AU"/>
        </w:rPr>
        <w:t>stumbling</w:t>
      </w:r>
      <w:r w:rsidR="008E205D">
        <w:rPr>
          <w:rFonts w:eastAsia="Times New Roman" w:cstheme="minorHAnsi"/>
          <w:b/>
          <w:bCs/>
          <w:highlight w:val="yellow"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highlight w:val="yellow"/>
          <w:lang w:eastAsia="en-AU"/>
        </w:rPr>
        <w:t>blocks</w:t>
      </w:r>
      <w:r w:rsidR="008E205D">
        <w:rPr>
          <w:rFonts w:eastAsia="Times New Roman" w:cstheme="minorHAnsi"/>
          <w:b/>
          <w:bCs/>
          <w:highlight w:val="yellow"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highlight w:val="yellow"/>
          <w:lang w:eastAsia="en-AU"/>
        </w:rPr>
        <w:t>to</w:t>
      </w:r>
      <w:r w:rsidR="008E205D">
        <w:rPr>
          <w:rFonts w:eastAsia="Times New Roman" w:cstheme="minorHAnsi"/>
          <w:b/>
          <w:bCs/>
          <w:highlight w:val="yellow"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highlight w:val="yellow"/>
          <w:lang w:eastAsia="en-AU"/>
        </w:rPr>
        <w:t>the</w:t>
      </w:r>
      <w:r w:rsidR="008E205D">
        <w:rPr>
          <w:rFonts w:eastAsia="Times New Roman" w:cstheme="minorHAnsi"/>
          <w:b/>
          <w:bCs/>
          <w:highlight w:val="yellow"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highlight w:val="yellow"/>
          <w:lang w:eastAsia="en-AU"/>
        </w:rPr>
        <w:t>sides.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</w:p>
    <w:p w14:paraId="44BBA695" w14:textId="6EF18D0A" w:rsidR="000E31F0" w:rsidRPr="00B51402" w:rsidRDefault="008E205D" w:rsidP="000E31F0">
      <w:pPr>
        <w:keepNext/>
        <w:widowControl w:val="0"/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 xml:space="preserve"> </w:t>
      </w:r>
    </w:p>
    <w:p w14:paraId="6DF274D9" w14:textId="5AECE9F0" w:rsidR="000E31F0" w:rsidRPr="00B51402" w:rsidRDefault="000E31F0" w:rsidP="000E31F0">
      <w:pPr>
        <w:keepNext/>
        <w:widowControl w:val="0"/>
        <w:rPr>
          <w:rFonts w:eastAsia="Times New Roman" w:cstheme="minorHAnsi"/>
          <w:lang w:eastAsia="en-AU"/>
        </w:rPr>
      </w:pPr>
      <w:r w:rsidRPr="00B51402">
        <w:rPr>
          <w:rFonts w:eastAsia="Times New Roman" w:cstheme="minorHAnsi"/>
          <w:b/>
          <w:bCs/>
          <w:lang w:eastAsia="en-AU"/>
        </w:rPr>
        <w:t>of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stones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of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there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being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there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stone,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and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highlight w:val="yellow"/>
          <w:lang w:eastAsia="en-AU"/>
        </w:rPr>
        <w:t>alluding</w:t>
      </w:r>
      <w:r w:rsidR="008E205D">
        <w:rPr>
          <w:rFonts w:eastAsia="Times New Roman" w:cstheme="minorHAnsi"/>
          <w:b/>
          <w:bCs/>
          <w:highlight w:val="yellow"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highlight w:val="yellow"/>
          <w:lang w:eastAsia="en-AU"/>
        </w:rPr>
        <w:t>to</w:t>
      </w:r>
      <w:r w:rsidR="008E205D">
        <w:rPr>
          <w:rFonts w:eastAsia="Times New Roman" w:cstheme="minorHAnsi"/>
          <w:b/>
          <w:bCs/>
          <w:highlight w:val="yellow"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highlight w:val="yellow"/>
          <w:lang w:eastAsia="en-AU"/>
        </w:rPr>
        <w:t>the</w:t>
      </w:r>
      <w:r w:rsidR="008E205D">
        <w:rPr>
          <w:rFonts w:eastAsia="Times New Roman" w:cstheme="minorHAnsi"/>
          <w:b/>
          <w:bCs/>
          <w:highlight w:val="yellow"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highlight w:val="yellow"/>
          <w:lang w:eastAsia="en-AU"/>
        </w:rPr>
        <w:t>evil</w:t>
      </w:r>
      <w:r w:rsidR="008E205D">
        <w:rPr>
          <w:rFonts w:eastAsia="Times New Roman" w:cstheme="minorHAnsi"/>
          <w:b/>
          <w:bCs/>
          <w:highlight w:val="yellow"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highlight w:val="yellow"/>
          <w:lang w:eastAsia="en-AU"/>
        </w:rPr>
        <w:t>inclination</w:t>
      </w:r>
      <w:r w:rsidRPr="00B51402">
        <w:rPr>
          <w:rFonts w:eastAsia="Times New Roman" w:cstheme="minorHAnsi"/>
          <w:lang w:eastAsia="en-AU"/>
        </w:rPr>
        <w:t>.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may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also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be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interpreted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referring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to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repairs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of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road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for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ingathering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of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exiles.</w:t>
      </w:r>
      <w:r w:rsidR="008E205D">
        <w:rPr>
          <w:rFonts w:eastAsia="Times New Roman" w:cstheme="minorHAnsi"/>
          <w:lang w:eastAsia="en-AU"/>
        </w:rPr>
        <w:t xml:space="preserve"> </w:t>
      </w:r>
    </w:p>
    <w:p w14:paraId="0979970E" w14:textId="5E6A559E" w:rsidR="000E31F0" w:rsidRPr="00B51402" w:rsidRDefault="008E205D" w:rsidP="000E31F0">
      <w:pPr>
        <w:keepNext/>
        <w:widowControl w:val="0"/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 xml:space="preserve"> </w:t>
      </w:r>
    </w:p>
    <w:p w14:paraId="18A4AF0F" w14:textId="4DCB9392" w:rsidR="000E31F0" w:rsidRPr="00B51402" w:rsidRDefault="000E31F0" w:rsidP="000E31F0">
      <w:pPr>
        <w:keepNext/>
        <w:widowControl w:val="0"/>
        <w:rPr>
          <w:rFonts w:eastAsia="Times New Roman" w:cstheme="minorHAnsi"/>
          <w:lang w:eastAsia="en-AU"/>
        </w:rPr>
      </w:pPr>
      <w:r w:rsidRPr="00B51402">
        <w:rPr>
          <w:rFonts w:eastAsia="Times New Roman" w:cstheme="minorHAnsi"/>
          <w:b/>
          <w:bCs/>
          <w:lang w:eastAsia="en-AU"/>
        </w:rPr>
        <w:t>clear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it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of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stones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Heb.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rtl/>
          <w:lang w:eastAsia="en-AU"/>
        </w:rPr>
        <w:t>סַקְּלוּ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espedrec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in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O.F.,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to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rid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of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stones.</w:t>
      </w:r>
      <w:r w:rsidR="008E205D">
        <w:rPr>
          <w:rFonts w:eastAsia="Times New Roman" w:cstheme="minorHAnsi"/>
          <w:lang w:eastAsia="en-AU"/>
        </w:rPr>
        <w:t xml:space="preserve"> </w:t>
      </w:r>
    </w:p>
    <w:p w14:paraId="00DC840E" w14:textId="2A97B3FE" w:rsidR="000E31F0" w:rsidRPr="00B51402" w:rsidRDefault="008E205D" w:rsidP="000E31F0">
      <w:pPr>
        <w:keepNext/>
        <w:widowControl w:val="0"/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 xml:space="preserve"> </w:t>
      </w:r>
    </w:p>
    <w:p w14:paraId="26C2CA01" w14:textId="55124647" w:rsidR="000E31F0" w:rsidRPr="00B51402" w:rsidRDefault="000E31F0" w:rsidP="000E31F0">
      <w:pPr>
        <w:keepNext/>
        <w:widowControl w:val="0"/>
        <w:rPr>
          <w:rFonts w:eastAsia="Times New Roman" w:cstheme="minorHAnsi"/>
          <w:lang w:eastAsia="en-AU"/>
        </w:rPr>
      </w:pPr>
      <w:r w:rsidRPr="00B51402">
        <w:rPr>
          <w:rFonts w:eastAsia="Times New Roman" w:cstheme="minorHAnsi"/>
          <w:b/>
          <w:bCs/>
          <w:lang w:eastAsia="en-AU"/>
        </w:rPr>
        <w:t>lift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up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a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banner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staff,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perche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in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French.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That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sign,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that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they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gather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to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Me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and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bring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Me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those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exiled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beside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them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[i.e.,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those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exiled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in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their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land].</w:t>
      </w:r>
      <w:r w:rsidR="008E205D">
        <w:rPr>
          <w:rFonts w:eastAsia="Times New Roman" w:cstheme="minorHAnsi"/>
          <w:lang w:eastAsia="en-AU"/>
        </w:rPr>
        <w:t xml:space="preserve"> </w:t>
      </w:r>
    </w:p>
    <w:p w14:paraId="19CC55B1" w14:textId="7613D703" w:rsidR="000E31F0" w:rsidRPr="00B51402" w:rsidRDefault="008E205D" w:rsidP="000E31F0">
      <w:pPr>
        <w:keepNext/>
        <w:widowControl w:val="0"/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 xml:space="preserve"> </w:t>
      </w:r>
    </w:p>
    <w:p w14:paraId="4F0037A9" w14:textId="427CC388" w:rsidR="000E31F0" w:rsidRPr="00B51402" w:rsidRDefault="000E31F0" w:rsidP="000E31F0">
      <w:pPr>
        <w:keepNext/>
        <w:widowControl w:val="0"/>
        <w:rPr>
          <w:rFonts w:eastAsia="Times New Roman" w:cstheme="minorHAnsi"/>
          <w:lang w:eastAsia="en-AU"/>
        </w:rPr>
      </w:pPr>
      <w:r w:rsidRPr="00B51402">
        <w:rPr>
          <w:rFonts w:eastAsia="Times New Roman" w:cstheme="minorHAnsi"/>
          <w:b/>
          <w:bCs/>
          <w:lang w:eastAsia="en-AU"/>
        </w:rPr>
        <w:t>11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Behold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his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reward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[that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prepared]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to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give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to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His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servants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prepared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with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Him.</w:t>
      </w:r>
      <w:r w:rsidR="008E205D">
        <w:rPr>
          <w:rFonts w:eastAsia="Times New Roman" w:cstheme="minorHAnsi"/>
          <w:lang w:eastAsia="en-AU"/>
        </w:rPr>
        <w:t xml:space="preserve"> </w:t>
      </w:r>
    </w:p>
    <w:p w14:paraId="5664341C" w14:textId="337A79AE" w:rsidR="000E31F0" w:rsidRPr="00B51402" w:rsidRDefault="008E205D" w:rsidP="000E31F0">
      <w:pPr>
        <w:keepNext/>
        <w:widowControl w:val="0"/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 xml:space="preserve"> </w:t>
      </w:r>
    </w:p>
    <w:p w14:paraId="5D2FF2EF" w14:textId="79D66E50" w:rsidR="000E31F0" w:rsidRPr="00B51402" w:rsidRDefault="000E31F0" w:rsidP="000E31F0">
      <w:pPr>
        <w:keepNext/>
        <w:widowControl w:val="0"/>
        <w:rPr>
          <w:rFonts w:eastAsia="Times New Roman" w:cstheme="minorHAnsi"/>
          <w:lang w:eastAsia="en-AU"/>
        </w:rPr>
      </w:pPr>
      <w:r w:rsidRPr="00B51402">
        <w:rPr>
          <w:rFonts w:eastAsia="Times New Roman" w:cstheme="minorHAnsi"/>
          <w:b/>
          <w:bCs/>
          <w:lang w:eastAsia="en-AU"/>
        </w:rPr>
        <w:t>and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His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wage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[Lit.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His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deed.]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reward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for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deed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they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did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with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Him,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before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Him,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prepared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to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give.</w:t>
      </w:r>
      <w:r w:rsidR="008E205D">
        <w:rPr>
          <w:rFonts w:eastAsia="Times New Roman" w:cstheme="minorHAnsi"/>
          <w:lang w:eastAsia="en-AU"/>
        </w:rPr>
        <w:t xml:space="preserve"> </w:t>
      </w:r>
    </w:p>
    <w:p w14:paraId="13878FB9" w14:textId="32E0EE50" w:rsidR="000E31F0" w:rsidRPr="00B51402" w:rsidRDefault="008E205D" w:rsidP="000E31F0">
      <w:pPr>
        <w:keepNext/>
        <w:widowControl w:val="0"/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 xml:space="preserve"> </w:t>
      </w:r>
    </w:p>
    <w:p w14:paraId="52A157F7" w14:textId="1181FE08" w:rsidR="000E31F0" w:rsidRPr="00B51402" w:rsidRDefault="000E31F0" w:rsidP="000E31F0">
      <w:pPr>
        <w:keepNext/>
        <w:widowControl w:val="0"/>
        <w:rPr>
          <w:rFonts w:eastAsia="Times New Roman" w:cstheme="minorHAnsi"/>
          <w:b/>
          <w:bCs/>
          <w:lang w:eastAsia="en-AU"/>
        </w:rPr>
      </w:pPr>
      <w:r w:rsidRPr="00B51402">
        <w:rPr>
          <w:rFonts w:eastAsia="Times New Roman" w:cstheme="minorHAnsi"/>
          <w:b/>
          <w:bCs/>
          <w:lang w:eastAsia="en-AU"/>
        </w:rPr>
        <w:t>Chapter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63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</w:p>
    <w:p w14:paraId="12B87B92" w14:textId="3A01F057" w:rsidR="000E31F0" w:rsidRPr="00B51402" w:rsidRDefault="008E205D" w:rsidP="000E31F0">
      <w:pPr>
        <w:keepNext/>
        <w:widowControl w:val="0"/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 xml:space="preserve"> </w:t>
      </w:r>
    </w:p>
    <w:p w14:paraId="4A69458A" w14:textId="1AFBDC0D" w:rsidR="000E31F0" w:rsidRPr="00B51402" w:rsidRDefault="000E31F0" w:rsidP="000E31F0">
      <w:pPr>
        <w:keepNext/>
        <w:widowControl w:val="0"/>
        <w:rPr>
          <w:rFonts w:eastAsia="Times New Roman" w:cstheme="minorHAnsi"/>
          <w:lang w:eastAsia="en-AU"/>
        </w:rPr>
      </w:pPr>
      <w:r w:rsidRPr="00B51402">
        <w:rPr>
          <w:rFonts w:eastAsia="Times New Roman" w:cstheme="minorHAnsi"/>
          <w:b/>
          <w:bCs/>
          <w:lang w:eastAsia="en-AU"/>
        </w:rPr>
        <w:t>1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Who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is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this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coming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from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Edom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prophet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prophesies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concerning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what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Holy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One,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blessed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be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He,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said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highlight w:val="yellow"/>
          <w:lang w:eastAsia="en-AU"/>
        </w:rPr>
        <w:t>that</w:t>
      </w:r>
      <w:r w:rsidR="008E205D">
        <w:rPr>
          <w:rFonts w:eastAsia="Times New Roman" w:cstheme="minorHAnsi"/>
          <w:b/>
          <w:bCs/>
          <w:highlight w:val="yellow"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highlight w:val="yellow"/>
          <w:lang w:eastAsia="en-AU"/>
        </w:rPr>
        <w:t>He</w:t>
      </w:r>
      <w:r w:rsidR="008E205D">
        <w:rPr>
          <w:rFonts w:eastAsia="Times New Roman" w:cstheme="minorHAnsi"/>
          <w:b/>
          <w:bCs/>
          <w:highlight w:val="yellow"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highlight w:val="yellow"/>
          <w:lang w:eastAsia="en-AU"/>
        </w:rPr>
        <w:t>is</w:t>
      </w:r>
      <w:r w:rsidR="008E205D">
        <w:rPr>
          <w:rFonts w:eastAsia="Times New Roman" w:cstheme="minorHAnsi"/>
          <w:b/>
          <w:bCs/>
          <w:highlight w:val="yellow"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highlight w:val="yellow"/>
          <w:lang w:eastAsia="en-AU"/>
        </w:rPr>
        <w:t>destined</w:t>
      </w:r>
      <w:r w:rsidR="008E205D">
        <w:rPr>
          <w:rFonts w:eastAsia="Times New Roman" w:cstheme="minorHAnsi"/>
          <w:b/>
          <w:bCs/>
          <w:highlight w:val="yellow"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highlight w:val="yellow"/>
          <w:lang w:eastAsia="en-AU"/>
        </w:rPr>
        <w:t>to</w:t>
      </w:r>
      <w:r w:rsidR="008E205D">
        <w:rPr>
          <w:rFonts w:eastAsia="Times New Roman" w:cstheme="minorHAnsi"/>
          <w:b/>
          <w:bCs/>
          <w:highlight w:val="yellow"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highlight w:val="yellow"/>
          <w:lang w:eastAsia="en-AU"/>
        </w:rPr>
        <w:t>wreak</w:t>
      </w:r>
      <w:r w:rsidR="008E205D">
        <w:rPr>
          <w:rFonts w:eastAsia="Times New Roman" w:cstheme="minorHAnsi"/>
          <w:b/>
          <w:bCs/>
          <w:highlight w:val="yellow"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highlight w:val="yellow"/>
          <w:lang w:eastAsia="en-AU"/>
        </w:rPr>
        <w:t>vengeance</w:t>
      </w:r>
      <w:r w:rsidR="008E205D">
        <w:rPr>
          <w:rFonts w:eastAsia="Times New Roman" w:cstheme="minorHAnsi"/>
          <w:b/>
          <w:bCs/>
          <w:highlight w:val="yellow"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highlight w:val="yellow"/>
          <w:lang w:eastAsia="en-AU"/>
        </w:rPr>
        <w:t>upon</w:t>
      </w:r>
      <w:r w:rsidR="008E205D">
        <w:rPr>
          <w:rFonts w:eastAsia="Times New Roman" w:cstheme="minorHAnsi"/>
          <w:b/>
          <w:bCs/>
          <w:highlight w:val="yellow"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highlight w:val="yellow"/>
          <w:lang w:eastAsia="en-AU"/>
        </w:rPr>
        <w:t>Edom</w:t>
      </w:r>
      <w:r w:rsidRPr="00B51402">
        <w:rPr>
          <w:rFonts w:eastAsia="Times New Roman" w:cstheme="minorHAnsi"/>
          <w:lang w:eastAsia="en-AU"/>
        </w:rPr>
        <w:t>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and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He,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personally,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will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slay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their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heavenly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prince,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like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matter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that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said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(supra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34:5),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“For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My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sword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has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become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sated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in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heaven.”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And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afterward,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(ibid.)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“it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shall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descend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upon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Edom,”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and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recognizable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by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wrath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of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His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face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that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has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slain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[them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with]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great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massacre,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and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prophet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speaking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in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expression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of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wars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of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human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beings,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dressed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in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clothes,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and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when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they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slay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slaying,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blood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spatters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on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their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garments,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for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so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custom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of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Scripture;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speaks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of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Shechinah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anthropomorphically,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to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convey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to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ear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what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can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hear.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Comp.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(Ezek.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43:2)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“His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voice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like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voice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of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many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waters.”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prophet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compares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His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mighty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voice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to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voice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of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many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waters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to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convey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to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ear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according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to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what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possible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to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hear,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for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one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cannot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understand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and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hearken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to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magnitude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of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mighty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of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our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God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to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let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us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lastRenderedPageBreak/>
        <w:t>hear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is.</w:t>
      </w:r>
      <w:r w:rsidR="008E205D">
        <w:rPr>
          <w:rFonts w:eastAsia="Times New Roman" w:cstheme="minorHAnsi"/>
          <w:lang w:eastAsia="en-AU"/>
        </w:rPr>
        <w:t xml:space="preserve"> </w:t>
      </w:r>
    </w:p>
    <w:p w14:paraId="439D8D22" w14:textId="659A6DA1" w:rsidR="000E31F0" w:rsidRPr="00B51402" w:rsidRDefault="008E205D" w:rsidP="000E31F0">
      <w:pPr>
        <w:keepNext/>
        <w:widowControl w:val="0"/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 xml:space="preserve"> </w:t>
      </w:r>
    </w:p>
    <w:p w14:paraId="0E3C2E91" w14:textId="35991ADF" w:rsidR="000E31F0" w:rsidRPr="00B51402" w:rsidRDefault="000E31F0" w:rsidP="000E31F0">
      <w:pPr>
        <w:keepNext/>
        <w:widowControl w:val="0"/>
        <w:rPr>
          <w:rFonts w:eastAsia="Times New Roman" w:cstheme="minorHAnsi"/>
          <w:lang w:eastAsia="en-AU"/>
        </w:rPr>
      </w:pPr>
      <w:r w:rsidRPr="00B51402">
        <w:rPr>
          <w:rFonts w:eastAsia="Times New Roman" w:cstheme="minorHAnsi"/>
          <w:b/>
          <w:bCs/>
          <w:lang w:eastAsia="en-AU"/>
        </w:rPr>
        <w:t>Who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is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this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coming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from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Edom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Israel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says,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“Who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this,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etc.?”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And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coming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with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soiled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garments,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colored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with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blood,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and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anything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repugnant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because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of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its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smell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and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its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appearance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fits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to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expression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of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rtl/>
          <w:lang w:eastAsia="en-AU"/>
        </w:rPr>
        <w:t>חִמּוּץ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soiling.</w:t>
      </w:r>
      <w:r w:rsidR="008E205D">
        <w:rPr>
          <w:rFonts w:eastAsia="Times New Roman" w:cstheme="minorHAnsi"/>
          <w:lang w:eastAsia="en-AU"/>
        </w:rPr>
        <w:t xml:space="preserve"> </w:t>
      </w:r>
    </w:p>
    <w:p w14:paraId="35D322A7" w14:textId="5C985993" w:rsidR="000E31F0" w:rsidRPr="00B51402" w:rsidRDefault="008E205D" w:rsidP="000E31F0">
      <w:pPr>
        <w:keepNext/>
        <w:widowControl w:val="0"/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 xml:space="preserve"> </w:t>
      </w:r>
    </w:p>
    <w:p w14:paraId="7FE5406C" w14:textId="178969EE" w:rsidR="000E31F0" w:rsidRPr="00B51402" w:rsidRDefault="000E31F0" w:rsidP="000E31F0">
      <w:pPr>
        <w:keepNext/>
        <w:widowControl w:val="0"/>
        <w:rPr>
          <w:rFonts w:eastAsia="Times New Roman" w:cstheme="minorHAnsi"/>
          <w:lang w:eastAsia="en-AU"/>
        </w:rPr>
      </w:pPr>
      <w:r w:rsidRPr="00B51402">
        <w:rPr>
          <w:rFonts w:eastAsia="Times New Roman" w:cstheme="minorHAnsi"/>
          <w:b/>
          <w:bCs/>
          <w:lang w:eastAsia="en-AU"/>
        </w:rPr>
        <w:t>from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Bozrah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Our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Rabbis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said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(see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Makkoth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12a):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“The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heavenly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prince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of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Edom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destined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to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commit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two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errors.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thinks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that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Bozrah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identical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with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Bezer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in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desert,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which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was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refuge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city.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will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also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err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insofar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affords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refuge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only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for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inadvertent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murder,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but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killed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Israel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intentionally.”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There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also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an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Aggadic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midrash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(see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above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34:6)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that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because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Bozrah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supplied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king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for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Edom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when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its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first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king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died,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in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Gen.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(36:33),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“And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Jobab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son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of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Zerah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from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Bozrah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reigned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in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his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stead,”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and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Bozrah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of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Moab,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according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to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matter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that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stated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(Jer.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48:24):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“Upon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Kerioth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and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upon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Bozrah.”</w:t>
      </w:r>
      <w:r w:rsidR="008E205D">
        <w:rPr>
          <w:rFonts w:eastAsia="Times New Roman" w:cstheme="minorHAnsi"/>
          <w:lang w:eastAsia="en-AU"/>
        </w:rPr>
        <w:t xml:space="preserve"> </w:t>
      </w:r>
    </w:p>
    <w:p w14:paraId="18E574AF" w14:textId="6E915C01" w:rsidR="000E31F0" w:rsidRPr="00B51402" w:rsidRDefault="008E205D" w:rsidP="000E31F0">
      <w:pPr>
        <w:keepNext/>
        <w:widowControl w:val="0"/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 xml:space="preserve"> </w:t>
      </w:r>
    </w:p>
    <w:p w14:paraId="35BA2462" w14:textId="7D980BBE" w:rsidR="000E31F0" w:rsidRPr="00B51402" w:rsidRDefault="000E31F0" w:rsidP="000E31F0">
      <w:pPr>
        <w:keepNext/>
        <w:widowControl w:val="0"/>
        <w:rPr>
          <w:rFonts w:eastAsia="Times New Roman" w:cstheme="minorHAnsi"/>
          <w:lang w:eastAsia="en-AU"/>
        </w:rPr>
      </w:pPr>
      <w:r w:rsidRPr="00B51402">
        <w:rPr>
          <w:rFonts w:eastAsia="Times New Roman" w:cstheme="minorHAnsi"/>
          <w:b/>
          <w:bCs/>
          <w:lang w:eastAsia="en-AU"/>
        </w:rPr>
        <w:t>this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one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who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was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stately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in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His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attire</w:t>
      </w:r>
      <w:r w:rsidRPr="00B51402">
        <w:rPr>
          <w:rFonts w:eastAsia="Times New Roman" w:cstheme="minorHAnsi"/>
          <w:lang w:eastAsia="en-AU"/>
        </w:rPr>
        <w:t>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rtl/>
          <w:lang w:eastAsia="en-AU"/>
        </w:rPr>
        <w:t>צֽעֶה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and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girded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with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greatness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of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His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strength.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And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Holy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One,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blessed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be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He,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replies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to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him,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‘It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upon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Whom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time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has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come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to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speak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of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righteousness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of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Patriarchs,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and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of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righteousness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of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generation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of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religious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persecution,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and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My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righteousness,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too,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with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them,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and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have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revealed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Myself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being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great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to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save.’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And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they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say,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‘Why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your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clothing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red?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Why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are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your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garments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red?’</w:t>
      </w:r>
      <w:r w:rsidR="008E205D">
        <w:rPr>
          <w:rFonts w:eastAsia="Times New Roman" w:cstheme="minorHAnsi"/>
          <w:lang w:eastAsia="en-AU"/>
        </w:rPr>
        <w:t xml:space="preserve"> </w:t>
      </w:r>
    </w:p>
    <w:p w14:paraId="41129007" w14:textId="344B476B" w:rsidR="000E31F0" w:rsidRPr="00B51402" w:rsidRDefault="008E205D" w:rsidP="000E31F0">
      <w:pPr>
        <w:keepNext/>
        <w:widowControl w:val="0"/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 xml:space="preserve"> </w:t>
      </w:r>
    </w:p>
    <w:p w14:paraId="002C40E0" w14:textId="7B6B1FE3" w:rsidR="000E31F0" w:rsidRPr="00B51402" w:rsidRDefault="000E31F0" w:rsidP="000E31F0">
      <w:pPr>
        <w:keepNext/>
        <w:widowControl w:val="0"/>
        <w:rPr>
          <w:rFonts w:eastAsia="Times New Roman" w:cstheme="minorHAnsi"/>
          <w:lang w:eastAsia="en-AU"/>
        </w:rPr>
      </w:pPr>
      <w:r w:rsidRPr="00B51402">
        <w:rPr>
          <w:rFonts w:eastAsia="Times New Roman" w:cstheme="minorHAnsi"/>
          <w:b/>
          <w:bCs/>
          <w:lang w:eastAsia="en-AU"/>
        </w:rPr>
        <w:t>3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and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from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the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peoples,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none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was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with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Me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standing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before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Me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to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wage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war.</w:t>
      </w:r>
      <w:r w:rsidR="008E205D">
        <w:rPr>
          <w:rFonts w:eastAsia="Times New Roman" w:cstheme="minorHAnsi"/>
          <w:lang w:eastAsia="en-AU"/>
        </w:rPr>
        <w:t xml:space="preserve"> </w:t>
      </w:r>
    </w:p>
    <w:p w14:paraId="3CC18D2B" w14:textId="15063F01" w:rsidR="000E31F0" w:rsidRPr="00B51402" w:rsidRDefault="008E205D" w:rsidP="000E31F0">
      <w:pPr>
        <w:keepNext/>
        <w:widowControl w:val="0"/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 xml:space="preserve"> </w:t>
      </w:r>
    </w:p>
    <w:p w14:paraId="68518283" w14:textId="4741C05D" w:rsidR="000E31F0" w:rsidRPr="00B51402" w:rsidRDefault="000E31F0" w:rsidP="000E31F0">
      <w:pPr>
        <w:keepNext/>
        <w:widowControl w:val="0"/>
        <w:rPr>
          <w:rFonts w:eastAsia="Times New Roman" w:cstheme="minorHAnsi"/>
          <w:lang w:eastAsia="en-AU"/>
        </w:rPr>
      </w:pPr>
      <w:r w:rsidRPr="00B51402">
        <w:rPr>
          <w:rFonts w:eastAsia="Times New Roman" w:cstheme="minorHAnsi"/>
          <w:b/>
          <w:bCs/>
          <w:lang w:eastAsia="en-AU"/>
        </w:rPr>
        <w:t>and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their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lifeblood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sprinkled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Heb.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rtl/>
          <w:lang w:eastAsia="en-AU"/>
        </w:rPr>
        <w:t>נִצְחָם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Their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blood,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which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strength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and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victory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(</w:t>
      </w:r>
      <w:r w:rsidRPr="00B51402">
        <w:rPr>
          <w:rFonts w:eastAsia="Times New Roman" w:cstheme="minorHAnsi"/>
          <w:rtl/>
          <w:lang w:eastAsia="en-AU"/>
        </w:rPr>
        <w:t>נִצָּחוֹן</w:t>
      </w:r>
      <w:r w:rsidRPr="00B51402">
        <w:rPr>
          <w:rFonts w:eastAsia="Times New Roman" w:cstheme="minorHAnsi"/>
          <w:lang w:eastAsia="en-AU"/>
        </w:rPr>
        <w:t>)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of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man.</w:t>
      </w:r>
      <w:r w:rsidR="008E205D">
        <w:rPr>
          <w:rFonts w:eastAsia="Times New Roman" w:cstheme="minorHAnsi"/>
          <w:lang w:eastAsia="en-AU"/>
        </w:rPr>
        <w:t xml:space="preserve"> </w:t>
      </w:r>
    </w:p>
    <w:p w14:paraId="1A08C64A" w14:textId="2CE45BFA" w:rsidR="000E31F0" w:rsidRPr="00B51402" w:rsidRDefault="008E205D" w:rsidP="000E31F0">
      <w:pPr>
        <w:keepNext/>
        <w:widowControl w:val="0"/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 xml:space="preserve"> </w:t>
      </w:r>
    </w:p>
    <w:p w14:paraId="5DABD188" w14:textId="4FC37CF9" w:rsidR="000E31F0" w:rsidRPr="00B51402" w:rsidRDefault="000E31F0" w:rsidP="000E31F0">
      <w:pPr>
        <w:keepNext/>
        <w:widowControl w:val="0"/>
        <w:rPr>
          <w:rFonts w:eastAsia="Times New Roman" w:cstheme="minorHAnsi"/>
          <w:lang w:eastAsia="en-AU"/>
        </w:rPr>
      </w:pPr>
      <w:r w:rsidRPr="00B51402">
        <w:rPr>
          <w:rFonts w:eastAsia="Times New Roman" w:cstheme="minorHAnsi"/>
          <w:b/>
          <w:bCs/>
          <w:lang w:eastAsia="en-AU"/>
        </w:rPr>
        <w:t>I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soiled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Heb.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rtl/>
          <w:lang w:eastAsia="en-AU"/>
        </w:rPr>
        <w:t>אֶגְאָלְתִּי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.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Comp.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(Lam.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4:14)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“They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were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defiled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(</w:t>
      </w:r>
      <w:r w:rsidRPr="00B51402">
        <w:rPr>
          <w:rFonts w:eastAsia="Times New Roman" w:cstheme="minorHAnsi"/>
          <w:rtl/>
          <w:lang w:eastAsia="en-AU"/>
        </w:rPr>
        <w:t>נִגּֽאֲלוּ</w:t>
      </w:r>
      <w:r w:rsidRPr="00B51402">
        <w:rPr>
          <w:rFonts w:eastAsia="Times New Roman" w:cstheme="minorHAnsi"/>
          <w:lang w:eastAsia="en-AU"/>
        </w:rPr>
        <w:t>)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with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blood.”</w:t>
      </w:r>
      <w:r w:rsidR="008E205D">
        <w:rPr>
          <w:rFonts w:eastAsia="Times New Roman" w:cstheme="minorHAnsi"/>
          <w:lang w:eastAsia="en-AU"/>
        </w:rPr>
        <w:t xml:space="preserve"> </w:t>
      </w:r>
    </w:p>
    <w:p w14:paraId="239247A4" w14:textId="6592F369" w:rsidR="000E31F0" w:rsidRPr="00B51402" w:rsidRDefault="008E205D" w:rsidP="000E31F0">
      <w:pPr>
        <w:keepNext/>
        <w:widowControl w:val="0"/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 xml:space="preserve"> </w:t>
      </w:r>
    </w:p>
    <w:p w14:paraId="3DD3345F" w14:textId="03FF94B4" w:rsidR="000E31F0" w:rsidRPr="00B51402" w:rsidRDefault="000E31F0" w:rsidP="000E31F0">
      <w:pPr>
        <w:keepNext/>
        <w:widowControl w:val="0"/>
        <w:rPr>
          <w:rFonts w:eastAsia="Times New Roman" w:cstheme="minorHAnsi"/>
          <w:lang w:eastAsia="en-AU"/>
        </w:rPr>
      </w:pPr>
      <w:r w:rsidRPr="00B51402">
        <w:rPr>
          <w:rFonts w:eastAsia="Times New Roman" w:cstheme="minorHAnsi"/>
          <w:b/>
          <w:bCs/>
          <w:lang w:eastAsia="en-AU"/>
        </w:rPr>
        <w:t>5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And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I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looked,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and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there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was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no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one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helping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Israel.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and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was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astounded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An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expression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of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keeping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silent,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and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have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already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explained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above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(57:16):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“And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was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astounded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for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there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was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no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intercessor.”</w:t>
      </w:r>
      <w:r w:rsidR="008E205D">
        <w:rPr>
          <w:rFonts w:eastAsia="Times New Roman" w:cstheme="minorHAnsi"/>
          <w:lang w:eastAsia="en-AU"/>
        </w:rPr>
        <w:t xml:space="preserve"> </w:t>
      </w:r>
    </w:p>
    <w:p w14:paraId="6A8CF986" w14:textId="1A683955" w:rsidR="000E31F0" w:rsidRPr="00B51402" w:rsidRDefault="008E205D" w:rsidP="000E31F0">
      <w:pPr>
        <w:keepNext/>
        <w:widowControl w:val="0"/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 xml:space="preserve"> </w:t>
      </w:r>
    </w:p>
    <w:p w14:paraId="3D4D81CA" w14:textId="687086C3" w:rsidR="000E31F0" w:rsidRPr="00B51402" w:rsidRDefault="000E31F0" w:rsidP="000E31F0">
      <w:pPr>
        <w:keepNext/>
        <w:widowControl w:val="0"/>
        <w:rPr>
          <w:rFonts w:eastAsia="Times New Roman" w:cstheme="minorHAnsi"/>
          <w:lang w:eastAsia="en-AU"/>
        </w:rPr>
      </w:pPr>
      <w:r w:rsidRPr="00B51402">
        <w:rPr>
          <w:rFonts w:eastAsia="Times New Roman" w:cstheme="minorHAnsi"/>
          <w:b/>
          <w:bCs/>
          <w:lang w:eastAsia="en-AU"/>
        </w:rPr>
        <w:t>and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My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fury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that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supported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Me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My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fury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that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have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against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heathens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(the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nations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[mss.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and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K’li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Paz]),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for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was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little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wrath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with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My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people,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and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they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helped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to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harm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them.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That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strengthened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My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hand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and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aroused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My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heart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to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mete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recompense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upon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them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although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Israel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not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fit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and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worthy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of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redemption.</w:t>
      </w:r>
      <w:r w:rsidR="008E205D">
        <w:rPr>
          <w:rFonts w:eastAsia="Times New Roman" w:cstheme="minorHAnsi"/>
          <w:lang w:eastAsia="en-AU"/>
        </w:rPr>
        <w:t xml:space="preserve"> </w:t>
      </w:r>
    </w:p>
    <w:p w14:paraId="617902BD" w14:textId="4725F094" w:rsidR="000E31F0" w:rsidRPr="00B51402" w:rsidRDefault="008E205D" w:rsidP="000E31F0">
      <w:pPr>
        <w:keepNext/>
        <w:widowControl w:val="0"/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 xml:space="preserve"> </w:t>
      </w:r>
    </w:p>
    <w:p w14:paraId="7A6AFD20" w14:textId="07D1308C" w:rsidR="000E31F0" w:rsidRPr="00B51402" w:rsidRDefault="000E31F0" w:rsidP="000E31F0">
      <w:pPr>
        <w:keepNext/>
        <w:widowControl w:val="0"/>
        <w:rPr>
          <w:rFonts w:eastAsia="Times New Roman" w:cstheme="minorHAnsi"/>
          <w:lang w:eastAsia="en-AU"/>
        </w:rPr>
      </w:pPr>
      <w:r w:rsidRPr="00B51402">
        <w:rPr>
          <w:rFonts w:eastAsia="Times New Roman" w:cstheme="minorHAnsi"/>
          <w:b/>
          <w:bCs/>
          <w:lang w:eastAsia="en-AU"/>
        </w:rPr>
        <w:t>6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And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I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trod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Heb.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rtl/>
          <w:lang w:eastAsia="en-AU"/>
        </w:rPr>
        <w:t>וְאָבוּס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.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An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expression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of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wallowing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in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blood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and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treading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with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feet.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Comp.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(Ezekiel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16:6)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“wallowing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(</w:t>
      </w:r>
      <w:r w:rsidRPr="00B51402">
        <w:rPr>
          <w:rFonts w:eastAsia="Times New Roman" w:cstheme="minorHAnsi"/>
          <w:rtl/>
          <w:lang w:eastAsia="en-AU"/>
        </w:rPr>
        <w:t>מִתְבּוֹסֶסֶת</w:t>
      </w:r>
      <w:r w:rsidRPr="00B51402">
        <w:rPr>
          <w:rFonts w:eastAsia="Times New Roman" w:cstheme="minorHAnsi"/>
          <w:lang w:eastAsia="en-AU"/>
        </w:rPr>
        <w:t>)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in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your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blood.”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Comp.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also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(Jer.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12:10):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“They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trod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(</w:t>
      </w:r>
      <w:r w:rsidRPr="00B51402">
        <w:rPr>
          <w:rFonts w:eastAsia="Times New Roman" w:cstheme="minorHAnsi"/>
          <w:rtl/>
          <w:lang w:eastAsia="en-AU"/>
        </w:rPr>
        <w:t>בּֽסְסוּ</w:t>
      </w:r>
      <w:r w:rsidRPr="00B51402">
        <w:rPr>
          <w:rFonts w:eastAsia="Times New Roman" w:cstheme="minorHAnsi"/>
          <w:lang w:eastAsia="en-AU"/>
        </w:rPr>
        <w:t>)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My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field.”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their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power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Heb.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rtl/>
          <w:lang w:eastAsia="en-AU"/>
        </w:rPr>
        <w:t>נִצְחָם</w:t>
      </w:r>
      <w:r w:rsidRPr="00B51402">
        <w:rPr>
          <w:rFonts w:eastAsia="Times New Roman" w:cstheme="minorHAnsi"/>
          <w:lang w:eastAsia="en-AU"/>
        </w:rPr>
        <w:t>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might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of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their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victory.</w:t>
      </w:r>
      <w:r w:rsidR="008E205D">
        <w:rPr>
          <w:rFonts w:eastAsia="Times New Roman" w:cstheme="minorHAnsi"/>
          <w:lang w:eastAsia="en-AU"/>
        </w:rPr>
        <w:t xml:space="preserve"> </w:t>
      </w:r>
    </w:p>
    <w:p w14:paraId="757DA71D" w14:textId="5A965261" w:rsidR="000E31F0" w:rsidRPr="00B51402" w:rsidRDefault="008E205D" w:rsidP="000E31F0">
      <w:pPr>
        <w:keepNext/>
        <w:widowControl w:val="0"/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 xml:space="preserve"> </w:t>
      </w:r>
    </w:p>
    <w:p w14:paraId="7080F25A" w14:textId="37E68094" w:rsidR="000E31F0" w:rsidRPr="00B51402" w:rsidRDefault="000E31F0" w:rsidP="000E31F0">
      <w:pPr>
        <w:keepNext/>
        <w:widowControl w:val="0"/>
        <w:rPr>
          <w:rFonts w:eastAsia="Times New Roman" w:cstheme="minorHAnsi"/>
          <w:lang w:eastAsia="en-AU"/>
        </w:rPr>
      </w:pPr>
      <w:r w:rsidRPr="00B51402">
        <w:rPr>
          <w:rFonts w:eastAsia="Times New Roman" w:cstheme="minorHAnsi"/>
          <w:b/>
          <w:bCs/>
          <w:lang w:eastAsia="en-AU"/>
        </w:rPr>
        <w:t>7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The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kind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acts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of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the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Lord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I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will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mention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prophet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says,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will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remind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Israel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of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kind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acts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of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Lord.</w:t>
      </w:r>
      <w:r w:rsidR="008E205D">
        <w:rPr>
          <w:rFonts w:eastAsia="Times New Roman" w:cstheme="minorHAnsi"/>
          <w:lang w:eastAsia="en-AU"/>
        </w:rPr>
        <w:t xml:space="preserve"> </w:t>
      </w:r>
    </w:p>
    <w:p w14:paraId="1DDE596A" w14:textId="388D8C10" w:rsidR="000E31F0" w:rsidRPr="00B51402" w:rsidRDefault="008E205D" w:rsidP="000E31F0">
      <w:pPr>
        <w:keepNext/>
        <w:widowControl w:val="0"/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 xml:space="preserve"> </w:t>
      </w:r>
    </w:p>
    <w:p w14:paraId="7618EE94" w14:textId="138F7865" w:rsidR="000E31F0" w:rsidRPr="00B51402" w:rsidRDefault="000E31F0" w:rsidP="000E31F0">
      <w:pPr>
        <w:keepNext/>
        <w:widowControl w:val="0"/>
        <w:rPr>
          <w:rFonts w:eastAsia="Times New Roman" w:cstheme="minorHAnsi"/>
          <w:lang w:eastAsia="en-AU"/>
        </w:rPr>
      </w:pPr>
      <w:r w:rsidRPr="00B51402">
        <w:rPr>
          <w:rFonts w:eastAsia="Times New Roman" w:cstheme="minorHAnsi"/>
          <w:b/>
          <w:bCs/>
          <w:lang w:eastAsia="en-AU"/>
        </w:rPr>
        <w:t>and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much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good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will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remind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Israel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of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what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bestowed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upon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house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of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Israel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with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His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mercies.</w:t>
      </w:r>
      <w:r w:rsidR="008E205D">
        <w:rPr>
          <w:rFonts w:eastAsia="Times New Roman" w:cstheme="minorHAnsi"/>
          <w:lang w:eastAsia="en-AU"/>
        </w:rPr>
        <w:t xml:space="preserve"> </w:t>
      </w:r>
    </w:p>
    <w:p w14:paraId="35859103" w14:textId="661FCE8F" w:rsidR="000E31F0" w:rsidRPr="00B51402" w:rsidRDefault="008E205D" w:rsidP="000E31F0">
      <w:pPr>
        <w:keepNext/>
        <w:widowControl w:val="0"/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 xml:space="preserve"> </w:t>
      </w:r>
    </w:p>
    <w:p w14:paraId="6018F3A2" w14:textId="0395182D" w:rsidR="000E31F0" w:rsidRPr="00B51402" w:rsidRDefault="000E31F0" w:rsidP="000E31F0">
      <w:pPr>
        <w:keepNext/>
        <w:widowControl w:val="0"/>
        <w:rPr>
          <w:rFonts w:eastAsia="Times New Roman" w:cstheme="minorHAnsi"/>
          <w:lang w:eastAsia="en-AU"/>
        </w:rPr>
      </w:pPr>
      <w:r w:rsidRPr="00B51402">
        <w:rPr>
          <w:rFonts w:eastAsia="Times New Roman" w:cstheme="minorHAnsi"/>
          <w:b/>
          <w:bCs/>
          <w:lang w:eastAsia="en-AU"/>
        </w:rPr>
        <w:t>8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They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are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but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My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people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Although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revealed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before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Me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that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they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would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betray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Me,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they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are,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nevertheless,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My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people,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and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they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are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to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Me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like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children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who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will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not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deal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falsely.</w:t>
      </w:r>
      <w:r w:rsidR="008E205D">
        <w:rPr>
          <w:rFonts w:eastAsia="Times New Roman" w:cstheme="minorHAnsi"/>
          <w:lang w:eastAsia="en-AU"/>
        </w:rPr>
        <w:t xml:space="preserve"> </w:t>
      </w:r>
    </w:p>
    <w:p w14:paraId="38477BFF" w14:textId="1DF59EE6" w:rsidR="000E31F0" w:rsidRPr="00B51402" w:rsidRDefault="008E205D" w:rsidP="000E31F0">
      <w:pPr>
        <w:keepNext/>
        <w:widowControl w:val="0"/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 xml:space="preserve"> </w:t>
      </w:r>
    </w:p>
    <w:p w14:paraId="296CBFED" w14:textId="0E5A1719" w:rsidR="000E31F0" w:rsidRPr="00B51402" w:rsidRDefault="000E31F0" w:rsidP="000E31F0">
      <w:pPr>
        <w:keepNext/>
        <w:widowControl w:val="0"/>
        <w:rPr>
          <w:rFonts w:eastAsia="Times New Roman" w:cstheme="minorHAnsi"/>
          <w:lang w:eastAsia="en-AU"/>
        </w:rPr>
      </w:pPr>
      <w:r w:rsidRPr="00B51402">
        <w:rPr>
          <w:rFonts w:eastAsia="Times New Roman" w:cstheme="minorHAnsi"/>
          <w:lang w:eastAsia="en-AU"/>
        </w:rPr>
        <w:t>9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In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all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their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trouble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that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would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bring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upon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them.</w:t>
      </w:r>
      <w:r w:rsidR="008E205D">
        <w:rPr>
          <w:rFonts w:eastAsia="Times New Roman" w:cstheme="minorHAnsi"/>
          <w:lang w:eastAsia="en-AU"/>
        </w:rPr>
        <w:t xml:space="preserve"> </w:t>
      </w:r>
    </w:p>
    <w:p w14:paraId="4C0BBC37" w14:textId="53540663" w:rsidR="000E31F0" w:rsidRPr="00B51402" w:rsidRDefault="008E205D" w:rsidP="000E31F0">
      <w:pPr>
        <w:keepNext/>
        <w:widowControl w:val="0"/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 xml:space="preserve"> </w:t>
      </w:r>
    </w:p>
    <w:p w14:paraId="79407101" w14:textId="50A0A6C2" w:rsidR="000E31F0" w:rsidRPr="00B51402" w:rsidRDefault="000E31F0" w:rsidP="000E31F0">
      <w:pPr>
        <w:keepNext/>
        <w:widowControl w:val="0"/>
        <w:rPr>
          <w:rFonts w:eastAsia="Times New Roman" w:cstheme="minorHAnsi"/>
          <w:lang w:eastAsia="en-AU"/>
        </w:rPr>
      </w:pPr>
      <w:r w:rsidRPr="00B51402">
        <w:rPr>
          <w:rFonts w:eastAsia="Times New Roman" w:cstheme="minorHAnsi"/>
          <w:b/>
          <w:bCs/>
          <w:lang w:eastAsia="en-AU"/>
        </w:rPr>
        <w:t>He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did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not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trouble</w:t>
      </w:r>
      <w:r w:rsidR="008E205D">
        <w:rPr>
          <w:rFonts w:eastAsia="Times New Roman" w:cstheme="minorHAnsi"/>
          <w:b/>
          <w:bCs/>
          <w:lang w:eastAsia="en-AU"/>
        </w:rPr>
        <w:t xml:space="preserve"> </w:t>
      </w:r>
      <w:r w:rsidRPr="00B51402">
        <w:rPr>
          <w:rFonts w:eastAsia="Times New Roman" w:cstheme="minorHAnsi"/>
          <w:b/>
          <w:bCs/>
          <w:lang w:eastAsia="en-AU"/>
        </w:rPr>
        <w:t>[them]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did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not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trouble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them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according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to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their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deeds,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that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they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deserved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to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suffer,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for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angel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of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His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presencei.e.,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Michael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prince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of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Presence,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of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those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who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minister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before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Him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saved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them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always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as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an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agent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of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the</w:t>
      </w:r>
      <w:r w:rsidR="008E205D">
        <w:rPr>
          <w:rFonts w:eastAsia="Times New Roman" w:cstheme="minorHAnsi"/>
          <w:lang w:eastAsia="en-AU"/>
        </w:rPr>
        <w:t xml:space="preserve"> </w:t>
      </w:r>
      <w:r w:rsidRPr="00B51402">
        <w:rPr>
          <w:rFonts w:eastAsia="Times New Roman" w:cstheme="minorHAnsi"/>
          <w:lang w:eastAsia="en-AU"/>
        </w:rPr>
        <w:t>Omnipresent.</w:t>
      </w:r>
      <w:r w:rsidR="008E205D">
        <w:rPr>
          <w:rFonts w:eastAsia="Times New Roman" w:cstheme="minorHAnsi"/>
          <w:lang w:eastAsia="en-AU"/>
        </w:rPr>
        <w:t xml:space="preserve"> </w:t>
      </w:r>
    </w:p>
    <w:p w14:paraId="34A0033A" w14:textId="2255242D" w:rsidR="002B2E5C" w:rsidRPr="00A66EDC" w:rsidRDefault="002B2E5C" w:rsidP="000E31F0">
      <w:pPr>
        <w:pBdr>
          <w:bottom w:val="double" w:sz="4" w:space="1" w:color="auto"/>
        </w:pBdr>
        <w:jc w:val="center"/>
        <w:rPr>
          <w:rFonts w:eastAsia="Times New Roman" w:cstheme="minorHAnsi"/>
          <w:color w:val="000000"/>
          <w:kern w:val="0"/>
          <w14:ligatures w14:val="none"/>
        </w:rPr>
      </w:pPr>
    </w:p>
    <w:p w14:paraId="79A896E4" w14:textId="78564134" w:rsidR="002B2E5C" w:rsidRDefault="008E205D" w:rsidP="002B2E5C">
      <w:pPr>
        <w:rPr>
          <w:rFonts w:ascii="Times New Roman" w:eastAsia="Times New Roman" w:hAnsi="Times New Roman" w:cs="Times New Roman"/>
          <w:color w:val="000000"/>
          <w:kern w:val="0"/>
          <w:lang w:val="en-A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en-AU"/>
          <w14:ligatures w14:val="none"/>
        </w:rPr>
        <w:t xml:space="preserve"> </w:t>
      </w:r>
    </w:p>
    <w:p w14:paraId="590EF016" w14:textId="2DAA72BE" w:rsidR="005510D6" w:rsidRPr="005510D6" w:rsidRDefault="005510D6" w:rsidP="005510D6">
      <w:pPr>
        <w:jc w:val="center"/>
        <w:rPr>
          <w:rFonts w:ascii="Cambria" w:eastAsia="Times New Roman" w:hAnsi="Cambria" w:cs="Calibri"/>
          <w:color w:val="000000"/>
        </w:rPr>
      </w:pPr>
      <w:r w:rsidRPr="005510D6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lastRenderedPageBreak/>
        <w:t>Verbal</w:t>
      </w:r>
      <w:r w:rsidR="008E205D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 xml:space="preserve"> </w:t>
      </w:r>
      <w:r w:rsidRPr="005510D6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>Tallies</w:t>
      </w:r>
    </w:p>
    <w:p w14:paraId="2D1D6531" w14:textId="46EAF329" w:rsidR="005510D6" w:rsidRPr="00BE1296" w:rsidRDefault="005510D6" w:rsidP="005510D6">
      <w:pPr>
        <w:jc w:val="center"/>
        <w:rPr>
          <w:rFonts w:eastAsia="Times New Roman" w:cstheme="minorHAnsi"/>
          <w:color w:val="000000"/>
        </w:rPr>
      </w:pPr>
      <w:r w:rsidRPr="00BE1296">
        <w:rPr>
          <w:rFonts w:eastAsia="Times New Roman" w:cstheme="minorHAnsi"/>
          <w:color w:val="000000"/>
        </w:rPr>
        <w:t>By:</w:t>
      </w:r>
      <w:r w:rsidR="008E205D" w:rsidRPr="00BE1296">
        <w:rPr>
          <w:rFonts w:eastAsia="Times New Roman" w:cstheme="minorHAnsi"/>
          <w:color w:val="000000"/>
        </w:rPr>
        <w:t xml:space="preserve"> </w:t>
      </w:r>
      <w:r w:rsidRPr="00BE1296">
        <w:rPr>
          <w:rFonts w:eastAsia="Times New Roman" w:cstheme="minorHAnsi"/>
          <w:color w:val="000000"/>
        </w:rPr>
        <w:t>H.</w:t>
      </w:r>
      <w:r w:rsidR="008E205D" w:rsidRPr="00BE1296">
        <w:rPr>
          <w:rFonts w:eastAsia="Times New Roman" w:cstheme="minorHAnsi"/>
          <w:color w:val="000000"/>
        </w:rPr>
        <w:t xml:space="preserve"> </w:t>
      </w:r>
      <w:r w:rsidRPr="00BE1296">
        <w:rPr>
          <w:rFonts w:eastAsia="Times New Roman" w:cstheme="minorHAnsi"/>
          <w:color w:val="000000"/>
        </w:rPr>
        <w:t>Em.</w:t>
      </w:r>
      <w:r w:rsidR="008E205D" w:rsidRPr="00BE1296">
        <w:rPr>
          <w:rFonts w:eastAsia="Times New Roman" w:cstheme="minorHAnsi"/>
          <w:color w:val="000000"/>
        </w:rPr>
        <w:t xml:space="preserve"> </w:t>
      </w:r>
      <w:r w:rsidRPr="00BE1296">
        <w:rPr>
          <w:rFonts w:eastAsia="Times New Roman" w:cstheme="minorHAnsi"/>
          <w:color w:val="000000"/>
        </w:rPr>
        <w:t>Rabbi</w:t>
      </w:r>
      <w:r w:rsidR="008E205D" w:rsidRPr="00BE1296">
        <w:rPr>
          <w:rFonts w:eastAsia="Times New Roman" w:cstheme="minorHAnsi"/>
          <w:color w:val="000000"/>
        </w:rPr>
        <w:t xml:space="preserve"> </w:t>
      </w:r>
      <w:r w:rsidRPr="00BE1296">
        <w:rPr>
          <w:rFonts w:eastAsia="Times New Roman" w:cstheme="minorHAnsi"/>
          <w:color w:val="000000"/>
        </w:rPr>
        <w:t>Dr.</w:t>
      </w:r>
      <w:r w:rsidR="008E205D" w:rsidRPr="00BE1296">
        <w:rPr>
          <w:rFonts w:eastAsia="Times New Roman" w:cstheme="minorHAnsi"/>
          <w:color w:val="000000"/>
        </w:rPr>
        <w:t xml:space="preserve"> </w:t>
      </w:r>
      <w:r w:rsidRPr="00BE1296">
        <w:rPr>
          <w:rFonts w:eastAsia="Times New Roman" w:cstheme="minorHAnsi"/>
          <w:color w:val="000000"/>
        </w:rPr>
        <w:t>Hillel</w:t>
      </w:r>
      <w:r w:rsidR="008E205D" w:rsidRPr="00BE1296">
        <w:rPr>
          <w:rFonts w:eastAsia="Times New Roman" w:cstheme="minorHAnsi"/>
          <w:color w:val="000000"/>
        </w:rPr>
        <w:t xml:space="preserve"> </w:t>
      </w:r>
      <w:r w:rsidRPr="00BE1296">
        <w:rPr>
          <w:rFonts w:eastAsia="Times New Roman" w:cstheme="minorHAnsi"/>
          <w:color w:val="000000"/>
        </w:rPr>
        <w:t>ben</w:t>
      </w:r>
      <w:r w:rsidR="008E205D" w:rsidRPr="00BE1296">
        <w:rPr>
          <w:rFonts w:eastAsia="Times New Roman" w:cstheme="minorHAnsi"/>
          <w:color w:val="000000"/>
        </w:rPr>
        <w:t xml:space="preserve"> </w:t>
      </w:r>
      <w:r w:rsidRPr="00BE1296">
        <w:rPr>
          <w:rFonts w:eastAsia="Times New Roman" w:cstheme="minorHAnsi"/>
          <w:color w:val="000000"/>
        </w:rPr>
        <w:t>David</w:t>
      </w:r>
    </w:p>
    <w:p w14:paraId="5BBFE38A" w14:textId="301E2C2B" w:rsidR="005510D6" w:rsidRPr="005510D6" w:rsidRDefault="005510D6" w:rsidP="005510D6">
      <w:pPr>
        <w:jc w:val="center"/>
        <w:rPr>
          <w:rFonts w:ascii="Cambria" w:eastAsia="Times New Roman" w:hAnsi="Cambria" w:cs="Calibri"/>
          <w:color w:val="000000"/>
        </w:rPr>
      </w:pPr>
      <w:r w:rsidRPr="00BE1296">
        <w:rPr>
          <w:rFonts w:eastAsia="Times New Roman" w:cstheme="minorHAnsi"/>
          <w:color w:val="000000"/>
        </w:rPr>
        <w:t>&amp;</w:t>
      </w:r>
      <w:r w:rsidR="008E205D" w:rsidRPr="00BE1296">
        <w:rPr>
          <w:rFonts w:eastAsia="Times New Roman" w:cstheme="minorHAnsi"/>
          <w:color w:val="000000"/>
        </w:rPr>
        <w:t xml:space="preserve"> </w:t>
      </w:r>
      <w:r w:rsidRPr="00BE1296">
        <w:rPr>
          <w:rFonts w:eastAsia="Times New Roman" w:cstheme="minorHAnsi"/>
          <w:color w:val="000000"/>
        </w:rPr>
        <w:t>H.H.</w:t>
      </w:r>
      <w:r w:rsidR="008E205D" w:rsidRPr="00BE1296">
        <w:rPr>
          <w:rFonts w:eastAsia="Times New Roman" w:cstheme="minorHAnsi"/>
          <w:color w:val="000000"/>
        </w:rPr>
        <w:t xml:space="preserve"> </w:t>
      </w:r>
      <w:r w:rsidRPr="00BE1296">
        <w:rPr>
          <w:rFonts w:eastAsia="Times New Roman" w:cstheme="minorHAnsi"/>
          <w:color w:val="000000"/>
        </w:rPr>
        <w:t>Giberet</w:t>
      </w:r>
      <w:r w:rsidR="008E205D" w:rsidRPr="00BE1296">
        <w:rPr>
          <w:rFonts w:eastAsia="Times New Roman" w:cstheme="minorHAnsi"/>
          <w:color w:val="000000"/>
        </w:rPr>
        <w:t xml:space="preserve"> </w:t>
      </w:r>
      <w:r w:rsidRPr="00BE1296">
        <w:rPr>
          <w:rFonts w:eastAsia="Times New Roman" w:cstheme="minorHAnsi"/>
          <w:color w:val="000000"/>
        </w:rPr>
        <w:t>Dr.</w:t>
      </w:r>
      <w:r w:rsidR="008E205D" w:rsidRPr="00BE1296">
        <w:rPr>
          <w:rFonts w:eastAsia="Times New Roman" w:cstheme="minorHAnsi"/>
          <w:color w:val="000000"/>
        </w:rPr>
        <w:t xml:space="preserve"> </w:t>
      </w:r>
      <w:r w:rsidRPr="00BE1296">
        <w:rPr>
          <w:rFonts w:eastAsia="Times New Roman" w:cstheme="minorHAnsi"/>
          <w:color w:val="000000"/>
        </w:rPr>
        <w:t>Elisheba</w:t>
      </w:r>
      <w:r w:rsidR="008E205D" w:rsidRPr="00BE1296">
        <w:rPr>
          <w:rFonts w:eastAsia="Times New Roman" w:cstheme="minorHAnsi"/>
          <w:color w:val="000000"/>
        </w:rPr>
        <w:t xml:space="preserve"> </w:t>
      </w:r>
      <w:r w:rsidRPr="00BE1296">
        <w:rPr>
          <w:rFonts w:eastAsia="Times New Roman" w:cstheme="minorHAnsi"/>
          <w:color w:val="000000"/>
        </w:rPr>
        <w:t>bat</w:t>
      </w:r>
      <w:r w:rsidR="008E205D" w:rsidRPr="00BE1296">
        <w:rPr>
          <w:rFonts w:eastAsia="Times New Roman" w:cstheme="minorHAnsi"/>
          <w:color w:val="000000"/>
        </w:rPr>
        <w:t xml:space="preserve"> </w:t>
      </w:r>
      <w:r w:rsidRPr="00BE1296">
        <w:rPr>
          <w:rFonts w:eastAsia="Times New Roman" w:cstheme="minorHAnsi"/>
          <w:color w:val="000000"/>
        </w:rPr>
        <w:t>Sarah</w:t>
      </w:r>
    </w:p>
    <w:p w14:paraId="6B88FDB2" w14:textId="77777777" w:rsidR="005510D6" w:rsidRPr="005510D6" w:rsidRDefault="005510D6" w:rsidP="005510D6">
      <w:pPr>
        <w:tabs>
          <w:tab w:val="left" w:pos="3580"/>
        </w:tabs>
        <w:rPr>
          <w:rFonts w:ascii="Cambria" w:hAnsi="Cambria" w:cstheme="majorBidi"/>
        </w:rPr>
      </w:pPr>
    </w:p>
    <w:p w14:paraId="01798A55" w14:textId="603B554E" w:rsidR="005510D6" w:rsidRPr="005510D6" w:rsidRDefault="005510D6" w:rsidP="005510D6">
      <w:pPr>
        <w:jc w:val="center"/>
        <w:rPr>
          <w:rFonts w:ascii="Times New Roman" w:hAnsi="Times New Roman" w:cs="Times New Roman"/>
          <w:sz w:val="24"/>
          <w:lang w:bidi="ar-SA"/>
        </w:rPr>
      </w:pPr>
      <w:r w:rsidRPr="005510D6">
        <w:rPr>
          <w:rFonts w:ascii="Times New Roman" w:hAnsi="Times New Roman" w:cs="Times New Roman"/>
          <w:sz w:val="24"/>
          <w:lang w:bidi="ar-SA"/>
        </w:rPr>
        <w:t>Beresheet</w:t>
      </w:r>
      <w:r w:rsidR="008E205D">
        <w:rPr>
          <w:rFonts w:ascii="Times New Roman" w:hAnsi="Times New Roman" w:cs="Times New Roman"/>
          <w:sz w:val="24"/>
          <w:lang w:bidi="ar-SA"/>
        </w:rPr>
        <w:t xml:space="preserve"> </w:t>
      </w:r>
      <w:r w:rsidRPr="005510D6">
        <w:rPr>
          <w:rFonts w:ascii="Times New Roman" w:hAnsi="Times New Roman" w:cs="Times New Roman"/>
          <w:sz w:val="24"/>
          <w:lang w:bidi="ar-SA"/>
        </w:rPr>
        <w:t>(Genesis)</w:t>
      </w:r>
      <w:r w:rsidR="008E205D">
        <w:rPr>
          <w:rFonts w:ascii="Times New Roman" w:hAnsi="Times New Roman" w:cs="Times New Roman"/>
          <w:sz w:val="24"/>
          <w:lang w:bidi="ar-SA"/>
        </w:rPr>
        <w:t xml:space="preserve"> </w:t>
      </w:r>
      <w:r w:rsidRPr="005510D6">
        <w:rPr>
          <w:rFonts w:ascii="Times New Roman" w:hAnsi="Times New Roman" w:cs="Times New Roman"/>
          <w:sz w:val="24"/>
          <w:lang w:bidi="ar-SA"/>
        </w:rPr>
        <w:t>49:27</w:t>
      </w:r>
      <w:r w:rsidR="008E205D">
        <w:rPr>
          <w:rFonts w:ascii="Times New Roman" w:hAnsi="Times New Roman" w:cs="Times New Roman"/>
          <w:sz w:val="24"/>
          <w:lang w:bidi="ar-SA"/>
        </w:rPr>
        <w:t xml:space="preserve"> </w:t>
      </w:r>
      <w:r w:rsidRPr="005510D6">
        <w:rPr>
          <w:rFonts w:ascii="Times New Roman" w:hAnsi="Times New Roman" w:cs="Times New Roman"/>
          <w:sz w:val="24"/>
          <w:lang w:bidi="ar-SA"/>
        </w:rPr>
        <w:t>–</w:t>
      </w:r>
      <w:r w:rsidR="008E205D">
        <w:rPr>
          <w:rFonts w:ascii="Times New Roman" w:hAnsi="Times New Roman" w:cs="Times New Roman"/>
          <w:sz w:val="24"/>
          <w:lang w:bidi="ar-SA"/>
        </w:rPr>
        <w:t xml:space="preserve"> </w:t>
      </w:r>
      <w:r w:rsidRPr="005510D6">
        <w:rPr>
          <w:rFonts w:ascii="Times New Roman" w:hAnsi="Times New Roman" w:cs="Times New Roman"/>
          <w:sz w:val="24"/>
          <w:lang w:bidi="ar-SA"/>
        </w:rPr>
        <w:t>50:26</w:t>
      </w:r>
    </w:p>
    <w:p w14:paraId="2EBC8B50" w14:textId="396F1029" w:rsidR="005510D6" w:rsidRPr="005510D6" w:rsidRDefault="005510D6" w:rsidP="005510D6">
      <w:pPr>
        <w:jc w:val="center"/>
        <w:rPr>
          <w:rFonts w:ascii="Times New Roman" w:hAnsi="Times New Roman" w:cs="Times New Roman"/>
          <w:sz w:val="24"/>
          <w:lang w:bidi="ar-SA"/>
        </w:rPr>
      </w:pPr>
      <w:r w:rsidRPr="005510D6">
        <w:rPr>
          <w:rFonts w:ascii="Times New Roman" w:hAnsi="Times New Roman" w:cs="Times New Roman"/>
          <w:sz w:val="24"/>
          <w:lang w:bidi="ar-SA"/>
        </w:rPr>
        <w:t>Tehillim</w:t>
      </w:r>
      <w:r w:rsidR="008E205D">
        <w:rPr>
          <w:rFonts w:ascii="Times New Roman" w:hAnsi="Times New Roman" w:cs="Times New Roman"/>
          <w:sz w:val="24"/>
          <w:lang w:bidi="ar-SA"/>
        </w:rPr>
        <w:t xml:space="preserve"> </w:t>
      </w:r>
      <w:r w:rsidRPr="005510D6">
        <w:rPr>
          <w:rFonts w:ascii="Times New Roman" w:hAnsi="Times New Roman" w:cs="Times New Roman"/>
          <w:sz w:val="24"/>
          <w:lang w:bidi="ar-SA"/>
        </w:rPr>
        <w:t>(Psalms)</w:t>
      </w:r>
      <w:r w:rsidR="008E205D">
        <w:rPr>
          <w:rFonts w:ascii="Times New Roman" w:hAnsi="Times New Roman" w:cs="Times New Roman"/>
          <w:sz w:val="24"/>
          <w:lang w:bidi="ar-SA"/>
        </w:rPr>
        <w:t xml:space="preserve"> </w:t>
      </w:r>
      <w:r w:rsidRPr="005510D6">
        <w:rPr>
          <w:rFonts w:ascii="Times New Roman" w:hAnsi="Times New Roman" w:cs="Times New Roman"/>
          <w:sz w:val="24"/>
          <w:lang w:bidi="ar-SA"/>
        </w:rPr>
        <w:t>41:</w:t>
      </w:r>
      <w:r w:rsidR="008E205D">
        <w:rPr>
          <w:rFonts w:ascii="Skolar Cyrillic" w:hAnsi="Skolar Cyrillic" w:cs="Times New Roman"/>
          <w:sz w:val="24"/>
          <w:szCs w:val="24"/>
        </w:rPr>
        <w:t xml:space="preserve"> </w:t>
      </w:r>
      <w:r w:rsidRPr="005510D6">
        <w:rPr>
          <w:rFonts w:ascii="Times New Roman" w:hAnsi="Times New Roman" w:cs="Times New Roman"/>
          <w:sz w:val="24"/>
          <w:lang w:bidi="ar-SA"/>
        </w:rPr>
        <w:t>5-14</w:t>
      </w:r>
    </w:p>
    <w:p w14:paraId="12394AE4" w14:textId="2F3FBB16" w:rsidR="005510D6" w:rsidRPr="005510D6" w:rsidRDefault="005510D6" w:rsidP="005510D6">
      <w:pPr>
        <w:jc w:val="center"/>
        <w:rPr>
          <w:rFonts w:ascii="Times New Roman" w:hAnsi="Times New Roman" w:cs="Times New Roman"/>
          <w:sz w:val="24"/>
          <w:lang w:bidi="ar-SA"/>
        </w:rPr>
      </w:pPr>
      <w:r w:rsidRPr="005510D6">
        <w:rPr>
          <w:rFonts w:ascii="Times New Roman" w:hAnsi="Times New Roman" w:cs="Times New Roman"/>
          <w:sz w:val="24"/>
          <w:lang w:bidi="ar-SA"/>
        </w:rPr>
        <w:t>Shmuel</w:t>
      </w:r>
      <w:r w:rsidR="008E205D">
        <w:rPr>
          <w:rFonts w:ascii="Times New Roman" w:hAnsi="Times New Roman" w:cs="Times New Roman"/>
          <w:sz w:val="24"/>
          <w:lang w:bidi="ar-SA"/>
        </w:rPr>
        <w:t xml:space="preserve"> </w:t>
      </w:r>
      <w:r w:rsidRPr="005510D6">
        <w:rPr>
          <w:rFonts w:ascii="Times New Roman" w:hAnsi="Times New Roman" w:cs="Times New Roman"/>
          <w:sz w:val="24"/>
          <w:lang w:bidi="ar-SA"/>
        </w:rPr>
        <w:t>alef</w:t>
      </w:r>
      <w:r w:rsidR="008E205D">
        <w:rPr>
          <w:rFonts w:ascii="Times New Roman" w:hAnsi="Times New Roman" w:cs="Times New Roman"/>
          <w:sz w:val="24"/>
          <w:lang w:bidi="ar-SA"/>
        </w:rPr>
        <w:t xml:space="preserve"> </w:t>
      </w:r>
      <w:r w:rsidRPr="005510D6">
        <w:rPr>
          <w:rFonts w:ascii="Times New Roman" w:hAnsi="Times New Roman" w:cs="Times New Roman"/>
          <w:sz w:val="24"/>
          <w:lang w:bidi="ar-SA"/>
        </w:rPr>
        <w:t>(I</w:t>
      </w:r>
      <w:r w:rsidR="008E205D">
        <w:rPr>
          <w:rFonts w:ascii="Times New Roman" w:hAnsi="Times New Roman" w:cs="Times New Roman"/>
          <w:sz w:val="24"/>
          <w:lang w:bidi="ar-SA"/>
        </w:rPr>
        <w:t xml:space="preserve"> </w:t>
      </w:r>
      <w:r w:rsidRPr="005510D6">
        <w:rPr>
          <w:rFonts w:ascii="Times New Roman" w:hAnsi="Times New Roman" w:cs="Times New Roman"/>
          <w:sz w:val="24"/>
          <w:lang w:bidi="ar-SA"/>
        </w:rPr>
        <w:t>Samuel)</w:t>
      </w:r>
      <w:r w:rsidR="008E205D">
        <w:rPr>
          <w:rFonts w:ascii="Times New Roman" w:hAnsi="Times New Roman" w:cs="Times New Roman"/>
          <w:sz w:val="24"/>
          <w:lang w:bidi="ar-SA"/>
        </w:rPr>
        <w:t xml:space="preserve"> </w:t>
      </w:r>
      <w:r w:rsidRPr="005510D6">
        <w:rPr>
          <w:rFonts w:ascii="Times New Roman" w:hAnsi="Times New Roman" w:cs="Times New Roman"/>
          <w:sz w:val="24"/>
          <w:lang w:bidi="ar-SA"/>
        </w:rPr>
        <w:t>9:1-10</w:t>
      </w:r>
    </w:p>
    <w:p w14:paraId="3AFACF1A" w14:textId="348E6BC8" w:rsidR="005510D6" w:rsidRDefault="005510D6" w:rsidP="005510D6">
      <w:pPr>
        <w:jc w:val="center"/>
        <w:rPr>
          <w:rFonts w:ascii="Times New Roman" w:hAnsi="Times New Roman" w:cs="Times New Roman"/>
          <w:sz w:val="24"/>
          <w:lang w:bidi="ar-SA"/>
        </w:rPr>
      </w:pPr>
      <w:r w:rsidRPr="005510D6">
        <w:rPr>
          <w:rFonts w:ascii="Times New Roman" w:hAnsi="Times New Roman" w:cs="Times New Roman"/>
          <w:sz w:val="24"/>
          <w:lang w:bidi="ar-SA"/>
        </w:rPr>
        <w:t>Mk</w:t>
      </w:r>
      <w:r w:rsidR="008E205D">
        <w:rPr>
          <w:rFonts w:ascii="Times New Roman" w:hAnsi="Times New Roman" w:cs="Times New Roman"/>
          <w:sz w:val="24"/>
          <w:lang w:bidi="ar-SA"/>
        </w:rPr>
        <w:t xml:space="preserve"> </w:t>
      </w:r>
      <w:r w:rsidRPr="005510D6">
        <w:rPr>
          <w:rFonts w:ascii="Times New Roman" w:hAnsi="Times New Roman" w:cs="Times New Roman"/>
          <w:sz w:val="24"/>
          <w:lang w:bidi="ar-SA"/>
        </w:rPr>
        <w:t>4:35-41,</w:t>
      </w:r>
      <w:r w:rsidR="008E205D">
        <w:rPr>
          <w:rFonts w:ascii="Times New Roman" w:hAnsi="Times New Roman" w:cs="Times New Roman"/>
          <w:sz w:val="24"/>
          <w:lang w:bidi="ar-SA"/>
        </w:rPr>
        <w:t xml:space="preserve"> </w:t>
      </w:r>
      <w:r w:rsidRPr="005510D6">
        <w:rPr>
          <w:rFonts w:ascii="Times New Roman" w:hAnsi="Times New Roman" w:cs="Times New Roman"/>
          <w:sz w:val="24"/>
          <w:lang w:bidi="ar-SA"/>
        </w:rPr>
        <w:t>Lk</w:t>
      </w:r>
      <w:r w:rsidR="008E205D">
        <w:rPr>
          <w:rFonts w:ascii="Times New Roman" w:hAnsi="Times New Roman" w:cs="Times New Roman"/>
          <w:sz w:val="24"/>
          <w:lang w:bidi="ar-SA"/>
        </w:rPr>
        <w:t xml:space="preserve"> </w:t>
      </w:r>
      <w:r w:rsidRPr="005510D6">
        <w:rPr>
          <w:rFonts w:ascii="Times New Roman" w:hAnsi="Times New Roman" w:cs="Times New Roman"/>
          <w:sz w:val="24"/>
          <w:lang w:bidi="ar-SA"/>
        </w:rPr>
        <w:t>8:22-25</w:t>
      </w:r>
    </w:p>
    <w:p w14:paraId="1E4221A9" w14:textId="77777777" w:rsidR="004E557D" w:rsidRPr="005510D6" w:rsidRDefault="004E557D" w:rsidP="005510D6">
      <w:pPr>
        <w:jc w:val="center"/>
        <w:rPr>
          <w:rFonts w:ascii="Times New Roman" w:hAnsi="Times New Roman" w:cs="Times New Roman"/>
          <w:sz w:val="24"/>
          <w:lang w:bidi="ar-SA"/>
        </w:rPr>
      </w:pPr>
    </w:p>
    <w:p w14:paraId="41DB7519" w14:textId="1B5D0A64" w:rsidR="005510D6" w:rsidRPr="005510D6" w:rsidRDefault="005510D6" w:rsidP="005510D6">
      <w:pPr>
        <w:rPr>
          <w:rFonts w:eastAsia="Calibri" w:cstheme="minorHAnsi"/>
          <w:b/>
          <w:bCs/>
          <w:kern w:val="0"/>
          <w:lang w:bidi="ar-SA"/>
          <w14:ligatures w14:val="none"/>
        </w:rPr>
      </w:pPr>
      <w:r w:rsidRPr="005510D6">
        <w:rPr>
          <w:rFonts w:eastAsia="Calibri" w:cstheme="minorHAnsi"/>
          <w:b/>
          <w:bCs/>
          <w:kern w:val="0"/>
          <w:lang w:bidi="ar-SA"/>
          <w14:ligatures w14:val="none"/>
        </w:rPr>
        <w:t>The</w:t>
      </w:r>
      <w:r w:rsidR="008E205D">
        <w:rPr>
          <w:rFonts w:eastAsia="Calibri" w:cstheme="minorHAnsi"/>
          <w:b/>
          <w:bCs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lang w:bidi="ar-SA"/>
          <w14:ligatures w14:val="none"/>
        </w:rPr>
        <w:t>verbal</w:t>
      </w:r>
      <w:r w:rsidR="008E205D">
        <w:rPr>
          <w:rFonts w:eastAsia="Calibri" w:cstheme="minorHAnsi"/>
          <w:b/>
          <w:bCs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lang w:bidi="ar-SA"/>
          <w14:ligatures w14:val="none"/>
        </w:rPr>
        <w:t>tallies</w:t>
      </w:r>
      <w:r w:rsidR="008E205D">
        <w:rPr>
          <w:rFonts w:eastAsia="Calibri" w:cstheme="minorHAnsi"/>
          <w:b/>
          <w:bCs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lang w:bidi="ar-SA"/>
          <w14:ligatures w14:val="none"/>
        </w:rPr>
        <w:t>between</w:t>
      </w:r>
      <w:r w:rsidR="008E205D">
        <w:rPr>
          <w:rFonts w:eastAsia="Calibri" w:cstheme="minorHAnsi"/>
          <w:b/>
          <w:bCs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lang w:bidi="ar-SA"/>
          <w14:ligatures w14:val="none"/>
        </w:rPr>
        <w:t>the</w:t>
      </w:r>
      <w:r w:rsidR="008E205D">
        <w:rPr>
          <w:rFonts w:eastAsia="Calibri" w:cstheme="minorHAnsi"/>
          <w:b/>
          <w:bCs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lang w:bidi="ar-SA"/>
          <w14:ligatures w14:val="none"/>
        </w:rPr>
        <w:t>Torah</w:t>
      </w:r>
      <w:r w:rsidR="008E205D">
        <w:rPr>
          <w:rFonts w:eastAsia="Calibri" w:cstheme="minorHAnsi"/>
          <w:b/>
          <w:bCs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lang w:bidi="ar-SA"/>
          <w14:ligatures w14:val="none"/>
        </w:rPr>
        <w:t>and</w:t>
      </w:r>
      <w:r w:rsidR="008E205D">
        <w:rPr>
          <w:rFonts w:eastAsia="Calibri" w:cstheme="minorHAnsi"/>
          <w:b/>
          <w:bCs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lang w:bidi="ar-SA"/>
          <w14:ligatures w14:val="none"/>
        </w:rPr>
        <w:t>the</w:t>
      </w:r>
      <w:r w:rsidR="008E205D">
        <w:rPr>
          <w:rFonts w:eastAsia="Calibri" w:cstheme="minorHAnsi"/>
          <w:b/>
          <w:bCs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lang w:bidi="ar-SA"/>
          <w14:ligatures w14:val="none"/>
        </w:rPr>
        <w:t>psalm</w:t>
      </w:r>
      <w:r w:rsidR="008E205D">
        <w:rPr>
          <w:rFonts w:eastAsia="Calibri" w:cstheme="minorHAnsi"/>
          <w:b/>
          <w:bCs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lang w:bidi="ar-SA"/>
          <w14:ligatures w14:val="none"/>
        </w:rPr>
        <w:t>are:</w:t>
      </w:r>
    </w:p>
    <w:p w14:paraId="1B28059E" w14:textId="692C9711" w:rsidR="005510D6" w:rsidRPr="005510D6" w:rsidRDefault="005510D6" w:rsidP="005510D6">
      <w:pPr>
        <w:rPr>
          <w:rFonts w:eastAsia="Calibri" w:cstheme="minorHAnsi"/>
          <w:kern w:val="0"/>
          <w:lang w:bidi="ar-SA"/>
          <w14:ligatures w14:val="none"/>
        </w:rPr>
      </w:pPr>
      <w:r w:rsidRPr="005510D6">
        <w:rPr>
          <w:rFonts w:eastAsia="Calibri" w:cstheme="minorHAnsi"/>
          <w:kern w:val="0"/>
          <w:lang w:bidi="ar-SA"/>
          <w14:ligatures w14:val="none"/>
        </w:rPr>
        <w:t>Devour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/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Eat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-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rtl/>
          <w14:ligatures w14:val="none"/>
        </w:rPr>
        <w:t>אכל</w:t>
      </w:r>
      <w:r w:rsidRPr="005510D6">
        <w:rPr>
          <w:rFonts w:eastAsia="Calibri" w:cstheme="minorHAnsi"/>
          <w:kern w:val="0"/>
          <w:lang w:bidi="ar-SA"/>
          <w14:ligatures w14:val="none"/>
        </w:rPr>
        <w:t>,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Strong’s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number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0398.</w:t>
      </w:r>
    </w:p>
    <w:p w14:paraId="696C4774" w14:textId="623F21FF" w:rsidR="005510D6" w:rsidRPr="005510D6" w:rsidRDefault="005510D6" w:rsidP="005510D6">
      <w:pPr>
        <w:rPr>
          <w:rFonts w:eastAsia="Calibri" w:cstheme="minorHAnsi"/>
          <w:kern w:val="0"/>
          <w:lang w:bidi="ar-SA"/>
          <w14:ligatures w14:val="none"/>
        </w:rPr>
      </w:pPr>
      <w:r w:rsidRPr="005510D6">
        <w:rPr>
          <w:rFonts w:eastAsia="Calibri" w:cstheme="minorHAnsi"/>
          <w:kern w:val="0"/>
          <w:lang w:bidi="ar-SA"/>
          <w14:ligatures w14:val="none"/>
        </w:rPr>
        <w:t>Israel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-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rtl/>
          <w14:ligatures w14:val="none"/>
        </w:rPr>
        <w:t>ישׂראל</w:t>
      </w:r>
      <w:r w:rsidRPr="005510D6">
        <w:rPr>
          <w:rFonts w:eastAsia="Calibri" w:cstheme="minorHAnsi"/>
          <w:kern w:val="0"/>
          <w:lang w:bidi="ar-SA"/>
          <w14:ligatures w14:val="none"/>
        </w:rPr>
        <w:t>,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Strong’s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number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03478.</w:t>
      </w:r>
    </w:p>
    <w:p w14:paraId="79FE0ACC" w14:textId="46CE5595" w:rsidR="005510D6" w:rsidRPr="005510D6" w:rsidRDefault="005510D6" w:rsidP="005510D6">
      <w:pPr>
        <w:rPr>
          <w:rFonts w:eastAsia="Calibri" w:cstheme="minorHAnsi"/>
          <w:kern w:val="0"/>
          <w:lang w:bidi="ar-SA"/>
          <w14:ligatures w14:val="none"/>
        </w:rPr>
      </w:pPr>
      <w:r w:rsidRPr="005510D6">
        <w:rPr>
          <w:rFonts w:eastAsia="Calibri" w:cstheme="minorHAnsi"/>
          <w:kern w:val="0"/>
          <w:lang w:bidi="ar-SA"/>
          <w14:ligatures w14:val="none"/>
        </w:rPr>
        <w:t>Blessed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-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rtl/>
          <w14:ligatures w14:val="none"/>
        </w:rPr>
        <w:t>ברך</w:t>
      </w:r>
      <w:r w:rsidRPr="005510D6">
        <w:rPr>
          <w:rFonts w:eastAsia="Calibri" w:cstheme="minorHAnsi"/>
          <w:kern w:val="0"/>
          <w:lang w:bidi="ar-SA"/>
          <w14:ligatures w14:val="none"/>
        </w:rPr>
        <w:t>,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Strong’s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number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01288.</w:t>
      </w:r>
    </w:p>
    <w:p w14:paraId="21F13643" w14:textId="1421E2A6" w:rsidR="005510D6" w:rsidRPr="005510D6" w:rsidRDefault="005510D6" w:rsidP="005510D6">
      <w:pPr>
        <w:rPr>
          <w:rFonts w:eastAsia="Calibri" w:cstheme="minorHAnsi"/>
          <w:kern w:val="0"/>
          <w:lang w:bidi="ar-SA"/>
          <w14:ligatures w14:val="none"/>
        </w:rPr>
      </w:pPr>
      <w:r w:rsidRPr="005510D6">
        <w:rPr>
          <w:rFonts w:eastAsia="Calibri" w:cstheme="minorHAnsi"/>
          <w:kern w:val="0"/>
          <w:lang w:bidi="ar-SA"/>
          <w14:ligatures w14:val="none"/>
        </w:rPr>
        <w:t>One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/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Man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/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Friend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-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rtl/>
          <w14:ligatures w14:val="none"/>
        </w:rPr>
        <w:t>אישׁ</w:t>
      </w:r>
      <w:r w:rsidRPr="005510D6">
        <w:rPr>
          <w:rFonts w:eastAsia="Calibri" w:cstheme="minorHAnsi"/>
          <w:kern w:val="0"/>
          <w:lang w:bidi="ar-SA"/>
          <w14:ligatures w14:val="none"/>
        </w:rPr>
        <w:t>,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Strong’s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number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0376.</w:t>
      </w:r>
    </w:p>
    <w:p w14:paraId="3DBB6F72" w14:textId="77777777" w:rsidR="005510D6" w:rsidRPr="005510D6" w:rsidRDefault="005510D6" w:rsidP="005510D6">
      <w:pPr>
        <w:rPr>
          <w:rFonts w:eastAsia="Calibri" w:cstheme="minorHAnsi"/>
          <w:kern w:val="0"/>
          <w:lang w:bidi="ar-SA"/>
          <w14:ligatures w14:val="none"/>
        </w:rPr>
      </w:pPr>
    </w:p>
    <w:p w14:paraId="5AAF50B7" w14:textId="5E126595" w:rsidR="005510D6" w:rsidRPr="005510D6" w:rsidRDefault="005510D6" w:rsidP="005510D6">
      <w:pPr>
        <w:rPr>
          <w:rFonts w:eastAsia="Calibri" w:cstheme="minorHAnsi"/>
          <w:b/>
          <w:bCs/>
          <w:kern w:val="0"/>
          <w:lang w:bidi="ar-SA"/>
          <w14:ligatures w14:val="none"/>
        </w:rPr>
      </w:pPr>
      <w:r w:rsidRPr="005510D6">
        <w:rPr>
          <w:rFonts w:eastAsia="Calibri" w:cstheme="minorHAnsi"/>
          <w:b/>
          <w:bCs/>
          <w:kern w:val="0"/>
          <w:lang w:bidi="ar-SA"/>
          <w14:ligatures w14:val="none"/>
        </w:rPr>
        <w:t>The</w:t>
      </w:r>
      <w:r w:rsidR="008E205D">
        <w:rPr>
          <w:rFonts w:eastAsia="Calibri" w:cstheme="minorHAnsi"/>
          <w:b/>
          <w:bCs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lang w:bidi="ar-SA"/>
          <w14:ligatures w14:val="none"/>
        </w:rPr>
        <w:t>verbal</w:t>
      </w:r>
      <w:r w:rsidR="008E205D">
        <w:rPr>
          <w:rFonts w:eastAsia="Calibri" w:cstheme="minorHAnsi"/>
          <w:b/>
          <w:bCs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lang w:bidi="ar-SA"/>
          <w14:ligatures w14:val="none"/>
        </w:rPr>
        <w:t>tallies</w:t>
      </w:r>
      <w:r w:rsidR="008E205D">
        <w:rPr>
          <w:rFonts w:eastAsia="Calibri" w:cstheme="minorHAnsi"/>
          <w:b/>
          <w:bCs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lang w:bidi="ar-SA"/>
          <w14:ligatures w14:val="none"/>
        </w:rPr>
        <w:t>between</w:t>
      </w:r>
      <w:r w:rsidR="008E205D">
        <w:rPr>
          <w:rFonts w:eastAsia="Calibri" w:cstheme="minorHAnsi"/>
          <w:b/>
          <w:bCs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lang w:bidi="ar-SA"/>
          <w14:ligatures w14:val="none"/>
        </w:rPr>
        <w:t>the</w:t>
      </w:r>
      <w:r w:rsidR="008E205D">
        <w:rPr>
          <w:rFonts w:eastAsia="Calibri" w:cstheme="minorHAnsi"/>
          <w:b/>
          <w:bCs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lang w:bidi="ar-SA"/>
          <w14:ligatures w14:val="none"/>
        </w:rPr>
        <w:t>Torah</w:t>
      </w:r>
      <w:r w:rsidR="008E205D">
        <w:rPr>
          <w:rFonts w:eastAsia="Calibri" w:cstheme="minorHAnsi"/>
          <w:b/>
          <w:bCs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lang w:bidi="ar-SA"/>
          <w14:ligatures w14:val="none"/>
        </w:rPr>
        <w:t>and</w:t>
      </w:r>
      <w:r w:rsidR="008E205D">
        <w:rPr>
          <w:rFonts w:eastAsia="Calibri" w:cstheme="minorHAnsi"/>
          <w:b/>
          <w:bCs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lang w:bidi="ar-SA"/>
          <w14:ligatures w14:val="none"/>
        </w:rPr>
        <w:t>the</w:t>
      </w:r>
      <w:r w:rsidR="008E205D">
        <w:rPr>
          <w:rFonts w:eastAsia="Calibri" w:cstheme="minorHAnsi"/>
          <w:b/>
          <w:bCs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lang w:bidi="ar-SA"/>
          <w14:ligatures w14:val="none"/>
        </w:rPr>
        <w:t>Ashlamata</w:t>
      </w:r>
      <w:r w:rsidR="008E205D">
        <w:rPr>
          <w:rFonts w:eastAsia="Calibri" w:cstheme="minorHAnsi"/>
          <w:b/>
          <w:bCs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lang w:bidi="ar-SA"/>
          <w14:ligatures w14:val="none"/>
        </w:rPr>
        <w:t>are:</w:t>
      </w:r>
    </w:p>
    <w:p w14:paraId="12B85054" w14:textId="16F3622D" w:rsidR="005510D6" w:rsidRPr="005510D6" w:rsidRDefault="005510D6" w:rsidP="005510D6">
      <w:pPr>
        <w:rPr>
          <w:rFonts w:eastAsia="Calibri" w:cstheme="minorHAnsi"/>
          <w:kern w:val="0"/>
          <w:lang w:bidi="ar-SA"/>
          <w14:ligatures w14:val="none"/>
        </w:rPr>
      </w:pPr>
      <w:r w:rsidRPr="005510D6">
        <w:rPr>
          <w:rFonts w:eastAsia="Calibri" w:cstheme="minorHAnsi"/>
          <w:kern w:val="0"/>
          <w:lang w:bidi="ar-SA"/>
          <w14:ligatures w14:val="none"/>
        </w:rPr>
        <w:t>Benjamin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-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rtl/>
          <w14:ligatures w14:val="none"/>
        </w:rPr>
        <w:t>בנימין</w:t>
      </w:r>
      <w:r w:rsidRPr="005510D6">
        <w:rPr>
          <w:rFonts w:eastAsia="Calibri" w:cstheme="minorHAnsi"/>
          <w:kern w:val="0"/>
          <w:lang w:bidi="ar-SA"/>
          <w14:ligatures w14:val="none"/>
        </w:rPr>
        <w:t>,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Strong’s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number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01144.</w:t>
      </w:r>
    </w:p>
    <w:p w14:paraId="43EE63CF" w14:textId="4A1FB44A" w:rsidR="005510D6" w:rsidRPr="005510D6" w:rsidRDefault="005510D6" w:rsidP="005510D6">
      <w:pPr>
        <w:rPr>
          <w:rFonts w:eastAsia="Calibri" w:cstheme="minorHAnsi"/>
          <w:kern w:val="0"/>
          <w:lang w:bidi="ar-SA"/>
          <w14:ligatures w14:val="none"/>
        </w:rPr>
      </w:pPr>
      <w:r w:rsidRPr="005510D6">
        <w:rPr>
          <w:rFonts w:eastAsia="Calibri" w:cstheme="minorHAnsi"/>
          <w:kern w:val="0"/>
          <w:lang w:bidi="ar-SA"/>
          <w14:ligatures w14:val="none"/>
        </w:rPr>
        <w:t>Israel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-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rtl/>
          <w14:ligatures w14:val="none"/>
        </w:rPr>
        <w:t>ישׂראל</w:t>
      </w:r>
      <w:r w:rsidRPr="005510D6">
        <w:rPr>
          <w:rFonts w:eastAsia="Calibri" w:cstheme="minorHAnsi"/>
          <w:kern w:val="0"/>
          <w:lang w:bidi="ar-SA"/>
          <w14:ligatures w14:val="none"/>
        </w:rPr>
        <w:t>,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Strong’s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number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03478.</w:t>
      </w:r>
    </w:p>
    <w:p w14:paraId="2B77C601" w14:textId="59AC6A23" w:rsidR="005510D6" w:rsidRPr="005510D6" w:rsidRDefault="005510D6" w:rsidP="005510D6">
      <w:pPr>
        <w:rPr>
          <w:rFonts w:eastAsia="Calibri" w:cstheme="minorHAnsi"/>
          <w:kern w:val="0"/>
          <w:lang w:bidi="ar-SA"/>
          <w14:ligatures w14:val="none"/>
        </w:rPr>
      </w:pPr>
      <w:r w:rsidRPr="005510D6">
        <w:rPr>
          <w:rFonts w:eastAsia="Calibri" w:cstheme="minorHAnsi"/>
          <w:kern w:val="0"/>
          <w:lang w:bidi="ar-SA"/>
          <w14:ligatures w14:val="none"/>
        </w:rPr>
        <w:t>Father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-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rtl/>
          <w14:ligatures w14:val="none"/>
        </w:rPr>
        <w:t>אב</w:t>
      </w:r>
      <w:r w:rsidRPr="005510D6">
        <w:rPr>
          <w:rFonts w:eastAsia="Calibri" w:cstheme="minorHAnsi"/>
          <w:kern w:val="0"/>
          <w:lang w:bidi="ar-SA"/>
          <w14:ligatures w14:val="none"/>
        </w:rPr>
        <w:t>,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Strong’s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number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01.</w:t>
      </w:r>
    </w:p>
    <w:p w14:paraId="2CF3EAFB" w14:textId="0BED7CFA" w:rsidR="005510D6" w:rsidRPr="005510D6" w:rsidRDefault="005510D6" w:rsidP="005510D6">
      <w:pPr>
        <w:rPr>
          <w:rFonts w:eastAsia="Calibri" w:cstheme="minorHAnsi"/>
          <w:kern w:val="0"/>
          <w:lang w:bidi="ar-SA"/>
          <w14:ligatures w14:val="none"/>
        </w:rPr>
      </w:pPr>
      <w:r w:rsidRPr="005510D6">
        <w:rPr>
          <w:rFonts w:eastAsia="Calibri" w:cstheme="minorHAnsi"/>
          <w:kern w:val="0"/>
          <w:lang w:bidi="ar-SA"/>
          <w14:ligatures w14:val="none"/>
        </w:rPr>
        <w:t>One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/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Man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/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Friend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-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rtl/>
          <w14:ligatures w14:val="none"/>
        </w:rPr>
        <w:t>אישׁ</w:t>
      </w:r>
      <w:r w:rsidRPr="005510D6">
        <w:rPr>
          <w:rFonts w:eastAsia="Calibri" w:cstheme="minorHAnsi"/>
          <w:kern w:val="0"/>
          <w:lang w:bidi="ar-SA"/>
          <w14:ligatures w14:val="none"/>
        </w:rPr>
        <w:t>,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Strong’s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number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0376.</w:t>
      </w:r>
    </w:p>
    <w:p w14:paraId="248A7820" w14:textId="77777777" w:rsidR="005510D6" w:rsidRPr="005510D6" w:rsidRDefault="005510D6" w:rsidP="005510D6">
      <w:pPr>
        <w:rPr>
          <w:rFonts w:eastAsia="Calibri" w:cstheme="minorHAnsi"/>
          <w:kern w:val="0"/>
          <w:lang w:bidi="ar-SA"/>
          <w14:ligatures w14:val="none"/>
        </w:rPr>
      </w:pPr>
    </w:p>
    <w:p w14:paraId="6F2F2E67" w14:textId="02820312" w:rsidR="005510D6" w:rsidRPr="005510D6" w:rsidRDefault="005510D6" w:rsidP="005510D6">
      <w:pPr>
        <w:rPr>
          <w:rFonts w:eastAsia="Calibri" w:cstheme="minorHAnsi"/>
          <w:kern w:val="0"/>
          <w:lang w:bidi="ar-SA"/>
          <w14:ligatures w14:val="none"/>
        </w:rPr>
      </w:pPr>
      <w:r w:rsidRPr="005510D6">
        <w:rPr>
          <w:rFonts w:eastAsia="Calibri" w:cstheme="minorHAnsi"/>
          <w:b/>
          <w:bCs/>
          <w:kern w:val="0"/>
          <w:lang w:bidi="ar-SA"/>
          <w14:ligatures w14:val="none"/>
        </w:rPr>
        <w:t>Beresheet</w:t>
      </w:r>
      <w:r w:rsidR="008E205D">
        <w:rPr>
          <w:rFonts w:eastAsia="Calibri" w:cstheme="minorHAnsi"/>
          <w:b/>
          <w:bCs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lang w:bidi="ar-SA"/>
          <w14:ligatures w14:val="none"/>
        </w:rPr>
        <w:t>(Genesis)</w:t>
      </w:r>
      <w:r w:rsidR="008E205D">
        <w:rPr>
          <w:rFonts w:eastAsia="Calibri" w:cstheme="minorHAnsi"/>
          <w:b/>
          <w:bCs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lang w:bidi="ar-SA"/>
          <w14:ligatures w14:val="none"/>
        </w:rPr>
        <w:t>49:27</w:t>
      </w:r>
      <w:r w:rsidR="008E205D">
        <w:rPr>
          <w:rFonts w:eastAsia="Calibri" w:cstheme="minorHAnsi"/>
          <w:b/>
          <w:bCs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highlight w:val="yellow"/>
          <w:lang w:bidi="ar-SA"/>
          <w14:ligatures w14:val="none"/>
        </w:rPr>
        <w:t>Benjamin</w:t>
      </w:r>
      <w:r w:rsidR="008E205D">
        <w:rPr>
          <w:rFonts w:eastAsia="Calibri" w:cstheme="minorHAnsi"/>
          <w:b/>
          <w:bCs/>
          <w:kern w:val="0"/>
          <w:highlight w:val="yellow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highlight w:val="yellow"/>
          <w:lang w:bidi="ar-SA"/>
          <w14:ligatures w14:val="none"/>
        </w:rPr>
        <w:t>&lt;01144&gt;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shall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ravin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as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a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wolf: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in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the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morning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he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shall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highlight w:val="yellow"/>
          <w:lang w:bidi="ar-SA"/>
          <w14:ligatures w14:val="none"/>
        </w:rPr>
        <w:t>devour</w:t>
      </w:r>
      <w:r w:rsidR="008E205D">
        <w:rPr>
          <w:rFonts w:eastAsia="Calibri" w:cstheme="minorHAnsi"/>
          <w:b/>
          <w:bCs/>
          <w:kern w:val="0"/>
          <w:highlight w:val="yellow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highlight w:val="yellow"/>
          <w:lang w:bidi="ar-SA"/>
          <w14:ligatures w14:val="none"/>
        </w:rPr>
        <w:t>&lt;0398&gt;</w:t>
      </w:r>
      <w:r w:rsidR="008E205D">
        <w:rPr>
          <w:rFonts w:eastAsia="Calibri" w:cstheme="minorHAnsi"/>
          <w:b/>
          <w:bCs/>
          <w:kern w:val="0"/>
          <w:highlight w:val="yellow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highlight w:val="yellow"/>
          <w:lang w:bidi="ar-SA"/>
          <w14:ligatures w14:val="none"/>
        </w:rPr>
        <w:t>(8799)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the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prey,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and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at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night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he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shall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divide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the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spoil.</w:t>
      </w:r>
    </w:p>
    <w:p w14:paraId="001409E7" w14:textId="391FDE4D" w:rsidR="005510D6" w:rsidRPr="005510D6" w:rsidRDefault="005510D6" w:rsidP="005510D6">
      <w:pPr>
        <w:rPr>
          <w:rFonts w:eastAsia="Calibri" w:cstheme="minorHAnsi"/>
          <w:kern w:val="0"/>
          <w:lang w:bidi="ar-SA"/>
          <w14:ligatures w14:val="none"/>
        </w:rPr>
      </w:pPr>
      <w:r w:rsidRPr="005510D6">
        <w:rPr>
          <w:rFonts w:eastAsia="Calibri" w:cstheme="minorHAnsi"/>
          <w:kern w:val="0"/>
          <w:lang w:bidi="ar-SA"/>
          <w14:ligatures w14:val="none"/>
        </w:rPr>
        <w:t>28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¶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All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these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are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the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twelve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tribes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of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highlight w:val="yellow"/>
          <w:lang w:bidi="ar-SA"/>
          <w14:ligatures w14:val="none"/>
        </w:rPr>
        <w:t>Israel</w:t>
      </w:r>
      <w:r w:rsidR="008E205D">
        <w:rPr>
          <w:rFonts w:eastAsia="Calibri" w:cstheme="minorHAnsi"/>
          <w:b/>
          <w:bCs/>
          <w:kern w:val="0"/>
          <w:highlight w:val="yellow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highlight w:val="yellow"/>
          <w:lang w:bidi="ar-SA"/>
          <w14:ligatures w14:val="none"/>
        </w:rPr>
        <w:t>&lt;03478&gt;</w:t>
      </w:r>
      <w:r w:rsidRPr="005510D6">
        <w:rPr>
          <w:rFonts w:eastAsia="Calibri" w:cstheme="minorHAnsi"/>
          <w:kern w:val="0"/>
          <w:lang w:bidi="ar-SA"/>
          <w14:ligatures w14:val="none"/>
        </w:rPr>
        <w:t>: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and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this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is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it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that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their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highlight w:val="yellow"/>
          <w:lang w:bidi="ar-SA"/>
          <w14:ligatures w14:val="none"/>
        </w:rPr>
        <w:t>father</w:t>
      </w:r>
      <w:r w:rsidR="008E205D">
        <w:rPr>
          <w:rFonts w:eastAsia="Calibri" w:cstheme="minorHAnsi"/>
          <w:b/>
          <w:bCs/>
          <w:kern w:val="0"/>
          <w:highlight w:val="yellow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highlight w:val="yellow"/>
          <w:lang w:bidi="ar-SA"/>
          <w14:ligatures w14:val="none"/>
        </w:rPr>
        <w:t>&lt;01&gt;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spake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unto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them,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and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highlight w:val="yellow"/>
          <w:lang w:bidi="ar-SA"/>
          <w14:ligatures w14:val="none"/>
        </w:rPr>
        <w:t>blessed</w:t>
      </w:r>
      <w:r w:rsidR="008E205D">
        <w:rPr>
          <w:rFonts w:eastAsia="Calibri" w:cstheme="minorHAnsi"/>
          <w:b/>
          <w:bCs/>
          <w:kern w:val="0"/>
          <w:highlight w:val="yellow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highlight w:val="yellow"/>
          <w:lang w:bidi="ar-SA"/>
          <w14:ligatures w14:val="none"/>
        </w:rPr>
        <w:t>&lt;01288&gt;</w:t>
      </w:r>
      <w:r w:rsidR="008E205D">
        <w:rPr>
          <w:rFonts w:eastAsia="Calibri" w:cstheme="minorHAnsi"/>
          <w:b/>
          <w:bCs/>
          <w:kern w:val="0"/>
          <w:highlight w:val="yellow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highlight w:val="yellow"/>
          <w:lang w:bidi="ar-SA"/>
          <w14:ligatures w14:val="none"/>
        </w:rPr>
        <w:t>(8762)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them;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every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highlight w:val="yellow"/>
          <w:lang w:bidi="ar-SA"/>
          <w14:ligatures w14:val="none"/>
        </w:rPr>
        <w:t>one</w:t>
      </w:r>
      <w:r w:rsidR="008E205D">
        <w:rPr>
          <w:rFonts w:eastAsia="Calibri" w:cstheme="minorHAnsi"/>
          <w:b/>
          <w:bCs/>
          <w:kern w:val="0"/>
          <w:highlight w:val="yellow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highlight w:val="yellow"/>
          <w:lang w:bidi="ar-SA"/>
          <w14:ligatures w14:val="none"/>
        </w:rPr>
        <w:t>&lt;0376&gt;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according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to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his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blessing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he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highlight w:val="yellow"/>
          <w:lang w:bidi="ar-SA"/>
          <w14:ligatures w14:val="none"/>
        </w:rPr>
        <w:t>blessed</w:t>
      </w:r>
      <w:r w:rsidR="008E205D">
        <w:rPr>
          <w:rFonts w:eastAsia="Calibri" w:cstheme="minorHAnsi"/>
          <w:b/>
          <w:bCs/>
          <w:kern w:val="0"/>
          <w:highlight w:val="yellow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highlight w:val="yellow"/>
          <w:lang w:bidi="ar-SA"/>
          <w14:ligatures w14:val="none"/>
        </w:rPr>
        <w:t>&lt;01288&gt;</w:t>
      </w:r>
      <w:r w:rsidR="008E205D">
        <w:rPr>
          <w:rFonts w:eastAsia="Calibri" w:cstheme="minorHAnsi"/>
          <w:b/>
          <w:bCs/>
          <w:kern w:val="0"/>
          <w:highlight w:val="yellow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highlight w:val="yellow"/>
          <w:lang w:bidi="ar-SA"/>
          <w14:ligatures w14:val="none"/>
        </w:rPr>
        <w:t>(8765)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them.</w:t>
      </w:r>
    </w:p>
    <w:p w14:paraId="1BCC865D" w14:textId="77777777" w:rsidR="005510D6" w:rsidRPr="005510D6" w:rsidRDefault="005510D6" w:rsidP="005510D6">
      <w:pPr>
        <w:rPr>
          <w:rFonts w:eastAsia="Calibri" w:cstheme="minorHAnsi"/>
          <w:kern w:val="0"/>
          <w:lang w:bidi="ar-SA"/>
          <w14:ligatures w14:val="none"/>
        </w:rPr>
      </w:pPr>
    </w:p>
    <w:p w14:paraId="104B4E0B" w14:textId="190C1520" w:rsidR="005510D6" w:rsidRPr="005510D6" w:rsidRDefault="005510D6" w:rsidP="005510D6">
      <w:pPr>
        <w:rPr>
          <w:rFonts w:eastAsia="Calibri" w:cstheme="minorHAnsi"/>
          <w:kern w:val="0"/>
          <w:lang w:bidi="ar-SA"/>
          <w14:ligatures w14:val="none"/>
        </w:rPr>
      </w:pPr>
      <w:r w:rsidRPr="005510D6">
        <w:rPr>
          <w:rFonts w:eastAsia="Calibri" w:cstheme="minorHAnsi"/>
          <w:b/>
          <w:bCs/>
          <w:kern w:val="0"/>
          <w:lang w:bidi="ar-SA"/>
          <w14:ligatures w14:val="none"/>
        </w:rPr>
        <w:t>Tehillim</w:t>
      </w:r>
      <w:r w:rsidR="008E205D">
        <w:rPr>
          <w:rFonts w:eastAsia="Calibri" w:cstheme="minorHAnsi"/>
          <w:b/>
          <w:bCs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lang w:bidi="ar-SA"/>
          <w14:ligatures w14:val="none"/>
        </w:rPr>
        <w:t>(Psalms)</w:t>
      </w:r>
      <w:r w:rsidR="008E205D">
        <w:rPr>
          <w:rFonts w:eastAsia="Calibri" w:cstheme="minorHAnsi"/>
          <w:b/>
          <w:bCs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lang w:bidi="ar-SA"/>
          <w14:ligatures w14:val="none"/>
        </w:rPr>
        <w:t>41:9</w:t>
      </w:r>
      <w:r w:rsidR="008E205D">
        <w:rPr>
          <w:rFonts w:eastAsia="Calibri" w:cstheme="minorHAnsi"/>
          <w:b/>
          <w:bCs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Yea,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mine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own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familiar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highlight w:val="yellow"/>
          <w:lang w:bidi="ar-SA"/>
          <w14:ligatures w14:val="none"/>
        </w:rPr>
        <w:t>friend</w:t>
      </w:r>
      <w:r w:rsidR="008E205D">
        <w:rPr>
          <w:rFonts w:eastAsia="Calibri" w:cstheme="minorHAnsi"/>
          <w:b/>
          <w:bCs/>
          <w:kern w:val="0"/>
          <w:highlight w:val="yellow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highlight w:val="yellow"/>
          <w:lang w:bidi="ar-SA"/>
          <w14:ligatures w14:val="none"/>
        </w:rPr>
        <w:t>&lt;0376&gt;</w:t>
      </w:r>
      <w:r w:rsidRPr="005510D6">
        <w:rPr>
          <w:rFonts w:eastAsia="Calibri" w:cstheme="minorHAnsi"/>
          <w:kern w:val="0"/>
          <w:lang w:bidi="ar-SA"/>
          <w14:ligatures w14:val="none"/>
        </w:rPr>
        <w:t>,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in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whom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I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trusted,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which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did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highlight w:val="yellow"/>
          <w:lang w:bidi="ar-SA"/>
          <w14:ligatures w14:val="none"/>
        </w:rPr>
        <w:t>eat</w:t>
      </w:r>
      <w:r w:rsidR="008E205D">
        <w:rPr>
          <w:rFonts w:eastAsia="Calibri" w:cstheme="minorHAnsi"/>
          <w:b/>
          <w:bCs/>
          <w:kern w:val="0"/>
          <w:highlight w:val="yellow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highlight w:val="yellow"/>
          <w:lang w:bidi="ar-SA"/>
          <w14:ligatures w14:val="none"/>
        </w:rPr>
        <w:t>&lt;0398&gt;</w:t>
      </w:r>
      <w:r w:rsidR="008E205D">
        <w:rPr>
          <w:rFonts w:eastAsia="Calibri" w:cstheme="minorHAnsi"/>
          <w:b/>
          <w:bCs/>
          <w:kern w:val="0"/>
          <w:highlight w:val="yellow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highlight w:val="yellow"/>
          <w:lang w:bidi="ar-SA"/>
          <w14:ligatures w14:val="none"/>
        </w:rPr>
        <w:t>(8802)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of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my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bread,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hath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lifted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up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his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heel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against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me.</w:t>
      </w:r>
    </w:p>
    <w:p w14:paraId="33FDBC36" w14:textId="10EDCD0B" w:rsidR="005510D6" w:rsidRPr="005510D6" w:rsidRDefault="005510D6" w:rsidP="005510D6">
      <w:pPr>
        <w:rPr>
          <w:rFonts w:eastAsia="Calibri" w:cstheme="minorHAnsi"/>
          <w:kern w:val="0"/>
          <w:lang w:bidi="ar-SA"/>
          <w14:ligatures w14:val="none"/>
        </w:rPr>
      </w:pPr>
      <w:r w:rsidRPr="005510D6">
        <w:rPr>
          <w:rFonts w:eastAsia="Calibri" w:cstheme="minorHAnsi"/>
          <w:b/>
          <w:bCs/>
          <w:kern w:val="0"/>
          <w:lang w:bidi="ar-SA"/>
          <w14:ligatures w14:val="none"/>
        </w:rPr>
        <w:t>Tehillim</w:t>
      </w:r>
      <w:r w:rsidR="008E205D">
        <w:rPr>
          <w:rFonts w:eastAsia="Calibri" w:cstheme="minorHAnsi"/>
          <w:b/>
          <w:bCs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lang w:bidi="ar-SA"/>
          <w14:ligatures w14:val="none"/>
        </w:rPr>
        <w:t>(Psalms)</w:t>
      </w:r>
      <w:r w:rsidR="008E205D">
        <w:rPr>
          <w:rFonts w:eastAsia="Calibri" w:cstheme="minorHAnsi"/>
          <w:b/>
          <w:bCs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lang w:bidi="ar-SA"/>
          <w14:ligatures w14:val="none"/>
        </w:rPr>
        <w:t>41:13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highlight w:val="yellow"/>
          <w:lang w:bidi="ar-SA"/>
          <w14:ligatures w14:val="none"/>
        </w:rPr>
        <w:t>Blessed</w:t>
      </w:r>
      <w:r w:rsidR="008E205D">
        <w:rPr>
          <w:rFonts w:eastAsia="Calibri" w:cstheme="minorHAnsi"/>
          <w:b/>
          <w:bCs/>
          <w:kern w:val="0"/>
          <w:highlight w:val="yellow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highlight w:val="yellow"/>
          <w:lang w:bidi="ar-SA"/>
          <w14:ligatures w14:val="none"/>
        </w:rPr>
        <w:t>&lt;01288&gt;</w:t>
      </w:r>
      <w:r w:rsidR="008E205D">
        <w:rPr>
          <w:rFonts w:eastAsia="Calibri" w:cstheme="minorHAnsi"/>
          <w:b/>
          <w:bCs/>
          <w:kern w:val="0"/>
          <w:highlight w:val="yellow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highlight w:val="yellow"/>
          <w:lang w:bidi="ar-SA"/>
          <w14:ligatures w14:val="none"/>
        </w:rPr>
        <w:t>(8803)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be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the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LORD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God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of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highlight w:val="yellow"/>
          <w:lang w:bidi="ar-SA"/>
          <w14:ligatures w14:val="none"/>
        </w:rPr>
        <w:t>Israel</w:t>
      </w:r>
      <w:r w:rsidR="008E205D">
        <w:rPr>
          <w:rFonts w:eastAsia="Calibri" w:cstheme="minorHAnsi"/>
          <w:b/>
          <w:bCs/>
          <w:kern w:val="0"/>
          <w:highlight w:val="yellow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highlight w:val="yellow"/>
          <w:lang w:bidi="ar-SA"/>
          <w14:ligatures w14:val="none"/>
        </w:rPr>
        <w:t>&lt;03478&gt;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from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everlasting,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and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to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everlasting.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Amen,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and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Amen.</w:t>
      </w:r>
    </w:p>
    <w:p w14:paraId="282A30A5" w14:textId="77777777" w:rsidR="005510D6" w:rsidRPr="005510D6" w:rsidRDefault="005510D6" w:rsidP="005510D6">
      <w:pPr>
        <w:rPr>
          <w:rFonts w:eastAsia="Calibri" w:cstheme="minorHAnsi"/>
          <w:kern w:val="0"/>
          <w:lang w:bidi="ar-SA"/>
          <w14:ligatures w14:val="none"/>
        </w:rPr>
      </w:pPr>
    </w:p>
    <w:p w14:paraId="7598F94A" w14:textId="64980787" w:rsidR="005510D6" w:rsidRPr="005510D6" w:rsidRDefault="005510D6" w:rsidP="005510D6">
      <w:pPr>
        <w:rPr>
          <w:rFonts w:eastAsia="Calibri" w:cstheme="minorHAnsi"/>
          <w:kern w:val="0"/>
          <w:lang w:bidi="ar-SA"/>
          <w14:ligatures w14:val="none"/>
        </w:rPr>
      </w:pPr>
      <w:r w:rsidRPr="005510D6">
        <w:rPr>
          <w:rFonts w:eastAsia="Calibri" w:cstheme="minorHAnsi"/>
          <w:b/>
          <w:bCs/>
          <w:kern w:val="0"/>
          <w:lang w:bidi="ar-SA"/>
          <w14:ligatures w14:val="none"/>
        </w:rPr>
        <w:t>Shmuel</w:t>
      </w:r>
      <w:r w:rsidR="008E205D">
        <w:rPr>
          <w:rFonts w:eastAsia="Calibri" w:cstheme="minorHAnsi"/>
          <w:b/>
          <w:bCs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lang w:bidi="ar-SA"/>
          <w14:ligatures w14:val="none"/>
        </w:rPr>
        <w:t>alef</w:t>
      </w:r>
      <w:r w:rsidR="008E205D">
        <w:rPr>
          <w:rFonts w:eastAsia="Calibri" w:cstheme="minorHAnsi"/>
          <w:b/>
          <w:bCs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lang w:bidi="ar-SA"/>
          <w14:ligatures w14:val="none"/>
        </w:rPr>
        <w:t>(I</w:t>
      </w:r>
      <w:r w:rsidR="008E205D">
        <w:rPr>
          <w:rFonts w:eastAsia="Calibri" w:cstheme="minorHAnsi"/>
          <w:b/>
          <w:bCs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lang w:bidi="ar-SA"/>
          <w14:ligatures w14:val="none"/>
        </w:rPr>
        <w:t>Samuel)</w:t>
      </w:r>
      <w:r w:rsidR="008E205D">
        <w:rPr>
          <w:rFonts w:eastAsia="Calibri" w:cstheme="minorHAnsi"/>
          <w:b/>
          <w:bCs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lang w:bidi="ar-SA"/>
          <w14:ligatures w14:val="none"/>
        </w:rPr>
        <w:t>9:1</w:t>
      </w:r>
      <w:r w:rsidR="008E205D">
        <w:rPr>
          <w:rFonts w:eastAsia="Calibri" w:cstheme="minorHAnsi"/>
          <w:b/>
          <w:bCs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Now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there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was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a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highlight w:val="yellow"/>
          <w:lang w:bidi="ar-SA"/>
          <w14:ligatures w14:val="none"/>
        </w:rPr>
        <w:t>man</w:t>
      </w:r>
      <w:r w:rsidR="008E205D">
        <w:rPr>
          <w:rFonts w:eastAsia="Calibri" w:cstheme="minorHAnsi"/>
          <w:b/>
          <w:bCs/>
          <w:kern w:val="0"/>
          <w:highlight w:val="yellow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highlight w:val="yellow"/>
          <w:lang w:bidi="ar-SA"/>
          <w14:ligatures w14:val="none"/>
        </w:rPr>
        <w:t>&lt;0376&gt;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of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highlight w:val="yellow"/>
          <w:lang w:bidi="ar-SA"/>
          <w14:ligatures w14:val="none"/>
        </w:rPr>
        <w:t>Benjamin</w:t>
      </w:r>
      <w:r w:rsidR="008E205D">
        <w:rPr>
          <w:rFonts w:eastAsia="Calibri" w:cstheme="minorHAnsi"/>
          <w:b/>
          <w:bCs/>
          <w:kern w:val="0"/>
          <w:highlight w:val="yellow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highlight w:val="yellow"/>
          <w:lang w:bidi="ar-SA"/>
          <w14:ligatures w14:val="none"/>
        </w:rPr>
        <w:t>&lt;01144&gt;</w:t>
      </w:r>
      <w:r w:rsidRPr="005510D6">
        <w:rPr>
          <w:rFonts w:eastAsia="Calibri" w:cstheme="minorHAnsi"/>
          <w:kern w:val="0"/>
          <w:lang w:bidi="ar-SA"/>
          <w14:ligatures w14:val="none"/>
        </w:rPr>
        <w:t>,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whose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name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was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Kish,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the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son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of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Abiel,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the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son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of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Zeror,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the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son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of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Bechorath,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the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son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of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Aphiah,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a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Benjamite,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a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mighty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man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of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power.</w:t>
      </w:r>
    </w:p>
    <w:p w14:paraId="08A07370" w14:textId="61BC398C" w:rsidR="005510D6" w:rsidRPr="005510D6" w:rsidRDefault="005510D6" w:rsidP="005510D6">
      <w:pPr>
        <w:rPr>
          <w:rFonts w:eastAsia="Calibri" w:cstheme="minorHAnsi"/>
          <w:kern w:val="0"/>
          <w:lang w:bidi="ar-SA"/>
          <w14:ligatures w14:val="none"/>
        </w:rPr>
      </w:pPr>
      <w:r w:rsidRPr="005510D6">
        <w:rPr>
          <w:rFonts w:eastAsia="Calibri" w:cstheme="minorHAnsi"/>
          <w:b/>
          <w:bCs/>
          <w:kern w:val="0"/>
          <w:lang w:bidi="ar-SA"/>
          <w14:ligatures w14:val="none"/>
        </w:rPr>
        <w:t>Shmuel</w:t>
      </w:r>
      <w:r w:rsidR="008E205D">
        <w:rPr>
          <w:rFonts w:eastAsia="Calibri" w:cstheme="minorHAnsi"/>
          <w:b/>
          <w:bCs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lang w:bidi="ar-SA"/>
          <w14:ligatures w14:val="none"/>
        </w:rPr>
        <w:t>alef</w:t>
      </w:r>
      <w:r w:rsidR="008E205D">
        <w:rPr>
          <w:rFonts w:eastAsia="Calibri" w:cstheme="minorHAnsi"/>
          <w:b/>
          <w:bCs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lang w:bidi="ar-SA"/>
          <w14:ligatures w14:val="none"/>
        </w:rPr>
        <w:t>(I</w:t>
      </w:r>
      <w:r w:rsidR="008E205D">
        <w:rPr>
          <w:rFonts w:eastAsia="Calibri" w:cstheme="minorHAnsi"/>
          <w:b/>
          <w:bCs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lang w:bidi="ar-SA"/>
          <w14:ligatures w14:val="none"/>
        </w:rPr>
        <w:t>Samuel)</w:t>
      </w:r>
      <w:r w:rsidR="008E205D">
        <w:rPr>
          <w:rFonts w:eastAsia="Calibri" w:cstheme="minorHAnsi"/>
          <w:b/>
          <w:bCs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lang w:bidi="ar-SA"/>
          <w14:ligatures w14:val="none"/>
        </w:rPr>
        <w:t>9:2</w:t>
      </w:r>
      <w:r w:rsidR="008E205D">
        <w:rPr>
          <w:rFonts w:eastAsia="Calibri" w:cstheme="minorHAnsi"/>
          <w:b/>
          <w:bCs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And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he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had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a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son,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whose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name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was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Saul,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a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choice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young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man,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and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a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goodly: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and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there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was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not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among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the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children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of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highlight w:val="yellow"/>
          <w:lang w:bidi="ar-SA"/>
          <w14:ligatures w14:val="none"/>
        </w:rPr>
        <w:t>Israel</w:t>
      </w:r>
      <w:r w:rsidR="008E205D">
        <w:rPr>
          <w:rFonts w:eastAsia="Calibri" w:cstheme="minorHAnsi"/>
          <w:b/>
          <w:bCs/>
          <w:kern w:val="0"/>
          <w:highlight w:val="yellow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highlight w:val="yellow"/>
          <w:lang w:bidi="ar-SA"/>
          <w14:ligatures w14:val="none"/>
        </w:rPr>
        <w:t>&lt;03478&gt;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a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goodlier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person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than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he: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from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his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shoulders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and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upward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he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was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higher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than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any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of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the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people.</w:t>
      </w:r>
    </w:p>
    <w:p w14:paraId="0E79445E" w14:textId="35E14889" w:rsidR="005510D6" w:rsidRPr="005510D6" w:rsidRDefault="005510D6" w:rsidP="005510D6">
      <w:pPr>
        <w:rPr>
          <w:rFonts w:eastAsia="Calibri" w:cstheme="minorHAnsi"/>
          <w:kern w:val="0"/>
          <w:lang w:bidi="ar-SA"/>
          <w14:ligatures w14:val="none"/>
        </w:rPr>
      </w:pPr>
      <w:r w:rsidRPr="005510D6">
        <w:rPr>
          <w:rFonts w:eastAsia="Calibri" w:cstheme="minorHAnsi"/>
          <w:b/>
          <w:bCs/>
          <w:kern w:val="0"/>
          <w:lang w:bidi="ar-SA"/>
          <w14:ligatures w14:val="none"/>
        </w:rPr>
        <w:t>Shmuel</w:t>
      </w:r>
      <w:r w:rsidR="008E205D">
        <w:rPr>
          <w:rFonts w:eastAsia="Calibri" w:cstheme="minorHAnsi"/>
          <w:b/>
          <w:bCs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lang w:bidi="ar-SA"/>
          <w14:ligatures w14:val="none"/>
        </w:rPr>
        <w:t>alef</w:t>
      </w:r>
      <w:r w:rsidR="008E205D">
        <w:rPr>
          <w:rFonts w:eastAsia="Calibri" w:cstheme="minorHAnsi"/>
          <w:b/>
          <w:bCs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lang w:bidi="ar-SA"/>
          <w14:ligatures w14:val="none"/>
        </w:rPr>
        <w:t>(I</w:t>
      </w:r>
      <w:r w:rsidR="008E205D">
        <w:rPr>
          <w:rFonts w:eastAsia="Calibri" w:cstheme="minorHAnsi"/>
          <w:b/>
          <w:bCs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lang w:bidi="ar-SA"/>
          <w14:ligatures w14:val="none"/>
        </w:rPr>
        <w:t>Samuel)</w:t>
      </w:r>
      <w:r w:rsidR="008E205D">
        <w:rPr>
          <w:rFonts w:eastAsia="Calibri" w:cstheme="minorHAnsi"/>
          <w:b/>
          <w:bCs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lang w:bidi="ar-SA"/>
          <w14:ligatures w14:val="none"/>
        </w:rPr>
        <w:t>9:3</w:t>
      </w:r>
      <w:r w:rsidR="008E205D">
        <w:rPr>
          <w:rFonts w:eastAsia="Calibri" w:cstheme="minorHAnsi"/>
          <w:b/>
          <w:bCs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And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the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asses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of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Kish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Saul’s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highlight w:val="yellow"/>
          <w:lang w:bidi="ar-SA"/>
          <w14:ligatures w14:val="none"/>
        </w:rPr>
        <w:t>father</w:t>
      </w:r>
      <w:r w:rsidR="008E205D">
        <w:rPr>
          <w:rFonts w:eastAsia="Calibri" w:cstheme="minorHAnsi"/>
          <w:b/>
          <w:bCs/>
          <w:kern w:val="0"/>
          <w:highlight w:val="yellow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b/>
          <w:bCs/>
          <w:kern w:val="0"/>
          <w:highlight w:val="yellow"/>
          <w:lang w:bidi="ar-SA"/>
          <w14:ligatures w14:val="none"/>
        </w:rPr>
        <w:t>&lt;01&gt;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were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lost.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And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Kish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said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to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Saul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his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son,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Take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now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one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of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the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servants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with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thee,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and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arise,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go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seek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the</w:t>
      </w:r>
      <w:r w:rsidR="008E205D">
        <w:rPr>
          <w:rFonts w:eastAsia="Calibri" w:cstheme="minorHAnsi"/>
          <w:kern w:val="0"/>
          <w:lang w:bidi="ar-SA"/>
          <w14:ligatures w14:val="none"/>
        </w:rPr>
        <w:t xml:space="preserve"> </w:t>
      </w:r>
      <w:r w:rsidRPr="005510D6">
        <w:rPr>
          <w:rFonts w:eastAsia="Calibri" w:cstheme="minorHAnsi"/>
          <w:kern w:val="0"/>
          <w:lang w:bidi="ar-SA"/>
          <w14:ligatures w14:val="none"/>
        </w:rPr>
        <w:t>asses.</w:t>
      </w:r>
    </w:p>
    <w:p w14:paraId="5D4071DC" w14:textId="77777777" w:rsidR="005510D6" w:rsidRPr="005510D6" w:rsidRDefault="005510D6" w:rsidP="005510D6">
      <w:pPr>
        <w:tabs>
          <w:tab w:val="left" w:pos="3580"/>
        </w:tabs>
        <w:jc w:val="left"/>
        <w:rPr>
          <w:rFonts w:ascii="Times New Roman" w:eastAsia="Calibri" w:hAnsi="Times New Roman" w:cs="Times New Roman"/>
          <w:kern w:val="0"/>
          <w14:ligatures w14:val="none"/>
        </w:rPr>
      </w:pPr>
    </w:p>
    <w:p w14:paraId="0C5CE91B" w14:textId="77777777" w:rsidR="005510D6" w:rsidRPr="005510D6" w:rsidRDefault="005510D6" w:rsidP="005510D6">
      <w:pPr>
        <w:tabs>
          <w:tab w:val="left" w:pos="3580"/>
        </w:tabs>
        <w:jc w:val="left"/>
        <w:rPr>
          <w:rFonts w:ascii="Times New Roman" w:eastAsia="Calibri" w:hAnsi="Times New Roman" w:cs="Times New Roman"/>
          <w:kern w:val="0"/>
          <w14:ligatures w14:val="none"/>
        </w:rPr>
      </w:pPr>
    </w:p>
    <w:p w14:paraId="63675EAA" w14:textId="77777777" w:rsidR="005510D6" w:rsidRPr="005510D6" w:rsidRDefault="005510D6" w:rsidP="005510D6">
      <w:pPr>
        <w:tabs>
          <w:tab w:val="left" w:pos="3580"/>
        </w:tabs>
        <w:jc w:val="center"/>
        <w:rPr>
          <w:rFonts w:ascii="Cambria" w:eastAsia="Calibri" w:hAnsi="Cambria" w:cs="Times New Roman"/>
          <w:b/>
          <w:bCs/>
          <w:kern w:val="0"/>
          <w:sz w:val="28"/>
          <w:szCs w:val="28"/>
          <w14:ligatures w14:val="none"/>
        </w:rPr>
      </w:pPr>
      <w:r w:rsidRPr="005510D6">
        <w:rPr>
          <w:rFonts w:ascii="Cambria" w:eastAsia="Calibri" w:hAnsi="Cambria" w:cs="Times New Roman"/>
          <w:b/>
          <w:bCs/>
          <w:kern w:val="0"/>
          <w:sz w:val="28"/>
          <w:szCs w:val="28"/>
          <w14:ligatures w14:val="none"/>
        </w:rPr>
        <w:t>Hebrew:</w:t>
      </w:r>
    </w:p>
    <w:p w14:paraId="0FA77FE5" w14:textId="77777777" w:rsidR="005510D6" w:rsidRPr="005510D6" w:rsidRDefault="005510D6" w:rsidP="005510D6">
      <w:pPr>
        <w:tabs>
          <w:tab w:val="left" w:pos="3580"/>
        </w:tabs>
        <w:jc w:val="left"/>
        <w:rPr>
          <w:rFonts w:ascii="Times New Roman" w:eastAsia="Calibri" w:hAnsi="Times New Roman" w:cs="Times New Roman"/>
          <w:kern w:val="0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1903"/>
        <w:gridCol w:w="1505"/>
        <w:gridCol w:w="910"/>
        <w:gridCol w:w="1146"/>
      </w:tblGrid>
      <w:tr w:rsidR="005510D6" w:rsidRPr="005510D6" w14:paraId="0B2A7BB1" w14:textId="77777777" w:rsidTr="005510D6">
        <w:trPr>
          <w:trHeight w:val="20"/>
          <w:tblHeader/>
          <w:jc w:val="center"/>
        </w:trPr>
        <w:tc>
          <w:tcPr>
            <w:tcW w:w="0" w:type="auto"/>
            <w:shd w:val="clear" w:color="auto" w:fill="D6E3BC"/>
            <w:noWrap/>
            <w:vAlign w:val="center"/>
            <w:hideMark/>
          </w:tcPr>
          <w:p w14:paraId="27E22964" w14:textId="77777777" w:rsidR="005510D6" w:rsidRPr="005510D6" w:rsidRDefault="005510D6" w:rsidP="005510D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Hebrew</w:t>
            </w:r>
          </w:p>
        </w:tc>
        <w:tc>
          <w:tcPr>
            <w:tcW w:w="0" w:type="auto"/>
            <w:shd w:val="clear" w:color="auto" w:fill="D6E3BC"/>
            <w:noWrap/>
            <w:vAlign w:val="center"/>
            <w:hideMark/>
          </w:tcPr>
          <w:p w14:paraId="2A5AB9D2" w14:textId="77777777" w:rsidR="005510D6" w:rsidRPr="005510D6" w:rsidRDefault="005510D6" w:rsidP="005510D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0" w:type="auto"/>
            <w:shd w:val="clear" w:color="auto" w:fill="D6E3BC"/>
            <w:noWrap/>
            <w:vAlign w:val="center"/>
            <w:hideMark/>
          </w:tcPr>
          <w:p w14:paraId="7597749E" w14:textId="74734546" w:rsidR="005510D6" w:rsidRPr="005510D6" w:rsidRDefault="005510D6" w:rsidP="005510D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Torah</w:t>
            </w:r>
            <w:r w:rsidR="008E205D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Reading</w:t>
            </w:r>
          </w:p>
          <w:p w14:paraId="4E61CE9A" w14:textId="1092DB5C" w:rsidR="005510D6" w:rsidRPr="005510D6" w:rsidRDefault="005510D6" w:rsidP="005510D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Gen.</w:t>
            </w:r>
            <w:r w:rsidR="008E205D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49:27</w:t>
            </w:r>
            <w:r w:rsidR="008E205D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  <w:r w:rsidR="008E205D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50:26</w:t>
            </w:r>
          </w:p>
        </w:tc>
        <w:tc>
          <w:tcPr>
            <w:tcW w:w="0" w:type="auto"/>
            <w:shd w:val="clear" w:color="auto" w:fill="D6E3BC"/>
            <w:noWrap/>
            <w:vAlign w:val="center"/>
            <w:hideMark/>
          </w:tcPr>
          <w:p w14:paraId="193FD7DE" w14:textId="77777777" w:rsidR="005510D6" w:rsidRPr="005510D6" w:rsidRDefault="005510D6" w:rsidP="005510D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Psalms</w:t>
            </w:r>
          </w:p>
          <w:p w14:paraId="41492508" w14:textId="77777777" w:rsidR="005510D6" w:rsidRPr="005510D6" w:rsidRDefault="005510D6" w:rsidP="005510D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41:5-14</w:t>
            </w:r>
          </w:p>
        </w:tc>
        <w:tc>
          <w:tcPr>
            <w:tcW w:w="0" w:type="auto"/>
            <w:shd w:val="clear" w:color="auto" w:fill="D6E3BC"/>
            <w:noWrap/>
            <w:vAlign w:val="center"/>
            <w:hideMark/>
          </w:tcPr>
          <w:p w14:paraId="2E1E8564" w14:textId="77777777" w:rsidR="005510D6" w:rsidRPr="005510D6" w:rsidRDefault="005510D6" w:rsidP="005510D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Ashlamatah</w:t>
            </w:r>
          </w:p>
          <w:p w14:paraId="63F00CDE" w14:textId="062352DB" w:rsidR="005510D6" w:rsidRPr="005510D6" w:rsidRDefault="005510D6" w:rsidP="005510D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</w:t>
            </w:r>
            <w:r w:rsidR="008E205D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Sam</w:t>
            </w:r>
            <w:r w:rsidR="008E205D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9:1-10</w:t>
            </w:r>
          </w:p>
        </w:tc>
      </w:tr>
      <w:tr w:rsidR="005510D6" w:rsidRPr="005510D6" w14:paraId="3A07E121" w14:textId="77777777" w:rsidTr="00FF52B0">
        <w:trPr>
          <w:trHeight w:val="20"/>
          <w:jc w:val="center"/>
        </w:trPr>
        <w:tc>
          <w:tcPr>
            <w:tcW w:w="0" w:type="auto"/>
            <w:shd w:val="clear" w:color="auto" w:fill="auto"/>
            <w:hideMark/>
          </w:tcPr>
          <w:p w14:paraId="77D7DD02" w14:textId="77777777" w:rsidR="005510D6" w:rsidRPr="005510D6" w:rsidRDefault="005510D6" w:rsidP="005510D6">
            <w:pPr>
              <w:jc w:val="right"/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510D6"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db;a'</w:t>
            </w:r>
          </w:p>
        </w:tc>
        <w:tc>
          <w:tcPr>
            <w:tcW w:w="0" w:type="auto"/>
            <w:shd w:val="clear" w:color="auto" w:fill="auto"/>
            <w:hideMark/>
          </w:tcPr>
          <w:p w14:paraId="2F46A045" w14:textId="77777777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lost</w:t>
            </w:r>
          </w:p>
        </w:tc>
        <w:tc>
          <w:tcPr>
            <w:tcW w:w="0" w:type="auto"/>
            <w:shd w:val="clear" w:color="auto" w:fill="auto"/>
            <w:hideMark/>
          </w:tcPr>
          <w:p w14:paraId="437F4B5C" w14:textId="77777777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57AEF87" w14:textId="51610982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Ps.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41:5</w:t>
            </w:r>
          </w:p>
        </w:tc>
        <w:tc>
          <w:tcPr>
            <w:tcW w:w="0" w:type="auto"/>
            <w:shd w:val="clear" w:color="auto" w:fill="auto"/>
            <w:hideMark/>
          </w:tcPr>
          <w:p w14:paraId="5843BF1F" w14:textId="3E81078F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9:3</w:t>
            </w:r>
          </w:p>
        </w:tc>
      </w:tr>
      <w:tr w:rsidR="005510D6" w:rsidRPr="005510D6" w14:paraId="2DC17AC7" w14:textId="77777777" w:rsidTr="00FF52B0">
        <w:trPr>
          <w:trHeight w:val="20"/>
          <w:jc w:val="center"/>
        </w:trPr>
        <w:tc>
          <w:tcPr>
            <w:tcW w:w="0" w:type="auto"/>
            <w:shd w:val="clear" w:color="auto" w:fill="auto"/>
            <w:hideMark/>
          </w:tcPr>
          <w:p w14:paraId="5B5472CC" w14:textId="77777777" w:rsidR="005510D6" w:rsidRPr="005510D6" w:rsidRDefault="005510D6" w:rsidP="005510D6">
            <w:pPr>
              <w:jc w:val="right"/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510D6"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vyai</w:t>
            </w:r>
          </w:p>
        </w:tc>
        <w:tc>
          <w:tcPr>
            <w:tcW w:w="0" w:type="auto"/>
            <w:shd w:val="clear" w:color="auto" w:fill="auto"/>
            <w:hideMark/>
          </w:tcPr>
          <w:p w14:paraId="51C4E4B5" w14:textId="26099743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every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one,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man,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men</w:t>
            </w:r>
          </w:p>
        </w:tc>
        <w:tc>
          <w:tcPr>
            <w:tcW w:w="0" w:type="auto"/>
            <w:shd w:val="clear" w:color="auto" w:fill="auto"/>
            <w:hideMark/>
          </w:tcPr>
          <w:p w14:paraId="0986E37A" w14:textId="709E77A4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49:28</w:t>
            </w:r>
          </w:p>
        </w:tc>
        <w:tc>
          <w:tcPr>
            <w:tcW w:w="0" w:type="auto"/>
            <w:shd w:val="clear" w:color="auto" w:fill="auto"/>
            <w:hideMark/>
          </w:tcPr>
          <w:p w14:paraId="16D16C21" w14:textId="3FA19820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Ps.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41:9</w:t>
            </w:r>
          </w:p>
        </w:tc>
        <w:tc>
          <w:tcPr>
            <w:tcW w:w="0" w:type="auto"/>
            <w:shd w:val="clear" w:color="auto" w:fill="auto"/>
            <w:hideMark/>
          </w:tcPr>
          <w:p w14:paraId="7B2DF94A" w14:textId="05FD0336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9:1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9:2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9:6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9:7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9:8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9:9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9:10</w:t>
            </w:r>
          </w:p>
        </w:tc>
      </w:tr>
      <w:tr w:rsidR="005510D6" w:rsidRPr="005510D6" w14:paraId="2BDE92F0" w14:textId="77777777" w:rsidTr="00FF52B0">
        <w:trPr>
          <w:trHeight w:val="20"/>
          <w:jc w:val="center"/>
        </w:trPr>
        <w:tc>
          <w:tcPr>
            <w:tcW w:w="0" w:type="auto"/>
            <w:shd w:val="clear" w:color="auto" w:fill="auto"/>
            <w:hideMark/>
          </w:tcPr>
          <w:p w14:paraId="728FF789" w14:textId="77777777" w:rsidR="005510D6" w:rsidRPr="005510D6" w:rsidRDefault="005510D6" w:rsidP="005510D6">
            <w:pPr>
              <w:jc w:val="right"/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510D6"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lk;a'</w:t>
            </w:r>
          </w:p>
        </w:tc>
        <w:tc>
          <w:tcPr>
            <w:tcW w:w="0" w:type="auto"/>
            <w:shd w:val="clear" w:color="auto" w:fill="auto"/>
            <w:hideMark/>
          </w:tcPr>
          <w:p w14:paraId="18183B68" w14:textId="43FD771E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devours,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ate</w:t>
            </w:r>
          </w:p>
        </w:tc>
        <w:tc>
          <w:tcPr>
            <w:tcW w:w="0" w:type="auto"/>
            <w:shd w:val="clear" w:color="auto" w:fill="auto"/>
            <w:hideMark/>
          </w:tcPr>
          <w:p w14:paraId="74ABC956" w14:textId="4E49D801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49:27</w:t>
            </w:r>
          </w:p>
        </w:tc>
        <w:tc>
          <w:tcPr>
            <w:tcW w:w="0" w:type="auto"/>
            <w:shd w:val="clear" w:color="auto" w:fill="auto"/>
            <w:hideMark/>
          </w:tcPr>
          <w:p w14:paraId="7D57F029" w14:textId="0437126D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Ps.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41:9</w:t>
            </w:r>
          </w:p>
        </w:tc>
        <w:tc>
          <w:tcPr>
            <w:tcW w:w="0" w:type="auto"/>
            <w:shd w:val="clear" w:color="auto" w:fill="auto"/>
            <w:hideMark/>
          </w:tcPr>
          <w:p w14:paraId="31A541EB" w14:textId="77777777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510D6" w:rsidRPr="005510D6" w14:paraId="6AAAB34B" w14:textId="77777777" w:rsidTr="00FF52B0">
        <w:trPr>
          <w:trHeight w:val="20"/>
          <w:jc w:val="center"/>
        </w:trPr>
        <w:tc>
          <w:tcPr>
            <w:tcW w:w="0" w:type="auto"/>
            <w:shd w:val="clear" w:color="auto" w:fill="auto"/>
            <w:hideMark/>
          </w:tcPr>
          <w:p w14:paraId="14B7CE5E" w14:textId="77777777" w:rsidR="005510D6" w:rsidRPr="005510D6" w:rsidRDefault="005510D6" w:rsidP="005510D6">
            <w:pPr>
              <w:jc w:val="right"/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510D6"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~yhil{a/</w:t>
            </w:r>
          </w:p>
        </w:tc>
        <w:tc>
          <w:tcPr>
            <w:tcW w:w="0" w:type="auto"/>
            <w:shd w:val="clear" w:color="auto" w:fill="auto"/>
            <w:hideMark/>
          </w:tcPr>
          <w:p w14:paraId="6A74A312" w14:textId="77777777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God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7A0C8DA" w14:textId="0365A263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50:17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50:19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50:20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50:24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50:25</w:t>
            </w:r>
          </w:p>
        </w:tc>
        <w:tc>
          <w:tcPr>
            <w:tcW w:w="0" w:type="auto"/>
            <w:shd w:val="clear" w:color="auto" w:fill="auto"/>
            <w:hideMark/>
          </w:tcPr>
          <w:p w14:paraId="0E460879" w14:textId="1C8A0FD6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Ps.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41:13</w:t>
            </w:r>
          </w:p>
        </w:tc>
        <w:tc>
          <w:tcPr>
            <w:tcW w:w="0" w:type="auto"/>
            <w:shd w:val="clear" w:color="auto" w:fill="auto"/>
            <w:hideMark/>
          </w:tcPr>
          <w:p w14:paraId="2FBFC30E" w14:textId="52D65BE5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9:6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9:7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9:8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9:9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9:10</w:t>
            </w:r>
          </w:p>
        </w:tc>
      </w:tr>
      <w:tr w:rsidR="005510D6" w:rsidRPr="005510D6" w14:paraId="6C3A819D" w14:textId="77777777" w:rsidTr="00FF52B0">
        <w:trPr>
          <w:trHeight w:val="20"/>
          <w:jc w:val="center"/>
        </w:trPr>
        <w:tc>
          <w:tcPr>
            <w:tcW w:w="0" w:type="auto"/>
            <w:shd w:val="clear" w:color="auto" w:fill="auto"/>
            <w:hideMark/>
          </w:tcPr>
          <w:p w14:paraId="31AD41D4" w14:textId="2B2920ED" w:rsidR="005510D6" w:rsidRPr="005510D6" w:rsidRDefault="008E205D" w:rsidP="005510D6">
            <w:pPr>
              <w:jc w:val="right"/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5510D6" w:rsidRPr="005510D6"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~ai</w:t>
            </w:r>
          </w:p>
        </w:tc>
        <w:tc>
          <w:tcPr>
            <w:tcW w:w="0" w:type="auto"/>
            <w:shd w:val="clear" w:color="auto" w:fill="auto"/>
            <w:hideMark/>
          </w:tcPr>
          <w:p w14:paraId="5EC325F9" w14:textId="77777777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if</w:t>
            </w:r>
          </w:p>
        </w:tc>
        <w:tc>
          <w:tcPr>
            <w:tcW w:w="0" w:type="auto"/>
            <w:shd w:val="clear" w:color="auto" w:fill="auto"/>
            <w:hideMark/>
          </w:tcPr>
          <w:p w14:paraId="7F94B7FD" w14:textId="47138D89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50:4</w:t>
            </w:r>
          </w:p>
        </w:tc>
        <w:tc>
          <w:tcPr>
            <w:tcW w:w="0" w:type="auto"/>
            <w:shd w:val="clear" w:color="auto" w:fill="auto"/>
            <w:hideMark/>
          </w:tcPr>
          <w:p w14:paraId="076372C1" w14:textId="5AFAA5E5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Ps.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41:6</w:t>
            </w:r>
          </w:p>
        </w:tc>
        <w:tc>
          <w:tcPr>
            <w:tcW w:w="0" w:type="auto"/>
            <w:shd w:val="clear" w:color="auto" w:fill="auto"/>
            <w:hideMark/>
          </w:tcPr>
          <w:p w14:paraId="0D3603BF" w14:textId="77777777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510D6" w:rsidRPr="005510D6" w14:paraId="3EAEB72A" w14:textId="77777777" w:rsidTr="00FF52B0">
        <w:trPr>
          <w:trHeight w:val="20"/>
          <w:jc w:val="center"/>
        </w:trPr>
        <w:tc>
          <w:tcPr>
            <w:tcW w:w="0" w:type="auto"/>
            <w:shd w:val="clear" w:color="auto" w:fill="auto"/>
            <w:hideMark/>
          </w:tcPr>
          <w:p w14:paraId="1B8B4BF7" w14:textId="77777777" w:rsidR="005510D6" w:rsidRPr="005510D6" w:rsidRDefault="005510D6" w:rsidP="005510D6">
            <w:pPr>
              <w:jc w:val="right"/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510D6"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rm;a'</w:t>
            </w:r>
          </w:p>
        </w:tc>
        <w:tc>
          <w:tcPr>
            <w:tcW w:w="0" w:type="auto"/>
            <w:shd w:val="clear" w:color="auto" w:fill="auto"/>
            <w:hideMark/>
          </w:tcPr>
          <w:p w14:paraId="49EDF3CF" w14:textId="12C75E38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say,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said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48AF2510" w14:textId="35DA8B41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49:29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50:4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50:5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50:6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50:11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50:15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50:16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50:17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50:18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50:19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50:24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50:25</w:t>
            </w:r>
          </w:p>
        </w:tc>
        <w:tc>
          <w:tcPr>
            <w:tcW w:w="0" w:type="auto"/>
            <w:shd w:val="clear" w:color="auto" w:fill="auto"/>
            <w:hideMark/>
          </w:tcPr>
          <w:p w14:paraId="022DC0FD" w14:textId="1FE554FE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Ps.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41:5</w:t>
            </w:r>
          </w:p>
        </w:tc>
        <w:tc>
          <w:tcPr>
            <w:tcW w:w="0" w:type="auto"/>
            <w:shd w:val="clear" w:color="auto" w:fill="auto"/>
            <w:hideMark/>
          </w:tcPr>
          <w:p w14:paraId="30516C26" w14:textId="3DE5F50F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9:3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9:5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9:6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9:7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9:8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9:9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9:10</w:t>
            </w:r>
          </w:p>
        </w:tc>
      </w:tr>
      <w:tr w:rsidR="005510D6" w:rsidRPr="005510D6" w14:paraId="121329F5" w14:textId="77777777" w:rsidTr="00FF52B0">
        <w:trPr>
          <w:trHeight w:val="20"/>
          <w:jc w:val="center"/>
        </w:trPr>
        <w:tc>
          <w:tcPr>
            <w:tcW w:w="0" w:type="auto"/>
            <w:shd w:val="clear" w:color="auto" w:fill="auto"/>
            <w:hideMark/>
          </w:tcPr>
          <w:p w14:paraId="4FB58A11" w14:textId="77777777" w:rsidR="005510D6" w:rsidRPr="005510D6" w:rsidRDefault="005510D6" w:rsidP="005510D6">
            <w:pPr>
              <w:jc w:val="right"/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510D6"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~yIr'p.a,</w:t>
            </w:r>
          </w:p>
        </w:tc>
        <w:tc>
          <w:tcPr>
            <w:tcW w:w="0" w:type="auto"/>
            <w:shd w:val="clear" w:color="auto" w:fill="auto"/>
            <w:hideMark/>
          </w:tcPr>
          <w:p w14:paraId="027E96C8" w14:textId="77777777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Ephraim</w:t>
            </w:r>
          </w:p>
        </w:tc>
        <w:tc>
          <w:tcPr>
            <w:tcW w:w="0" w:type="auto"/>
            <w:shd w:val="clear" w:color="auto" w:fill="auto"/>
            <w:hideMark/>
          </w:tcPr>
          <w:p w14:paraId="4D6B19A6" w14:textId="59E8E156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50:23</w:t>
            </w:r>
          </w:p>
        </w:tc>
        <w:tc>
          <w:tcPr>
            <w:tcW w:w="0" w:type="auto"/>
            <w:shd w:val="clear" w:color="auto" w:fill="auto"/>
            <w:hideMark/>
          </w:tcPr>
          <w:p w14:paraId="20C3C87B" w14:textId="77777777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1EED2A1" w14:textId="4C9E9A45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9:4</w:t>
            </w:r>
          </w:p>
        </w:tc>
      </w:tr>
      <w:tr w:rsidR="005510D6" w:rsidRPr="005510D6" w14:paraId="4A579DF3" w14:textId="77777777" w:rsidTr="00FF52B0">
        <w:trPr>
          <w:trHeight w:val="20"/>
          <w:jc w:val="center"/>
        </w:trPr>
        <w:tc>
          <w:tcPr>
            <w:tcW w:w="0" w:type="auto"/>
            <w:shd w:val="clear" w:color="auto" w:fill="auto"/>
            <w:hideMark/>
          </w:tcPr>
          <w:p w14:paraId="043D49B7" w14:textId="77777777" w:rsidR="005510D6" w:rsidRPr="005510D6" w:rsidRDefault="005510D6" w:rsidP="005510D6">
            <w:pPr>
              <w:jc w:val="right"/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510D6"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#r,a,</w:t>
            </w:r>
          </w:p>
        </w:tc>
        <w:tc>
          <w:tcPr>
            <w:tcW w:w="0" w:type="auto"/>
            <w:shd w:val="clear" w:color="auto" w:fill="auto"/>
            <w:hideMark/>
          </w:tcPr>
          <w:p w14:paraId="3E419D50" w14:textId="0842E37C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land,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earth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63CE9DD" w14:textId="7FB9F380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49:30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50:5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50:7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50:8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50:11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50:13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50:24</w:t>
            </w:r>
          </w:p>
        </w:tc>
        <w:tc>
          <w:tcPr>
            <w:tcW w:w="0" w:type="auto"/>
            <w:shd w:val="clear" w:color="auto" w:fill="auto"/>
            <w:hideMark/>
          </w:tcPr>
          <w:p w14:paraId="19E4C164" w14:textId="77777777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7DBE7C6" w14:textId="1A930831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9:4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9:5</w:t>
            </w:r>
          </w:p>
        </w:tc>
      </w:tr>
      <w:tr w:rsidR="005510D6" w:rsidRPr="005510D6" w14:paraId="7549A852" w14:textId="77777777" w:rsidTr="00FF52B0">
        <w:trPr>
          <w:trHeight w:val="20"/>
          <w:jc w:val="center"/>
        </w:trPr>
        <w:tc>
          <w:tcPr>
            <w:tcW w:w="0" w:type="auto"/>
            <w:shd w:val="clear" w:color="auto" w:fill="auto"/>
            <w:hideMark/>
          </w:tcPr>
          <w:p w14:paraId="1E535968" w14:textId="77777777" w:rsidR="005510D6" w:rsidRPr="005510D6" w:rsidRDefault="005510D6" w:rsidP="005510D6">
            <w:pPr>
              <w:jc w:val="right"/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510D6"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rv,a]</w:t>
            </w:r>
          </w:p>
        </w:tc>
        <w:tc>
          <w:tcPr>
            <w:tcW w:w="0" w:type="auto"/>
            <w:shd w:val="clear" w:color="auto" w:fill="auto"/>
            <w:hideMark/>
          </w:tcPr>
          <w:p w14:paraId="7E99B45B" w14:textId="4465A041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what,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who,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which</w:t>
            </w:r>
          </w:p>
        </w:tc>
        <w:tc>
          <w:tcPr>
            <w:tcW w:w="0" w:type="auto"/>
            <w:shd w:val="clear" w:color="auto" w:fill="auto"/>
            <w:hideMark/>
          </w:tcPr>
          <w:p w14:paraId="69A9157F" w14:textId="360A2470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49:28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49:30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50:5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50:10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50:11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50:13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50:15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50:24</w:t>
            </w:r>
          </w:p>
        </w:tc>
        <w:tc>
          <w:tcPr>
            <w:tcW w:w="0" w:type="auto"/>
            <w:shd w:val="clear" w:color="auto" w:fill="auto"/>
            <w:hideMark/>
          </w:tcPr>
          <w:p w14:paraId="16AA8E84" w14:textId="246A7E90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Ps.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41:8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Ps.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41:9</w:t>
            </w:r>
          </w:p>
        </w:tc>
        <w:tc>
          <w:tcPr>
            <w:tcW w:w="0" w:type="auto"/>
            <w:shd w:val="clear" w:color="auto" w:fill="auto"/>
            <w:hideMark/>
          </w:tcPr>
          <w:p w14:paraId="282A2E94" w14:textId="208FF8B3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9:5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9:6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9:10</w:t>
            </w:r>
          </w:p>
        </w:tc>
      </w:tr>
      <w:tr w:rsidR="005510D6" w:rsidRPr="005510D6" w14:paraId="11D7FF42" w14:textId="77777777" w:rsidTr="00FF52B0">
        <w:trPr>
          <w:trHeight w:val="20"/>
          <w:jc w:val="center"/>
        </w:trPr>
        <w:tc>
          <w:tcPr>
            <w:tcW w:w="0" w:type="auto"/>
            <w:shd w:val="clear" w:color="auto" w:fill="auto"/>
            <w:hideMark/>
          </w:tcPr>
          <w:p w14:paraId="25CB59B6" w14:textId="77777777" w:rsidR="005510D6" w:rsidRPr="005510D6" w:rsidRDefault="005510D6" w:rsidP="005510D6">
            <w:pPr>
              <w:jc w:val="right"/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510D6"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aAB</w:t>
            </w:r>
          </w:p>
        </w:tc>
        <w:tc>
          <w:tcPr>
            <w:tcW w:w="0" w:type="auto"/>
            <w:shd w:val="clear" w:color="auto" w:fill="auto"/>
            <w:hideMark/>
          </w:tcPr>
          <w:p w14:paraId="053D61C7" w14:textId="72B13C9C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came,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come,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go,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bring</w:t>
            </w:r>
          </w:p>
        </w:tc>
        <w:tc>
          <w:tcPr>
            <w:tcW w:w="0" w:type="auto"/>
            <w:shd w:val="clear" w:color="auto" w:fill="auto"/>
            <w:hideMark/>
          </w:tcPr>
          <w:p w14:paraId="1EDCCDC9" w14:textId="075E879B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50:10</w:t>
            </w:r>
          </w:p>
        </w:tc>
        <w:tc>
          <w:tcPr>
            <w:tcW w:w="0" w:type="auto"/>
            <w:shd w:val="clear" w:color="auto" w:fill="auto"/>
            <w:hideMark/>
          </w:tcPr>
          <w:p w14:paraId="17CF5E3B" w14:textId="1A349294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Ps.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41:6</w:t>
            </w:r>
          </w:p>
        </w:tc>
        <w:tc>
          <w:tcPr>
            <w:tcW w:w="0" w:type="auto"/>
            <w:shd w:val="clear" w:color="auto" w:fill="auto"/>
            <w:hideMark/>
          </w:tcPr>
          <w:p w14:paraId="095EB87B" w14:textId="19761108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9:5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9:6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9:7</w:t>
            </w:r>
          </w:p>
        </w:tc>
      </w:tr>
      <w:tr w:rsidR="005510D6" w:rsidRPr="005510D6" w14:paraId="39FBD0C1" w14:textId="77777777" w:rsidTr="00FF52B0">
        <w:trPr>
          <w:trHeight w:val="20"/>
          <w:jc w:val="center"/>
        </w:trPr>
        <w:tc>
          <w:tcPr>
            <w:tcW w:w="0" w:type="auto"/>
            <w:shd w:val="clear" w:color="auto" w:fill="auto"/>
            <w:hideMark/>
          </w:tcPr>
          <w:p w14:paraId="26683FC6" w14:textId="59DF58FF" w:rsidR="005510D6" w:rsidRPr="005510D6" w:rsidRDefault="008E205D" w:rsidP="005510D6">
            <w:pPr>
              <w:jc w:val="right"/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5510D6" w:rsidRPr="005510D6"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!Be</w:t>
            </w:r>
          </w:p>
        </w:tc>
        <w:tc>
          <w:tcPr>
            <w:tcW w:w="0" w:type="auto"/>
            <w:shd w:val="clear" w:color="auto" w:fill="auto"/>
            <w:hideMark/>
          </w:tcPr>
          <w:p w14:paraId="08635CA2" w14:textId="77777777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son</w:t>
            </w:r>
          </w:p>
        </w:tc>
        <w:tc>
          <w:tcPr>
            <w:tcW w:w="0" w:type="auto"/>
            <w:shd w:val="clear" w:color="auto" w:fill="auto"/>
            <w:hideMark/>
          </w:tcPr>
          <w:p w14:paraId="66E57430" w14:textId="56E34B48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49:32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49:33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50:12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50:13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50:23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50:25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50:26</w:t>
            </w:r>
          </w:p>
        </w:tc>
        <w:tc>
          <w:tcPr>
            <w:tcW w:w="0" w:type="auto"/>
            <w:shd w:val="clear" w:color="auto" w:fill="auto"/>
            <w:hideMark/>
          </w:tcPr>
          <w:p w14:paraId="0BA73E44" w14:textId="77777777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A0C6E9A" w14:textId="5FE60FCC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9:1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9:2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9:3</w:t>
            </w:r>
          </w:p>
        </w:tc>
      </w:tr>
      <w:tr w:rsidR="005510D6" w:rsidRPr="005510D6" w14:paraId="6355EFA4" w14:textId="77777777" w:rsidTr="00FF52B0">
        <w:trPr>
          <w:trHeight w:val="20"/>
          <w:jc w:val="center"/>
        </w:trPr>
        <w:tc>
          <w:tcPr>
            <w:tcW w:w="0" w:type="auto"/>
            <w:shd w:val="clear" w:color="auto" w:fill="auto"/>
            <w:hideMark/>
          </w:tcPr>
          <w:p w14:paraId="0C84488B" w14:textId="77777777" w:rsidR="005510D6" w:rsidRPr="005510D6" w:rsidRDefault="005510D6" w:rsidP="005510D6">
            <w:pPr>
              <w:jc w:val="right"/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510D6"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!ymiy"n&gt;Bi</w:t>
            </w:r>
          </w:p>
        </w:tc>
        <w:tc>
          <w:tcPr>
            <w:tcW w:w="0" w:type="auto"/>
            <w:shd w:val="clear" w:color="auto" w:fill="auto"/>
            <w:hideMark/>
          </w:tcPr>
          <w:p w14:paraId="49DFBA76" w14:textId="77777777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Benjamin</w:t>
            </w:r>
          </w:p>
        </w:tc>
        <w:tc>
          <w:tcPr>
            <w:tcW w:w="0" w:type="auto"/>
            <w:shd w:val="clear" w:color="auto" w:fill="auto"/>
            <w:hideMark/>
          </w:tcPr>
          <w:p w14:paraId="27012306" w14:textId="4522D8B2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49:27</w:t>
            </w:r>
          </w:p>
        </w:tc>
        <w:tc>
          <w:tcPr>
            <w:tcW w:w="0" w:type="auto"/>
            <w:shd w:val="clear" w:color="auto" w:fill="auto"/>
            <w:hideMark/>
          </w:tcPr>
          <w:p w14:paraId="71A97511" w14:textId="77777777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CFD0FDB" w14:textId="46142F46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9:1</w:t>
            </w:r>
          </w:p>
        </w:tc>
      </w:tr>
      <w:tr w:rsidR="005510D6" w:rsidRPr="005510D6" w14:paraId="6BA4D007" w14:textId="77777777" w:rsidTr="00FF52B0">
        <w:trPr>
          <w:trHeight w:val="20"/>
          <w:jc w:val="center"/>
        </w:trPr>
        <w:tc>
          <w:tcPr>
            <w:tcW w:w="0" w:type="auto"/>
            <w:shd w:val="clear" w:color="auto" w:fill="auto"/>
            <w:hideMark/>
          </w:tcPr>
          <w:p w14:paraId="72D7516C" w14:textId="77777777" w:rsidR="005510D6" w:rsidRPr="005510D6" w:rsidRDefault="005510D6" w:rsidP="005510D6">
            <w:pPr>
              <w:jc w:val="right"/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510D6"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%r'B'</w:t>
            </w:r>
          </w:p>
        </w:tc>
        <w:tc>
          <w:tcPr>
            <w:tcW w:w="0" w:type="auto"/>
            <w:shd w:val="clear" w:color="auto" w:fill="auto"/>
            <w:hideMark/>
          </w:tcPr>
          <w:p w14:paraId="495B9D30" w14:textId="77777777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blessed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AAA0524" w14:textId="67BCC297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49:28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7941397" w14:textId="48D9F3B9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Ps.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41:13</w:t>
            </w:r>
          </w:p>
        </w:tc>
        <w:tc>
          <w:tcPr>
            <w:tcW w:w="0" w:type="auto"/>
            <w:shd w:val="clear" w:color="auto" w:fill="auto"/>
            <w:hideMark/>
          </w:tcPr>
          <w:p w14:paraId="16C055B5" w14:textId="77777777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510D6" w:rsidRPr="005510D6" w14:paraId="0DB2E2D5" w14:textId="77777777" w:rsidTr="00FF52B0">
        <w:trPr>
          <w:trHeight w:val="20"/>
          <w:jc w:val="center"/>
        </w:trPr>
        <w:tc>
          <w:tcPr>
            <w:tcW w:w="0" w:type="auto"/>
            <w:shd w:val="clear" w:color="auto" w:fill="auto"/>
            <w:hideMark/>
          </w:tcPr>
          <w:p w14:paraId="2CCD7D21" w14:textId="77777777" w:rsidR="005510D6" w:rsidRPr="005510D6" w:rsidRDefault="005510D6" w:rsidP="005510D6">
            <w:pPr>
              <w:jc w:val="right"/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510D6"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~G"</w:t>
            </w:r>
          </w:p>
        </w:tc>
        <w:tc>
          <w:tcPr>
            <w:tcW w:w="0" w:type="auto"/>
            <w:shd w:val="clear" w:color="auto" w:fill="auto"/>
            <w:hideMark/>
          </w:tcPr>
          <w:p w14:paraId="624613B5" w14:textId="664779FD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both,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also</w:t>
            </w:r>
          </w:p>
        </w:tc>
        <w:tc>
          <w:tcPr>
            <w:tcW w:w="0" w:type="auto"/>
            <w:shd w:val="clear" w:color="auto" w:fill="auto"/>
            <w:hideMark/>
          </w:tcPr>
          <w:p w14:paraId="356EF3DA" w14:textId="716E044A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50:9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50:18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50:23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7C8DB7A7" w14:textId="4A0B62B0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Ps.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41:9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63CB6A1E" w14:textId="77777777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510D6" w:rsidRPr="005510D6" w14:paraId="00F6058A" w14:textId="77777777" w:rsidTr="00FF52B0">
        <w:trPr>
          <w:trHeight w:val="20"/>
          <w:jc w:val="center"/>
        </w:trPr>
        <w:tc>
          <w:tcPr>
            <w:tcW w:w="0" w:type="auto"/>
            <w:shd w:val="clear" w:color="auto" w:fill="auto"/>
            <w:hideMark/>
          </w:tcPr>
          <w:p w14:paraId="22B4C85E" w14:textId="77777777" w:rsidR="005510D6" w:rsidRPr="005510D6" w:rsidRDefault="005510D6" w:rsidP="005510D6">
            <w:pPr>
              <w:jc w:val="right"/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510D6"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rb;D'</w:t>
            </w:r>
          </w:p>
        </w:tc>
        <w:tc>
          <w:tcPr>
            <w:tcW w:w="0" w:type="auto"/>
            <w:shd w:val="clear" w:color="auto" w:fill="auto"/>
            <w:hideMark/>
          </w:tcPr>
          <w:p w14:paraId="0C778077" w14:textId="73CE2397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said,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spoke</w:t>
            </w:r>
          </w:p>
        </w:tc>
        <w:tc>
          <w:tcPr>
            <w:tcW w:w="0" w:type="auto"/>
            <w:shd w:val="clear" w:color="auto" w:fill="auto"/>
            <w:hideMark/>
          </w:tcPr>
          <w:p w14:paraId="5F87FF30" w14:textId="12FA6EC6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49:28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50:4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50:17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50:21</w:t>
            </w:r>
          </w:p>
        </w:tc>
        <w:tc>
          <w:tcPr>
            <w:tcW w:w="0" w:type="auto"/>
            <w:shd w:val="clear" w:color="auto" w:fill="auto"/>
            <w:hideMark/>
          </w:tcPr>
          <w:p w14:paraId="7F55C9D9" w14:textId="20B8F9B6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Ps.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41:6</w:t>
            </w:r>
          </w:p>
        </w:tc>
        <w:tc>
          <w:tcPr>
            <w:tcW w:w="0" w:type="auto"/>
            <w:shd w:val="clear" w:color="auto" w:fill="auto"/>
            <w:hideMark/>
          </w:tcPr>
          <w:p w14:paraId="192D7BE0" w14:textId="19BAF170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9:6</w:t>
            </w:r>
          </w:p>
        </w:tc>
      </w:tr>
      <w:tr w:rsidR="005510D6" w:rsidRPr="005510D6" w14:paraId="7890AC6A" w14:textId="77777777" w:rsidTr="00FF52B0">
        <w:trPr>
          <w:trHeight w:val="20"/>
          <w:jc w:val="center"/>
        </w:trPr>
        <w:tc>
          <w:tcPr>
            <w:tcW w:w="0" w:type="auto"/>
            <w:shd w:val="clear" w:color="auto" w:fill="auto"/>
            <w:hideMark/>
          </w:tcPr>
          <w:p w14:paraId="793F2558" w14:textId="77777777" w:rsidR="005510D6" w:rsidRPr="005510D6" w:rsidRDefault="005510D6" w:rsidP="005510D6">
            <w:pPr>
              <w:jc w:val="right"/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510D6"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rb'D'</w:t>
            </w:r>
          </w:p>
        </w:tc>
        <w:tc>
          <w:tcPr>
            <w:tcW w:w="0" w:type="auto"/>
            <w:shd w:val="clear" w:color="auto" w:fill="auto"/>
            <w:hideMark/>
          </w:tcPr>
          <w:p w14:paraId="0688933D" w14:textId="60073256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said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40854A53" w14:textId="77777777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48130B6" w14:textId="4BA8840A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Ps.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41:8</w:t>
            </w:r>
          </w:p>
        </w:tc>
        <w:tc>
          <w:tcPr>
            <w:tcW w:w="0" w:type="auto"/>
            <w:shd w:val="clear" w:color="auto" w:fill="auto"/>
            <w:hideMark/>
          </w:tcPr>
          <w:p w14:paraId="7B3698CB" w14:textId="151E778E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9:10</w:t>
            </w:r>
          </w:p>
        </w:tc>
      </w:tr>
      <w:tr w:rsidR="005510D6" w:rsidRPr="005510D6" w14:paraId="233123CD" w14:textId="77777777" w:rsidTr="00FF52B0">
        <w:trPr>
          <w:trHeight w:val="20"/>
          <w:jc w:val="center"/>
        </w:trPr>
        <w:tc>
          <w:tcPr>
            <w:tcW w:w="0" w:type="auto"/>
            <w:shd w:val="clear" w:color="auto" w:fill="auto"/>
            <w:hideMark/>
          </w:tcPr>
          <w:p w14:paraId="61334455" w14:textId="77777777" w:rsidR="005510D6" w:rsidRPr="005510D6" w:rsidRDefault="005510D6" w:rsidP="005510D6">
            <w:pPr>
              <w:jc w:val="right"/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510D6"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%l;h'</w:t>
            </w:r>
          </w:p>
        </w:tc>
        <w:tc>
          <w:tcPr>
            <w:tcW w:w="0" w:type="auto"/>
            <w:shd w:val="clear" w:color="auto" w:fill="auto"/>
            <w:hideMark/>
          </w:tcPr>
          <w:p w14:paraId="06D16B64" w14:textId="60F0AD22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come,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go</w:t>
            </w:r>
          </w:p>
        </w:tc>
        <w:tc>
          <w:tcPr>
            <w:tcW w:w="0" w:type="auto"/>
            <w:shd w:val="clear" w:color="auto" w:fill="auto"/>
            <w:hideMark/>
          </w:tcPr>
          <w:p w14:paraId="2B118E22" w14:textId="7CED892C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50:18</w:t>
            </w:r>
          </w:p>
        </w:tc>
        <w:tc>
          <w:tcPr>
            <w:tcW w:w="0" w:type="auto"/>
            <w:shd w:val="clear" w:color="auto" w:fill="auto"/>
            <w:hideMark/>
          </w:tcPr>
          <w:p w14:paraId="5B8667AC" w14:textId="77777777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E440999" w14:textId="506323D1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9:3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9:5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9:6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9:7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9:9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9:10</w:t>
            </w:r>
          </w:p>
        </w:tc>
      </w:tr>
      <w:tr w:rsidR="005510D6" w:rsidRPr="005510D6" w14:paraId="7B1B2EFB" w14:textId="77777777" w:rsidTr="00FF52B0">
        <w:trPr>
          <w:trHeight w:val="20"/>
          <w:jc w:val="center"/>
        </w:trPr>
        <w:tc>
          <w:tcPr>
            <w:tcW w:w="0" w:type="auto"/>
            <w:shd w:val="clear" w:color="auto" w:fill="auto"/>
            <w:hideMark/>
          </w:tcPr>
          <w:p w14:paraId="2F37348F" w14:textId="77777777" w:rsidR="005510D6" w:rsidRPr="005510D6" w:rsidRDefault="005510D6" w:rsidP="005510D6">
            <w:pPr>
              <w:jc w:val="right"/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510D6"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hNEhi</w:t>
            </w:r>
          </w:p>
        </w:tc>
        <w:tc>
          <w:tcPr>
            <w:tcW w:w="0" w:type="auto"/>
            <w:shd w:val="clear" w:color="auto" w:fill="auto"/>
            <w:hideMark/>
          </w:tcPr>
          <w:p w14:paraId="73E8178E" w14:textId="77777777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behold</w:t>
            </w:r>
          </w:p>
        </w:tc>
        <w:tc>
          <w:tcPr>
            <w:tcW w:w="0" w:type="auto"/>
            <w:shd w:val="clear" w:color="auto" w:fill="auto"/>
            <w:hideMark/>
          </w:tcPr>
          <w:p w14:paraId="29DC98F9" w14:textId="59B49DD1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50:5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50:18</w:t>
            </w:r>
          </w:p>
        </w:tc>
        <w:tc>
          <w:tcPr>
            <w:tcW w:w="0" w:type="auto"/>
            <w:shd w:val="clear" w:color="auto" w:fill="auto"/>
            <w:hideMark/>
          </w:tcPr>
          <w:p w14:paraId="0EE56200" w14:textId="77777777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0ED4FCD" w14:textId="7E0C6068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9:6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9:7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9:8</w:t>
            </w:r>
          </w:p>
        </w:tc>
      </w:tr>
      <w:tr w:rsidR="005510D6" w:rsidRPr="005510D6" w14:paraId="56361F07" w14:textId="77777777" w:rsidTr="00FF52B0">
        <w:trPr>
          <w:trHeight w:val="20"/>
          <w:jc w:val="center"/>
        </w:trPr>
        <w:tc>
          <w:tcPr>
            <w:tcW w:w="0" w:type="auto"/>
            <w:shd w:val="clear" w:color="auto" w:fill="auto"/>
            <w:hideMark/>
          </w:tcPr>
          <w:p w14:paraId="5CE64646" w14:textId="77777777" w:rsidR="005510D6" w:rsidRPr="005510D6" w:rsidRDefault="005510D6" w:rsidP="005510D6">
            <w:pPr>
              <w:jc w:val="right"/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510D6"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hz&lt;</w:t>
            </w:r>
          </w:p>
        </w:tc>
        <w:tc>
          <w:tcPr>
            <w:tcW w:w="0" w:type="auto"/>
            <w:shd w:val="clear" w:color="auto" w:fill="auto"/>
            <w:hideMark/>
          </w:tcPr>
          <w:p w14:paraId="0922C546" w14:textId="6D8C3364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this,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here</w:t>
            </w:r>
          </w:p>
        </w:tc>
        <w:tc>
          <w:tcPr>
            <w:tcW w:w="0" w:type="auto"/>
            <w:shd w:val="clear" w:color="auto" w:fill="auto"/>
            <w:hideMark/>
          </w:tcPr>
          <w:p w14:paraId="15F6B9BE" w14:textId="00D560AF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49:28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50:11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50:20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50:24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50:25</w:t>
            </w:r>
          </w:p>
        </w:tc>
        <w:tc>
          <w:tcPr>
            <w:tcW w:w="0" w:type="auto"/>
            <w:shd w:val="clear" w:color="auto" w:fill="auto"/>
            <w:hideMark/>
          </w:tcPr>
          <w:p w14:paraId="3540610D" w14:textId="77777777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1D7FDF4" w14:textId="64669B44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9:6</w:t>
            </w:r>
          </w:p>
        </w:tc>
      </w:tr>
      <w:tr w:rsidR="005510D6" w:rsidRPr="005510D6" w14:paraId="0400F96C" w14:textId="77777777" w:rsidTr="00FF52B0">
        <w:trPr>
          <w:trHeight w:val="20"/>
          <w:jc w:val="center"/>
        </w:trPr>
        <w:tc>
          <w:tcPr>
            <w:tcW w:w="0" w:type="auto"/>
            <w:shd w:val="clear" w:color="auto" w:fill="auto"/>
            <w:hideMark/>
          </w:tcPr>
          <w:p w14:paraId="755141E2" w14:textId="77777777" w:rsidR="005510D6" w:rsidRPr="005510D6" w:rsidRDefault="005510D6" w:rsidP="005510D6">
            <w:pPr>
              <w:jc w:val="right"/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510D6"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bv;x'</w:t>
            </w:r>
          </w:p>
        </w:tc>
        <w:tc>
          <w:tcPr>
            <w:tcW w:w="0" w:type="auto"/>
            <w:shd w:val="clear" w:color="auto" w:fill="auto"/>
            <w:hideMark/>
          </w:tcPr>
          <w:p w14:paraId="495972FD" w14:textId="1D8E2AEC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meant,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devise</w:t>
            </w:r>
          </w:p>
        </w:tc>
        <w:tc>
          <w:tcPr>
            <w:tcW w:w="0" w:type="auto"/>
            <w:shd w:val="clear" w:color="auto" w:fill="auto"/>
            <w:hideMark/>
          </w:tcPr>
          <w:p w14:paraId="079D1F5E" w14:textId="20EDEB0C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50:20</w:t>
            </w:r>
          </w:p>
        </w:tc>
        <w:tc>
          <w:tcPr>
            <w:tcW w:w="0" w:type="auto"/>
            <w:shd w:val="clear" w:color="auto" w:fill="auto"/>
            <w:hideMark/>
          </w:tcPr>
          <w:p w14:paraId="31C90941" w14:textId="6CE805CA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Ps.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41:7</w:t>
            </w:r>
          </w:p>
        </w:tc>
        <w:tc>
          <w:tcPr>
            <w:tcW w:w="0" w:type="auto"/>
            <w:shd w:val="clear" w:color="auto" w:fill="auto"/>
            <w:hideMark/>
          </w:tcPr>
          <w:p w14:paraId="0874CD9F" w14:textId="77777777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510D6" w:rsidRPr="005510D6" w14:paraId="5B6E5025" w14:textId="77777777" w:rsidTr="00FF52B0">
        <w:trPr>
          <w:trHeight w:val="20"/>
          <w:jc w:val="center"/>
        </w:trPr>
        <w:tc>
          <w:tcPr>
            <w:tcW w:w="0" w:type="auto"/>
            <w:shd w:val="clear" w:color="auto" w:fill="auto"/>
            <w:hideMark/>
          </w:tcPr>
          <w:p w14:paraId="346D619A" w14:textId="77777777" w:rsidR="005510D6" w:rsidRPr="005510D6" w:rsidRDefault="005510D6" w:rsidP="005510D6">
            <w:pPr>
              <w:jc w:val="right"/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510D6"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~Ay</w:t>
            </w:r>
          </w:p>
        </w:tc>
        <w:tc>
          <w:tcPr>
            <w:tcW w:w="0" w:type="auto"/>
            <w:shd w:val="clear" w:color="auto" w:fill="auto"/>
            <w:hideMark/>
          </w:tcPr>
          <w:p w14:paraId="634621B7" w14:textId="77777777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day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4886258" w14:textId="4B9150A2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50:3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50:4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50:10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50:20</w:t>
            </w:r>
          </w:p>
        </w:tc>
        <w:tc>
          <w:tcPr>
            <w:tcW w:w="0" w:type="auto"/>
            <w:shd w:val="clear" w:color="auto" w:fill="auto"/>
            <w:hideMark/>
          </w:tcPr>
          <w:p w14:paraId="4F317CEB" w14:textId="77777777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89230FE" w14:textId="2AF884DE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9:9</w:t>
            </w:r>
          </w:p>
        </w:tc>
      </w:tr>
      <w:tr w:rsidR="005510D6" w:rsidRPr="005510D6" w14:paraId="3E1A9089" w14:textId="77777777" w:rsidTr="00FF52B0">
        <w:trPr>
          <w:trHeight w:val="20"/>
          <w:jc w:val="center"/>
        </w:trPr>
        <w:tc>
          <w:tcPr>
            <w:tcW w:w="0" w:type="auto"/>
            <w:shd w:val="clear" w:color="auto" w:fill="auto"/>
            <w:hideMark/>
          </w:tcPr>
          <w:p w14:paraId="32058D69" w14:textId="77777777" w:rsidR="005510D6" w:rsidRPr="005510D6" w:rsidRDefault="005510D6" w:rsidP="005510D6">
            <w:pPr>
              <w:jc w:val="right"/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510D6"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@s;y"</w:t>
            </w:r>
          </w:p>
        </w:tc>
        <w:tc>
          <w:tcPr>
            <w:tcW w:w="0" w:type="auto"/>
            <w:shd w:val="clear" w:color="auto" w:fill="auto"/>
            <w:hideMark/>
          </w:tcPr>
          <w:p w14:paraId="1A0EB330" w14:textId="77777777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again</w:t>
            </w:r>
          </w:p>
        </w:tc>
        <w:tc>
          <w:tcPr>
            <w:tcW w:w="0" w:type="auto"/>
            <w:shd w:val="clear" w:color="auto" w:fill="auto"/>
            <w:hideMark/>
          </w:tcPr>
          <w:p w14:paraId="40FCFB33" w14:textId="77777777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43DA74C" w14:textId="00F4701E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Ps.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41:8</w:t>
            </w:r>
          </w:p>
        </w:tc>
        <w:tc>
          <w:tcPr>
            <w:tcW w:w="0" w:type="auto"/>
            <w:shd w:val="clear" w:color="auto" w:fill="auto"/>
            <w:hideMark/>
          </w:tcPr>
          <w:p w14:paraId="0C47EB4D" w14:textId="567B6933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9:8</w:t>
            </w:r>
          </w:p>
        </w:tc>
      </w:tr>
      <w:tr w:rsidR="005510D6" w:rsidRPr="005510D6" w14:paraId="556566FE" w14:textId="77777777" w:rsidTr="00FF52B0">
        <w:trPr>
          <w:trHeight w:val="20"/>
          <w:jc w:val="center"/>
        </w:trPr>
        <w:tc>
          <w:tcPr>
            <w:tcW w:w="0" w:type="auto"/>
            <w:shd w:val="clear" w:color="auto" w:fill="auto"/>
            <w:hideMark/>
          </w:tcPr>
          <w:p w14:paraId="1C27AE04" w14:textId="57E75098" w:rsidR="005510D6" w:rsidRPr="005510D6" w:rsidRDefault="005510D6" w:rsidP="005510D6">
            <w:pPr>
              <w:jc w:val="right"/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510D6"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laer'f.yI</w:t>
            </w:r>
            <w:r w:rsidR="008E205D"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394B858D" w14:textId="77777777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Israel</w:t>
            </w:r>
          </w:p>
        </w:tc>
        <w:tc>
          <w:tcPr>
            <w:tcW w:w="0" w:type="auto"/>
            <w:shd w:val="clear" w:color="auto" w:fill="auto"/>
            <w:hideMark/>
          </w:tcPr>
          <w:p w14:paraId="214F519C" w14:textId="688EE3A8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49:28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50:2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50:25</w:t>
            </w:r>
          </w:p>
        </w:tc>
        <w:tc>
          <w:tcPr>
            <w:tcW w:w="0" w:type="auto"/>
            <w:shd w:val="clear" w:color="auto" w:fill="auto"/>
            <w:hideMark/>
          </w:tcPr>
          <w:p w14:paraId="7AFA89E9" w14:textId="126CC5DF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Ps.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41:13</w:t>
            </w:r>
          </w:p>
        </w:tc>
        <w:tc>
          <w:tcPr>
            <w:tcW w:w="0" w:type="auto"/>
            <w:shd w:val="clear" w:color="auto" w:fill="auto"/>
            <w:hideMark/>
          </w:tcPr>
          <w:p w14:paraId="7889B158" w14:textId="6FB03553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9:2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9:9</w:t>
            </w:r>
          </w:p>
        </w:tc>
      </w:tr>
      <w:tr w:rsidR="005510D6" w:rsidRPr="005510D6" w14:paraId="08B416BC" w14:textId="77777777" w:rsidTr="00FF52B0">
        <w:trPr>
          <w:trHeight w:val="20"/>
          <w:jc w:val="center"/>
        </w:trPr>
        <w:tc>
          <w:tcPr>
            <w:tcW w:w="0" w:type="auto"/>
            <w:shd w:val="clear" w:color="auto" w:fill="auto"/>
            <w:hideMark/>
          </w:tcPr>
          <w:p w14:paraId="2E2CF903" w14:textId="77777777" w:rsidR="005510D6" w:rsidRPr="005510D6" w:rsidRDefault="005510D6" w:rsidP="005510D6">
            <w:pPr>
              <w:jc w:val="right"/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510D6"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lKo</w:t>
            </w:r>
          </w:p>
        </w:tc>
        <w:tc>
          <w:tcPr>
            <w:tcW w:w="0" w:type="auto"/>
            <w:shd w:val="clear" w:color="auto" w:fill="auto"/>
            <w:hideMark/>
          </w:tcPr>
          <w:p w14:paraId="0E59C0A9" w14:textId="324E9503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all,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whole,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entire,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every</w:t>
            </w:r>
          </w:p>
        </w:tc>
        <w:tc>
          <w:tcPr>
            <w:tcW w:w="0" w:type="auto"/>
            <w:shd w:val="clear" w:color="auto" w:fill="auto"/>
            <w:hideMark/>
          </w:tcPr>
          <w:p w14:paraId="2440BB55" w14:textId="5206DB5A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49:28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50:7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50:8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50:14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50:15</w:t>
            </w:r>
          </w:p>
        </w:tc>
        <w:tc>
          <w:tcPr>
            <w:tcW w:w="0" w:type="auto"/>
            <w:shd w:val="clear" w:color="auto" w:fill="auto"/>
            <w:hideMark/>
          </w:tcPr>
          <w:p w14:paraId="625F7E99" w14:textId="3A4DB602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Ps.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41:7</w:t>
            </w:r>
          </w:p>
        </w:tc>
        <w:tc>
          <w:tcPr>
            <w:tcW w:w="0" w:type="auto"/>
            <w:shd w:val="clear" w:color="auto" w:fill="auto"/>
            <w:hideMark/>
          </w:tcPr>
          <w:p w14:paraId="0488A1CE" w14:textId="6B9E5D93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9:2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9:6</w:t>
            </w:r>
          </w:p>
        </w:tc>
      </w:tr>
      <w:tr w:rsidR="005510D6" w:rsidRPr="005510D6" w14:paraId="1F6FD65A" w14:textId="77777777" w:rsidTr="00FF52B0">
        <w:trPr>
          <w:trHeight w:val="20"/>
          <w:jc w:val="center"/>
        </w:trPr>
        <w:tc>
          <w:tcPr>
            <w:tcW w:w="0" w:type="auto"/>
            <w:shd w:val="clear" w:color="auto" w:fill="auto"/>
            <w:hideMark/>
          </w:tcPr>
          <w:p w14:paraId="7FD8D4ED" w14:textId="77777777" w:rsidR="005510D6" w:rsidRPr="005510D6" w:rsidRDefault="005510D6" w:rsidP="005510D6">
            <w:pPr>
              <w:jc w:val="right"/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510D6"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ble</w:t>
            </w:r>
          </w:p>
        </w:tc>
        <w:tc>
          <w:tcPr>
            <w:tcW w:w="0" w:type="auto"/>
            <w:shd w:val="clear" w:color="auto" w:fill="auto"/>
            <w:hideMark/>
          </w:tcPr>
          <w:p w14:paraId="3C6D95DD" w14:textId="738C22A5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kindly,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heart</w:t>
            </w:r>
          </w:p>
        </w:tc>
        <w:tc>
          <w:tcPr>
            <w:tcW w:w="0" w:type="auto"/>
            <w:shd w:val="clear" w:color="auto" w:fill="auto"/>
            <w:hideMark/>
          </w:tcPr>
          <w:p w14:paraId="531B0C3C" w14:textId="1E21BA27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50:21</w:t>
            </w:r>
          </w:p>
        </w:tc>
        <w:tc>
          <w:tcPr>
            <w:tcW w:w="0" w:type="auto"/>
            <w:shd w:val="clear" w:color="auto" w:fill="auto"/>
            <w:hideMark/>
          </w:tcPr>
          <w:p w14:paraId="4FB1488A" w14:textId="08DD9743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Ps.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41:6</w:t>
            </w:r>
          </w:p>
        </w:tc>
        <w:tc>
          <w:tcPr>
            <w:tcW w:w="0" w:type="auto"/>
            <w:shd w:val="clear" w:color="auto" w:fill="auto"/>
            <w:hideMark/>
          </w:tcPr>
          <w:p w14:paraId="5F38C1CE" w14:textId="77777777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510D6" w:rsidRPr="005510D6" w14:paraId="4DF73788" w14:textId="77777777" w:rsidTr="00FF52B0">
        <w:trPr>
          <w:trHeight w:val="20"/>
          <w:jc w:val="center"/>
        </w:trPr>
        <w:tc>
          <w:tcPr>
            <w:tcW w:w="0" w:type="auto"/>
            <w:shd w:val="clear" w:color="auto" w:fill="auto"/>
            <w:hideMark/>
          </w:tcPr>
          <w:p w14:paraId="207EFE5C" w14:textId="07ABD5DB" w:rsidR="005510D6" w:rsidRPr="005510D6" w:rsidRDefault="005510D6" w:rsidP="005510D6">
            <w:pPr>
              <w:jc w:val="right"/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510D6"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~x,l,</w:t>
            </w:r>
            <w:r w:rsidR="008E205D"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42F0C3B9" w14:textId="0852E686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bread,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food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9161CE" w14:textId="77777777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961EE42" w14:textId="2C19DC7D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Ps.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41:9</w:t>
            </w:r>
          </w:p>
        </w:tc>
        <w:tc>
          <w:tcPr>
            <w:tcW w:w="0" w:type="auto"/>
            <w:shd w:val="clear" w:color="auto" w:fill="auto"/>
            <w:hideMark/>
          </w:tcPr>
          <w:p w14:paraId="4CFE2C53" w14:textId="2BE6F63D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9:7</w:t>
            </w:r>
          </w:p>
        </w:tc>
      </w:tr>
      <w:tr w:rsidR="005510D6" w:rsidRPr="005510D6" w14:paraId="2C28603E" w14:textId="77777777" w:rsidTr="00FF52B0">
        <w:trPr>
          <w:trHeight w:val="20"/>
          <w:jc w:val="center"/>
        </w:trPr>
        <w:tc>
          <w:tcPr>
            <w:tcW w:w="0" w:type="auto"/>
            <w:shd w:val="clear" w:color="auto" w:fill="auto"/>
            <w:hideMark/>
          </w:tcPr>
          <w:p w14:paraId="201A2BE8" w14:textId="3A406E5B" w:rsidR="005510D6" w:rsidRPr="005510D6" w:rsidRDefault="005510D6" w:rsidP="005510D6">
            <w:pPr>
              <w:jc w:val="right"/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510D6"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tWm</w:t>
            </w:r>
            <w:r w:rsidR="008E205D"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27133268" w14:textId="77777777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die</w:t>
            </w:r>
          </w:p>
        </w:tc>
        <w:tc>
          <w:tcPr>
            <w:tcW w:w="0" w:type="auto"/>
            <w:shd w:val="clear" w:color="auto" w:fill="auto"/>
            <w:hideMark/>
          </w:tcPr>
          <w:p w14:paraId="2681926E" w14:textId="0DBBD151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50:5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50:15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50:24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50:26</w:t>
            </w:r>
          </w:p>
        </w:tc>
        <w:tc>
          <w:tcPr>
            <w:tcW w:w="0" w:type="auto"/>
            <w:shd w:val="clear" w:color="auto" w:fill="auto"/>
            <w:hideMark/>
          </w:tcPr>
          <w:p w14:paraId="53DB46D9" w14:textId="02EE4FE8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Ps.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41:5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E39D836" w14:textId="77777777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510D6" w:rsidRPr="005510D6" w14:paraId="344511AD" w14:textId="77777777" w:rsidTr="00FF52B0">
        <w:trPr>
          <w:trHeight w:val="20"/>
          <w:jc w:val="center"/>
        </w:trPr>
        <w:tc>
          <w:tcPr>
            <w:tcW w:w="0" w:type="auto"/>
            <w:shd w:val="clear" w:color="auto" w:fill="auto"/>
            <w:hideMark/>
          </w:tcPr>
          <w:p w14:paraId="2400EF16" w14:textId="77777777" w:rsidR="005510D6" w:rsidRPr="005510D6" w:rsidRDefault="005510D6" w:rsidP="005510D6">
            <w:pPr>
              <w:jc w:val="right"/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510D6"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ac'm'</w:t>
            </w:r>
          </w:p>
        </w:tc>
        <w:tc>
          <w:tcPr>
            <w:tcW w:w="0" w:type="auto"/>
            <w:shd w:val="clear" w:color="auto" w:fill="auto"/>
            <w:hideMark/>
          </w:tcPr>
          <w:p w14:paraId="52E0DA2F" w14:textId="33EEB842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find,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found</w:t>
            </w:r>
          </w:p>
        </w:tc>
        <w:tc>
          <w:tcPr>
            <w:tcW w:w="0" w:type="auto"/>
            <w:shd w:val="clear" w:color="auto" w:fill="auto"/>
            <w:hideMark/>
          </w:tcPr>
          <w:p w14:paraId="171F29F3" w14:textId="1C9DE154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50:4</w:t>
            </w:r>
          </w:p>
        </w:tc>
        <w:tc>
          <w:tcPr>
            <w:tcW w:w="0" w:type="auto"/>
            <w:shd w:val="clear" w:color="auto" w:fill="auto"/>
            <w:hideMark/>
          </w:tcPr>
          <w:p w14:paraId="2198FFD5" w14:textId="77777777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59B5CD5" w14:textId="6CAA9488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9:4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9:8</w:t>
            </w:r>
          </w:p>
        </w:tc>
      </w:tr>
      <w:tr w:rsidR="005510D6" w:rsidRPr="005510D6" w14:paraId="35D0BF94" w14:textId="77777777" w:rsidTr="00FF52B0">
        <w:trPr>
          <w:trHeight w:val="20"/>
          <w:jc w:val="center"/>
        </w:trPr>
        <w:tc>
          <w:tcPr>
            <w:tcW w:w="0" w:type="auto"/>
            <w:shd w:val="clear" w:color="auto" w:fill="auto"/>
            <w:hideMark/>
          </w:tcPr>
          <w:p w14:paraId="58C3D976" w14:textId="77777777" w:rsidR="005510D6" w:rsidRPr="005510D6" w:rsidRDefault="005510D6" w:rsidP="005510D6">
            <w:pPr>
              <w:jc w:val="right"/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510D6"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an"</w:t>
            </w:r>
          </w:p>
        </w:tc>
        <w:tc>
          <w:tcPr>
            <w:tcW w:w="0" w:type="auto"/>
            <w:shd w:val="clear" w:color="auto" w:fill="auto"/>
            <w:hideMark/>
          </w:tcPr>
          <w:p w14:paraId="6C7A65DF" w14:textId="153C01AF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now,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please</w:t>
            </w:r>
          </w:p>
        </w:tc>
        <w:tc>
          <w:tcPr>
            <w:tcW w:w="0" w:type="auto"/>
            <w:shd w:val="clear" w:color="auto" w:fill="auto"/>
            <w:hideMark/>
          </w:tcPr>
          <w:p w14:paraId="2EA30C55" w14:textId="1E40EB22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50:4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50:5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50:17</w:t>
            </w:r>
          </w:p>
        </w:tc>
        <w:tc>
          <w:tcPr>
            <w:tcW w:w="0" w:type="auto"/>
            <w:shd w:val="clear" w:color="auto" w:fill="auto"/>
            <w:hideMark/>
          </w:tcPr>
          <w:p w14:paraId="401CD725" w14:textId="77777777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D767E1C" w14:textId="68A7B394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9:3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9:6</w:t>
            </w:r>
          </w:p>
        </w:tc>
      </w:tr>
      <w:tr w:rsidR="005510D6" w:rsidRPr="005510D6" w14:paraId="5178548B" w14:textId="77777777" w:rsidTr="00FF52B0">
        <w:trPr>
          <w:trHeight w:val="20"/>
          <w:jc w:val="center"/>
        </w:trPr>
        <w:tc>
          <w:tcPr>
            <w:tcW w:w="0" w:type="auto"/>
            <w:shd w:val="clear" w:color="auto" w:fill="auto"/>
            <w:hideMark/>
          </w:tcPr>
          <w:p w14:paraId="24526E94" w14:textId="77777777" w:rsidR="005510D6" w:rsidRPr="005510D6" w:rsidRDefault="005510D6" w:rsidP="005510D6">
            <w:pPr>
              <w:jc w:val="right"/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510D6"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l[;</w:t>
            </w:r>
          </w:p>
        </w:tc>
        <w:tc>
          <w:tcPr>
            <w:tcW w:w="0" w:type="auto"/>
            <w:shd w:val="clear" w:color="auto" w:fill="auto"/>
            <w:hideMark/>
          </w:tcPr>
          <w:p w14:paraId="0968E721" w14:textId="657AFC5A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before,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upon,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above</w:t>
            </w:r>
          </w:p>
        </w:tc>
        <w:tc>
          <w:tcPr>
            <w:tcW w:w="0" w:type="auto"/>
            <w:shd w:val="clear" w:color="auto" w:fill="auto"/>
            <w:hideMark/>
          </w:tcPr>
          <w:p w14:paraId="18779BC8" w14:textId="0928825C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49:30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50:1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50:11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50:13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50:20</w:t>
            </w:r>
          </w:p>
        </w:tc>
        <w:tc>
          <w:tcPr>
            <w:tcW w:w="0" w:type="auto"/>
            <w:shd w:val="clear" w:color="auto" w:fill="auto"/>
            <w:hideMark/>
          </w:tcPr>
          <w:p w14:paraId="3FA00360" w14:textId="340B1EF0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Ps.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41:7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Ps.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41:9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Ps.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41:11</w:t>
            </w:r>
          </w:p>
        </w:tc>
        <w:tc>
          <w:tcPr>
            <w:tcW w:w="0" w:type="auto"/>
            <w:shd w:val="clear" w:color="auto" w:fill="auto"/>
            <w:hideMark/>
          </w:tcPr>
          <w:p w14:paraId="78AE4ACB" w14:textId="77777777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510D6" w:rsidRPr="005510D6" w14:paraId="08F5CF5E" w14:textId="77777777" w:rsidTr="00FF52B0">
        <w:trPr>
          <w:trHeight w:val="20"/>
          <w:jc w:val="center"/>
        </w:trPr>
        <w:tc>
          <w:tcPr>
            <w:tcW w:w="0" w:type="auto"/>
            <w:shd w:val="clear" w:color="auto" w:fill="auto"/>
            <w:hideMark/>
          </w:tcPr>
          <w:p w14:paraId="105029A6" w14:textId="77777777" w:rsidR="005510D6" w:rsidRPr="005510D6" w:rsidRDefault="005510D6" w:rsidP="005510D6">
            <w:pPr>
              <w:jc w:val="right"/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510D6"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hT'[;</w:t>
            </w:r>
          </w:p>
        </w:tc>
        <w:tc>
          <w:tcPr>
            <w:tcW w:w="0" w:type="auto"/>
            <w:shd w:val="clear" w:color="auto" w:fill="auto"/>
            <w:hideMark/>
          </w:tcPr>
          <w:p w14:paraId="6E5A6DEA" w14:textId="2FBBC431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now,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so</w:t>
            </w:r>
          </w:p>
        </w:tc>
        <w:tc>
          <w:tcPr>
            <w:tcW w:w="0" w:type="auto"/>
            <w:shd w:val="clear" w:color="auto" w:fill="auto"/>
            <w:hideMark/>
          </w:tcPr>
          <w:p w14:paraId="1E379515" w14:textId="30D49B40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50:5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50:17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50:21</w:t>
            </w:r>
          </w:p>
        </w:tc>
        <w:tc>
          <w:tcPr>
            <w:tcW w:w="0" w:type="auto"/>
            <w:shd w:val="clear" w:color="auto" w:fill="auto"/>
            <w:hideMark/>
          </w:tcPr>
          <w:p w14:paraId="555F0FD5" w14:textId="77777777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AEF49FA" w14:textId="5DCFE3C1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9:6</w:t>
            </w:r>
          </w:p>
        </w:tc>
      </w:tr>
      <w:tr w:rsidR="005510D6" w:rsidRPr="005510D6" w14:paraId="136C3FC8" w14:textId="77777777" w:rsidTr="00FF52B0">
        <w:trPr>
          <w:trHeight w:val="20"/>
          <w:jc w:val="center"/>
        </w:trPr>
        <w:tc>
          <w:tcPr>
            <w:tcW w:w="0" w:type="auto"/>
            <w:shd w:val="clear" w:color="auto" w:fill="auto"/>
            <w:hideMark/>
          </w:tcPr>
          <w:p w14:paraId="592110EE" w14:textId="77777777" w:rsidR="005510D6" w:rsidRPr="005510D6" w:rsidRDefault="005510D6" w:rsidP="005510D6">
            <w:pPr>
              <w:jc w:val="right"/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510D6"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~ynIP'</w:t>
            </w:r>
          </w:p>
        </w:tc>
        <w:tc>
          <w:tcPr>
            <w:tcW w:w="0" w:type="auto"/>
            <w:shd w:val="clear" w:color="auto" w:fill="auto"/>
            <w:hideMark/>
          </w:tcPr>
          <w:p w14:paraId="649354BF" w14:textId="2C552F59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face,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before</w:t>
            </w:r>
          </w:p>
        </w:tc>
        <w:tc>
          <w:tcPr>
            <w:tcW w:w="0" w:type="auto"/>
            <w:shd w:val="clear" w:color="auto" w:fill="auto"/>
            <w:hideMark/>
          </w:tcPr>
          <w:p w14:paraId="03271EDF" w14:textId="03C3B2C5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49:30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50:1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50:13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50:16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val="es-ES"/>
                <w14:ligatures w14:val="none"/>
              </w:rPr>
              <w:t>50:18</w:t>
            </w:r>
          </w:p>
        </w:tc>
        <w:tc>
          <w:tcPr>
            <w:tcW w:w="0" w:type="auto"/>
            <w:shd w:val="clear" w:color="auto" w:fill="auto"/>
            <w:hideMark/>
          </w:tcPr>
          <w:p w14:paraId="0ED811AE" w14:textId="7C1F80D4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Ps.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41:12</w:t>
            </w:r>
          </w:p>
        </w:tc>
        <w:tc>
          <w:tcPr>
            <w:tcW w:w="0" w:type="auto"/>
            <w:shd w:val="clear" w:color="auto" w:fill="auto"/>
            <w:hideMark/>
          </w:tcPr>
          <w:p w14:paraId="122AEA53" w14:textId="314B312E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9:9</w:t>
            </w:r>
          </w:p>
        </w:tc>
      </w:tr>
      <w:tr w:rsidR="005510D6" w:rsidRPr="005510D6" w14:paraId="022AE4C5" w14:textId="77777777" w:rsidTr="00FF52B0">
        <w:trPr>
          <w:trHeight w:val="20"/>
          <w:jc w:val="center"/>
        </w:trPr>
        <w:tc>
          <w:tcPr>
            <w:tcW w:w="0" w:type="auto"/>
            <w:shd w:val="clear" w:color="auto" w:fill="auto"/>
            <w:hideMark/>
          </w:tcPr>
          <w:p w14:paraId="3AD79607" w14:textId="77777777" w:rsidR="005510D6" w:rsidRPr="005510D6" w:rsidRDefault="005510D6" w:rsidP="005510D6">
            <w:pPr>
              <w:jc w:val="right"/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510D6"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~Wq</w:t>
            </w:r>
          </w:p>
        </w:tc>
        <w:tc>
          <w:tcPr>
            <w:tcW w:w="0" w:type="auto"/>
            <w:shd w:val="clear" w:color="auto" w:fill="auto"/>
            <w:hideMark/>
          </w:tcPr>
          <w:p w14:paraId="7BA3511F" w14:textId="77777777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arise</w:t>
            </w:r>
          </w:p>
        </w:tc>
        <w:tc>
          <w:tcPr>
            <w:tcW w:w="0" w:type="auto"/>
            <w:shd w:val="clear" w:color="auto" w:fill="auto"/>
            <w:hideMark/>
          </w:tcPr>
          <w:p w14:paraId="436C1683" w14:textId="77777777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4A869FF" w14:textId="2FB8801F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Ps.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41:8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Ps.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41:10</w:t>
            </w:r>
          </w:p>
        </w:tc>
        <w:tc>
          <w:tcPr>
            <w:tcW w:w="0" w:type="auto"/>
            <w:shd w:val="clear" w:color="auto" w:fill="auto"/>
            <w:hideMark/>
          </w:tcPr>
          <w:p w14:paraId="6BF71D46" w14:textId="74002431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9:3</w:t>
            </w:r>
          </w:p>
        </w:tc>
      </w:tr>
      <w:tr w:rsidR="005510D6" w:rsidRPr="005510D6" w14:paraId="4DDB7968" w14:textId="77777777" w:rsidTr="00FF52B0">
        <w:trPr>
          <w:trHeight w:val="20"/>
          <w:jc w:val="center"/>
        </w:trPr>
        <w:tc>
          <w:tcPr>
            <w:tcW w:w="0" w:type="auto"/>
            <w:shd w:val="clear" w:color="auto" w:fill="auto"/>
            <w:hideMark/>
          </w:tcPr>
          <w:p w14:paraId="4297010E" w14:textId="77777777" w:rsidR="005510D6" w:rsidRPr="005510D6" w:rsidRDefault="005510D6" w:rsidP="005510D6">
            <w:pPr>
              <w:jc w:val="right"/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510D6"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ar'q'</w:t>
            </w:r>
          </w:p>
        </w:tc>
        <w:tc>
          <w:tcPr>
            <w:tcW w:w="0" w:type="auto"/>
            <w:shd w:val="clear" w:color="auto" w:fill="auto"/>
            <w:hideMark/>
          </w:tcPr>
          <w:p w14:paraId="3610455D" w14:textId="00C3F907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named,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called</w:t>
            </w:r>
          </w:p>
        </w:tc>
        <w:tc>
          <w:tcPr>
            <w:tcW w:w="0" w:type="auto"/>
            <w:shd w:val="clear" w:color="auto" w:fill="auto"/>
            <w:hideMark/>
          </w:tcPr>
          <w:p w14:paraId="2941D202" w14:textId="0AB2A1CF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50:11</w:t>
            </w:r>
          </w:p>
        </w:tc>
        <w:tc>
          <w:tcPr>
            <w:tcW w:w="0" w:type="auto"/>
            <w:shd w:val="clear" w:color="auto" w:fill="auto"/>
            <w:hideMark/>
          </w:tcPr>
          <w:p w14:paraId="5D226CAB" w14:textId="77777777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CAFC313" w14:textId="6FB013FE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9:9</w:t>
            </w:r>
          </w:p>
        </w:tc>
      </w:tr>
      <w:tr w:rsidR="005510D6" w:rsidRPr="005510D6" w14:paraId="518A4A12" w14:textId="77777777" w:rsidTr="00FF52B0">
        <w:trPr>
          <w:trHeight w:val="20"/>
          <w:jc w:val="center"/>
        </w:trPr>
        <w:tc>
          <w:tcPr>
            <w:tcW w:w="0" w:type="auto"/>
            <w:shd w:val="clear" w:color="auto" w:fill="auto"/>
            <w:hideMark/>
          </w:tcPr>
          <w:p w14:paraId="77CD6BE3" w14:textId="77777777" w:rsidR="005510D6" w:rsidRPr="005510D6" w:rsidRDefault="005510D6" w:rsidP="005510D6">
            <w:pPr>
              <w:jc w:val="right"/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510D6"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ha'r'</w:t>
            </w:r>
          </w:p>
        </w:tc>
        <w:tc>
          <w:tcPr>
            <w:tcW w:w="0" w:type="auto"/>
            <w:shd w:val="clear" w:color="auto" w:fill="auto"/>
            <w:hideMark/>
          </w:tcPr>
          <w:p w14:paraId="1EB0CCE4" w14:textId="6D6BB3D3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saw,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see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FB1102E" w14:textId="37CBC368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50:11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50:15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50:23</w:t>
            </w:r>
          </w:p>
        </w:tc>
        <w:tc>
          <w:tcPr>
            <w:tcW w:w="0" w:type="auto"/>
            <w:shd w:val="clear" w:color="auto" w:fill="auto"/>
            <w:hideMark/>
          </w:tcPr>
          <w:p w14:paraId="46C6AE3F" w14:textId="664DE5CC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Ps.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41:6</w:t>
            </w:r>
          </w:p>
        </w:tc>
        <w:tc>
          <w:tcPr>
            <w:tcW w:w="0" w:type="auto"/>
            <w:shd w:val="clear" w:color="auto" w:fill="auto"/>
            <w:hideMark/>
          </w:tcPr>
          <w:p w14:paraId="4F177257" w14:textId="77777777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510D6" w:rsidRPr="005510D6" w14:paraId="72D5716D" w14:textId="77777777" w:rsidTr="00FF52B0">
        <w:trPr>
          <w:trHeight w:val="20"/>
          <w:jc w:val="center"/>
        </w:trPr>
        <w:tc>
          <w:tcPr>
            <w:tcW w:w="0" w:type="auto"/>
            <w:shd w:val="clear" w:color="auto" w:fill="auto"/>
            <w:hideMark/>
          </w:tcPr>
          <w:p w14:paraId="414885E8" w14:textId="77777777" w:rsidR="005510D6" w:rsidRPr="005510D6" w:rsidRDefault="005510D6" w:rsidP="005510D6">
            <w:pPr>
              <w:jc w:val="right"/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510D6"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bWv</w:t>
            </w:r>
          </w:p>
        </w:tc>
        <w:tc>
          <w:tcPr>
            <w:tcW w:w="0" w:type="auto"/>
            <w:shd w:val="clear" w:color="auto" w:fill="auto"/>
            <w:hideMark/>
          </w:tcPr>
          <w:p w14:paraId="1645E84E" w14:textId="681CCCCD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return,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pays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back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in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full</w:t>
            </w:r>
          </w:p>
        </w:tc>
        <w:tc>
          <w:tcPr>
            <w:tcW w:w="0" w:type="auto"/>
            <w:shd w:val="clear" w:color="auto" w:fill="auto"/>
            <w:hideMark/>
          </w:tcPr>
          <w:p w14:paraId="12EDB5B5" w14:textId="27A336C8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50:5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50:14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50:15</w:t>
            </w:r>
          </w:p>
        </w:tc>
        <w:tc>
          <w:tcPr>
            <w:tcW w:w="0" w:type="auto"/>
            <w:shd w:val="clear" w:color="auto" w:fill="auto"/>
            <w:hideMark/>
          </w:tcPr>
          <w:p w14:paraId="44608B2A" w14:textId="77777777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6C79CC1" w14:textId="203CF8A0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9:5</w:t>
            </w:r>
          </w:p>
        </w:tc>
      </w:tr>
      <w:tr w:rsidR="005510D6" w:rsidRPr="005510D6" w14:paraId="042A48A3" w14:textId="77777777" w:rsidTr="00FF52B0">
        <w:trPr>
          <w:trHeight w:val="20"/>
          <w:jc w:val="center"/>
        </w:trPr>
        <w:tc>
          <w:tcPr>
            <w:tcW w:w="0" w:type="auto"/>
            <w:shd w:val="clear" w:color="auto" w:fill="auto"/>
            <w:hideMark/>
          </w:tcPr>
          <w:p w14:paraId="016D5039" w14:textId="77777777" w:rsidR="005510D6" w:rsidRPr="005510D6" w:rsidRDefault="005510D6" w:rsidP="005510D6">
            <w:pPr>
              <w:jc w:val="right"/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510D6"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~v'</w:t>
            </w:r>
          </w:p>
        </w:tc>
        <w:tc>
          <w:tcPr>
            <w:tcW w:w="0" w:type="auto"/>
            <w:shd w:val="clear" w:color="auto" w:fill="auto"/>
            <w:hideMark/>
          </w:tcPr>
          <w:p w14:paraId="59AB444A" w14:textId="48208851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there,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where</w:t>
            </w:r>
          </w:p>
        </w:tc>
        <w:tc>
          <w:tcPr>
            <w:tcW w:w="0" w:type="auto"/>
            <w:shd w:val="clear" w:color="auto" w:fill="auto"/>
            <w:hideMark/>
          </w:tcPr>
          <w:p w14:paraId="1A67C3D2" w14:textId="4408BB82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49:31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50:5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50:10</w:t>
            </w:r>
          </w:p>
        </w:tc>
        <w:tc>
          <w:tcPr>
            <w:tcW w:w="0" w:type="auto"/>
            <w:shd w:val="clear" w:color="auto" w:fill="auto"/>
            <w:hideMark/>
          </w:tcPr>
          <w:p w14:paraId="19D014AD" w14:textId="77777777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EB5EBF7" w14:textId="422FC580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9:6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9:10</w:t>
            </w:r>
          </w:p>
        </w:tc>
      </w:tr>
      <w:tr w:rsidR="005510D6" w:rsidRPr="005510D6" w14:paraId="1D106B60" w14:textId="77777777" w:rsidTr="00FF52B0">
        <w:trPr>
          <w:trHeight w:val="20"/>
          <w:jc w:val="center"/>
        </w:trPr>
        <w:tc>
          <w:tcPr>
            <w:tcW w:w="0" w:type="auto"/>
            <w:shd w:val="clear" w:color="auto" w:fill="auto"/>
            <w:hideMark/>
          </w:tcPr>
          <w:p w14:paraId="653149E3" w14:textId="77777777" w:rsidR="005510D6" w:rsidRPr="005510D6" w:rsidRDefault="005510D6" w:rsidP="005510D6">
            <w:pPr>
              <w:jc w:val="right"/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510D6"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~ve</w:t>
            </w:r>
          </w:p>
        </w:tc>
        <w:tc>
          <w:tcPr>
            <w:tcW w:w="0" w:type="auto"/>
            <w:shd w:val="clear" w:color="auto" w:fill="auto"/>
            <w:hideMark/>
          </w:tcPr>
          <w:p w14:paraId="2EEC7DE8" w14:textId="6C52C21F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named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41A6EB19" w14:textId="7225F664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50:11</w:t>
            </w:r>
          </w:p>
        </w:tc>
        <w:tc>
          <w:tcPr>
            <w:tcW w:w="0" w:type="auto"/>
            <w:shd w:val="clear" w:color="auto" w:fill="auto"/>
            <w:hideMark/>
          </w:tcPr>
          <w:p w14:paraId="3B95F24D" w14:textId="49262780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Ps.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41:5</w:t>
            </w:r>
          </w:p>
        </w:tc>
        <w:tc>
          <w:tcPr>
            <w:tcW w:w="0" w:type="auto"/>
            <w:shd w:val="clear" w:color="auto" w:fill="auto"/>
            <w:hideMark/>
          </w:tcPr>
          <w:p w14:paraId="027D541C" w14:textId="0CD86AB3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9:1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9:2</w:t>
            </w:r>
          </w:p>
        </w:tc>
      </w:tr>
      <w:tr w:rsidR="005510D6" w:rsidRPr="005510D6" w14:paraId="0541C34B" w14:textId="77777777" w:rsidTr="00FF52B0">
        <w:trPr>
          <w:trHeight w:val="20"/>
          <w:jc w:val="center"/>
        </w:trPr>
        <w:tc>
          <w:tcPr>
            <w:tcW w:w="0" w:type="auto"/>
            <w:shd w:val="clear" w:color="auto" w:fill="auto"/>
            <w:hideMark/>
          </w:tcPr>
          <w:p w14:paraId="19F3F402" w14:textId="77777777" w:rsidR="005510D6" w:rsidRPr="005510D6" w:rsidRDefault="005510D6" w:rsidP="005510D6">
            <w:pPr>
              <w:jc w:val="right"/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510D6"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rb;['</w:t>
            </w:r>
          </w:p>
        </w:tc>
        <w:tc>
          <w:tcPr>
            <w:tcW w:w="0" w:type="auto"/>
            <w:shd w:val="clear" w:color="auto" w:fill="auto"/>
            <w:hideMark/>
          </w:tcPr>
          <w:p w14:paraId="3EE4A8B3" w14:textId="77777777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pasted</w:t>
            </w:r>
          </w:p>
        </w:tc>
        <w:tc>
          <w:tcPr>
            <w:tcW w:w="0" w:type="auto"/>
            <w:shd w:val="clear" w:color="auto" w:fill="auto"/>
            <w:hideMark/>
          </w:tcPr>
          <w:p w14:paraId="6528A8CD" w14:textId="4684C5F1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50:4</w:t>
            </w:r>
          </w:p>
        </w:tc>
        <w:tc>
          <w:tcPr>
            <w:tcW w:w="0" w:type="auto"/>
            <w:shd w:val="clear" w:color="auto" w:fill="auto"/>
            <w:hideMark/>
          </w:tcPr>
          <w:p w14:paraId="63E0AF24" w14:textId="77777777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DABDCC8" w14:textId="2D60223D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9:4</w:t>
            </w:r>
          </w:p>
        </w:tc>
      </w:tr>
      <w:tr w:rsidR="005510D6" w:rsidRPr="005510D6" w14:paraId="0B30DCB0" w14:textId="77777777" w:rsidTr="00FF52B0">
        <w:trPr>
          <w:trHeight w:val="20"/>
          <w:jc w:val="center"/>
        </w:trPr>
        <w:tc>
          <w:tcPr>
            <w:tcW w:w="0" w:type="auto"/>
            <w:shd w:val="clear" w:color="auto" w:fill="auto"/>
            <w:hideMark/>
          </w:tcPr>
          <w:p w14:paraId="46EDD788" w14:textId="58F2C485" w:rsidR="005510D6" w:rsidRPr="005510D6" w:rsidRDefault="008E205D" w:rsidP="005510D6">
            <w:pPr>
              <w:jc w:val="right"/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5510D6" w:rsidRPr="005510D6"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~[;</w:t>
            </w:r>
            <w:r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2D725A98" w14:textId="77777777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people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70A390F" w14:textId="23797F7F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50:20</w:t>
            </w:r>
          </w:p>
        </w:tc>
        <w:tc>
          <w:tcPr>
            <w:tcW w:w="0" w:type="auto"/>
            <w:shd w:val="clear" w:color="auto" w:fill="auto"/>
            <w:hideMark/>
          </w:tcPr>
          <w:p w14:paraId="7E3BC4FE" w14:textId="77777777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6014E97" w14:textId="4C85CB57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9:2</w:t>
            </w:r>
          </w:p>
        </w:tc>
      </w:tr>
      <w:tr w:rsidR="005510D6" w:rsidRPr="005510D6" w14:paraId="21E6728C" w14:textId="77777777" w:rsidTr="00FF52B0">
        <w:trPr>
          <w:trHeight w:val="20"/>
          <w:jc w:val="center"/>
        </w:trPr>
        <w:tc>
          <w:tcPr>
            <w:tcW w:w="0" w:type="auto"/>
            <w:shd w:val="clear" w:color="auto" w:fill="auto"/>
            <w:hideMark/>
          </w:tcPr>
          <w:p w14:paraId="6C8EF9A4" w14:textId="77777777" w:rsidR="005510D6" w:rsidRPr="005510D6" w:rsidRDefault="005510D6" w:rsidP="005510D6">
            <w:pPr>
              <w:jc w:val="right"/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510D6">
              <w:rPr>
                <w:rFonts w:ascii="Bwhebb" w:eastAsia="Times New Roman" w:hAnsi="Bwhebb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h['r'</w:t>
            </w:r>
          </w:p>
        </w:tc>
        <w:tc>
          <w:tcPr>
            <w:tcW w:w="0" w:type="auto"/>
            <w:shd w:val="clear" w:color="auto" w:fill="auto"/>
            <w:hideMark/>
          </w:tcPr>
          <w:p w14:paraId="440C0123" w14:textId="6E8A5D1D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wrong,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evil,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wicked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1B947F99" w14:textId="25EC3443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50:15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50:17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50:20</w:t>
            </w:r>
          </w:p>
        </w:tc>
        <w:tc>
          <w:tcPr>
            <w:tcW w:w="0" w:type="auto"/>
            <w:shd w:val="clear" w:color="auto" w:fill="auto"/>
            <w:hideMark/>
          </w:tcPr>
          <w:p w14:paraId="2AEFC8EE" w14:textId="478F1E03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Ps.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  <w:t>41:7</w:t>
            </w:r>
          </w:p>
        </w:tc>
        <w:tc>
          <w:tcPr>
            <w:tcW w:w="0" w:type="auto"/>
            <w:shd w:val="clear" w:color="auto" w:fill="auto"/>
            <w:hideMark/>
          </w:tcPr>
          <w:p w14:paraId="4BFC1CB7" w14:textId="77777777" w:rsidR="005510D6" w:rsidRPr="005510D6" w:rsidRDefault="005510D6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0C52513" w14:textId="77777777" w:rsidR="005510D6" w:rsidRPr="005510D6" w:rsidRDefault="005510D6" w:rsidP="005510D6">
      <w:pPr>
        <w:tabs>
          <w:tab w:val="left" w:pos="3580"/>
        </w:tabs>
        <w:jc w:val="left"/>
        <w:rPr>
          <w:rFonts w:ascii="Times New Roman" w:eastAsia="Calibri" w:hAnsi="Times New Roman" w:cs="Times New Roman"/>
          <w:kern w:val="0"/>
          <w14:ligatures w14:val="none"/>
        </w:rPr>
      </w:pPr>
    </w:p>
    <w:p w14:paraId="462C16EE" w14:textId="77777777" w:rsidR="005510D6" w:rsidRPr="005510D6" w:rsidRDefault="005510D6" w:rsidP="005510D6">
      <w:pPr>
        <w:tabs>
          <w:tab w:val="left" w:pos="3580"/>
        </w:tabs>
        <w:jc w:val="left"/>
        <w:rPr>
          <w:rFonts w:ascii="Times New Roman" w:eastAsia="Calibri" w:hAnsi="Times New Roman" w:cs="Times New Roman"/>
          <w:kern w:val="0"/>
          <w14:ligatures w14:val="none"/>
        </w:rPr>
      </w:pPr>
    </w:p>
    <w:p w14:paraId="247877D0" w14:textId="77777777" w:rsidR="005510D6" w:rsidRPr="005510D6" w:rsidRDefault="005510D6" w:rsidP="005510D6">
      <w:pPr>
        <w:tabs>
          <w:tab w:val="left" w:pos="3580"/>
        </w:tabs>
        <w:jc w:val="center"/>
        <w:rPr>
          <w:rFonts w:ascii="Cambria" w:eastAsia="Calibri" w:hAnsi="Cambria" w:cs="Times New Roman"/>
          <w:b/>
          <w:bCs/>
          <w:kern w:val="0"/>
          <w:sz w:val="28"/>
          <w:szCs w:val="28"/>
          <w14:ligatures w14:val="none"/>
        </w:rPr>
      </w:pPr>
      <w:r w:rsidRPr="005510D6">
        <w:rPr>
          <w:rFonts w:ascii="Cambria" w:eastAsia="Calibri" w:hAnsi="Cambria" w:cs="Times New Roman"/>
          <w:b/>
          <w:bCs/>
          <w:kern w:val="0"/>
          <w:sz w:val="28"/>
          <w:szCs w:val="28"/>
          <w14:ligatures w14:val="none"/>
        </w:rPr>
        <w:t>Greek:</w:t>
      </w:r>
    </w:p>
    <w:p w14:paraId="3C9927C0" w14:textId="77777777" w:rsidR="005510D6" w:rsidRPr="005510D6" w:rsidRDefault="005510D6" w:rsidP="005510D6">
      <w:pPr>
        <w:tabs>
          <w:tab w:val="left" w:pos="3580"/>
        </w:tabs>
        <w:jc w:val="left"/>
        <w:rPr>
          <w:rFonts w:ascii="Times New Roman" w:eastAsia="Calibri" w:hAnsi="Times New Roman" w:cs="Times New Roman"/>
          <w:kern w:val="0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2309"/>
        <w:gridCol w:w="1678"/>
        <w:gridCol w:w="881"/>
        <w:gridCol w:w="1146"/>
        <w:gridCol w:w="1556"/>
        <w:gridCol w:w="1000"/>
      </w:tblGrid>
      <w:tr w:rsidR="004E557D" w:rsidRPr="005510D6" w14:paraId="086BA9B2" w14:textId="77777777" w:rsidTr="00BE1296">
        <w:trPr>
          <w:trHeight w:val="20"/>
          <w:tblHeader/>
          <w:jc w:val="center"/>
        </w:trPr>
        <w:tc>
          <w:tcPr>
            <w:tcW w:w="0" w:type="auto"/>
            <w:shd w:val="clear" w:color="000000" w:fill="C6E0B4"/>
            <w:noWrap/>
            <w:vAlign w:val="center"/>
            <w:hideMark/>
          </w:tcPr>
          <w:p w14:paraId="5A96CBA3" w14:textId="77777777" w:rsidR="004E557D" w:rsidRPr="005510D6" w:rsidRDefault="004E557D" w:rsidP="005510D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GREEK</w:t>
            </w:r>
          </w:p>
        </w:tc>
        <w:tc>
          <w:tcPr>
            <w:tcW w:w="0" w:type="auto"/>
            <w:shd w:val="clear" w:color="000000" w:fill="C6E0B4"/>
            <w:noWrap/>
            <w:vAlign w:val="center"/>
            <w:hideMark/>
          </w:tcPr>
          <w:p w14:paraId="660F12B7" w14:textId="77777777" w:rsidR="004E557D" w:rsidRPr="005510D6" w:rsidRDefault="004E557D" w:rsidP="005510D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ENGLISH</w:t>
            </w:r>
          </w:p>
        </w:tc>
        <w:tc>
          <w:tcPr>
            <w:tcW w:w="0" w:type="auto"/>
            <w:shd w:val="clear" w:color="000000" w:fill="C6E0B4"/>
            <w:noWrap/>
            <w:vAlign w:val="center"/>
            <w:hideMark/>
          </w:tcPr>
          <w:p w14:paraId="6B4DE2E6" w14:textId="21EBB07B" w:rsidR="004E557D" w:rsidRPr="005510D6" w:rsidRDefault="004E557D" w:rsidP="005510D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Torah</w:t>
            </w:r>
            <w:r w:rsidR="008E205D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Reading</w:t>
            </w:r>
          </w:p>
          <w:p w14:paraId="26068B64" w14:textId="7D30C314" w:rsidR="004E557D" w:rsidRPr="005510D6" w:rsidRDefault="004E557D" w:rsidP="005510D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Gen.</w:t>
            </w:r>
            <w:r w:rsidR="008E205D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49:27</w:t>
            </w:r>
            <w:r w:rsidR="008E205D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  <w:r w:rsidR="008E205D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50:26</w:t>
            </w:r>
          </w:p>
        </w:tc>
        <w:tc>
          <w:tcPr>
            <w:tcW w:w="0" w:type="auto"/>
            <w:shd w:val="clear" w:color="000000" w:fill="C6E0B4"/>
            <w:noWrap/>
            <w:vAlign w:val="center"/>
            <w:hideMark/>
          </w:tcPr>
          <w:p w14:paraId="641E3C4A" w14:textId="77777777" w:rsidR="004E557D" w:rsidRPr="005510D6" w:rsidRDefault="004E557D" w:rsidP="005510D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Psalms</w:t>
            </w:r>
          </w:p>
          <w:p w14:paraId="76FBCF3A" w14:textId="77777777" w:rsidR="004E557D" w:rsidRPr="005510D6" w:rsidRDefault="004E557D" w:rsidP="005510D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41:5-14</w:t>
            </w:r>
          </w:p>
        </w:tc>
        <w:tc>
          <w:tcPr>
            <w:tcW w:w="0" w:type="auto"/>
            <w:shd w:val="clear" w:color="000000" w:fill="C6E0B4"/>
            <w:vAlign w:val="center"/>
            <w:hideMark/>
          </w:tcPr>
          <w:p w14:paraId="3549D6F0" w14:textId="77777777" w:rsidR="004E557D" w:rsidRPr="005510D6" w:rsidRDefault="004E557D" w:rsidP="005510D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Ashlamatah</w:t>
            </w:r>
          </w:p>
          <w:p w14:paraId="6CC77A32" w14:textId="6DFAFA41" w:rsidR="004E557D" w:rsidRPr="005510D6" w:rsidRDefault="004E557D" w:rsidP="005510D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I</w:t>
            </w:r>
            <w:r w:rsidR="008E205D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Sam</w:t>
            </w:r>
            <w:r w:rsidR="008E205D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9:1-10</w:t>
            </w:r>
          </w:p>
        </w:tc>
        <w:tc>
          <w:tcPr>
            <w:tcW w:w="0" w:type="auto"/>
            <w:shd w:val="clear" w:color="000000" w:fill="C6E0B4"/>
            <w:noWrap/>
            <w:vAlign w:val="center"/>
            <w:hideMark/>
          </w:tcPr>
          <w:p w14:paraId="3BA7B52B" w14:textId="77777777" w:rsidR="004E557D" w:rsidRPr="005510D6" w:rsidRDefault="004E557D" w:rsidP="005510D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Peshat</w:t>
            </w:r>
          </w:p>
          <w:p w14:paraId="2BDE06C4" w14:textId="3C09B003" w:rsidR="004E557D" w:rsidRPr="005510D6" w:rsidRDefault="004E557D" w:rsidP="005510D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Mishnah</w:t>
            </w:r>
            <w:r w:rsidR="008E205D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of</w:t>
            </w:r>
            <w:r w:rsidR="008E205D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Mark,</w:t>
            </w:r>
          </w:p>
          <w:p w14:paraId="7FB6665D" w14:textId="5251894F" w:rsidR="004E557D" w:rsidRPr="005510D6" w:rsidRDefault="004E557D" w:rsidP="005510D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1-2</w:t>
            </w:r>
            <w:r w:rsidR="008E205D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Peter,</w:t>
            </w:r>
            <w:r w:rsidR="008E205D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&amp;</w:t>
            </w:r>
            <w:r w:rsidR="008E205D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Jude</w:t>
            </w:r>
          </w:p>
          <w:p w14:paraId="138203D6" w14:textId="291258EB" w:rsidR="004E557D" w:rsidRPr="005510D6" w:rsidRDefault="004E557D" w:rsidP="005510D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Mk</w:t>
            </w:r>
            <w:r w:rsidR="008E205D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4:35-41</w:t>
            </w:r>
          </w:p>
        </w:tc>
        <w:tc>
          <w:tcPr>
            <w:tcW w:w="0" w:type="auto"/>
            <w:shd w:val="clear" w:color="000000" w:fill="C6E0B4"/>
            <w:noWrap/>
            <w:vAlign w:val="center"/>
            <w:hideMark/>
          </w:tcPr>
          <w:p w14:paraId="7DD9DA91" w14:textId="0D3173AB" w:rsidR="004E557D" w:rsidRPr="005510D6" w:rsidRDefault="004E557D" w:rsidP="005510D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Tosefta</w:t>
            </w:r>
            <w:r w:rsidR="008E205D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of</w:t>
            </w:r>
          </w:p>
          <w:p w14:paraId="29A2E4DD" w14:textId="77777777" w:rsidR="004E557D" w:rsidRPr="005510D6" w:rsidRDefault="004E557D" w:rsidP="005510D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Luke</w:t>
            </w:r>
          </w:p>
          <w:p w14:paraId="6932B33F" w14:textId="534D0F0E" w:rsidR="004E557D" w:rsidRPr="005510D6" w:rsidRDefault="004E557D" w:rsidP="005510D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Lk</w:t>
            </w:r>
            <w:r w:rsidR="008E205D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8:22-25</w:t>
            </w:r>
          </w:p>
        </w:tc>
      </w:tr>
      <w:tr w:rsidR="004E557D" w:rsidRPr="005510D6" w14:paraId="33659D66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2559C43E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α</w:t>
            </w:r>
            <w:r w:rsidRPr="005510D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̓</w:t>
            </w:r>
            <w:r w:rsidRPr="005510D6">
              <w:rPr>
                <w:rFonts w:ascii="Arial Narrow" w:eastAsia="Times New Roman" w:hAnsi="Arial Narrow" w:cs="Arial Narrow"/>
                <w:color w:val="000000"/>
                <w:kern w:val="0"/>
                <w:sz w:val="18"/>
                <w:szCs w:val="18"/>
                <w14:ligatures w14:val="none"/>
              </w:rPr>
              <w:t>γαθο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́ς</w:t>
            </w:r>
          </w:p>
        </w:tc>
        <w:tc>
          <w:tcPr>
            <w:tcW w:w="0" w:type="auto"/>
            <w:shd w:val="clear" w:color="000000" w:fill="FFFF00"/>
            <w:hideMark/>
          </w:tcPr>
          <w:p w14:paraId="7FCA494C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good</w:t>
            </w:r>
          </w:p>
        </w:tc>
        <w:tc>
          <w:tcPr>
            <w:tcW w:w="0" w:type="auto"/>
            <w:shd w:val="clear" w:color="auto" w:fill="auto"/>
            <w:hideMark/>
          </w:tcPr>
          <w:p w14:paraId="0E6AF374" w14:textId="5548620F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Gen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50:20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380A72F2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3E88489" w14:textId="4C185FC3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1Sa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9:2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1Sa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9:10</w:t>
            </w:r>
          </w:p>
        </w:tc>
        <w:tc>
          <w:tcPr>
            <w:tcW w:w="0" w:type="auto"/>
            <w:shd w:val="clear" w:color="auto" w:fill="auto"/>
            <w:hideMark/>
          </w:tcPr>
          <w:p w14:paraId="0A312E5A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BCBD71D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557D" w:rsidRPr="005510D6" w14:paraId="104682F1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5C5421B4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α</w:t>
            </w:r>
            <w:r w:rsidRPr="005510D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̓</w:t>
            </w:r>
            <w:r w:rsidRPr="005510D6">
              <w:rPr>
                <w:rFonts w:ascii="Arial Narrow" w:eastAsia="Times New Roman" w:hAnsi="Arial Narrow" w:cs="Arial Narrow"/>
                <w:color w:val="000000"/>
                <w:kern w:val="0"/>
                <w:sz w:val="18"/>
                <w:szCs w:val="18"/>
                <w14:ligatures w14:val="none"/>
              </w:rPr>
              <w:t>λλη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́</w:t>
            </w:r>
            <w:r w:rsidRPr="005510D6">
              <w:rPr>
                <w:rFonts w:ascii="Arial Narrow" w:eastAsia="Times New Roman" w:hAnsi="Arial Narrow" w:cs="Arial Narrow"/>
                <w:color w:val="000000"/>
                <w:kern w:val="0"/>
                <w:sz w:val="18"/>
                <w:szCs w:val="18"/>
                <w14:ligatures w14:val="none"/>
              </w:rPr>
              <w:t>λω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ν</w:t>
            </w:r>
          </w:p>
        </w:tc>
        <w:tc>
          <w:tcPr>
            <w:tcW w:w="0" w:type="auto"/>
            <w:shd w:val="clear" w:color="000000" w:fill="FFFF00"/>
            <w:hideMark/>
          </w:tcPr>
          <w:p w14:paraId="229DD374" w14:textId="59B3DF9A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one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another</w:t>
            </w:r>
          </w:p>
        </w:tc>
        <w:tc>
          <w:tcPr>
            <w:tcW w:w="0" w:type="auto"/>
            <w:shd w:val="clear" w:color="auto" w:fill="auto"/>
            <w:hideMark/>
          </w:tcPr>
          <w:p w14:paraId="1BC5D38C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F516380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062DD79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BD738BC" w14:textId="685CD404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Mk.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4:41</w:t>
            </w:r>
          </w:p>
        </w:tc>
        <w:tc>
          <w:tcPr>
            <w:tcW w:w="0" w:type="auto"/>
            <w:shd w:val="clear" w:color="auto" w:fill="auto"/>
            <w:hideMark/>
          </w:tcPr>
          <w:p w14:paraId="7AA84C99" w14:textId="1619AB66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Lk.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8:25</w:t>
            </w:r>
          </w:p>
        </w:tc>
      </w:tr>
      <w:tr w:rsidR="004E557D" w:rsidRPr="005510D6" w14:paraId="31CEC353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7C1A1AD5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α</w:t>
            </w:r>
            <w:r w:rsidRPr="0055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̓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να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́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γ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ω</w:t>
            </w:r>
          </w:p>
        </w:tc>
        <w:tc>
          <w:tcPr>
            <w:tcW w:w="0" w:type="auto"/>
            <w:shd w:val="clear" w:color="000000" w:fill="FFFF00"/>
            <w:hideMark/>
          </w:tcPr>
          <w:p w14:paraId="108461EE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lead</w:t>
            </w:r>
          </w:p>
        </w:tc>
        <w:tc>
          <w:tcPr>
            <w:tcW w:w="0" w:type="auto"/>
            <w:shd w:val="clear" w:color="auto" w:fill="auto"/>
            <w:hideMark/>
          </w:tcPr>
          <w:p w14:paraId="41ADA760" w14:textId="310B275D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Gen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50:24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3DFAE564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D3F0D29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6E8C3F2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AB203E4" w14:textId="4045FDB5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Lk.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8:22</w:t>
            </w:r>
          </w:p>
        </w:tc>
      </w:tr>
      <w:tr w:rsidR="004E557D" w:rsidRPr="005510D6" w14:paraId="6C182055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64281454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α</w:t>
            </w:r>
            <w:r w:rsidRPr="0055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̓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́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νεμο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ς</w:t>
            </w:r>
          </w:p>
        </w:tc>
        <w:tc>
          <w:tcPr>
            <w:tcW w:w="0" w:type="auto"/>
            <w:shd w:val="clear" w:color="000000" w:fill="FFFF00"/>
            <w:hideMark/>
          </w:tcPr>
          <w:p w14:paraId="70A0B7CC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wind</w:t>
            </w:r>
          </w:p>
        </w:tc>
        <w:tc>
          <w:tcPr>
            <w:tcW w:w="0" w:type="auto"/>
            <w:shd w:val="clear" w:color="auto" w:fill="auto"/>
            <w:hideMark/>
          </w:tcPr>
          <w:p w14:paraId="60B812C8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0B55E4C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8EF42B5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DDEDCF7" w14:textId="008CB2B5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Mk.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4:37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Mk.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4:39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Mk.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4:41</w:t>
            </w:r>
          </w:p>
        </w:tc>
        <w:tc>
          <w:tcPr>
            <w:tcW w:w="0" w:type="auto"/>
            <w:shd w:val="clear" w:color="auto" w:fill="auto"/>
            <w:hideMark/>
          </w:tcPr>
          <w:p w14:paraId="59CFC6F2" w14:textId="2C7B5394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Lk.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8:23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Lk.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8:24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Lk.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8:25</w:t>
            </w:r>
          </w:p>
        </w:tc>
      </w:tr>
      <w:tr w:rsidR="004E557D" w:rsidRPr="005510D6" w14:paraId="54898AA1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749D445A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α</w:t>
            </w:r>
            <w:r w:rsidRPr="0055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̓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νη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́ρ</w:t>
            </w:r>
          </w:p>
        </w:tc>
        <w:tc>
          <w:tcPr>
            <w:tcW w:w="0" w:type="auto"/>
            <w:shd w:val="clear" w:color="000000" w:fill="FFFF00"/>
            <w:hideMark/>
          </w:tcPr>
          <w:p w14:paraId="50542B0D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man</w:t>
            </w:r>
          </w:p>
        </w:tc>
        <w:tc>
          <w:tcPr>
            <w:tcW w:w="0" w:type="auto"/>
            <w:shd w:val="clear" w:color="auto" w:fill="auto"/>
            <w:hideMark/>
          </w:tcPr>
          <w:p w14:paraId="48048364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0315BDB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09DDA2B" w14:textId="6A0922D8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1Sa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9:1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1Sa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9:2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1Sa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9:9</w:t>
            </w:r>
          </w:p>
        </w:tc>
        <w:tc>
          <w:tcPr>
            <w:tcW w:w="0" w:type="auto"/>
            <w:shd w:val="clear" w:color="auto" w:fill="auto"/>
            <w:hideMark/>
          </w:tcPr>
          <w:p w14:paraId="32C775F8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9057679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557D" w:rsidRPr="005510D6" w14:paraId="22F948AA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3B981523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α</w:t>
            </w:r>
            <w:r w:rsidRPr="0055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̓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́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νθρωπο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ς</w:t>
            </w:r>
          </w:p>
        </w:tc>
        <w:tc>
          <w:tcPr>
            <w:tcW w:w="0" w:type="auto"/>
            <w:shd w:val="clear" w:color="000000" w:fill="FFFF00"/>
            <w:hideMark/>
          </w:tcPr>
          <w:p w14:paraId="546FA09A" w14:textId="10D35314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man,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men</w:t>
            </w:r>
          </w:p>
        </w:tc>
        <w:tc>
          <w:tcPr>
            <w:tcW w:w="0" w:type="auto"/>
            <w:shd w:val="clear" w:color="auto" w:fill="auto"/>
            <w:hideMark/>
          </w:tcPr>
          <w:p w14:paraId="59711952" w14:textId="6B70A036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49:28</w:t>
            </w:r>
          </w:p>
        </w:tc>
        <w:tc>
          <w:tcPr>
            <w:tcW w:w="0" w:type="auto"/>
            <w:shd w:val="clear" w:color="auto" w:fill="auto"/>
            <w:hideMark/>
          </w:tcPr>
          <w:p w14:paraId="62E555C6" w14:textId="7174AB92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Ps.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41:9</w:t>
            </w:r>
          </w:p>
        </w:tc>
        <w:tc>
          <w:tcPr>
            <w:tcW w:w="0" w:type="auto"/>
            <w:shd w:val="clear" w:color="auto" w:fill="auto"/>
            <w:hideMark/>
          </w:tcPr>
          <w:p w14:paraId="131877DB" w14:textId="79BCCB0A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9:1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9:2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9:6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9:7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9:8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9:9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9:10</w:t>
            </w:r>
          </w:p>
        </w:tc>
        <w:tc>
          <w:tcPr>
            <w:tcW w:w="0" w:type="auto"/>
            <w:shd w:val="clear" w:color="auto" w:fill="auto"/>
            <w:hideMark/>
          </w:tcPr>
          <w:p w14:paraId="2CBAC7C1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48DFDA0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557D" w:rsidRPr="005510D6" w14:paraId="0C91AEC4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50655C0D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α</w:t>
            </w:r>
            <w:r w:rsidRPr="0055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̓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νι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́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στημ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ι</w:t>
            </w:r>
          </w:p>
        </w:tc>
        <w:tc>
          <w:tcPr>
            <w:tcW w:w="0" w:type="auto"/>
            <w:shd w:val="clear" w:color="000000" w:fill="FFFF00"/>
            <w:hideMark/>
          </w:tcPr>
          <w:p w14:paraId="5B8944B3" w14:textId="7F5A6C75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rise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up</w:t>
            </w:r>
          </w:p>
        </w:tc>
        <w:tc>
          <w:tcPr>
            <w:tcW w:w="0" w:type="auto"/>
            <w:shd w:val="clear" w:color="auto" w:fill="auto"/>
            <w:hideMark/>
          </w:tcPr>
          <w:p w14:paraId="3C1D6909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F534839" w14:textId="4240FF8A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Psa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41:8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Ps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41:10</w:t>
            </w:r>
          </w:p>
        </w:tc>
        <w:tc>
          <w:tcPr>
            <w:tcW w:w="0" w:type="auto"/>
            <w:shd w:val="clear" w:color="auto" w:fill="auto"/>
            <w:hideMark/>
          </w:tcPr>
          <w:p w14:paraId="49069743" w14:textId="30681EA4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1Sa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9:3</w:t>
            </w:r>
          </w:p>
        </w:tc>
        <w:tc>
          <w:tcPr>
            <w:tcW w:w="0" w:type="auto"/>
            <w:shd w:val="clear" w:color="auto" w:fill="auto"/>
            <w:hideMark/>
          </w:tcPr>
          <w:p w14:paraId="1CE5B60A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3856929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557D" w:rsidRPr="005510D6" w14:paraId="50053184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4BEA423C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α</w:t>
            </w:r>
            <w:r w:rsidRPr="0055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̓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πο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́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λλυμ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ι</w:t>
            </w:r>
          </w:p>
        </w:tc>
        <w:tc>
          <w:tcPr>
            <w:tcW w:w="0" w:type="auto"/>
            <w:shd w:val="clear" w:color="000000" w:fill="FFFF00"/>
            <w:hideMark/>
          </w:tcPr>
          <w:p w14:paraId="74FBD800" w14:textId="082505B5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perish,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were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lost</w:t>
            </w:r>
          </w:p>
        </w:tc>
        <w:tc>
          <w:tcPr>
            <w:tcW w:w="0" w:type="auto"/>
            <w:shd w:val="clear" w:color="auto" w:fill="auto"/>
            <w:hideMark/>
          </w:tcPr>
          <w:p w14:paraId="7C9A80E4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E4FA5A3" w14:textId="295F6ACD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Psa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41:5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60922CF6" w14:textId="1FD6F98E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1Sa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9:3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62D3D5E5" w14:textId="7FA97793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Mk.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4:38</w:t>
            </w:r>
          </w:p>
        </w:tc>
        <w:tc>
          <w:tcPr>
            <w:tcW w:w="0" w:type="auto"/>
            <w:shd w:val="clear" w:color="auto" w:fill="auto"/>
            <w:hideMark/>
          </w:tcPr>
          <w:p w14:paraId="73C1AE0C" w14:textId="4A8674DA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Lk.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8:24</w:t>
            </w:r>
          </w:p>
        </w:tc>
      </w:tr>
      <w:tr w:rsidR="004E557D" w:rsidRPr="005510D6" w14:paraId="1539727C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724973CF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α</w:t>
            </w:r>
            <w:r w:rsidRPr="0055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̓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́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ρ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α</w:t>
            </w:r>
          </w:p>
        </w:tc>
        <w:tc>
          <w:tcPr>
            <w:tcW w:w="0" w:type="auto"/>
            <w:shd w:val="clear" w:color="000000" w:fill="FFFF00"/>
            <w:hideMark/>
          </w:tcPr>
          <w:p w14:paraId="06ECCAC2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then</w:t>
            </w:r>
          </w:p>
        </w:tc>
        <w:tc>
          <w:tcPr>
            <w:tcW w:w="0" w:type="auto"/>
            <w:shd w:val="clear" w:color="auto" w:fill="auto"/>
            <w:hideMark/>
          </w:tcPr>
          <w:p w14:paraId="452B2003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277DB06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B1A370A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7BE6DDF" w14:textId="11819950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Mk.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4:41</w:t>
            </w:r>
          </w:p>
        </w:tc>
        <w:tc>
          <w:tcPr>
            <w:tcW w:w="0" w:type="auto"/>
            <w:shd w:val="clear" w:color="auto" w:fill="auto"/>
            <w:hideMark/>
          </w:tcPr>
          <w:p w14:paraId="0F89EBF1" w14:textId="32066443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Lk.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8:25</w:t>
            </w:r>
          </w:p>
        </w:tc>
      </w:tr>
      <w:tr w:rsidR="004E557D" w:rsidRPr="005510D6" w14:paraId="2C51E953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57E9C6FA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α</w:t>
            </w:r>
            <w:r w:rsidRPr="0055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̓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φι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́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ημ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ι</w:t>
            </w:r>
          </w:p>
        </w:tc>
        <w:tc>
          <w:tcPr>
            <w:tcW w:w="0" w:type="auto"/>
            <w:shd w:val="clear" w:color="000000" w:fill="FFFF00"/>
            <w:hideMark/>
          </w:tcPr>
          <w:p w14:paraId="3E834D0C" w14:textId="0A6007B1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forgive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them,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leaving</w:t>
            </w:r>
          </w:p>
        </w:tc>
        <w:tc>
          <w:tcPr>
            <w:tcW w:w="0" w:type="auto"/>
            <w:shd w:val="clear" w:color="auto" w:fill="auto"/>
            <w:hideMark/>
          </w:tcPr>
          <w:p w14:paraId="4E2F923C" w14:textId="6A17B32C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Gen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50:17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1209EF93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238A3D6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1F1FC84" w14:textId="2F0F6DF1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Mk.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4:36</w:t>
            </w:r>
          </w:p>
        </w:tc>
        <w:tc>
          <w:tcPr>
            <w:tcW w:w="0" w:type="auto"/>
            <w:shd w:val="clear" w:color="auto" w:fill="auto"/>
            <w:hideMark/>
          </w:tcPr>
          <w:p w14:paraId="6B71417F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4E557D" w:rsidRPr="005510D6" w14:paraId="05C5816C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5D70D19E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γαλή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ν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η</w:t>
            </w:r>
          </w:p>
        </w:tc>
        <w:tc>
          <w:tcPr>
            <w:tcW w:w="0" w:type="auto"/>
            <w:shd w:val="clear" w:color="000000" w:fill="FFFF00"/>
            <w:hideMark/>
          </w:tcPr>
          <w:p w14:paraId="4C268AA4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calm</w:t>
            </w:r>
          </w:p>
        </w:tc>
        <w:tc>
          <w:tcPr>
            <w:tcW w:w="0" w:type="auto"/>
            <w:shd w:val="clear" w:color="auto" w:fill="auto"/>
            <w:hideMark/>
          </w:tcPr>
          <w:p w14:paraId="7DA19329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A978714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225D56B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0794AD4" w14:textId="6A925915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Mk.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4:39</w:t>
            </w:r>
          </w:p>
        </w:tc>
        <w:tc>
          <w:tcPr>
            <w:tcW w:w="0" w:type="auto"/>
            <w:shd w:val="clear" w:color="auto" w:fill="auto"/>
            <w:hideMark/>
          </w:tcPr>
          <w:p w14:paraId="28388281" w14:textId="749B1541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Lk.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8:24</w:t>
            </w:r>
          </w:p>
        </w:tc>
      </w:tr>
      <w:tr w:rsidR="004E557D" w:rsidRPr="005510D6" w14:paraId="08B9282D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0502BC58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γενεά</w:t>
            </w:r>
          </w:p>
        </w:tc>
        <w:tc>
          <w:tcPr>
            <w:tcW w:w="0" w:type="auto"/>
            <w:shd w:val="clear" w:color="000000" w:fill="FFFF00"/>
            <w:hideMark/>
          </w:tcPr>
          <w:p w14:paraId="5500209C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generation</w:t>
            </w:r>
          </w:p>
        </w:tc>
        <w:tc>
          <w:tcPr>
            <w:tcW w:w="0" w:type="auto"/>
            <w:shd w:val="clear" w:color="auto" w:fill="auto"/>
            <w:hideMark/>
          </w:tcPr>
          <w:p w14:paraId="00EFD3B2" w14:textId="7B94D672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Gen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50:23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0B991109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A2F30AF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F6B6135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57D1637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557D" w:rsidRPr="005510D6" w14:paraId="54C024EB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4246FD58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γη</w:t>
            </w:r>
            <w:r w:rsidRPr="0055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͂</w:t>
            </w:r>
          </w:p>
        </w:tc>
        <w:tc>
          <w:tcPr>
            <w:tcW w:w="0" w:type="auto"/>
            <w:shd w:val="clear" w:color="000000" w:fill="FFFF00"/>
            <w:hideMark/>
          </w:tcPr>
          <w:p w14:paraId="3871FF3F" w14:textId="7E8EB736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land,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earth</w:t>
            </w:r>
          </w:p>
        </w:tc>
        <w:tc>
          <w:tcPr>
            <w:tcW w:w="0" w:type="auto"/>
            <w:shd w:val="clear" w:color="auto" w:fill="auto"/>
            <w:hideMark/>
          </w:tcPr>
          <w:p w14:paraId="0859EB68" w14:textId="3E11224C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49:30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50:5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50:7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50:8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50:11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50:13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50:24</w:t>
            </w:r>
          </w:p>
        </w:tc>
        <w:tc>
          <w:tcPr>
            <w:tcW w:w="0" w:type="auto"/>
            <w:shd w:val="clear" w:color="auto" w:fill="auto"/>
            <w:hideMark/>
          </w:tcPr>
          <w:p w14:paraId="7CA8AE3F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E31B34D" w14:textId="6D47EA88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9:4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9:5</w:t>
            </w:r>
          </w:p>
        </w:tc>
        <w:tc>
          <w:tcPr>
            <w:tcW w:w="0" w:type="auto"/>
            <w:shd w:val="clear" w:color="auto" w:fill="auto"/>
            <w:hideMark/>
          </w:tcPr>
          <w:p w14:paraId="03B87A1A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730E4ED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557D" w:rsidRPr="005510D6" w14:paraId="0DC8F973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6A5521FC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δί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δωμ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ι</w:t>
            </w:r>
          </w:p>
        </w:tc>
        <w:tc>
          <w:tcPr>
            <w:tcW w:w="0" w:type="auto"/>
            <w:shd w:val="clear" w:color="000000" w:fill="FFFF00"/>
            <w:hideMark/>
          </w:tcPr>
          <w:p w14:paraId="5F05BFD9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give</w:t>
            </w:r>
          </w:p>
        </w:tc>
        <w:tc>
          <w:tcPr>
            <w:tcW w:w="0" w:type="auto"/>
            <w:shd w:val="clear" w:color="auto" w:fill="auto"/>
            <w:hideMark/>
          </w:tcPr>
          <w:p w14:paraId="7A9DD8F8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499ACF0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68C3CFD" w14:textId="3E7F2380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1Sa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9:8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2D0CB2E4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B37ADC4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557D" w:rsidRPr="005510D6" w14:paraId="174DD1B3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72167A82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διεγεί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ρ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ω</w:t>
            </w:r>
          </w:p>
        </w:tc>
        <w:tc>
          <w:tcPr>
            <w:tcW w:w="0" w:type="auto"/>
            <w:shd w:val="clear" w:color="000000" w:fill="FFFF00"/>
            <w:hideMark/>
          </w:tcPr>
          <w:p w14:paraId="6366B3E0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awaken</w:t>
            </w:r>
          </w:p>
        </w:tc>
        <w:tc>
          <w:tcPr>
            <w:tcW w:w="0" w:type="auto"/>
            <w:shd w:val="clear" w:color="auto" w:fill="auto"/>
            <w:hideMark/>
          </w:tcPr>
          <w:p w14:paraId="760F92E1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E82C144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93D2D8A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B08C6D3" w14:textId="204493F4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Mar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4:38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Mar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4:39</w:t>
            </w:r>
          </w:p>
        </w:tc>
        <w:tc>
          <w:tcPr>
            <w:tcW w:w="0" w:type="auto"/>
            <w:shd w:val="clear" w:color="auto" w:fill="auto"/>
            <w:hideMark/>
          </w:tcPr>
          <w:p w14:paraId="6AC04F43" w14:textId="6F50B0DC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Lk.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8:24</w:t>
            </w:r>
          </w:p>
        </w:tc>
      </w:tr>
      <w:tr w:rsidR="004E557D" w:rsidRPr="005510D6" w14:paraId="4A280B02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1F728D48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διέ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ρχομα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ι</w:t>
            </w:r>
          </w:p>
        </w:tc>
        <w:tc>
          <w:tcPr>
            <w:tcW w:w="0" w:type="auto"/>
            <w:shd w:val="clear" w:color="000000" w:fill="FFFF00"/>
            <w:hideMark/>
          </w:tcPr>
          <w:p w14:paraId="08A2C10D" w14:textId="163AF82A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went,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go</w:t>
            </w:r>
          </w:p>
        </w:tc>
        <w:tc>
          <w:tcPr>
            <w:tcW w:w="0" w:type="auto"/>
            <w:shd w:val="clear" w:color="auto" w:fill="auto"/>
            <w:hideMark/>
          </w:tcPr>
          <w:p w14:paraId="66D4C48C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B850AE0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9FEE8F4" w14:textId="42D395EC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1Sa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9:4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133B8740" w14:textId="48F97C3F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Mk.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4:35</w:t>
            </w:r>
          </w:p>
        </w:tc>
        <w:tc>
          <w:tcPr>
            <w:tcW w:w="0" w:type="auto"/>
            <w:shd w:val="clear" w:color="auto" w:fill="auto"/>
            <w:hideMark/>
          </w:tcPr>
          <w:p w14:paraId="6DC054F9" w14:textId="3F3C2B4E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Lk.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8:22</w:t>
            </w:r>
          </w:p>
        </w:tc>
      </w:tr>
      <w:tr w:rsidR="004E557D" w:rsidRPr="005510D6" w14:paraId="2F097837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7D3B1634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ει</w:t>
            </w:r>
            <w:r w:rsidRPr="0055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̓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́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δ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ω</w:t>
            </w:r>
          </w:p>
        </w:tc>
        <w:tc>
          <w:tcPr>
            <w:tcW w:w="0" w:type="auto"/>
            <w:shd w:val="clear" w:color="000000" w:fill="FFFF00"/>
            <w:hideMark/>
          </w:tcPr>
          <w:p w14:paraId="5ECFB7DC" w14:textId="3C77109D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to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see,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saw,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knowing,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beholding</w:t>
            </w:r>
          </w:p>
        </w:tc>
        <w:tc>
          <w:tcPr>
            <w:tcW w:w="0" w:type="auto"/>
            <w:shd w:val="clear" w:color="auto" w:fill="auto"/>
            <w:hideMark/>
          </w:tcPr>
          <w:p w14:paraId="61CD4D35" w14:textId="15A0237A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Gen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50:11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Gen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50:15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Gen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50:23</w:t>
            </w:r>
          </w:p>
        </w:tc>
        <w:tc>
          <w:tcPr>
            <w:tcW w:w="0" w:type="auto"/>
            <w:shd w:val="clear" w:color="auto" w:fill="auto"/>
            <w:hideMark/>
          </w:tcPr>
          <w:p w14:paraId="1C17E5BD" w14:textId="6320ECAC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Psa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41:6</w:t>
            </w:r>
          </w:p>
        </w:tc>
        <w:tc>
          <w:tcPr>
            <w:tcW w:w="0" w:type="auto"/>
            <w:shd w:val="clear" w:color="auto" w:fill="auto"/>
            <w:hideMark/>
          </w:tcPr>
          <w:p w14:paraId="5BD54452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FAAF4A1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C777B1C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557D" w:rsidRPr="005510D6" w14:paraId="79DFBDBE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1955B3F1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ει</w:t>
            </w:r>
            <w:r w:rsidRPr="0055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̔͂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ς</w:t>
            </w:r>
          </w:p>
        </w:tc>
        <w:tc>
          <w:tcPr>
            <w:tcW w:w="0" w:type="auto"/>
            <w:shd w:val="clear" w:color="000000" w:fill="FFFF00"/>
            <w:hideMark/>
          </w:tcPr>
          <w:p w14:paraId="07E4F5DA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one</w:t>
            </w:r>
          </w:p>
        </w:tc>
        <w:tc>
          <w:tcPr>
            <w:tcW w:w="0" w:type="auto"/>
            <w:shd w:val="clear" w:color="auto" w:fill="auto"/>
            <w:hideMark/>
          </w:tcPr>
          <w:p w14:paraId="75B862BD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DB0F5DB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8D49C83" w14:textId="78F33F86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1Sa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9:3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1F853225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3E18623" w14:textId="6BBBD581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Lk.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8:22</w:t>
            </w:r>
          </w:p>
        </w:tc>
      </w:tr>
      <w:tr w:rsidR="004E557D" w:rsidRPr="005510D6" w14:paraId="5E7E1139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177F0F46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ε</w:t>
            </w:r>
            <w:r w:rsidRPr="0055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̓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πιτα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́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σσ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ω</w:t>
            </w:r>
          </w:p>
        </w:tc>
        <w:tc>
          <w:tcPr>
            <w:tcW w:w="0" w:type="auto"/>
            <w:shd w:val="clear" w:color="000000" w:fill="FFFF00"/>
            <w:hideMark/>
          </w:tcPr>
          <w:p w14:paraId="00799D9E" w14:textId="6F9AA255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gave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orders</w:t>
            </w:r>
          </w:p>
        </w:tc>
        <w:tc>
          <w:tcPr>
            <w:tcW w:w="0" w:type="auto"/>
            <w:shd w:val="clear" w:color="auto" w:fill="auto"/>
            <w:hideMark/>
          </w:tcPr>
          <w:p w14:paraId="54A057D1" w14:textId="7AD53DE0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Gen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49:33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2655C738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3C86990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A869851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88E67EB" w14:textId="27312A53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Lk.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8:25</w:t>
            </w:r>
          </w:p>
        </w:tc>
      </w:tr>
      <w:tr w:rsidR="004E557D" w:rsidRPr="005510D6" w14:paraId="383765A9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256798E4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ε</w:t>
            </w:r>
            <w:r w:rsidRPr="0055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̓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πιτιμα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́ω</w:t>
            </w:r>
          </w:p>
        </w:tc>
        <w:tc>
          <w:tcPr>
            <w:tcW w:w="0" w:type="auto"/>
            <w:shd w:val="clear" w:color="000000" w:fill="FFFF00"/>
            <w:hideMark/>
          </w:tcPr>
          <w:p w14:paraId="12612CDC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rebuked</w:t>
            </w:r>
          </w:p>
        </w:tc>
        <w:tc>
          <w:tcPr>
            <w:tcW w:w="0" w:type="auto"/>
            <w:shd w:val="clear" w:color="auto" w:fill="auto"/>
            <w:hideMark/>
          </w:tcPr>
          <w:p w14:paraId="3502B915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4832735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683E827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D6E2072" w14:textId="1B8F640D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Mk.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4:39</w:t>
            </w:r>
          </w:p>
        </w:tc>
        <w:tc>
          <w:tcPr>
            <w:tcW w:w="0" w:type="auto"/>
            <w:shd w:val="clear" w:color="auto" w:fill="auto"/>
            <w:hideMark/>
          </w:tcPr>
          <w:p w14:paraId="44DF8E0E" w14:textId="3BB5E2B2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Lk.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8:24</w:t>
            </w:r>
          </w:p>
        </w:tc>
      </w:tr>
      <w:tr w:rsidR="004E557D" w:rsidRPr="005510D6" w14:paraId="45D135AB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4043CCA0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ε</w:t>
            </w:r>
            <w:r w:rsidRPr="0055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̓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́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π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ω</w:t>
            </w:r>
          </w:p>
        </w:tc>
        <w:tc>
          <w:tcPr>
            <w:tcW w:w="0" w:type="auto"/>
            <w:shd w:val="clear" w:color="000000" w:fill="FFFF00"/>
            <w:hideMark/>
          </w:tcPr>
          <w:p w14:paraId="040DF3DD" w14:textId="3FBBD516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spoke,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said,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speak</w:t>
            </w:r>
          </w:p>
        </w:tc>
        <w:tc>
          <w:tcPr>
            <w:tcW w:w="0" w:type="auto"/>
            <w:shd w:val="clear" w:color="auto" w:fill="auto"/>
            <w:hideMark/>
          </w:tcPr>
          <w:p w14:paraId="265121AE" w14:textId="54B0B1B6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49:28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50:4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50:17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50:21</w:t>
            </w:r>
          </w:p>
        </w:tc>
        <w:tc>
          <w:tcPr>
            <w:tcW w:w="0" w:type="auto"/>
            <w:shd w:val="clear" w:color="auto" w:fill="auto"/>
            <w:hideMark/>
          </w:tcPr>
          <w:p w14:paraId="1185D320" w14:textId="71C8F681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Ps.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41:6</w:t>
            </w:r>
          </w:p>
        </w:tc>
        <w:tc>
          <w:tcPr>
            <w:tcW w:w="0" w:type="auto"/>
            <w:shd w:val="clear" w:color="auto" w:fill="auto"/>
            <w:hideMark/>
          </w:tcPr>
          <w:p w14:paraId="56012DF8" w14:textId="03B8E15B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9:6</w:t>
            </w:r>
          </w:p>
        </w:tc>
        <w:tc>
          <w:tcPr>
            <w:tcW w:w="0" w:type="auto"/>
            <w:shd w:val="clear" w:color="auto" w:fill="auto"/>
            <w:hideMark/>
          </w:tcPr>
          <w:p w14:paraId="064D578B" w14:textId="39615513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Mar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4:39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Mar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4:40</w:t>
            </w:r>
          </w:p>
        </w:tc>
        <w:tc>
          <w:tcPr>
            <w:tcW w:w="0" w:type="auto"/>
            <w:shd w:val="clear" w:color="auto" w:fill="auto"/>
            <w:hideMark/>
          </w:tcPr>
          <w:p w14:paraId="602417CE" w14:textId="2C5B61B9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Luk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8:22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Luk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8:25</w:t>
            </w:r>
          </w:p>
        </w:tc>
      </w:tr>
      <w:tr w:rsidR="004E557D" w:rsidRPr="005510D6" w14:paraId="13B53AB8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0604C441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ε</w:t>
            </w:r>
            <w:r w:rsidRPr="0055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̓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́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ρχομα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ι</w:t>
            </w:r>
          </w:p>
        </w:tc>
        <w:tc>
          <w:tcPr>
            <w:tcW w:w="0" w:type="auto"/>
            <w:shd w:val="clear" w:color="000000" w:fill="FFFF00"/>
            <w:hideMark/>
          </w:tcPr>
          <w:p w14:paraId="7FE9B100" w14:textId="258A6A19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to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come</w:t>
            </w:r>
          </w:p>
        </w:tc>
        <w:tc>
          <w:tcPr>
            <w:tcW w:w="0" w:type="auto"/>
            <w:shd w:val="clear" w:color="auto" w:fill="auto"/>
            <w:hideMark/>
          </w:tcPr>
          <w:p w14:paraId="43384077" w14:textId="22AEAFD6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50:18</w:t>
            </w:r>
          </w:p>
        </w:tc>
        <w:tc>
          <w:tcPr>
            <w:tcW w:w="0" w:type="auto"/>
            <w:shd w:val="clear" w:color="auto" w:fill="auto"/>
            <w:hideMark/>
          </w:tcPr>
          <w:p w14:paraId="600DEB9F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1151D2A" w14:textId="3CD926B0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9:3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9:5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9:6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9:7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9:9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9:10</w:t>
            </w:r>
          </w:p>
        </w:tc>
        <w:tc>
          <w:tcPr>
            <w:tcW w:w="0" w:type="auto"/>
            <w:shd w:val="clear" w:color="auto" w:fill="auto"/>
            <w:hideMark/>
          </w:tcPr>
          <w:p w14:paraId="720C8509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5588D9F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557D" w:rsidRPr="005510D6" w14:paraId="5B024B9C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2A9A4DAE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ε</w:t>
            </w:r>
            <w:r w:rsidRPr="0055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̓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́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χ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ω</w:t>
            </w:r>
          </w:p>
        </w:tc>
        <w:tc>
          <w:tcPr>
            <w:tcW w:w="0" w:type="auto"/>
            <w:shd w:val="clear" w:color="000000" w:fill="FFFF00"/>
            <w:hideMark/>
          </w:tcPr>
          <w:p w14:paraId="7CA2E5D2" w14:textId="39DAEC95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have,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had</w:t>
            </w:r>
          </w:p>
        </w:tc>
        <w:tc>
          <w:tcPr>
            <w:tcW w:w="0" w:type="auto"/>
            <w:shd w:val="clear" w:color="auto" w:fill="auto"/>
            <w:hideMark/>
          </w:tcPr>
          <w:p w14:paraId="1057B2C9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F72887D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7EAD11E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6653E18" w14:textId="4E6AFBEC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Mk.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4:40</w:t>
            </w:r>
          </w:p>
        </w:tc>
        <w:tc>
          <w:tcPr>
            <w:tcW w:w="0" w:type="auto"/>
            <w:shd w:val="clear" w:color="auto" w:fill="auto"/>
            <w:hideMark/>
          </w:tcPr>
          <w:p w14:paraId="350C0286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4E557D" w:rsidRPr="005510D6" w14:paraId="2D4C287E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021B795D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ζά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ω</w:t>
            </w:r>
          </w:p>
        </w:tc>
        <w:tc>
          <w:tcPr>
            <w:tcW w:w="0" w:type="auto"/>
            <w:shd w:val="clear" w:color="000000" w:fill="FFFF00"/>
            <w:hideMark/>
          </w:tcPr>
          <w:p w14:paraId="730BA884" w14:textId="7943C2DC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living,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lived</w:t>
            </w:r>
          </w:p>
        </w:tc>
        <w:tc>
          <w:tcPr>
            <w:tcW w:w="0" w:type="auto"/>
            <w:shd w:val="clear" w:color="auto" w:fill="auto"/>
            <w:hideMark/>
          </w:tcPr>
          <w:p w14:paraId="214CD7F4" w14:textId="47838D10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Gen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50:22</w:t>
            </w:r>
          </w:p>
        </w:tc>
        <w:tc>
          <w:tcPr>
            <w:tcW w:w="0" w:type="auto"/>
            <w:shd w:val="clear" w:color="auto" w:fill="auto"/>
            <w:hideMark/>
          </w:tcPr>
          <w:p w14:paraId="1C0569C2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6B70135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5B61DE8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6A603FB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557D" w:rsidRPr="005510D6" w14:paraId="43969E08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5DBA481B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η</w:t>
            </w:r>
            <w:r w:rsidRPr="0055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̔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με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́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ρ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α</w:t>
            </w:r>
          </w:p>
        </w:tc>
        <w:tc>
          <w:tcPr>
            <w:tcW w:w="0" w:type="auto"/>
            <w:shd w:val="clear" w:color="000000" w:fill="FFFF00"/>
            <w:hideMark/>
          </w:tcPr>
          <w:p w14:paraId="4E6D27F2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days</w:t>
            </w:r>
          </w:p>
        </w:tc>
        <w:tc>
          <w:tcPr>
            <w:tcW w:w="0" w:type="auto"/>
            <w:shd w:val="clear" w:color="auto" w:fill="auto"/>
            <w:hideMark/>
          </w:tcPr>
          <w:p w14:paraId="4CA25D95" w14:textId="69F77191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Gen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50:3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Gen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50:4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Gen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50:10</w:t>
            </w:r>
          </w:p>
        </w:tc>
        <w:tc>
          <w:tcPr>
            <w:tcW w:w="0" w:type="auto"/>
            <w:shd w:val="clear" w:color="auto" w:fill="auto"/>
            <w:hideMark/>
          </w:tcPr>
          <w:p w14:paraId="0BED01D6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E6C2704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62187BD" w14:textId="4CC9CF2E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Mk.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4:35</w:t>
            </w:r>
          </w:p>
        </w:tc>
        <w:tc>
          <w:tcPr>
            <w:tcW w:w="0" w:type="auto"/>
            <w:shd w:val="clear" w:color="auto" w:fill="auto"/>
            <w:hideMark/>
          </w:tcPr>
          <w:p w14:paraId="3F613BD8" w14:textId="1A131106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Lk.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8:22</w:t>
            </w:r>
          </w:p>
        </w:tc>
      </w:tr>
      <w:tr w:rsidR="004E557D" w:rsidRPr="005510D6" w14:paraId="6D614553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04397CDD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θά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λασσ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α</w:t>
            </w:r>
          </w:p>
        </w:tc>
        <w:tc>
          <w:tcPr>
            <w:tcW w:w="0" w:type="auto"/>
            <w:shd w:val="clear" w:color="000000" w:fill="FFFF00"/>
            <w:hideMark/>
          </w:tcPr>
          <w:p w14:paraId="2C77E99A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sea</w:t>
            </w:r>
          </w:p>
        </w:tc>
        <w:tc>
          <w:tcPr>
            <w:tcW w:w="0" w:type="auto"/>
            <w:shd w:val="clear" w:color="auto" w:fill="auto"/>
            <w:hideMark/>
          </w:tcPr>
          <w:p w14:paraId="0F497F15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19CFCB5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E976872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18EBC33" w14:textId="4B8A7EFC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Mk.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4:39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Mk.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4:41</w:t>
            </w:r>
          </w:p>
        </w:tc>
        <w:tc>
          <w:tcPr>
            <w:tcW w:w="0" w:type="auto"/>
            <w:shd w:val="clear" w:color="auto" w:fill="auto"/>
            <w:hideMark/>
          </w:tcPr>
          <w:p w14:paraId="7BD6C1BF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4E557D" w:rsidRPr="005510D6" w14:paraId="0239C2DE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47AD7810" w14:textId="4073DD23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θέ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λω</w:t>
            </w:r>
            <w:r w:rsidR="008E205D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  <w:r w:rsidR="008E205D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ε</w:t>
            </w:r>
            <w:r w:rsidRPr="0055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̓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θε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́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λ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ω</w:t>
            </w:r>
          </w:p>
        </w:tc>
        <w:tc>
          <w:tcPr>
            <w:tcW w:w="0" w:type="auto"/>
            <w:shd w:val="clear" w:color="000000" w:fill="FFFF00"/>
            <w:hideMark/>
          </w:tcPr>
          <w:p w14:paraId="64E3E1D7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wanted</w:t>
            </w:r>
          </w:p>
        </w:tc>
        <w:tc>
          <w:tcPr>
            <w:tcW w:w="0" w:type="auto"/>
            <w:shd w:val="clear" w:color="auto" w:fill="auto"/>
            <w:hideMark/>
          </w:tcPr>
          <w:p w14:paraId="155BE1C1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0F06B21" w14:textId="32E5446D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Psa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41:11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224A8571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FEDF939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77ED564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557D" w:rsidRPr="005510D6" w14:paraId="5593BA08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7CF57814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θεό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ς</w:t>
            </w:r>
          </w:p>
        </w:tc>
        <w:tc>
          <w:tcPr>
            <w:tcW w:w="0" w:type="auto"/>
            <w:shd w:val="clear" w:color="000000" w:fill="FFFF00"/>
            <w:hideMark/>
          </w:tcPr>
          <w:p w14:paraId="700C8D04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God</w:t>
            </w:r>
          </w:p>
        </w:tc>
        <w:tc>
          <w:tcPr>
            <w:tcW w:w="0" w:type="auto"/>
            <w:shd w:val="clear" w:color="auto" w:fill="auto"/>
            <w:hideMark/>
          </w:tcPr>
          <w:p w14:paraId="2C8AC16C" w14:textId="1471CEF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50:17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50:19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50:20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50:24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50:25</w:t>
            </w:r>
          </w:p>
        </w:tc>
        <w:tc>
          <w:tcPr>
            <w:tcW w:w="0" w:type="auto"/>
            <w:shd w:val="clear" w:color="auto" w:fill="auto"/>
            <w:hideMark/>
          </w:tcPr>
          <w:p w14:paraId="622B2685" w14:textId="24907B78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Ps.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41:13</w:t>
            </w:r>
          </w:p>
        </w:tc>
        <w:tc>
          <w:tcPr>
            <w:tcW w:w="0" w:type="auto"/>
            <w:shd w:val="clear" w:color="auto" w:fill="auto"/>
            <w:hideMark/>
          </w:tcPr>
          <w:p w14:paraId="2C71B7CD" w14:textId="56137F50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9:6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9:7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9:8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9:9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9:10</w:t>
            </w:r>
          </w:p>
        </w:tc>
        <w:tc>
          <w:tcPr>
            <w:tcW w:w="0" w:type="auto"/>
            <w:shd w:val="clear" w:color="auto" w:fill="auto"/>
            <w:hideMark/>
          </w:tcPr>
          <w:p w14:paraId="21A4F423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036B330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557D" w:rsidRPr="005510D6" w14:paraId="1572197F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1F54B108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καλέ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ω</w:t>
            </w:r>
          </w:p>
        </w:tc>
        <w:tc>
          <w:tcPr>
            <w:tcW w:w="0" w:type="auto"/>
            <w:shd w:val="clear" w:color="000000" w:fill="FFFF00"/>
            <w:hideMark/>
          </w:tcPr>
          <w:p w14:paraId="0F183782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called</w:t>
            </w:r>
          </w:p>
        </w:tc>
        <w:tc>
          <w:tcPr>
            <w:tcW w:w="0" w:type="auto"/>
            <w:shd w:val="clear" w:color="auto" w:fill="auto"/>
            <w:hideMark/>
          </w:tcPr>
          <w:p w14:paraId="2F162129" w14:textId="79216898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Gen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50:11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7F02FECD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0F607AB" w14:textId="1879FFAF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1Sa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9:9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6990F513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916BE74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557D" w:rsidRPr="005510D6" w14:paraId="1B389532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5548DB40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καρδί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α</w:t>
            </w:r>
          </w:p>
        </w:tc>
        <w:tc>
          <w:tcPr>
            <w:tcW w:w="0" w:type="auto"/>
            <w:shd w:val="clear" w:color="000000" w:fill="FFFF00"/>
            <w:hideMark/>
          </w:tcPr>
          <w:p w14:paraId="67101657" w14:textId="4916D846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kindly,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heart</w:t>
            </w:r>
          </w:p>
        </w:tc>
        <w:tc>
          <w:tcPr>
            <w:tcW w:w="0" w:type="auto"/>
            <w:shd w:val="clear" w:color="auto" w:fill="auto"/>
            <w:hideMark/>
          </w:tcPr>
          <w:p w14:paraId="6F35FD9D" w14:textId="5319CDC5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50:21</w:t>
            </w:r>
          </w:p>
        </w:tc>
        <w:tc>
          <w:tcPr>
            <w:tcW w:w="0" w:type="auto"/>
            <w:shd w:val="clear" w:color="auto" w:fill="auto"/>
            <w:hideMark/>
          </w:tcPr>
          <w:p w14:paraId="054F7377" w14:textId="046F05DA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Ps.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41:6</w:t>
            </w:r>
          </w:p>
        </w:tc>
        <w:tc>
          <w:tcPr>
            <w:tcW w:w="0" w:type="auto"/>
            <w:shd w:val="clear" w:color="auto" w:fill="auto"/>
            <w:hideMark/>
          </w:tcPr>
          <w:p w14:paraId="540D406C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B6D3ED0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90F614B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557D" w:rsidRPr="005510D6" w14:paraId="6EEE0FBA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64C05ABB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καταβαί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ν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ω</w:t>
            </w:r>
          </w:p>
        </w:tc>
        <w:tc>
          <w:tcPr>
            <w:tcW w:w="0" w:type="auto"/>
            <w:shd w:val="clear" w:color="000000" w:fill="FFFF00"/>
            <w:hideMark/>
          </w:tcPr>
          <w:p w14:paraId="4265A148" w14:textId="61D3BDC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went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down</w:t>
            </w:r>
          </w:p>
        </w:tc>
        <w:tc>
          <w:tcPr>
            <w:tcW w:w="0" w:type="auto"/>
            <w:shd w:val="clear" w:color="auto" w:fill="auto"/>
            <w:hideMark/>
          </w:tcPr>
          <w:p w14:paraId="4FE92FD5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FDCCEB4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4F29E71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AB520BB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1B56AF1" w14:textId="76836CC2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Lk.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8:23</w:t>
            </w:r>
          </w:p>
        </w:tc>
      </w:tr>
      <w:tr w:rsidR="004E557D" w:rsidRPr="005510D6" w14:paraId="686AE85A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3DDE5219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καταπαύ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ω</w:t>
            </w:r>
          </w:p>
        </w:tc>
        <w:tc>
          <w:tcPr>
            <w:tcW w:w="0" w:type="auto"/>
            <w:shd w:val="clear" w:color="000000" w:fill="FFFF00"/>
            <w:hideMark/>
          </w:tcPr>
          <w:p w14:paraId="150068EB" w14:textId="5F2CC4C9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rested,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restrained</w:t>
            </w:r>
          </w:p>
        </w:tc>
        <w:tc>
          <w:tcPr>
            <w:tcW w:w="0" w:type="auto"/>
            <w:shd w:val="clear" w:color="auto" w:fill="auto"/>
            <w:hideMark/>
          </w:tcPr>
          <w:p w14:paraId="4BC5BF0F" w14:textId="48258E92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Gen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49:33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7C3F8B6C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CD49A6F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33552E3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FB9C201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557D" w:rsidRPr="005510D6" w14:paraId="0BCF9243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6860BE9A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λαι</w:t>
            </w:r>
            <w:r w:rsidRPr="0055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͂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λα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ψ</w:t>
            </w:r>
          </w:p>
        </w:tc>
        <w:tc>
          <w:tcPr>
            <w:tcW w:w="0" w:type="auto"/>
            <w:shd w:val="clear" w:color="000000" w:fill="FFFF00"/>
            <w:hideMark/>
          </w:tcPr>
          <w:p w14:paraId="627D0817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gale</w:t>
            </w:r>
          </w:p>
        </w:tc>
        <w:tc>
          <w:tcPr>
            <w:tcW w:w="0" w:type="auto"/>
            <w:shd w:val="clear" w:color="auto" w:fill="auto"/>
            <w:hideMark/>
          </w:tcPr>
          <w:p w14:paraId="71AC34A4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66C730F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986ED7A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85131DF" w14:textId="6F5BBDAD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Mk.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4:37</w:t>
            </w:r>
          </w:p>
        </w:tc>
        <w:tc>
          <w:tcPr>
            <w:tcW w:w="0" w:type="auto"/>
            <w:shd w:val="clear" w:color="auto" w:fill="auto"/>
            <w:hideMark/>
          </w:tcPr>
          <w:p w14:paraId="2DF2F59B" w14:textId="6942414D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Lk.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8:23</w:t>
            </w:r>
          </w:p>
        </w:tc>
      </w:tr>
      <w:tr w:rsidR="004E557D" w:rsidRPr="005510D6" w14:paraId="5CA7C907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352AC86A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λαλέ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ω</w:t>
            </w:r>
          </w:p>
        </w:tc>
        <w:tc>
          <w:tcPr>
            <w:tcW w:w="0" w:type="auto"/>
            <w:shd w:val="clear" w:color="000000" w:fill="FFFF00"/>
            <w:hideMark/>
          </w:tcPr>
          <w:p w14:paraId="45576D90" w14:textId="238A7165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speaking,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spoke</w:t>
            </w:r>
          </w:p>
        </w:tc>
        <w:tc>
          <w:tcPr>
            <w:tcW w:w="0" w:type="auto"/>
            <w:shd w:val="clear" w:color="auto" w:fill="auto"/>
            <w:hideMark/>
          </w:tcPr>
          <w:p w14:paraId="46130C19" w14:textId="663F48AC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49:28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50:4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50:17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50:21</w:t>
            </w:r>
          </w:p>
        </w:tc>
        <w:tc>
          <w:tcPr>
            <w:tcW w:w="0" w:type="auto"/>
            <w:shd w:val="clear" w:color="auto" w:fill="auto"/>
            <w:hideMark/>
          </w:tcPr>
          <w:p w14:paraId="63C3EC4D" w14:textId="6EBB472A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Ps.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41:6</w:t>
            </w:r>
          </w:p>
        </w:tc>
        <w:tc>
          <w:tcPr>
            <w:tcW w:w="0" w:type="auto"/>
            <w:shd w:val="clear" w:color="auto" w:fill="auto"/>
            <w:hideMark/>
          </w:tcPr>
          <w:p w14:paraId="6E4D4247" w14:textId="7147D2A9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9:6</w:t>
            </w:r>
          </w:p>
        </w:tc>
        <w:tc>
          <w:tcPr>
            <w:tcW w:w="0" w:type="auto"/>
            <w:shd w:val="clear" w:color="auto" w:fill="auto"/>
            <w:hideMark/>
          </w:tcPr>
          <w:p w14:paraId="24F484BF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3955D0A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557D" w:rsidRPr="005510D6" w14:paraId="07BCAE48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2BD801F0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λέ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γ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ω</w:t>
            </w:r>
          </w:p>
        </w:tc>
        <w:tc>
          <w:tcPr>
            <w:tcW w:w="0" w:type="auto"/>
            <w:shd w:val="clear" w:color="000000" w:fill="FFFF00"/>
            <w:hideMark/>
          </w:tcPr>
          <w:p w14:paraId="18CF1959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saying</w:t>
            </w:r>
          </w:p>
        </w:tc>
        <w:tc>
          <w:tcPr>
            <w:tcW w:w="0" w:type="auto"/>
            <w:shd w:val="clear" w:color="auto" w:fill="auto"/>
            <w:hideMark/>
          </w:tcPr>
          <w:p w14:paraId="5C0C37E8" w14:textId="1BB3D48D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Gen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50:4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Gen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50:16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Gen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50:24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Gen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50:25</w:t>
            </w:r>
          </w:p>
        </w:tc>
        <w:tc>
          <w:tcPr>
            <w:tcW w:w="0" w:type="auto"/>
            <w:shd w:val="clear" w:color="auto" w:fill="auto"/>
            <w:hideMark/>
          </w:tcPr>
          <w:p w14:paraId="5BC9B18C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3AD21C5" w14:textId="2B939D38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1Sa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9:9</w:t>
            </w:r>
          </w:p>
        </w:tc>
        <w:tc>
          <w:tcPr>
            <w:tcW w:w="0" w:type="auto"/>
            <w:shd w:val="clear" w:color="auto" w:fill="auto"/>
            <w:hideMark/>
          </w:tcPr>
          <w:p w14:paraId="03F58193" w14:textId="058C819A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Matt.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6:16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Mk.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4:35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Mk.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4:38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Mk.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4:39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Mk.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4:40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Mk.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4:41</w:t>
            </w:r>
          </w:p>
        </w:tc>
        <w:tc>
          <w:tcPr>
            <w:tcW w:w="0" w:type="auto"/>
            <w:shd w:val="clear" w:color="auto" w:fill="auto"/>
            <w:hideMark/>
          </w:tcPr>
          <w:p w14:paraId="7C78934E" w14:textId="04AC02E1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Lk.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8:22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Lk.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8:24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Lk.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8:25</w:t>
            </w:r>
          </w:p>
        </w:tc>
      </w:tr>
      <w:tr w:rsidR="004E557D" w:rsidRPr="005510D6" w14:paraId="25475626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6C76BE7F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λό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γο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ς</w:t>
            </w:r>
          </w:p>
        </w:tc>
        <w:tc>
          <w:tcPr>
            <w:tcW w:w="0" w:type="auto"/>
            <w:shd w:val="clear" w:color="000000" w:fill="FFFF00"/>
            <w:hideMark/>
          </w:tcPr>
          <w:p w14:paraId="2276ECC6" w14:textId="0807A1E0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words,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matter</w:t>
            </w:r>
          </w:p>
        </w:tc>
        <w:tc>
          <w:tcPr>
            <w:tcW w:w="0" w:type="auto"/>
            <w:shd w:val="clear" w:color="auto" w:fill="auto"/>
            <w:hideMark/>
          </w:tcPr>
          <w:p w14:paraId="47662B4A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5979B09" w14:textId="03F200A9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Psa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41:8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14238A5B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27F6F9E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DE9E0D4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557D" w:rsidRPr="005510D6" w14:paraId="60C6EEE2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3CC0B8B6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μέ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γα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ς</w:t>
            </w:r>
          </w:p>
        </w:tc>
        <w:tc>
          <w:tcPr>
            <w:tcW w:w="0" w:type="auto"/>
            <w:shd w:val="clear" w:color="000000" w:fill="FFFF00"/>
            <w:hideMark/>
          </w:tcPr>
          <w:p w14:paraId="487AEDD7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great</w:t>
            </w:r>
          </w:p>
        </w:tc>
        <w:tc>
          <w:tcPr>
            <w:tcW w:w="0" w:type="auto"/>
            <w:shd w:val="clear" w:color="auto" w:fill="auto"/>
            <w:hideMark/>
          </w:tcPr>
          <w:p w14:paraId="2F033523" w14:textId="7876934A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Gen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50:9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Gen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50:10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Gen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50:11</w:t>
            </w:r>
          </w:p>
        </w:tc>
        <w:tc>
          <w:tcPr>
            <w:tcW w:w="0" w:type="auto"/>
            <w:shd w:val="clear" w:color="auto" w:fill="auto"/>
            <w:hideMark/>
          </w:tcPr>
          <w:p w14:paraId="291A4600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FFC3002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8CABDE7" w14:textId="2F816E84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Mk.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4:37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Mk.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4:39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Mk.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4:41</w:t>
            </w:r>
          </w:p>
        </w:tc>
        <w:tc>
          <w:tcPr>
            <w:tcW w:w="0" w:type="auto"/>
            <w:shd w:val="clear" w:color="auto" w:fill="auto"/>
            <w:hideMark/>
          </w:tcPr>
          <w:p w14:paraId="54E42673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4E557D" w:rsidRPr="005510D6" w14:paraId="7FAFA29E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4AC73ECD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μνημει</w:t>
            </w:r>
            <w:r w:rsidRPr="0055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͂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ο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ν</w:t>
            </w:r>
          </w:p>
        </w:tc>
        <w:tc>
          <w:tcPr>
            <w:tcW w:w="0" w:type="auto"/>
            <w:shd w:val="clear" w:color="000000" w:fill="FFFF00"/>
            <w:hideMark/>
          </w:tcPr>
          <w:p w14:paraId="58C10B20" w14:textId="3679E9B1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memorial,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tombs</w:t>
            </w:r>
          </w:p>
        </w:tc>
        <w:tc>
          <w:tcPr>
            <w:tcW w:w="0" w:type="auto"/>
            <w:shd w:val="clear" w:color="auto" w:fill="auto"/>
            <w:hideMark/>
          </w:tcPr>
          <w:p w14:paraId="00D49D80" w14:textId="1C828453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Gen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49:30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Gen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50:5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Gen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50:13</w:t>
            </w:r>
          </w:p>
        </w:tc>
        <w:tc>
          <w:tcPr>
            <w:tcW w:w="0" w:type="auto"/>
            <w:shd w:val="clear" w:color="auto" w:fill="auto"/>
            <w:hideMark/>
          </w:tcPr>
          <w:p w14:paraId="77AAE6ED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26A1179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A2D529B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7C6E3B1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557D" w:rsidRPr="005510D6" w14:paraId="5C707BFB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0FFE715A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νυ</w:t>
            </w:r>
            <w:r w:rsidRPr="0055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͂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ν</w:t>
            </w:r>
          </w:p>
        </w:tc>
        <w:tc>
          <w:tcPr>
            <w:tcW w:w="0" w:type="auto"/>
            <w:shd w:val="clear" w:color="000000" w:fill="FFFF00"/>
            <w:hideMark/>
          </w:tcPr>
          <w:p w14:paraId="2F4F372E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now</w:t>
            </w:r>
          </w:p>
        </w:tc>
        <w:tc>
          <w:tcPr>
            <w:tcW w:w="0" w:type="auto"/>
            <w:shd w:val="clear" w:color="auto" w:fill="auto"/>
            <w:hideMark/>
          </w:tcPr>
          <w:p w14:paraId="0D049D01" w14:textId="24ACB3DA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50:5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50:17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50:21</w:t>
            </w:r>
          </w:p>
        </w:tc>
        <w:tc>
          <w:tcPr>
            <w:tcW w:w="0" w:type="auto"/>
            <w:shd w:val="clear" w:color="auto" w:fill="auto"/>
            <w:hideMark/>
          </w:tcPr>
          <w:p w14:paraId="0507F92C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DEEBD3E" w14:textId="59FF08AE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9:6</w:t>
            </w:r>
          </w:p>
        </w:tc>
        <w:tc>
          <w:tcPr>
            <w:tcW w:w="0" w:type="auto"/>
            <w:shd w:val="clear" w:color="auto" w:fill="auto"/>
            <w:hideMark/>
          </w:tcPr>
          <w:p w14:paraId="6ADEA619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A96FE38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557D" w:rsidRPr="005510D6" w14:paraId="5784FF9E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625140EC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ο</w:t>
            </w:r>
            <w:r w:rsidRPr="0055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̔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δο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́ς</w:t>
            </w:r>
          </w:p>
        </w:tc>
        <w:tc>
          <w:tcPr>
            <w:tcW w:w="0" w:type="auto"/>
            <w:shd w:val="clear" w:color="000000" w:fill="FFFF00"/>
            <w:hideMark/>
          </w:tcPr>
          <w:p w14:paraId="6234776C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way</w:t>
            </w:r>
          </w:p>
        </w:tc>
        <w:tc>
          <w:tcPr>
            <w:tcW w:w="0" w:type="auto"/>
            <w:shd w:val="clear" w:color="auto" w:fill="auto"/>
            <w:hideMark/>
          </w:tcPr>
          <w:p w14:paraId="11D65456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66E2282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A2EC911" w14:textId="55B9CCD6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1Sa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9:6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1Sa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9:8</w:t>
            </w:r>
          </w:p>
        </w:tc>
        <w:tc>
          <w:tcPr>
            <w:tcW w:w="0" w:type="auto"/>
            <w:shd w:val="clear" w:color="auto" w:fill="auto"/>
            <w:hideMark/>
          </w:tcPr>
          <w:p w14:paraId="5FE463F8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7DC1648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557D" w:rsidRPr="005510D6" w14:paraId="624D15B2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244F3448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ο</w:t>
            </w:r>
            <w:r w:rsidRPr="0055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̔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́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πω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ς</w:t>
            </w:r>
          </w:p>
        </w:tc>
        <w:tc>
          <w:tcPr>
            <w:tcW w:w="0" w:type="auto"/>
            <w:shd w:val="clear" w:color="000000" w:fill="FFFF00"/>
            <w:hideMark/>
          </w:tcPr>
          <w:p w14:paraId="0D956681" w14:textId="532A186E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that,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how</w:t>
            </w:r>
          </w:p>
        </w:tc>
        <w:tc>
          <w:tcPr>
            <w:tcW w:w="0" w:type="auto"/>
            <w:shd w:val="clear" w:color="auto" w:fill="auto"/>
            <w:hideMark/>
          </w:tcPr>
          <w:p w14:paraId="378A2D1E" w14:textId="188CFA78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Gen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50:20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4AF1B1F6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54510F2" w14:textId="7D48403F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1Sa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9:6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35A7E0F1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46D4CE7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557D" w:rsidRPr="005510D6" w14:paraId="560AEE0E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4246343E" w14:textId="37E8AA86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ο</w:t>
            </w:r>
            <w:r w:rsidRPr="0055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̔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́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ς</w:t>
            </w:r>
            <w:r w:rsidR="008E205D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  <w:r w:rsidR="008E205D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η</w:t>
            </w:r>
            <w:r w:rsidRPr="0055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̔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́</w:t>
            </w:r>
            <w:r w:rsidR="008E205D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  <w:r w:rsidR="008E205D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ο</w:t>
            </w:r>
            <w:r w:rsidRPr="0055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̔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́</w:t>
            </w:r>
          </w:p>
        </w:tc>
        <w:tc>
          <w:tcPr>
            <w:tcW w:w="0" w:type="auto"/>
            <w:shd w:val="clear" w:color="000000" w:fill="FFFF00"/>
            <w:hideMark/>
          </w:tcPr>
          <w:p w14:paraId="1A4EFB8D" w14:textId="2180812E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who,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which,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that</w:t>
            </w:r>
          </w:p>
        </w:tc>
        <w:tc>
          <w:tcPr>
            <w:tcW w:w="0" w:type="auto"/>
            <w:shd w:val="clear" w:color="auto" w:fill="auto"/>
            <w:hideMark/>
          </w:tcPr>
          <w:p w14:paraId="63151F92" w14:textId="3BA6292F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49:28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49:30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50:5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50:10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50:11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50:13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50:15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50:24</w:t>
            </w:r>
          </w:p>
        </w:tc>
        <w:tc>
          <w:tcPr>
            <w:tcW w:w="0" w:type="auto"/>
            <w:shd w:val="clear" w:color="auto" w:fill="auto"/>
            <w:hideMark/>
          </w:tcPr>
          <w:p w14:paraId="3C690B97" w14:textId="02325103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Ps.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41:8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Ps.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41:9</w:t>
            </w:r>
          </w:p>
        </w:tc>
        <w:tc>
          <w:tcPr>
            <w:tcW w:w="0" w:type="auto"/>
            <w:shd w:val="clear" w:color="auto" w:fill="auto"/>
            <w:hideMark/>
          </w:tcPr>
          <w:p w14:paraId="24EE7ABF" w14:textId="3CF6D360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9:5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9:6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9:10</w:t>
            </w:r>
          </w:p>
        </w:tc>
        <w:tc>
          <w:tcPr>
            <w:tcW w:w="0" w:type="auto"/>
            <w:shd w:val="clear" w:color="auto" w:fill="auto"/>
            <w:hideMark/>
          </w:tcPr>
          <w:p w14:paraId="6BE7B186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2924E1A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557D" w:rsidRPr="005510D6" w14:paraId="10E3CB01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7C5B695F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ο</w:t>
            </w:r>
            <w:r w:rsidRPr="0055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̓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́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χλο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ς</w:t>
            </w:r>
          </w:p>
        </w:tc>
        <w:tc>
          <w:tcPr>
            <w:tcW w:w="0" w:type="auto"/>
            <w:shd w:val="clear" w:color="000000" w:fill="FFFF00"/>
            <w:hideMark/>
          </w:tcPr>
          <w:p w14:paraId="59E65CFE" w14:textId="04176EB1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crowd,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multitude</w:t>
            </w:r>
          </w:p>
        </w:tc>
        <w:tc>
          <w:tcPr>
            <w:tcW w:w="0" w:type="auto"/>
            <w:shd w:val="clear" w:color="auto" w:fill="auto"/>
            <w:hideMark/>
          </w:tcPr>
          <w:p w14:paraId="758A634C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9105172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2115F8C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F8B7598" w14:textId="5D485050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Mk.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4:36</w:t>
            </w:r>
          </w:p>
        </w:tc>
        <w:tc>
          <w:tcPr>
            <w:tcW w:w="0" w:type="auto"/>
            <w:shd w:val="clear" w:color="auto" w:fill="auto"/>
            <w:hideMark/>
          </w:tcPr>
          <w:p w14:paraId="342B2C19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4E557D" w:rsidRPr="005510D6" w14:paraId="67E1E2D4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0DEF9924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πα</w:t>
            </w:r>
            <w:r w:rsidRPr="0055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͂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ς</w:t>
            </w:r>
          </w:p>
        </w:tc>
        <w:tc>
          <w:tcPr>
            <w:tcW w:w="0" w:type="auto"/>
            <w:shd w:val="clear" w:color="000000" w:fill="FFFF00"/>
            <w:hideMark/>
          </w:tcPr>
          <w:p w14:paraId="3BD2C143" w14:textId="7D4E86B0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all,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whole,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entire,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every</w:t>
            </w:r>
          </w:p>
        </w:tc>
        <w:tc>
          <w:tcPr>
            <w:tcW w:w="0" w:type="auto"/>
            <w:shd w:val="clear" w:color="auto" w:fill="auto"/>
            <w:hideMark/>
          </w:tcPr>
          <w:p w14:paraId="1F4CF03F" w14:textId="125C0F06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49:28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50:7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50:8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50:14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50:15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Gen.50:22</w:t>
            </w:r>
          </w:p>
        </w:tc>
        <w:tc>
          <w:tcPr>
            <w:tcW w:w="0" w:type="auto"/>
            <w:shd w:val="clear" w:color="auto" w:fill="auto"/>
            <w:hideMark/>
          </w:tcPr>
          <w:p w14:paraId="65A9709C" w14:textId="0635BA0F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Ps.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41:7</w:t>
            </w:r>
          </w:p>
        </w:tc>
        <w:tc>
          <w:tcPr>
            <w:tcW w:w="0" w:type="auto"/>
            <w:shd w:val="clear" w:color="auto" w:fill="auto"/>
            <w:hideMark/>
          </w:tcPr>
          <w:p w14:paraId="3051F4B4" w14:textId="0E30C561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9:2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9:6</w:t>
            </w:r>
          </w:p>
        </w:tc>
        <w:tc>
          <w:tcPr>
            <w:tcW w:w="0" w:type="auto"/>
            <w:shd w:val="clear" w:color="auto" w:fill="auto"/>
            <w:hideMark/>
          </w:tcPr>
          <w:p w14:paraId="532563AC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C6DA5DC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557D" w:rsidRPr="005510D6" w14:paraId="66159091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5FC7CFA2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πατή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ρ</w:t>
            </w:r>
          </w:p>
        </w:tc>
        <w:tc>
          <w:tcPr>
            <w:tcW w:w="0" w:type="auto"/>
            <w:shd w:val="clear" w:color="000000" w:fill="FFFF00"/>
            <w:hideMark/>
          </w:tcPr>
          <w:p w14:paraId="0F7553EB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faher</w:t>
            </w:r>
          </w:p>
        </w:tc>
        <w:tc>
          <w:tcPr>
            <w:tcW w:w="0" w:type="auto"/>
            <w:shd w:val="clear" w:color="auto" w:fill="auto"/>
            <w:hideMark/>
          </w:tcPr>
          <w:p w14:paraId="23211E96" w14:textId="56B53CDD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Gen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49:28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br/>
              <w:t>Gen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49:29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br/>
              <w:t>Gen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50:1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br/>
              <w:t>Gen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50:2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br/>
              <w:t>Gen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50:5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br/>
              <w:t>Gen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50:6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br/>
              <w:t>Gen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50:7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br/>
              <w:t>Gen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50:10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br/>
              <w:t>Gen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50:14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br/>
              <w:t>Gen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50:15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br/>
              <w:t>Gen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50:16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br/>
              <w:t>Gen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50:17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br/>
              <w:t>Gen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50:22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br/>
              <w:t>Gen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50:24</w:t>
            </w:r>
          </w:p>
        </w:tc>
        <w:tc>
          <w:tcPr>
            <w:tcW w:w="0" w:type="auto"/>
            <w:shd w:val="clear" w:color="auto" w:fill="auto"/>
            <w:hideMark/>
          </w:tcPr>
          <w:p w14:paraId="489F2D85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DA216AB" w14:textId="242BD369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1Sa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9:3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1Sa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9:5</w:t>
            </w:r>
          </w:p>
        </w:tc>
        <w:tc>
          <w:tcPr>
            <w:tcW w:w="0" w:type="auto"/>
            <w:shd w:val="clear" w:color="auto" w:fill="auto"/>
            <w:hideMark/>
          </w:tcPr>
          <w:p w14:paraId="6E4C5F4E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2F13497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557D" w:rsidRPr="005510D6" w14:paraId="79887D41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6457F11A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πέ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ρα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ν</w:t>
            </w:r>
          </w:p>
        </w:tc>
        <w:tc>
          <w:tcPr>
            <w:tcW w:w="0" w:type="auto"/>
            <w:shd w:val="clear" w:color="000000" w:fill="FFFF00"/>
            <w:hideMark/>
          </w:tcPr>
          <w:p w14:paraId="1CC957E7" w14:textId="4C3E9196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on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the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other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side</w:t>
            </w:r>
          </w:p>
        </w:tc>
        <w:tc>
          <w:tcPr>
            <w:tcW w:w="0" w:type="auto"/>
            <w:shd w:val="clear" w:color="auto" w:fill="auto"/>
            <w:hideMark/>
          </w:tcPr>
          <w:p w14:paraId="733DEA25" w14:textId="6D70C91E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Gen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50:10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Gen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50:11</w:t>
            </w:r>
          </w:p>
        </w:tc>
        <w:tc>
          <w:tcPr>
            <w:tcW w:w="0" w:type="auto"/>
            <w:shd w:val="clear" w:color="auto" w:fill="auto"/>
            <w:hideMark/>
          </w:tcPr>
          <w:p w14:paraId="294C743F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5145074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75F5B7E" w14:textId="2E92754D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Mk.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4:35</w:t>
            </w:r>
          </w:p>
        </w:tc>
        <w:tc>
          <w:tcPr>
            <w:tcW w:w="0" w:type="auto"/>
            <w:shd w:val="clear" w:color="auto" w:fill="auto"/>
            <w:hideMark/>
          </w:tcPr>
          <w:p w14:paraId="1045B33D" w14:textId="09DD21FE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Lk.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8:22</w:t>
            </w:r>
          </w:p>
        </w:tc>
      </w:tr>
      <w:tr w:rsidR="004E557D" w:rsidRPr="005510D6" w14:paraId="6C11D820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043A1968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πί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στι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ς</w:t>
            </w:r>
          </w:p>
        </w:tc>
        <w:tc>
          <w:tcPr>
            <w:tcW w:w="0" w:type="auto"/>
            <w:shd w:val="clear" w:color="000000" w:fill="FFFF00"/>
            <w:hideMark/>
          </w:tcPr>
          <w:p w14:paraId="43ED68BF" w14:textId="27541739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belief,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faith</w:t>
            </w:r>
          </w:p>
        </w:tc>
        <w:tc>
          <w:tcPr>
            <w:tcW w:w="0" w:type="auto"/>
            <w:shd w:val="clear" w:color="auto" w:fill="auto"/>
            <w:hideMark/>
          </w:tcPr>
          <w:p w14:paraId="05D8498C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58A3163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1957F47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F40983D" w14:textId="396201D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Mk.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4:40</w:t>
            </w:r>
          </w:p>
        </w:tc>
        <w:tc>
          <w:tcPr>
            <w:tcW w:w="0" w:type="auto"/>
            <w:shd w:val="clear" w:color="auto" w:fill="auto"/>
            <w:hideMark/>
          </w:tcPr>
          <w:p w14:paraId="7C1D4701" w14:textId="517B7A75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Lk.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8:25</w:t>
            </w:r>
          </w:p>
        </w:tc>
      </w:tr>
      <w:tr w:rsidR="004E557D" w:rsidRPr="005510D6" w14:paraId="4FAF0896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039D4781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πλοι</w:t>
            </w:r>
            <w:r w:rsidRPr="0055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͂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ο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ν</w:t>
            </w:r>
          </w:p>
        </w:tc>
        <w:tc>
          <w:tcPr>
            <w:tcW w:w="0" w:type="auto"/>
            <w:shd w:val="clear" w:color="000000" w:fill="FFFF00"/>
            <w:hideMark/>
          </w:tcPr>
          <w:p w14:paraId="43CCC75A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boat</w:t>
            </w:r>
          </w:p>
        </w:tc>
        <w:tc>
          <w:tcPr>
            <w:tcW w:w="0" w:type="auto"/>
            <w:shd w:val="clear" w:color="auto" w:fill="auto"/>
            <w:hideMark/>
          </w:tcPr>
          <w:p w14:paraId="220896F9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E9488AD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34C33DB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14:paraId="7D6E3EAF" w14:textId="017DA503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Mk.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4:36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Mk.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4:37</w:t>
            </w:r>
          </w:p>
        </w:tc>
        <w:tc>
          <w:tcPr>
            <w:tcW w:w="0" w:type="auto"/>
            <w:shd w:val="clear" w:color="auto" w:fill="auto"/>
            <w:hideMark/>
          </w:tcPr>
          <w:p w14:paraId="0967AF85" w14:textId="69028A02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Lk.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8:22</w:t>
            </w:r>
          </w:p>
        </w:tc>
      </w:tr>
      <w:tr w:rsidR="004E557D" w:rsidRPr="005510D6" w14:paraId="1413A730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08E94A46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ποιέ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ω</w:t>
            </w:r>
          </w:p>
        </w:tc>
        <w:tc>
          <w:tcPr>
            <w:tcW w:w="0" w:type="auto"/>
            <w:shd w:val="clear" w:color="000000" w:fill="FFFF00"/>
            <w:hideMark/>
          </w:tcPr>
          <w:p w14:paraId="78D3027E" w14:textId="2BDDCF4E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make,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do</w:t>
            </w:r>
          </w:p>
        </w:tc>
        <w:tc>
          <w:tcPr>
            <w:tcW w:w="0" w:type="auto"/>
            <w:shd w:val="clear" w:color="auto" w:fill="auto"/>
            <w:hideMark/>
          </w:tcPr>
          <w:p w14:paraId="52139C46" w14:textId="235FB078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Gen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50:10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Gen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50:1</w:t>
            </w:r>
          </w:p>
        </w:tc>
        <w:tc>
          <w:tcPr>
            <w:tcW w:w="0" w:type="auto"/>
            <w:shd w:val="clear" w:color="auto" w:fill="auto"/>
            <w:hideMark/>
          </w:tcPr>
          <w:p w14:paraId="555F170C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C041D99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4F04230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027E97B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557D" w:rsidRPr="005510D6" w14:paraId="2D9AB2C7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510192C3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πό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λι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ς</w:t>
            </w:r>
          </w:p>
        </w:tc>
        <w:tc>
          <w:tcPr>
            <w:tcW w:w="0" w:type="auto"/>
            <w:shd w:val="clear" w:color="000000" w:fill="FFFF00"/>
            <w:hideMark/>
          </w:tcPr>
          <w:p w14:paraId="446810C4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city</w:t>
            </w:r>
          </w:p>
        </w:tc>
        <w:tc>
          <w:tcPr>
            <w:tcW w:w="0" w:type="auto"/>
            <w:shd w:val="clear" w:color="auto" w:fill="auto"/>
            <w:hideMark/>
          </w:tcPr>
          <w:p w14:paraId="67580572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6D5C2E0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1A1EAC2" w14:textId="60F09358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1Sa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9:6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1Sa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9:10</w:t>
            </w:r>
          </w:p>
        </w:tc>
        <w:tc>
          <w:tcPr>
            <w:tcW w:w="0" w:type="auto"/>
            <w:shd w:val="clear" w:color="auto" w:fill="auto"/>
            <w:hideMark/>
          </w:tcPr>
          <w:p w14:paraId="7BB7F714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B8EBBF7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557D" w:rsidRPr="005510D6" w14:paraId="4A8A3240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22C94DE4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πορεύ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ομα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ι</w:t>
            </w:r>
          </w:p>
        </w:tc>
        <w:tc>
          <w:tcPr>
            <w:tcW w:w="0" w:type="auto"/>
            <w:shd w:val="clear" w:color="000000" w:fill="FFFF00"/>
            <w:hideMark/>
          </w:tcPr>
          <w:p w14:paraId="1FBDF640" w14:textId="3A24A70F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went,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go</w:t>
            </w:r>
          </w:p>
        </w:tc>
        <w:tc>
          <w:tcPr>
            <w:tcW w:w="0" w:type="auto"/>
            <w:shd w:val="clear" w:color="auto" w:fill="auto"/>
            <w:hideMark/>
          </w:tcPr>
          <w:p w14:paraId="559CC798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AA203F5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47EC3DE" w14:textId="11E53561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1Sa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9:3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br/>
              <w:t>1Sa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9:6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br/>
              <w:t>1Sa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9:7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br/>
              <w:t>1Sa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9:9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br/>
              <w:t>1Sa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9:10</w:t>
            </w:r>
          </w:p>
        </w:tc>
        <w:tc>
          <w:tcPr>
            <w:tcW w:w="0" w:type="auto"/>
            <w:shd w:val="clear" w:color="auto" w:fill="auto"/>
            <w:hideMark/>
          </w:tcPr>
          <w:p w14:paraId="7E2CEAD8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C3A6073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/>
                <w14:ligatures w14:val="none"/>
              </w:rPr>
            </w:pPr>
          </w:p>
        </w:tc>
      </w:tr>
      <w:tr w:rsidR="004E557D" w:rsidRPr="005510D6" w14:paraId="6C0C1C42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32B68E5A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πού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ς</w:t>
            </w:r>
          </w:p>
        </w:tc>
        <w:tc>
          <w:tcPr>
            <w:tcW w:w="0" w:type="auto"/>
            <w:shd w:val="clear" w:color="000000" w:fill="FFFF00"/>
            <w:hideMark/>
          </w:tcPr>
          <w:p w14:paraId="207FE904" w14:textId="52D292B3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foot,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feet</w:t>
            </w:r>
          </w:p>
        </w:tc>
        <w:tc>
          <w:tcPr>
            <w:tcW w:w="0" w:type="auto"/>
            <w:shd w:val="clear" w:color="auto" w:fill="auto"/>
            <w:hideMark/>
          </w:tcPr>
          <w:p w14:paraId="661AFB85" w14:textId="4B06E8BD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Gen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49:33</w:t>
            </w:r>
          </w:p>
        </w:tc>
        <w:tc>
          <w:tcPr>
            <w:tcW w:w="0" w:type="auto"/>
            <w:shd w:val="clear" w:color="auto" w:fill="auto"/>
            <w:hideMark/>
          </w:tcPr>
          <w:p w14:paraId="342FF895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F6028BF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707FF35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8D6433C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557D" w:rsidRPr="005510D6" w14:paraId="182ED93C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27A4EE17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πρό</w:t>
            </w:r>
          </w:p>
        </w:tc>
        <w:tc>
          <w:tcPr>
            <w:tcW w:w="0" w:type="auto"/>
            <w:shd w:val="clear" w:color="000000" w:fill="FFFF00"/>
            <w:hideMark/>
          </w:tcPr>
          <w:p w14:paraId="7D4EA139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before</w:t>
            </w:r>
          </w:p>
        </w:tc>
        <w:tc>
          <w:tcPr>
            <w:tcW w:w="0" w:type="auto"/>
            <w:shd w:val="clear" w:color="auto" w:fill="auto"/>
            <w:hideMark/>
          </w:tcPr>
          <w:p w14:paraId="4C8C02BD" w14:textId="5A08AC33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Gen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50:5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Gen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50:16</w:t>
            </w:r>
          </w:p>
        </w:tc>
        <w:tc>
          <w:tcPr>
            <w:tcW w:w="0" w:type="auto"/>
            <w:shd w:val="clear" w:color="auto" w:fill="auto"/>
            <w:hideMark/>
          </w:tcPr>
          <w:p w14:paraId="3251F064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C7FFD1B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51DA0F1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CB416DD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557D" w:rsidRPr="005510D6" w14:paraId="571D340F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58507F01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πρό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σωπο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ν</w:t>
            </w:r>
          </w:p>
        </w:tc>
        <w:tc>
          <w:tcPr>
            <w:tcW w:w="0" w:type="auto"/>
            <w:shd w:val="clear" w:color="000000" w:fill="FFFF00"/>
            <w:hideMark/>
          </w:tcPr>
          <w:p w14:paraId="232529A6" w14:textId="6B30959B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face,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appearance</w:t>
            </w:r>
          </w:p>
        </w:tc>
        <w:tc>
          <w:tcPr>
            <w:tcW w:w="0" w:type="auto"/>
            <w:shd w:val="clear" w:color="auto" w:fill="auto"/>
            <w:hideMark/>
          </w:tcPr>
          <w:p w14:paraId="63BB8870" w14:textId="74B3BFB5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Gen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50:1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hideMark/>
          </w:tcPr>
          <w:p w14:paraId="2C6E274D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8E67D0E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D5851E2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04A361A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557D" w:rsidRPr="005510D6" w14:paraId="18CC3DC0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1662FABE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τροφή</w:t>
            </w:r>
          </w:p>
        </w:tc>
        <w:tc>
          <w:tcPr>
            <w:tcW w:w="0" w:type="auto"/>
            <w:shd w:val="clear" w:color="000000" w:fill="FFFF00"/>
            <w:hideMark/>
          </w:tcPr>
          <w:p w14:paraId="6E3A15F3" w14:textId="3100C9D8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provisions,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food</w:t>
            </w:r>
          </w:p>
        </w:tc>
        <w:tc>
          <w:tcPr>
            <w:tcW w:w="0" w:type="auto"/>
            <w:shd w:val="clear" w:color="auto" w:fill="auto"/>
            <w:hideMark/>
          </w:tcPr>
          <w:p w14:paraId="4568FDB1" w14:textId="35AAD371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Gen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49:27</w:t>
            </w:r>
          </w:p>
        </w:tc>
        <w:tc>
          <w:tcPr>
            <w:tcW w:w="0" w:type="auto"/>
            <w:shd w:val="clear" w:color="auto" w:fill="auto"/>
            <w:hideMark/>
          </w:tcPr>
          <w:p w14:paraId="67D95739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7F42371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C005196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346AF6D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557D" w:rsidRPr="005510D6" w14:paraId="24F61BA3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6E69A0CD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υι</w:t>
            </w:r>
            <w:r w:rsidRPr="0055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̔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ο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́ς</w:t>
            </w:r>
          </w:p>
        </w:tc>
        <w:tc>
          <w:tcPr>
            <w:tcW w:w="0" w:type="auto"/>
            <w:shd w:val="clear" w:color="000000" w:fill="FFFF00"/>
            <w:hideMark/>
          </w:tcPr>
          <w:p w14:paraId="654ABF33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son</w:t>
            </w:r>
          </w:p>
        </w:tc>
        <w:tc>
          <w:tcPr>
            <w:tcW w:w="0" w:type="auto"/>
            <w:shd w:val="clear" w:color="auto" w:fill="auto"/>
            <w:hideMark/>
          </w:tcPr>
          <w:p w14:paraId="7F95E290" w14:textId="1D1E88BA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49:32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49:33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50:12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50:13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50:23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50:25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br/>
              <w:t>Gen.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  <w:t>50:26</w:t>
            </w:r>
          </w:p>
        </w:tc>
        <w:tc>
          <w:tcPr>
            <w:tcW w:w="0" w:type="auto"/>
            <w:shd w:val="clear" w:color="auto" w:fill="auto"/>
            <w:hideMark/>
          </w:tcPr>
          <w:p w14:paraId="3421A2C1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:lang w:val="es-ES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96D8415" w14:textId="3D91926B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9:1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9:2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1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Sam.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9:3</w:t>
            </w:r>
          </w:p>
        </w:tc>
        <w:tc>
          <w:tcPr>
            <w:tcW w:w="0" w:type="auto"/>
            <w:shd w:val="clear" w:color="auto" w:fill="auto"/>
            <w:hideMark/>
          </w:tcPr>
          <w:p w14:paraId="4970D56C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8B86821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557D" w:rsidRPr="005510D6" w14:paraId="33434A00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108F00B4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υ</w:t>
            </w:r>
            <w:r w:rsidRPr="0055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̔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πακου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́ω</w:t>
            </w:r>
          </w:p>
        </w:tc>
        <w:tc>
          <w:tcPr>
            <w:tcW w:w="0" w:type="auto"/>
            <w:shd w:val="clear" w:color="000000" w:fill="FFFF00"/>
            <w:hideMark/>
          </w:tcPr>
          <w:p w14:paraId="591AAD9D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obey</w:t>
            </w:r>
          </w:p>
        </w:tc>
        <w:tc>
          <w:tcPr>
            <w:tcW w:w="0" w:type="auto"/>
            <w:shd w:val="clear" w:color="auto" w:fill="auto"/>
            <w:hideMark/>
          </w:tcPr>
          <w:p w14:paraId="6F835106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1BC85016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EB52E09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37B40B80" w14:textId="7C4D938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Mk.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4:41</w:t>
            </w:r>
          </w:p>
        </w:tc>
        <w:tc>
          <w:tcPr>
            <w:tcW w:w="0" w:type="auto"/>
            <w:shd w:val="clear" w:color="auto" w:fill="auto"/>
            <w:hideMark/>
          </w:tcPr>
          <w:p w14:paraId="112A0DA3" w14:textId="6F0CABA2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Lk.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8:25</w:t>
            </w:r>
          </w:p>
        </w:tc>
      </w:tr>
      <w:tr w:rsidR="004E557D" w:rsidRPr="005510D6" w14:paraId="29CFC7B1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377AA955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υ</w:t>
            </w:r>
            <w:r w:rsidRPr="0055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̔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πα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́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ρχοντ</w:t>
            </w: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α</w:t>
            </w:r>
          </w:p>
        </w:tc>
        <w:tc>
          <w:tcPr>
            <w:tcW w:w="0" w:type="auto"/>
            <w:shd w:val="clear" w:color="000000" w:fill="FFFF00"/>
            <w:hideMark/>
          </w:tcPr>
          <w:p w14:paraId="77BEF8B8" w14:textId="1E35B15A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exists,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being</w:t>
            </w:r>
          </w:p>
        </w:tc>
        <w:tc>
          <w:tcPr>
            <w:tcW w:w="0" w:type="auto"/>
            <w:shd w:val="clear" w:color="auto" w:fill="auto"/>
            <w:hideMark/>
          </w:tcPr>
          <w:p w14:paraId="745898B0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05E67CDF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6511DE6" w14:textId="454EC755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1Sa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9:7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0F4E4D0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DFAB489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E557D" w:rsidRPr="005510D6" w14:paraId="56CAC517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232C8E98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φοβέ</w:t>
            </w:r>
            <w:r w:rsidRPr="005510D6">
              <w:rPr>
                <w:rFonts w:ascii="Arial Narrow" w:eastAsia="Times New Roman" w:hAnsi="Arial Narrow" w:cs="Arial Narrow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ω</w:t>
            </w:r>
          </w:p>
        </w:tc>
        <w:tc>
          <w:tcPr>
            <w:tcW w:w="0" w:type="auto"/>
            <w:shd w:val="clear" w:color="000000" w:fill="FFFF00"/>
            <w:hideMark/>
          </w:tcPr>
          <w:p w14:paraId="7F672705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fear,afraid</w:t>
            </w:r>
          </w:p>
        </w:tc>
        <w:tc>
          <w:tcPr>
            <w:tcW w:w="0" w:type="auto"/>
            <w:shd w:val="clear" w:color="auto" w:fill="auto"/>
            <w:hideMark/>
          </w:tcPr>
          <w:p w14:paraId="3350E7CC" w14:textId="5FC59444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Gen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50:19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br/>
              <w:t>Gen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50:21</w:t>
            </w:r>
          </w:p>
        </w:tc>
        <w:tc>
          <w:tcPr>
            <w:tcW w:w="0" w:type="auto"/>
            <w:shd w:val="clear" w:color="auto" w:fill="auto"/>
            <w:hideMark/>
          </w:tcPr>
          <w:p w14:paraId="41D9560D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9C6FB80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71AB41FA" w14:textId="5CDF9F75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Mk.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4:41</w:t>
            </w:r>
          </w:p>
        </w:tc>
        <w:tc>
          <w:tcPr>
            <w:tcW w:w="0" w:type="auto"/>
            <w:shd w:val="clear" w:color="auto" w:fill="auto"/>
            <w:hideMark/>
          </w:tcPr>
          <w:p w14:paraId="520F03EA" w14:textId="1D756955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Lk.</w:t>
            </w:r>
            <w:r w:rsidR="008E205D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8:25</w:t>
            </w:r>
          </w:p>
        </w:tc>
      </w:tr>
      <w:tr w:rsidR="004E557D" w:rsidRPr="005510D6" w14:paraId="5AFE9EE0" w14:textId="77777777" w:rsidTr="00BE1296">
        <w:trPr>
          <w:trHeight w:val="20"/>
          <w:jc w:val="center"/>
        </w:trPr>
        <w:tc>
          <w:tcPr>
            <w:tcW w:w="0" w:type="auto"/>
            <w:shd w:val="clear" w:color="000000" w:fill="FFFF00"/>
            <w:hideMark/>
          </w:tcPr>
          <w:p w14:paraId="3BF7F420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φωνή</w:t>
            </w:r>
          </w:p>
        </w:tc>
        <w:tc>
          <w:tcPr>
            <w:tcW w:w="0" w:type="auto"/>
            <w:shd w:val="clear" w:color="000000" w:fill="FFFF00"/>
            <w:hideMark/>
          </w:tcPr>
          <w:p w14:paraId="325D3143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5510D6"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  <w:t>voice</w:t>
            </w:r>
          </w:p>
        </w:tc>
        <w:tc>
          <w:tcPr>
            <w:tcW w:w="0" w:type="auto"/>
            <w:shd w:val="clear" w:color="auto" w:fill="auto"/>
            <w:hideMark/>
          </w:tcPr>
          <w:p w14:paraId="3C37B5AD" w14:textId="77777777" w:rsidR="004E557D" w:rsidRPr="005510D6" w:rsidRDefault="004E557D" w:rsidP="005510D6">
            <w:pPr>
              <w:jc w:val="left"/>
              <w:rPr>
                <w:rFonts w:ascii="Arial Narrow" w:eastAsia="Times New Roman" w:hAnsi="Arial Narrow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0417BA0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2B30716F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C7C6DA9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C87F164" w14:textId="77777777" w:rsidR="004E557D" w:rsidRPr="005510D6" w:rsidRDefault="004E557D" w:rsidP="005510D6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322269B" w14:textId="77777777" w:rsidR="007076C5" w:rsidRDefault="007076C5" w:rsidP="007076C5">
      <w:pPr>
        <w:pBdr>
          <w:bottom w:val="double" w:sz="4" w:space="1" w:color="auto"/>
        </w:pBdr>
        <w:rPr>
          <w:rFonts w:asciiTheme="majorBidi" w:hAnsiTheme="majorBidi" w:cstheme="majorBidi"/>
        </w:rPr>
      </w:pPr>
    </w:p>
    <w:p w14:paraId="36488E94" w14:textId="019069AA" w:rsidR="0084562E" w:rsidRDefault="0084562E" w:rsidP="001347B0">
      <w:pPr>
        <w:tabs>
          <w:tab w:val="center" w:pos="5112"/>
        </w:tabs>
        <w:rPr>
          <w:rFonts w:ascii="Cambria" w:hAnsi="Cambria"/>
          <w:b/>
          <w:bCs/>
          <w:sz w:val="28"/>
          <w:szCs w:val="28"/>
        </w:rPr>
      </w:pPr>
    </w:p>
    <w:p w14:paraId="388A1A57" w14:textId="622244EB" w:rsidR="003945F7" w:rsidRPr="003945F7" w:rsidRDefault="003945F7" w:rsidP="003945F7">
      <w:pPr>
        <w:jc w:val="center"/>
        <w:rPr>
          <w:rFonts w:ascii="Cambria" w:eastAsia="Times New Roman" w:hAnsi="Cambria" w:cs="Calibri"/>
          <w:color w:val="000000"/>
          <w:sz w:val="28"/>
          <w:szCs w:val="28"/>
        </w:rPr>
      </w:pPr>
      <w:r w:rsidRPr="003945F7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>Abarbanel</w:t>
      </w:r>
      <w:r w:rsidR="008E205D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 xml:space="preserve"> </w:t>
      </w:r>
      <w:r w:rsidRPr="003945F7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>On</w:t>
      </w:r>
    </w:p>
    <w:p w14:paraId="25214124" w14:textId="334EF8BD" w:rsidR="003945F7" w:rsidRPr="003945F7" w:rsidRDefault="003945F7" w:rsidP="003945F7">
      <w:pPr>
        <w:jc w:val="center"/>
        <w:rPr>
          <w:rFonts w:ascii="Cambria" w:eastAsia="Times New Roman" w:hAnsi="Cambria" w:cs="Calibri"/>
          <w:color w:val="000000"/>
          <w:sz w:val="28"/>
          <w:szCs w:val="28"/>
        </w:rPr>
      </w:pPr>
      <w:r w:rsidRPr="003945F7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>Pirqe</w:t>
      </w:r>
      <w:r w:rsidR="008E205D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 xml:space="preserve"> </w:t>
      </w:r>
      <w:r w:rsidRPr="003945F7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>Abot</w:t>
      </w:r>
    </w:p>
    <w:p w14:paraId="07CCCB23" w14:textId="74DA1FE9" w:rsidR="003945F7" w:rsidRPr="004E3BAE" w:rsidRDefault="003945F7" w:rsidP="003945F7">
      <w:pPr>
        <w:jc w:val="center"/>
        <w:rPr>
          <w:rFonts w:asciiTheme="majorHAnsi" w:eastAsia="Times New Roman" w:hAnsiTheme="majorHAnsi" w:cs="Calibri"/>
          <w:color w:val="000000"/>
          <w:sz w:val="28"/>
          <w:szCs w:val="28"/>
        </w:rPr>
      </w:pPr>
      <w:r w:rsidRPr="003945F7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>Pereq</w:t>
      </w:r>
      <w:r w:rsidR="008E205D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 xml:space="preserve"> </w:t>
      </w:r>
      <w:r w:rsidRPr="003945F7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>1,</w:t>
      </w:r>
      <w:r w:rsidR="008E205D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 xml:space="preserve"> </w:t>
      </w:r>
      <w:r w:rsidRPr="003945F7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>Mishnah</w:t>
      </w:r>
      <w:r w:rsidR="008E205D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 xml:space="preserve"> </w:t>
      </w:r>
      <w:r w:rsidRPr="003945F7">
        <w:rPr>
          <w:rFonts w:ascii="Cambria" w:eastAsia="Times New Roman" w:hAnsi="Cambria" w:cs="Calibri"/>
          <w:b/>
          <w:bCs/>
          <w:color w:val="000000"/>
          <w:sz w:val="28"/>
          <w:szCs w:val="28"/>
        </w:rPr>
        <w:t>6</w:t>
      </w:r>
    </w:p>
    <w:p w14:paraId="5699B503" w14:textId="3FF0C2CE" w:rsidR="003945F7" w:rsidRPr="004E3BAE" w:rsidRDefault="008E205D" w:rsidP="003945F7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 </w:t>
      </w:r>
    </w:p>
    <w:p w14:paraId="61C20FE0" w14:textId="0132207E" w:rsidR="003945F7" w:rsidRPr="004E3BAE" w:rsidRDefault="003945F7" w:rsidP="003945F7">
      <w:pPr>
        <w:rPr>
          <w:rFonts w:eastAsia="Times New Roman" w:cstheme="minorHAnsi"/>
          <w:color w:val="000000"/>
        </w:rPr>
      </w:pPr>
      <w:r w:rsidRPr="004E3BAE">
        <w:rPr>
          <w:rFonts w:eastAsia="Times New Roman" w:cstheme="minorHAnsi"/>
          <w:b/>
          <w:bCs/>
          <w:color w:val="000000"/>
        </w:rPr>
        <w:t>Yehoshua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</w:rPr>
        <w:t>hen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</w:rPr>
        <w:t>Perahyah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</w:rPr>
        <w:t>and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</w:rPr>
        <w:t>Nitai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</w:rPr>
        <w:t>of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</w:rPr>
        <w:t>Arhel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</w:rPr>
        <w:t>received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</w:rPr>
        <w:t>[the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</w:rPr>
        <w:t>tradi</w:t>
      </w:r>
      <w:r w:rsidRPr="004E3BAE">
        <w:rPr>
          <w:rFonts w:eastAsia="Times New Roman" w:cstheme="minorHAnsi"/>
          <w:b/>
          <w:bCs/>
          <w:color w:val="000000"/>
        </w:rPr>
        <w:softHyphen/>
        <w:t>tion)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</w:rPr>
        <w:t>from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</w:rPr>
        <w:t>them.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</w:rPr>
        <w:t>Yehoshua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</w:rPr>
        <w:t>hen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</w:rPr>
        <w:t>Perahyah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</w:rPr>
        <w:t>said: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</w:rPr>
        <w:t>Provide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</w:rPr>
        <w:t>[literally: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</w:rPr>
        <w:t>make)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</w:rPr>
        <w:t>yourself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</w:rPr>
        <w:t>with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</w:rPr>
        <w:t>a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</w:rPr>
        <w:t>teacher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</w:rPr>
        <w:t>and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bookmarkStart w:id="10" w:name="_Hlk514174181"/>
      <w:r w:rsidRPr="004E3BAE">
        <w:rPr>
          <w:rFonts w:eastAsia="Times New Roman" w:cstheme="minorHAnsi"/>
          <w:b/>
          <w:bCs/>
          <w:color w:val="000000"/>
        </w:rPr>
        <w:t>acquire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</w:rPr>
        <w:t>[literally: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</w:rPr>
        <w:t>buy)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</w:rPr>
        <w:t>for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</w:rPr>
        <w:t>yourself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</w:rPr>
        <w:t>an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</w:rPr>
        <w:t>associate</w:t>
      </w:r>
      <w:bookmarkEnd w:id="10"/>
      <w:r w:rsidRPr="004E3BAE">
        <w:rPr>
          <w:rFonts w:eastAsia="Times New Roman" w:cstheme="minorHAnsi"/>
          <w:b/>
          <w:bCs/>
          <w:color w:val="000000"/>
        </w:rPr>
        <w:t>.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</w:rPr>
        <w:t>And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</w:rPr>
        <w:t>judge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</w:rPr>
        <w:t>all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</w:rPr>
        <w:t>men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</w:rPr>
        <w:t>meritoriously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</w:rPr>
        <w:t>.</w:t>
      </w:r>
    </w:p>
    <w:p w14:paraId="6CE7F1C5" w14:textId="75446577" w:rsidR="003945F7" w:rsidRPr="004E3BAE" w:rsidRDefault="008E205D" w:rsidP="003945F7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 </w:t>
      </w:r>
    </w:p>
    <w:p w14:paraId="1932F3E7" w14:textId="27D2D0DE" w:rsidR="003945F7" w:rsidRPr="004E3BAE" w:rsidRDefault="003945F7" w:rsidP="003945F7">
      <w:pPr>
        <w:rPr>
          <w:rFonts w:eastAsia="Times New Roman" w:cstheme="minorHAnsi"/>
          <w:color w:val="000000"/>
        </w:rPr>
      </w:pPr>
      <w:r w:rsidRPr="004E3BAE">
        <w:rPr>
          <w:rFonts w:eastAsia="Times New Roman" w:cstheme="minorHAnsi"/>
          <w:color w:val="000000"/>
        </w:rPr>
        <w:t>It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amazing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that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Abarbanel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starts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comments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i/>
          <w:iCs/>
          <w:color w:val="000000"/>
        </w:rPr>
        <w:t>Mishnah</w:t>
      </w:r>
      <w:r w:rsidR="008E205D">
        <w:rPr>
          <w:rFonts w:eastAsia="Times New Roman" w:cstheme="minorHAnsi"/>
          <w:i/>
          <w:iCs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with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cursory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remark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that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Yehoshua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hen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Perahyah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was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teacher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Jesus,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founder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Christianity.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What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moved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him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digress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make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observation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open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speculation.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After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Abarbanel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apprises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us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fact,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launches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into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short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history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Karaites,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which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sect,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claims,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began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time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Yehoshua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hen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Perahyah.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According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Abarbanel,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Karaism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started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during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reign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King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Hyrcanus,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who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was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also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high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priest.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banquet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which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gave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for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ministers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scholars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day,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Hyrcanus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said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sages,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"I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am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your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disciple,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you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ever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see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leave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true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path,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rebuke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return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it,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because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you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are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proper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people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rebuke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will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accept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it."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sages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replied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that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their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estimation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was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saintly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person,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faithful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king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righteous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high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priest.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This,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course,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pleased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king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immensely.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But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then,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one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sages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-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name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was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Elazar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was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wicked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contentious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man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-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spoke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up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contradicted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sages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said,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"Hyrcanus,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you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like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being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rebuked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you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should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relin</w:t>
      </w:r>
      <w:r w:rsidRPr="004E3BAE">
        <w:rPr>
          <w:rFonts w:eastAsia="Times New Roman" w:cstheme="minorHAnsi"/>
          <w:color w:val="000000"/>
        </w:rPr>
        <w:softHyphen/>
        <w:t>quish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your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station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high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priest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because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your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mother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was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captured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army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Antiochus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may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have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been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sexually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violated,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thus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disqualifying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you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priest."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Noting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that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other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sages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remained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silent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during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diatribe,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king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became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infuriated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had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many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them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put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death.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was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advised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counsellors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forsake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Oral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Law,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not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need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services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sages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drive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them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all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out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country.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Although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eventually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returned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reestab</w:t>
      </w:r>
      <w:r w:rsidRPr="004E3BAE">
        <w:rPr>
          <w:rFonts w:eastAsia="Times New Roman" w:cstheme="minorHAnsi"/>
          <w:color w:val="000000"/>
        </w:rPr>
        <w:softHyphen/>
        <w:t>lished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their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authority,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concept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defying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Oral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Law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became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established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fact.</w:t>
      </w:r>
    </w:p>
    <w:p w14:paraId="52C39698" w14:textId="1CD37A0D" w:rsidR="003945F7" w:rsidRPr="004E3BAE" w:rsidRDefault="008E205D" w:rsidP="003945F7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 </w:t>
      </w:r>
    </w:p>
    <w:p w14:paraId="34752F78" w14:textId="6B776B55" w:rsidR="003945F7" w:rsidRPr="004E3BAE" w:rsidRDefault="003945F7" w:rsidP="003945F7">
      <w:pPr>
        <w:rPr>
          <w:rFonts w:eastAsia="Times New Roman" w:cstheme="minorHAnsi"/>
          <w:color w:val="000000"/>
        </w:rPr>
      </w:pPr>
      <w:r w:rsidRPr="004E3BAE">
        <w:rPr>
          <w:rFonts w:eastAsia="Times New Roman" w:cstheme="minorHAnsi"/>
          <w:color w:val="000000"/>
        </w:rPr>
        <w:t>As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noted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above,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difficult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understand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what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prompted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Abrabanel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speak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about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Jesus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Karaites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before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delving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into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substance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  <w:u w:val="single"/>
        </w:rPr>
        <w:t>Mishnah.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Perhaps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intended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set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histori</w:t>
      </w:r>
      <w:r w:rsidRPr="004E3BAE">
        <w:rPr>
          <w:rFonts w:eastAsia="Times New Roman" w:cstheme="minorHAnsi"/>
          <w:color w:val="000000"/>
        </w:rPr>
        <w:softHyphen/>
        <w:t>cal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background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Yehoshua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ben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Perahyah's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dictum.</w:t>
      </w:r>
    </w:p>
    <w:p w14:paraId="0EAAD7CD" w14:textId="24175084" w:rsidR="003945F7" w:rsidRPr="004E3BAE" w:rsidRDefault="008E205D" w:rsidP="003945F7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 </w:t>
      </w:r>
    </w:p>
    <w:p w14:paraId="4B2598B5" w14:textId="36C5A3A9" w:rsidR="003945F7" w:rsidRPr="004E3BAE" w:rsidRDefault="003945F7" w:rsidP="003945F7">
      <w:pPr>
        <w:rPr>
          <w:rFonts w:eastAsia="Times New Roman" w:cstheme="minorHAnsi"/>
          <w:color w:val="000000"/>
        </w:rPr>
      </w:pPr>
      <w:r w:rsidRPr="004E3BAE">
        <w:rPr>
          <w:rFonts w:eastAsia="Times New Roman" w:cstheme="minorHAnsi"/>
          <w:color w:val="000000"/>
        </w:rPr>
        <w:lastRenderedPageBreak/>
        <w:t>True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fashion,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Abrabanel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connects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  <w:u w:val="single"/>
        </w:rPr>
        <w:t>Mishnah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with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earlier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one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which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Yosi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ben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Yoezer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teaches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us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importance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moving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circles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scholarly,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extent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that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one's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home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should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open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them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all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time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basis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that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you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can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always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gain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intellec</w:t>
      </w:r>
      <w:r w:rsidRPr="004E3BAE">
        <w:rPr>
          <w:rFonts w:eastAsia="Times New Roman" w:cstheme="minorHAnsi"/>
          <w:color w:val="000000"/>
        </w:rPr>
        <w:softHyphen/>
        <w:t>tually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their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presence.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Along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comes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Yehoshua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ben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Perahyah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gives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us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exercise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process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methodology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learning.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not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wise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gather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scholars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into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one's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home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for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sake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amassing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cultural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tidbits,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because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unorganized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and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undisciplined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study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will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only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lead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to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confusion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and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obfuscation.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The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only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advisable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way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to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relate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to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scholars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is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to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choose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one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primary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master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and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learn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from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him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as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much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as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you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can;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then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to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turn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to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a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master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of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another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discipline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and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begin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studying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under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him.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use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verb</w:t>
      </w:r>
      <w:r w:rsidR="008E205D">
        <w:rPr>
          <w:rFonts w:eastAsia="Times New Roman" w:cstheme="minorHAnsi"/>
          <w:color w:val="000000"/>
        </w:rPr>
        <w:t xml:space="preserve"> </w:t>
      </w:r>
      <w:bookmarkStart w:id="11" w:name="_Hlk514173945"/>
      <w:r w:rsidRPr="004E3BAE">
        <w:rPr>
          <w:rFonts w:eastAsia="Times New Roman" w:cstheme="minorHAnsi"/>
          <w:color w:val="000000"/>
        </w:rPr>
        <w:t>“A’asah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L’kha”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-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make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for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yourself</w:t>
      </w:r>
      <w:r w:rsidR="008E205D">
        <w:rPr>
          <w:rFonts w:eastAsia="Times New Roman" w:cstheme="minorHAnsi"/>
          <w:color w:val="000000"/>
        </w:rPr>
        <w:t xml:space="preserve"> </w:t>
      </w:r>
      <w:bookmarkEnd w:id="11"/>
      <w:r w:rsidRPr="004E3BAE">
        <w:rPr>
          <w:rFonts w:eastAsia="Times New Roman" w:cstheme="minorHAnsi"/>
          <w:color w:val="000000"/>
        </w:rPr>
        <w:t>-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explained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Abrabanel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mean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that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even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person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you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choose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your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teacher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not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greatest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scholar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there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is,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you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should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i/>
          <w:iCs/>
          <w:color w:val="000000"/>
        </w:rPr>
        <w:t>make</w:t>
      </w:r>
      <w:r w:rsidR="008E205D">
        <w:rPr>
          <w:rFonts w:eastAsia="Times New Roman" w:cstheme="minorHAnsi"/>
          <w:i/>
          <w:iCs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him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your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teacher.</w:t>
      </w:r>
    </w:p>
    <w:p w14:paraId="7C602B4C" w14:textId="295CEC86" w:rsidR="003945F7" w:rsidRPr="004E3BAE" w:rsidRDefault="008E205D" w:rsidP="003945F7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 </w:t>
      </w:r>
    </w:p>
    <w:p w14:paraId="1069F0C2" w14:textId="093B20A8" w:rsidR="003945F7" w:rsidRPr="004E3BAE" w:rsidRDefault="003945F7" w:rsidP="003945F7">
      <w:pPr>
        <w:rPr>
          <w:rFonts w:eastAsia="Times New Roman" w:cstheme="minorHAnsi"/>
          <w:color w:val="000000"/>
        </w:rPr>
      </w:pPr>
      <w:r w:rsidRPr="004E3BAE">
        <w:rPr>
          <w:rFonts w:eastAsia="Times New Roman" w:cstheme="minorHAnsi"/>
          <w:color w:val="000000"/>
        </w:rPr>
        <w:t>Abrabanel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refers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Seneca,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the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Roman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philosopher,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who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compared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an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unorganized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educational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program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to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an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upset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stomach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which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re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softHyphen/>
        <w:t>sults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from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devouring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all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kinds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of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foodstuffs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at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one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sitting.</w:t>
      </w:r>
    </w:p>
    <w:p w14:paraId="4B45F68D" w14:textId="5FEC2D57" w:rsidR="003945F7" w:rsidRPr="004E3BAE" w:rsidRDefault="008E205D" w:rsidP="003945F7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 </w:t>
      </w:r>
    </w:p>
    <w:p w14:paraId="56106247" w14:textId="1480BD77" w:rsidR="003945F7" w:rsidRPr="004E3BAE" w:rsidRDefault="003945F7" w:rsidP="003945F7">
      <w:pPr>
        <w:rPr>
          <w:rFonts w:eastAsia="Times New Roman" w:cstheme="minorHAnsi"/>
          <w:color w:val="000000"/>
        </w:rPr>
      </w:pPr>
      <w:r w:rsidRPr="004E3BAE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question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presents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itself: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Chapter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IV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i/>
          <w:iCs/>
          <w:color w:val="000000"/>
        </w:rPr>
        <w:t>Pirkei</w:t>
      </w:r>
      <w:r w:rsidR="008E205D">
        <w:rPr>
          <w:rFonts w:eastAsia="Times New Roman" w:cstheme="minorHAnsi"/>
          <w:i/>
          <w:iCs/>
          <w:color w:val="000000"/>
        </w:rPr>
        <w:t xml:space="preserve"> </w:t>
      </w:r>
      <w:r w:rsidRPr="004E3BAE">
        <w:rPr>
          <w:rFonts w:eastAsia="Times New Roman" w:cstheme="minorHAnsi"/>
          <w:i/>
          <w:iCs/>
          <w:color w:val="000000"/>
        </w:rPr>
        <w:t>Avot,</w:t>
      </w:r>
      <w:r w:rsidR="008E205D">
        <w:rPr>
          <w:rFonts w:eastAsia="Times New Roman" w:cstheme="minorHAnsi"/>
          <w:i/>
          <w:iCs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Ben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Zoma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says: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</w:rPr>
        <w:t>"Who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</w:rPr>
        <w:t>is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</w:rPr>
        <w:t>a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</w:rPr>
        <w:t>wise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</w:rPr>
        <w:t>man?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</w:rPr>
        <w:t>He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</w:rPr>
        <w:t>who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</w:rPr>
        <w:t>learns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</w:rPr>
        <w:t>from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i/>
          <w:iCs/>
          <w:color w:val="000000"/>
        </w:rPr>
        <w:t>all</w:t>
      </w:r>
      <w:r w:rsidR="008E205D">
        <w:rPr>
          <w:rFonts w:eastAsia="Times New Roman" w:cstheme="minorHAnsi"/>
          <w:b/>
          <w:bCs/>
          <w:i/>
          <w:iCs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</w:rPr>
        <w:t>men."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seems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</w:rPr>
        <w:t>to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contradict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concept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sitting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feet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one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master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one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time.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However,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Abrabanel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does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not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see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contradiction.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One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does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not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study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dicta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Shammai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Hillel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simultaneously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with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natural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sciences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Aristotle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geometry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Ptolemy.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study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discip</w:t>
      </w:r>
      <w:r w:rsidRPr="004E3BAE">
        <w:rPr>
          <w:rFonts w:eastAsia="Times New Roman" w:cstheme="minorHAnsi"/>
          <w:color w:val="000000"/>
        </w:rPr>
        <w:softHyphen/>
        <w:t>lines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individually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different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periods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productive,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attack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them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all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one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time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unproductive.</w:t>
      </w:r>
    </w:p>
    <w:p w14:paraId="4D971C94" w14:textId="28F2318D" w:rsidR="003945F7" w:rsidRPr="004E3BAE" w:rsidRDefault="008E205D" w:rsidP="003945F7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 </w:t>
      </w:r>
    </w:p>
    <w:p w14:paraId="39302AFD" w14:textId="58E959EC" w:rsidR="003945F7" w:rsidRPr="004E3BAE" w:rsidRDefault="003945F7" w:rsidP="003945F7">
      <w:pPr>
        <w:rPr>
          <w:rFonts w:eastAsia="Times New Roman" w:cstheme="minorHAnsi"/>
          <w:color w:val="000000"/>
        </w:rPr>
      </w:pPr>
      <w:r w:rsidRPr="004E3BAE">
        <w:rPr>
          <w:rFonts w:eastAsia="Times New Roman" w:cstheme="minorHAnsi"/>
          <w:color w:val="000000"/>
        </w:rPr>
        <w:t>Abrabanel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alerted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difference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language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that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Yehoshua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ben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Perahyah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employs: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Provide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yourself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-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“A’asah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L’kha”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-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make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for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yourself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-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with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teacher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acquire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for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yourself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–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Uq’nah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L’kha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Chaber</w:t>
      </w:r>
      <w:r w:rsidR="008E205D">
        <w:rPr>
          <w:rFonts w:eastAsia="Times New Roman" w:cstheme="minorHAnsi"/>
          <w:i/>
          <w:iCs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–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acquire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[literally: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buy)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for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yourself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associate."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associate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study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program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necessary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because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challenges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sharpens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mind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student.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There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are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times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when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student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reticent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inhi</w:t>
      </w:r>
      <w:r w:rsidRPr="004E3BAE">
        <w:rPr>
          <w:rFonts w:eastAsia="Times New Roman" w:cstheme="minorHAnsi"/>
          <w:color w:val="000000"/>
        </w:rPr>
        <w:softHyphen/>
        <w:t>bited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ask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master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difficult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problem.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When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one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has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associ</w:t>
      </w:r>
      <w:r w:rsidRPr="004E3BAE">
        <w:rPr>
          <w:rFonts w:eastAsia="Times New Roman" w:cstheme="minorHAnsi"/>
          <w:color w:val="000000"/>
        </w:rPr>
        <w:softHyphen/>
        <w:t>ate,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however,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debate,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analyze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challenge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each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other,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student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becomes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more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confident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presence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master.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Thus,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Yehoshua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ben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Perahyah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emphatic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that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even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one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has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pay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another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student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associate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should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do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so.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for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importance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accepting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authority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master,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Abrabanel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cites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Talmud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(Ta'anit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4a;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Tosefot)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where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sages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bemoan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incident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involving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Yiftah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vow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which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ended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tragedy.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Yiftah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vowed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that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returned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victorious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from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war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would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sacrifice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first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thing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that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emerged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from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house.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had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been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thinking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animal;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daugh</w:t>
      </w:r>
      <w:r w:rsidRPr="004E3BAE">
        <w:rPr>
          <w:rFonts w:eastAsia="Times New Roman" w:cstheme="minorHAnsi"/>
          <w:color w:val="000000"/>
        </w:rPr>
        <w:softHyphen/>
        <w:t>ter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was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first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creature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come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out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house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sacrificed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her.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However,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need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not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have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been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so.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could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have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approached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Pinhas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prophet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requested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that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vow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nullified.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Yiftah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knew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this,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but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demanded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that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Pinhas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come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him,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political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leader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nation.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Pinhas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was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equally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adamant.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was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prophet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God,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Yiftah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would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have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come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him.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The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catastrophe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came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about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because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Yiftah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refused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to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relate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to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Pinhas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as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his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master.</w:t>
      </w:r>
    </w:p>
    <w:p w14:paraId="07EE01DB" w14:textId="243D8CBA" w:rsidR="003945F7" w:rsidRPr="004E3BAE" w:rsidRDefault="008E205D" w:rsidP="003945F7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 </w:t>
      </w:r>
    </w:p>
    <w:p w14:paraId="50C9EF25" w14:textId="09B3BDD6" w:rsidR="003945F7" w:rsidRPr="004E3BAE" w:rsidRDefault="003945F7" w:rsidP="003945F7">
      <w:pPr>
        <w:rPr>
          <w:rFonts w:eastAsia="Times New Roman" w:cstheme="minorHAnsi"/>
          <w:color w:val="000000"/>
        </w:rPr>
      </w:pPr>
      <w:r w:rsidRPr="004E3BAE">
        <w:rPr>
          <w:rFonts w:eastAsia="Times New Roman" w:cstheme="minorHAnsi"/>
          <w:color w:val="000000"/>
        </w:rPr>
        <w:t>Finally,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Abrabanel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quick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caution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searching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student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that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although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should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attach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himself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one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master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time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have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one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associate,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should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not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consider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other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scholars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unworthy.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thrust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Yehoshua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ben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Perahyah's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words,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"Judge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all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men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meritori</w:t>
      </w:r>
      <w:r w:rsidRPr="004E3BAE">
        <w:rPr>
          <w:rFonts w:eastAsia="Times New Roman" w:cstheme="minorHAnsi"/>
          <w:color w:val="000000"/>
        </w:rPr>
        <w:softHyphen/>
        <w:t>ously."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There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may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many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other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scholars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equal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standing.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just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that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you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have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chosen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scholar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your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master.</w:t>
      </w:r>
    </w:p>
    <w:p w14:paraId="6DE84E4F" w14:textId="72451744" w:rsidR="003945F7" w:rsidRPr="004E3BAE" w:rsidRDefault="008E205D" w:rsidP="003945F7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 </w:t>
      </w:r>
    </w:p>
    <w:p w14:paraId="04110DCF" w14:textId="10A3D0F3" w:rsidR="003945F7" w:rsidRPr="004E3BAE" w:rsidRDefault="003945F7" w:rsidP="003945F7">
      <w:pPr>
        <w:rPr>
          <w:rFonts w:eastAsia="Times New Roman" w:cstheme="minorHAnsi"/>
          <w:color w:val="000000"/>
        </w:rPr>
      </w:pP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embellish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line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reasoning,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Abrabanel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looks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Torah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where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find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that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God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gave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Children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Israel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only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one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master,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Moshe,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associate,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Aaron.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Moshe,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too,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chose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only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one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successor</w:t>
      </w:r>
      <w:r w:rsidRPr="004E3BAE">
        <w:rPr>
          <w:rFonts w:eastAsia="Times New Roman" w:cstheme="minorHAnsi"/>
          <w:b/>
          <w:bCs/>
          <w:color w:val="000000"/>
        </w:rPr>
        <w:t>,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Joshua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went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throughout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ages.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Even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days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Joshua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there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may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have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been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scholars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who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were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equal,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but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Moshe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felt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that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most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functional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method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was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appoint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one.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later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centuries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there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was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one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president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one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head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Sanhedrin.</w:t>
      </w:r>
    </w:p>
    <w:p w14:paraId="1D4B8143" w14:textId="7AA55271" w:rsidR="003945F7" w:rsidRPr="004E3BAE" w:rsidRDefault="008E205D" w:rsidP="003945F7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 </w:t>
      </w:r>
    </w:p>
    <w:p w14:paraId="74AAB09E" w14:textId="1772CA7E" w:rsidR="003945F7" w:rsidRPr="004E3BAE" w:rsidRDefault="003945F7" w:rsidP="003945F7">
      <w:pPr>
        <w:rPr>
          <w:rFonts w:eastAsia="Times New Roman" w:cstheme="minorHAnsi"/>
          <w:color w:val="000000"/>
        </w:rPr>
      </w:pPr>
      <w:r w:rsidRPr="004E3BAE">
        <w:rPr>
          <w:rFonts w:eastAsia="Times New Roman" w:cstheme="minorHAnsi"/>
          <w:color w:val="000000"/>
        </w:rPr>
        <w:t>In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concluding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comments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i/>
          <w:iCs/>
          <w:color w:val="000000"/>
        </w:rPr>
        <w:t>Mishnah,</w:t>
      </w:r>
      <w:r w:rsidR="008E205D">
        <w:rPr>
          <w:rFonts w:eastAsia="Times New Roman" w:cstheme="minorHAnsi"/>
          <w:i/>
          <w:iCs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Abrabanel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refers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Rambam's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interpretation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"Judge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all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men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meritoriously."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Rambam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realistic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assessment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human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beings.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When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individual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renowned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for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piety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noble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behavior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suddenly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wanders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straight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narrow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path,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sage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i/>
          <w:iCs/>
          <w:color w:val="000000"/>
        </w:rPr>
        <w:t>Mishnah</w:t>
      </w:r>
      <w:r w:rsidR="008E205D">
        <w:rPr>
          <w:rFonts w:eastAsia="Times New Roman" w:cstheme="minorHAnsi"/>
          <w:i/>
          <w:iCs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urges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us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not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lastRenderedPageBreak/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condemn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him.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must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look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for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extenuating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circumstances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explain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sudden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lapse.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Then,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again,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even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person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does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not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enjoy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singular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distinction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-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not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reputed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either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saint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sinner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-he,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too,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should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judged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meritoriously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given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benefit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doubt.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However,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when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man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known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for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habitual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transgressions,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does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not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deserve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favorable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consideration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community.</w:t>
      </w:r>
    </w:p>
    <w:p w14:paraId="53468FF7" w14:textId="032F8C97" w:rsidR="003945F7" w:rsidRPr="004E3BAE" w:rsidRDefault="008E205D" w:rsidP="003945F7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 </w:t>
      </w:r>
    </w:p>
    <w:p w14:paraId="550DC63A" w14:textId="45291244" w:rsidR="003945F7" w:rsidRPr="004E3BAE" w:rsidRDefault="003945F7" w:rsidP="003945F7">
      <w:pPr>
        <w:jc w:val="center"/>
        <w:rPr>
          <w:rFonts w:eastAsia="Times New Roman" w:cstheme="minorHAnsi"/>
          <w:color w:val="000000"/>
        </w:rPr>
      </w:pPr>
      <w:r w:rsidRPr="004E3BAE">
        <w:rPr>
          <w:rFonts w:eastAsia="Times New Roman" w:cstheme="minorHAnsi"/>
          <w:b/>
          <w:bCs/>
          <w:color w:val="000000"/>
        </w:rPr>
        <w:t>Miscellaneous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</w:rPr>
        <w:t>Interpretations</w:t>
      </w:r>
    </w:p>
    <w:p w14:paraId="0C7A9490" w14:textId="6DB8D0D1" w:rsidR="003945F7" w:rsidRPr="004E3BAE" w:rsidRDefault="008E205D" w:rsidP="003945F7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b/>
          <w:bCs/>
          <w:color w:val="000000"/>
        </w:rPr>
        <w:t xml:space="preserve"> </w:t>
      </w:r>
    </w:p>
    <w:p w14:paraId="55A20498" w14:textId="2A83192B" w:rsidR="003945F7" w:rsidRPr="004E3BAE" w:rsidRDefault="003945F7" w:rsidP="003945F7">
      <w:pPr>
        <w:rPr>
          <w:rFonts w:eastAsia="Times New Roman" w:cstheme="minorHAnsi"/>
          <w:color w:val="000000"/>
        </w:rPr>
      </w:pPr>
      <w:r w:rsidRPr="004E3BAE">
        <w:rPr>
          <w:rFonts w:eastAsia="Times New Roman" w:cstheme="minorHAnsi"/>
          <w:b/>
          <w:bCs/>
          <w:color w:val="000000"/>
        </w:rPr>
        <w:t>Rabbenu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</w:rPr>
        <w:t>Yonah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comments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first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three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dicta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Yehoshua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ben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</w:rPr>
        <w:t>Perahyah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that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man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should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provide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himself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with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teacher.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He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argues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that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when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a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student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studies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under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the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disciplined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tutorship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of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a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master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he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is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apt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to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remem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softHyphen/>
        <w:t>ber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what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was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taught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more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than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if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he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studied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by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himself.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Moreover,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there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always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possibility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that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disciple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will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better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understand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subject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matter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than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teacher,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express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himself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thus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student,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for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moment,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will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become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tutor.</w:t>
      </w:r>
    </w:p>
    <w:p w14:paraId="43972278" w14:textId="1BDACC41" w:rsidR="003945F7" w:rsidRPr="004E3BAE" w:rsidRDefault="008E205D" w:rsidP="003945F7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 </w:t>
      </w:r>
    </w:p>
    <w:p w14:paraId="18123AF9" w14:textId="23CA3CD1" w:rsidR="003945F7" w:rsidRPr="004E3BAE" w:rsidRDefault="003945F7" w:rsidP="003945F7">
      <w:pPr>
        <w:rPr>
          <w:rFonts w:eastAsia="Times New Roman" w:cstheme="minorHAnsi"/>
          <w:color w:val="000000"/>
        </w:rPr>
      </w:pPr>
      <w:r w:rsidRPr="004E3BAE">
        <w:rPr>
          <w:rFonts w:eastAsia="Times New Roman" w:cstheme="minorHAnsi"/>
          <w:color w:val="000000"/>
        </w:rPr>
        <w:t>On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subject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acquiring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associate,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second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three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dicta,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Rabbenu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Yonah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enumerates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three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reasons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for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doing.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First,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basing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thesis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Talmudic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statement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(Ta'anit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7a),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where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one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rabbi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confides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that,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"I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have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learned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much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from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masters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but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even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more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from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associates,"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opines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that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refers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study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Torah.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give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take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intricacies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Talmudic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study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will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beneficial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both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him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associate.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second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reason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deals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with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personal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religious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behavior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two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associates.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does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not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take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very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much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for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man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digress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from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righteous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living.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devoted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friend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will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immediately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alert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other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folly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ways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influence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him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repent.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Under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these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circumstances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will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both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stay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straight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narrow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path.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Lastly,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friend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valuable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asset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when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one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needs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unburden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oneself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one's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problems.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feel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all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alone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can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stifling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oppressive;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have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confidante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brings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relief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comfort.</w:t>
      </w:r>
    </w:p>
    <w:p w14:paraId="0E6D3315" w14:textId="3467EEFB" w:rsidR="003945F7" w:rsidRPr="004E3BAE" w:rsidRDefault="008E205D" w:rsidP="003945F7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 </w:t>
      </w:r>
    </w:p>
    <w:p w14:paraId="0E4D7131" w14:textId="4DE8F6F3" w:rsidR="003945F7" w:rsidRPr="004E3BAE" w:rsidRDefault="003945F7" w:rsidP="003945F7">
      <w:pPr>
        <w:rPr>
          <w:rFonts w:eastAsia="Times New Roman" w:cstheme="minorHAnsi"/>
          <w:color w:val="000000"/>
        </w:rPr>
      </w:pPr>
      <w:r w:rsidRPr="004E3BAE">
        <w:rPr>
          <w:rFonts w:eastAsia="Times New Roman" w:cstheme="minorHAnsi"/>
          <w:color w:val="000000"/>
        </w:rPr>
        <w:t>On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matter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third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dictum,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"And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judge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all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men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meritoriously,"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Rabbe</w:t>
      </w:r>
      <w:r w:rsidRPr="004E3BAE">
        <w:rPr>
          <w:rFonts w:eastAsia="Times New Roman" w:cstheme="minorHAnsi"/>
          <w:color w:val="000000"/>
        </w:rPr>
        <w:softHyphen/>
        <w:t>nu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Yonah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fully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agrees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with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Rambam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who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contends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that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attitude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not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applied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every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case.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person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has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reputation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being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extremely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righteous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person,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but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discovered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have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deviated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temporarily,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judged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not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harshly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but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meritoriously.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rabbis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(Berakhot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19a)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took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up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matter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concluded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that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scholar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seen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committing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wrong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during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nighttime,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must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not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condemn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him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following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day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because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immediately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after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transgression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surely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repented.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Thus,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next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morning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will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have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returned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state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righteousness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condemnation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unwarranted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unjustified.</w:t>
      </w:r>
    </w:p>
    <w:p w14:paraId="4BFC1FFE" w14:textId="02452BAA" w:rsidR="003945F7" w:rsidRPr="004E3BAE" w:rsidRDefault="008E205D" w:rsidP="003945F7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 </w:t>
      </w:r>
    </w:p>
    <w:p w14:paraId="22644025" w14:textId="51035D0E" w:rsidR="003945F7" w:rsidRPr="004E3BAE" w:rsidRDefault="003945F7" w:rsidP="003945F7">
      <w:pPr>
        <w:rPr>
          <w:rFonts w:eastAsia="Times New Roman" w:cstheme="minorHAnsi"/>
          <w:color w:val="000000"/>
        </w:rPr>
      </w:pPr>
      <w:r w:rsidRPr="004E3BAE">
        <w:rPr>
          <w:rFonts w:eastAsia="Times New Roman" w:cstheme="minorHAnsi"/>
          <w:color w:val="000000"/>
        </w:rPr>
        <w:t>On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other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hand,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extremely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wicked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person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cannot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allowed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enjoy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our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charitable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attitude.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Even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when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does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something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meritorious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occasion,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only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fluke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does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not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intend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sign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that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has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mended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ways.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main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thrust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  <w:u w:val="single"/>
        </w:rPr>
        <w:t>Mishnah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concerns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one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who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deemed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society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"so,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so."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case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rabbi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asks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us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sympathetic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understanding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judge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him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meritoriously.</w:t>
      </w:r>
    </w:p>
    <w:p w14:paraId="7AFDA25B" w14:textId="20870AE8" w:rsidR="003945F7" w:rsidRPr="004E3BAE" w:rsidRDefault="008E205D" w:rsidP="003945F7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b/>
          <w:bCs/>
          <w:color w:val="000000"/>
        </w:rPr>
        <w:t xml:space="preserve"> </w:t>
      </w:r>
    </w:p>
    <w:p w14:paraId="6F4A71DF" w14:textId="49DA490C" w:rsidR="003945F7" w:rsidRPr="004E3BAE" w:rsidRDefault="003945F7" w:rsidP="003945F7">
      <w:pPr>
        <w:rPr>
          <w:rFonts w:eastAsia="Times New Roman" w:cstheme="minorHAnsi"/>
          <w:color w:val="000000"/>
        </w:rPr>
      </w:pPr>
      <w:r w:rsidRPr="004E3BAE">
        <w:rPr>
          <w:rFonts w:eastAsia="Times New Roman" w:cstheme="minorHAnsi"/>
          <w:b/>
          <w:bCs/>
          <w:color w:val="000000"/>
        </w:rPr>
        <w:t>Me'iri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pauses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analyze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language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  <w:u w:val="single"/>
        </w:rPr>
        <w:t>Mishnah,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Why,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reference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teacher,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did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sage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use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word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A’asah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(make),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but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when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speaking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associate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employs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word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Q’nah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(buy)?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answer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proposes: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importance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having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teacher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dictates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that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one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is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required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to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work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and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toil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to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attract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a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master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to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him.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In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the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matter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of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an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associate,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no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such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conscientious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effort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must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be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made.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It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is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possible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that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he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can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be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bought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with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material</w:t>
      </w:r>
      <w:r w:rsidR="008E205D">
        <w:rPr>
          <w:rFonts w:eastAsia="Times New Roman" w:cstheme="minorHAnsi"/>
          <w:b/>
          <w:bCs/>
          <w:color w:val="000000"/>
          <w:highlight w:val="yellow"/>
        </w:rPr>
        <w:t xml:space="preserve"> </w:t>
      </w:r>
      <w:r w:rsidRPr="004E3BAE">
        <w:rPr>
          <w:rFonts w:eastAsia="Times New Roman" w:cstheme="minorHAnsi"/>
          <w:b/>
          <w:bCs/>
          <w:color w:val="000000"/>
          <w:highlight w:val="yellow"/>
        </w:rPr>
        <w:t>means.</w:t>
      </w:r>
    </w:p>
    <w:p w14:paraId="15FF58BF" w14:textId="39CE589E" w:rsidR="003945F7" w:rsidRPr="004E3BAE" w:rsidRDefault="008E205D" w:rsidP="003945F7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b/>
          <w:bCs/>
          <w:color w:val="000000"/>
        </w:rPr>
        <w:t xml:space="preserve"> </w:t>
      </w:r>
    </w:p>
    <w:p w14:paraId="7FFC5E0A" w14:textId="65A6E5E1" w:rsidR="003945F7" w:rsidRDefault="003945F7" w:rsidP="003945F7">
      <w:pPr>
        <w:rPr>
          <w:rFonts w:eastAsia="Times New Roman" w:cstheme="minorHAnsi"/>
          <w:color w:val="000000"/>
        </w:rPr>
      </w:pPr>
      <w:r w:rsidRPr="004E3BAE">
        <w:rPr>
          <w:rFonts w:eastAsia="Times New Roman" w:cstheme="minorHAnsi"/>
          <w:b/>
          <w:bCs/>
          <w:color w:val="000000"/>
        </w:rPr>
        <w:t>Rabbi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</w:rPr>
        <w:t>Moshe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</w:rPr>
        <w:t>Alshakar:</w:t>
      </w:r>
      <w:r w:rsidR="008E205D">
        <w:rPr>
          <w:rFonts w:eastAsia="Times New Roman" w:cstheme="minorHAnsi"/>
          <w:b/>
          <w:bCs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How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does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one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recognize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associate?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What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identifies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man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desirable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associate?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word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b/>
          <w:bCs/>
          <w:color w:val="000000"/>
        </w:rPr>
        <w:t>Chaber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implies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close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relationship.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man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has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only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good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things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say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about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peers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showers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praises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upon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them,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demonstrates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that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type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of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person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who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wants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to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be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closely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involved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with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others.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sure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sign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that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is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the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one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you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should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seek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out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as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an</w:t>
      </w:r>
      <w:r w:rsidR="008E205D">
        <w:rPr>
          <w:rFonts w:eastAsia="Times New Roman" w:cstheme="minorHAnsi"/>
          <w:color w:val="000000"/>
        </w:rPr>
        <w:t xml:space="preserve"> </w:t>
      </w:r>
      <w:r w:rsidRPr="004E3BAE">
        <w:rPr>
          <w:rFonts w:eastAsia="Times New Roman" w:cstheme="minorHAnsi"/>
          <w:color w:val="000000"/>
        </w:rPr>
        <w:t>associate.</w:t>
      </w:r>
    </w:p>
    <w:p w14:paraId="57B955D7" w14:textId="619E365B" w:rsidR="00172538" w:rsidRPr="00172538" w:rsidRDefault="00172538" w:rsidP="00800BB8">
      <w:pPr>
        <w:pBdr>
          <w:bottom w:val="double" w:sz="4" w:space="1" w:color="auto"/>
        </w:pBdr>
        <w:tabs>
          <w:tab w:val="center" w:pos="5112"/>
        </w:tabs>
        <w:jc w:val="center"/>
        <w:rPr>
          <w:rFonts w:ascii="Cambria" w:eastAsia="Times New Roman" w:hAnsi="Cambria" w:cs="Calibri"/>
          <w:b/>
          <w:bCs/>
          <w:color w:val="000000"/>
          <w:kern w:val="0"/>
          <w:sz w:val="28"/>
          <w:szCs w:val="28"/>
          <w14:ligatures w14:val="none"/>
        </w:rPr>
      </w:pPr>
    </w:p>
    <w:p w14:paraId="153BC516" w14:textId="7B51A86E" w:rsidR="007F73C8" w:rsidRPr="00B61CB6" w:rsidRDefault="00B61CB6" w:rsidP="00B955BA">
      <w:pPr>
        <w:keepNext/>
        <w:widowControl w:val="0"/>
        <w:jc w:val="center"/>
        <w:outlineLvl w:val="0"/>
        <w:rPr>
          <w:rFonts w:ascii="Cambria" w:eastAsia="Times New Roman" w:hAnsi="Cambria" w:cs="Times New Roman"/>
          <w:b/>
          <w:bCs/>
          <w:smallCaps/>
          <w:kern w:val="28"/>
          <w:sz w:val="28"/>
          <w:szCs w:val="28"/>
        </w:rPr>
      </w:pPr>
      <w:r w:rsidRPr="00B61CB6">
        <w:rPr>
          <w:rFonts w:ascii="Cambria" w:eastAsia="Times New Roman" w:hAnsi="Cambria" w:cs="Times New Roman"/>
          <w:b/>
          <w:bCs/>
          <w:smallCaps/>
          <w:kern w:val="28"/>
          <w:sz w:val="28"/>
          <w:szCs w:val="28"/>
        </w:rPr>
        <w:lastRenderedPageBreak/>
        <w:t>Nazarean Talmud</w:t>
      </w:r>
    </w:p>
    <w:p w14:paraId="1ACA735E" w14:textId="6D8E8C6D" w:rsidR="007F73C8" w:rsidRPr="00B61CB6" w:rsidRDefault="002E5114" w:rsidP="002E5114">
      <w:pPr>
        <w:keepNext/>
        <w:widowControl w:val="0"/>
        <w:jc w:val="center"/>
        <w:rPr>
          <w:rFonts w:cstheme="minorHAnsi"/>
          <w:b/>
          <w:bCs/>
          <w:smallCaps/>
        </w:rPr>
      </w:pPr>
      <w:r w:rsidRPr="00B61CB6">
        <w:rPr>
          <w:rFonts w:cstheme="minorHAnsi"/>
          <w:b/>
          <w:bCs/>
          <w:smallCaps/>
        </w:rPr>
        <w:t>Beresheet</w:t>
      </w:r>
      <w:r w:rsidR="008E205D" w:rsidRPr="00B61CB6">
        <w:rPr>
          <w:rFonts w:cstheme="minorHAnsi"/>
          <w:b/>
          <w:bCs/>
          <w:smallCaps/>
        </w:rPr>
        <w:t xml:space="preserve"> </w:t>
      </w:r>
      <w:r w:rsidRPr="00B61CB6">
        <w:rPr>
          <w:rFonts w:cstheme="minorHAnsi"/>
          <w:b/>
          <w:bCs/>
          <w:smallCaps/>
        </w:rPr>
        <w:t>(Genesis)</w:t>
      </w:r>
      <w:r w:rsidR="008E205D" w:rsidRPr="00B61CB6">
        <w:rPr>
          <w:rFonts w:cstheme="minorHAnsi"/>
          <w:b/>
          <w:bCs/>
          <w:smallCaps/>
        </w:rPr>
        <w:t xml:space="preserve"> </w:t>
      </w:r>
      <w:r w:rsidRPr="00B61CB6">
        <w:rPr>
          <w:rFonts w:cstheme="minorHAnsi"/>
          <w:b/>
          <w:bCs/>
          <w:smallCaps/>
        </w:rPr>
        <w:t>49:27</w:t>
      </w:r>
      <w:r w:rsidR="008E205D" w:rsidRPr="00B61CB6">
        <w:rPr>
          <w:rFonts w:cstheme="minorHAnsi"/>
          <w:b/>
          <w:bCs/>
          <w:smallCaps/>
        </w:rPr>
        <w:t xml:space="preserve"> </w:t>
      </w:r>
      <w:r w:rsidRPr="00B61CB6">
        <w:rPr>
          <w:rFonts w:cstheme="minorHAnsi"/>
          <w:b/>
          <w:bCs/>
          <w:smallCaps/>
        </w:rPr>
        <w:t>–</w:t>
      </w:r>
      <w:r w:rsidR="008E205D" w:rsidRPr="00B61CB6">
        <w:rPr>
          <w:rFonts w:cstheme="minorHAnsi"/>
          <w:b/>
          <w:bCs/>
          <w:smallCaps/>
        </w:rPr>
        <w:t xml:space="preserve"> </w:t>
      </w:r>
      <w:r w:rsidRPr="00B61CB6">
        <w:rPr>
          <w:rFonts w:cstheme="minorHAnsi"/>
          <w:b/>
          <w:bCs/>
          <w:smallCaps/>
        </w:rPr>
        <w:t>50:26</w:t>
      </w:r>
      <w:r w:rsidR="008E205D" w:rsidRPr="00B61CB6">
        <w:rPr>
          <w:rFonts w:cstheme="minorHAnsi"/>
          <w:b/>
          <w:bCs/>
          <w:smallCaps/>
        </w:rPr>
        <w:t xml:space="preserve"> </w:t>
      </w:r>
    </w:p>
    <w:p w14:paraId="177E598B" w14:textId="03E4CC3B" w:rsidR="00817DCE" w:rsidRPr="00B61CB6" w:rsidRDefault="00817DCE" w:rsidP="00817DCE">
      <w:pPr>
        <w:keepNext/>
        <w:widowControl w:val="0"/>
        <w:jc w:val="center"/>
        <w:rPr>
          <w:rFonts w:cstheme="minorHAnsi"/>
          <w:b/>
          <w:bCs/>
          <w:smallCaps/>
        </w:rPr>
      </w:pPr>
      <w:r w:rsidRPr="00B61CB6">
        <w:rPr>
          <w:rFonts w:cstheme="minorHAnsi"/>
          <w:b/>
          <w:bCs/>
          <w:smallCaps/>
          <w:lang w:val="en-AU"/>
        </w:rPr>
        <w:t>“Benjamin”</w:t>
      </w:r>
      <w:r w:rsidR="008E205D" w:rsidRPr="00B61CB6">
        <w:rPr>
          <w:rFonts w:cstheme="minorHAnsi"/>
          <w:b/>
          <w:bCs/>
          <w:smallCaps/>
          <w:lang w:val="en-AU"/>
        </w:rPr>
        <w:t xml:space="preserve"> </w:t>
      </w:r>
      <w:r w:rsidRPr="00B61CB6">
        <w:rPr>
          <w:rFonts w:cstheme="minorHAnsi"/>
          <w:b/>
          <w:bCs/>
          <w:smallCaps/>
          <w:lang w:val="en-AU"/>
        </w:rPr>
        <w:t>“Binyamin”</w:t>
      </w:r>
    </w:p>
    <w:p w14:paraId="63B897AA" w14:textId="2485F342" w:rsidR="007F73C8" w:rsidRPr="00B61CB6" w:rsidRDefault="007F73C8" w:rsidP="007F73C8">
      <w:pPr>
        <w:keepNext/>
        <w:widowControl w:val="0"/>
        <w:tabs>
          <w:tab w:val="left" w:pos="-2520"/>
        </w:tabs>
        <w:jc w:val="center"/>
        <w:rPr>
          <w:rFonts w:cstheme="minorHAnsi"/>
          <w:smallCaps/>
        </w:rPr>
      </w:pPr>
      <w:r w:rsidRPr="00B61CB6">
        <w:rPr>
          <w:rFonts w:cstheme="minorHAnsi"/>
          <w:smallCaps/>
        </w:rPr>
        <w:t>By:</w:t>
      </w:r>
      <w:r w:rsidR="008E205D" w:rsidRPr="00B61CB6">
        <w:rPr>
          <w:rFonts w:cstheme="minorHAnsi"/>
          <w:smallCaps/>
        </w:rPr>
        <w:t xml:space="preserve"> </w:t>
      </w:r>
      <w:r w:rsidRPr="00B61CB6">
        <w:rPr>
          <w:rFonts w:cstheme="minorHAnsi"/>
          <w:smallCaps/>
        </w:rPr>
        <w:t>H.</w:t>
      </w:r>
      <w:r w:rsidR="008E205D" w:rsidRPr="00B61CB6">
        <w:rPr>
          <w:rFonts w:cstheme="minorHAnsi"/>
          <w:smallCaps/>
        </w:rPr>
        <w:t xml:space="preserve"> </w:t>
      </w:r>
      <w:r w:rsidRPr="00B61CB6">
        <w:rPr>
          <w:rFonts w:cstheme="minorHAnsi"/>
          <w:smallCaps/>
        </w:rPr>
        <w:t>Em.</w:t>
      </w:r>
      <w:r w:rsidR="008E205D" w:rsidRPr="00B61CB6">
        <w:rPr>
          <w:rFonts w:cstheme="minorHAnsi"/>
          <w:smallCaps/>
        </w:rPr>
        <w:t xml:space="preserve"> </w:t>
      </w:r>
      <w:r w:rsidRPr="00B61CB6">
        <w:rPr>
          <w:rFonts w:cstheme="minorHAnsi"/>
          <w:smallCaps/>
        </w:rPr>
        <w:t>Rabbi</w:t>
      </w:r>
      <w:r w:rsidR="008E205D" w:rsidRPr="00B61CB6">
        <w:rPr>
          <w:rFonts w:cstheme="minorHAnsi"/>
          <w:smallCaps/>
        </w:rPr>
        <w:t xml:space="preserve"> </w:t>
      </w:r>
      <w:r w:rsidRPr="00B61CB6">
        <w:rPr>
          <w:rFonts w:cstheme="minorHAnsi"/>
          <w:smallCaps/>
        </w:rPr>
        <w:t>Dr.</w:t>
      </w:r>
      <w:r w:rsidR="008E205D" w:rsidRPr="00B61CB6">
        <w:rPr>
          <w:rFonts w:cstheme="minorHAnsi"/>
          <w:smallCaps/>
        </w:rPr>
        <w:t xml:space="preserve"> </w:t>
      </w:r>
      <w:r w:rsidRPr="00B61CB6">
        <w:rPr>
          <w:rFonts w:cstheme="minorHAnsi"/>
          <w:smallCaps/>
        </w:rPr>
        <w:t>Eliyahu</w:t>
      </w:r>
      <w:r w:rsidR="008E205D" w:rsidRPr="00B61CB6">
        <w:rPr>
          <w:rFonts w:cstheme="minorHAnsi"/>
          <w:smallCaps/>
        </w:rPr>
        <w:t xml:space="preserve"> </w:t>
      </w:r>
      <w:r w:rsidRPr="00B61CB6">
        <w:rPr>
          <w:rFonts w:cstheme="minorHAnsi"/>
          <w:smallCaps/>
        </w:rPr>
        <w:t>ben</w:t>
      </w:r>
      <w:r w:rsidR="008E205D" w:rsidRPr="00B61CB6">
        <w:rPr>
          <w:rFonts w:cstheme="minorHAnsi"/>
          <w:smallCaps/>
        </w:rPr>
        <w:t xml:space="preserve"> </w:t>
      </w:r>
      <w:r w:rsidRPr="00B61CB6">
        <w:rPr>
          <w:rFonts w:cstheme="minorHAnsi"/>
          <w:smallCaps/>
        </w:rPr>
        <w:t>Abraham</w:t>
      </w:r>
      <w:r w:rsidR="008E205D" w:rsidRPr="00B61CB6">
        <w:rPr>
          <w:rFonts w:cstheme="minorHAnsi"/>
          <w:smallCaps/>
        </w:rPr>
        <w:t xml:space="preserve"> </w:t>
      </w:r>
    </w:p>
    <w:p w14:paraId="69BF1C38" w14:textId="77777777" w:rsidR="007F73C8" w:rsidRPr="00CC2EDB" w:rsidRDefault="007F73C8" w:rsidP="007F73C8">
      <w:pPr>
        <w:keepNext/>
        <w:widowControl w:val="0"/>
        <w:tabs>
          <w:tab w:val="left" w:pos="-2520"/>
        </w:tabs>
        <w:jc w:val="center"/>
        <w:rPr>
          <w:rFonts w:ascii="Copperplate Gothic Light" w:hAnsi="Copperplate Gothic Light" w:cs="Times New Roman"/>
          <w:b/>
          <w:bCs/>
          <w:smallCaps/>
          <w:sz w:val="24"/>
          <w:szCs w:val="24"/>
        </w:rPr>
      </w:pPr>
    </w:p>
    <w:tbl>
      <w:tblPr>
        <w:tblStyle w:val="TableGrid"/>
        <w:tblW w:w="10676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25"/>
        <w:gridCol w:w="5890"/>
      </w:tblGrid>
      <w:tr w:rsidR="007F73C8" w:rsidRPr="00CC2EDB" w14:paraId="42AF4958" w14:textId="77777777" w:rsidTr="00FF52B0">
        <w:trPr>
          <w:trHeight w:val="144"/>
        </w:trPr>
        <w:tc>
          <w:tcPr>
            <w:tcW w:w="4786" w:type="dxa"/>
            <w:gridSpan w:val="2"/>
            <w:shd w:val="clear" w:color="auto" w:fill="auto"/>
          </w:tcPr>
          <w:p w14:paraId="63AA81C9" w14:textId="4A4975B3" w:rsidR="007F73C8" w:rsidRPr="007F73C8" w:rsidRDefault="007F73C8" w:rsidP="00FF52B0">
            <w:pPr>
              <w:keepNext/>
              <w:widowControl w:val="0"/>
              <w:tabs>
                <w:tab w:val="left" w:pos="-2520"/>
              </w:tabs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7F73C8">
              <w:rPr>
                <w:rFonts w:ascii="Cambria" w:hAnsi="Cambria" w:cstheme="minorHAnsi"/>
                <w:b/>
                <w:bCs/>
                <w:smallCaps/>
                <w:sz w:val="24"/>
                <w:szCs w:val="24"/>
              </w:rPr>
              <w:t>School</w:t>
            </w:r>
            <w:r w:rsidR="008E205D">
              <w:rPr>
                <w:rFonts w:ascii="Cambria" w:hAnsi="Cambria" w:cstheme="minorHAnsi"/>
                <w:b/>
                <w:bCs/>
                <w:smallCaps/>
                <w:sz w:val="24"/>
                <w:szCs w:val="24"/>
              </w:rPr>
              <w:t xml:space="preserve"> </w:t>
            </w:r>
            <w:r w:rsidRPr="007F73C8">
              <w:rPr>
                <w:rFonts w:ascii="Cambria" w:hAnsi="Cambria" w:cstheme="minorHAnsi"/>
                <w:b/>
                <w:bCs/>
                <w:smallCaps/>
                <w:sz w:val="24"/>
                <w:szCs w:val="24"/>
              </w:rPr>
              <w:t>of</w:t>
            </w:r>
            <w:r w:rsidR="008E205D">
              <w:rPr>
                <w:rFonts w:ascii="Cambria" w:hAnsi="Cambria" w:cstheme="minorHAnsi"/>
                <w:b/>
                <w:bCs/>
                <w:smallCaps/>
                <w:sz w:val="24"/>
                <w:szCs w:val="24"/>
              </w:rPr>
              <w:t xml:space="preserve"> </w:t>
            </w:r>
            <w:r w:rsidRPr="007F73C8">
              <w:rPr>
                <w:rFonts w:ascii="Cambria" w:hAnsi="Cambria" w:cstheme="minorHAnsi"/>
                <w:b/>
                <w:bCs/>
                <w:smallCaps/>
                <w:sz w:val="24"/>
                <w:szCs w:val="24"/>
              </w:rPr>
              <w:t>Hakham</w:t>
            </w:r>
            <w:r w:rsidR="008E205D">
              <w:rPr>
                <w:rFonts w:ascii="Cambria" w:hAnsi="Cambria" w:cstheme="minorHAnsi"/>
                <w:b/>
                <w:bCs/>
                <w:smallCaps/>
                <w:sz w:val="24"/>
                <w:szCs w:val="24"/>
              </w:rPr>
              <w:t xml:space="preserve"> </w:t>
            </w:r>
            <w:r w:rsidRPr="007F73C8">
              <w:rPr>
                <w:rFonts w:ascii="Cambria" w:hAnsi="Cambria" w:cstheme="minorHAnsi"/>
                <w:b/>
                <w:bCs/>
                <w:smallCaps/>
                <w:sz w:val="24"/>
                <w:szCs w:val="24"/>
              </w:rPr>
              <w:t>Shaul</w:t>
            </w:r>
          </w:p>
          <w:p w14:paraId="1F41D603" w14:textId="77777777" w:rsidR="007F73C8" w:rsidRPr="007F73C8" w:rsidRDefault="007F73C8" w:rsidP="00FF52B0">
            <w:pPr>
              <w:keepNext/>
              <w:widowControl w:val="0"/>
              <w:tabs>
                <w:tab w:val="left" w:pos="-2520"/>
              </w:tabs>
              <w:rPr>
                <w:rFonts w:ascii="Cambria" w:hAnsi="Cambria" w:cstheme="minorHAnsi"/>
                <w:b/>
              </w:rPr>
            </w:pPr>
            <w:r w:rsidRPr="007F73C8">
              <w:rPr>
                <w:rFonts w:ascii="Cambria" w:hAnsi="Cambria" w:cstheme="minorHAnsi"/>
                <w:b/>
              </w:rPr>
              <w:t>Tosefta</w:t>
            </w:r>
          </w:p>
          <w:p w14:paraId="3BBBEA56" w14:textId="67205DA7" w:rsidR="007F73C8" w:rsidRPr="007F73C8" w:rsidRDefault="007F73C8" w:rsidP="00FF52B0">
            <w:pPr>
              <w:keepNext/>
              <w:widowControl w:val="0"/>
              <w:tabs>
                <w:tab w:val="left" w:pos="-2520"/>
              </w:tabs>
              <w:rPr>
                <w:rFonts w:ascii="Cambria" w:hAnsi="Cambria" w:cstheme="minorHAnsi"/>
                <w:b/>
                <w:bCs/>
              </w:rPr>
            </w:pPr>
            <w:r w:rsidRPr="007F73C8">
              <w:rPr>
                <w:rFonts w:ascii="Cambria" w:hAnsi="Cambria" w:cstheme="minorHAnsi"/>
                <w:b/>
              </w:rPr>
              <w:t>(Luqas</w:t>
            </w:r>
            <w:r w:rsidR="008E205D">
              <w:rPr>
                <w:rFonts w:ascii="Cambria" w:hAnsi="Cambria" w:cstheme="minorHAnsi"/>
                <w:b/>
              </w:rPr>
              <w:t xml:space="preserve"> </w:t>
            </w:r>
            <w:r w:rsidRPr="007F73C8">
              <w:rPr>
                <w:rFonts w:ascii="Cambria" w:hAnsi="Cambria" w:cstheme="minorHAnsi"/>
                <w:b/>
                <w:bCs/>
              </w:rPr>
              <w:t>Lk</w:t>
            </w:r>
            <w:r w:rsidR="008E205D">
              <w:rPr>
                <w:rFonts w:ascii="Cambria" w:hAnsi="Cambria" w:cstheme="minorHAnsi"/>
                <w:b/>
                <w:bCs/>
              </w:rPr>
              <w:t xml:space="preserve"> </w:t>
            </w:r>
            <w:r w:rsidRPr="007F73C8">
              <w:rPr>
                <w:rFonts w:ascii="Cambria" w:hAnsi="Cambria" w:cstheme="minorHAnsi"/>
                <w:b/>
                <w:bCs/>
              </w:rPr>
              <w:t>8:22-25</w:t>
            </w:r>
            <w:r w:rsidRPr="007F73C8">
              <w:rPr>
                <w:rFonts w:ascii="Cambria" w:hAnsi="Cambria" w:cstheme="minorHAnsi"/>
                <w:b/>
              </w:rPr>
              <w:t>)</w:t>
            </w:r>
          </w:p>
          <w:p w14:paraId="3319B664" w14:textId="5A53CDF2" w:rsidR="007F73C8" w:rsidRPr="007F73C8" w:rsidRDefault="007F73C8" w:rsidP="00FF52B0">
            <w:pPr>
              <w:keepNext/>
              <w:widowControl w:val="0"/>
              <w:tabs>
                <w:tab w:val="left" w:pos="-2520"/>
              </w:tabs>
              <w:rPr>
                <w:rFonts w:asciiTheme="minorHAnsi" w:hAnsiTheme="minorHAnsi" w:cstheme="minorHAnsi"/>
                <w:b/>
                <w:bCs/>
                <w:lang w:bidi="he-IL"/>
              </w:rPr>
            </w:pPr>
            <w:r w:rsidRPr="007F73C8">
              <w:rPr>
                <w:rFonts w:ascii="Cambria" w:hAnsi="Cambria" w:cstheme="minorHAnsi"/>
                <w:b/>
              </w:rPr>
              <w:t>Mishnah</w:t>
            </w:r>
            <w:r w:rsidR="008E205D">
              <w:rPr>
                <w:rFonts w:ascii="Cambria" w:hAnsi="Cambria" w:cstheme="minorHAnsi"/>
                <w:b/>
              </w:rPr>
              <w:t xml:space="preserve"> </w:t>
            </w:r>
            <w:r w:rsidRPr="007F73C8">
              <w:rPr>
                <w:rFonts w:ascii="Cambria" w:hAnsi="Cambria" w:cstheme="minorHAnsi"/>
                <w:b/>
                <w:bCs/>
                <w:rtl/>
                <w:lang w:bidi="he-IL"/>
              </w:rPr>
              <w:t>א:א</w:t>
            </w:r>
          </w:p>
        </w:tc>
        <w:tc>
          <w:tcPr>
            <w:tcW w:w="5890" w:type="dxa"/>
            <w:shd w:val="clear" w:color="auto" w:fill="auto"/>
          </w:tcPr>
          <w:p w14:paraId="7C76E94D" w14:textId="592BFBB1" w:rsidR="007F73C8" w:rsidRPr="007F73C8" w:rsidRDefault="007F73C8" w:rsidP="00FF52B0">
            <w:pPr>
              <w:keepNext/>
              <w:widowControl w:val="0"/>
              <w:tabs>
                <w:tab w:val="left" w:pos="-2520"/>
              </w:tabs>
              <w:rPr>
                <w:rFonts w:ascii="Cambria" w:hAnsi="Cambria" w:cstheme="minorHAnsi"/>
                <w:b/>
                <w:bCs/>
                <w:smallCaps/>
                <w:sz w:val="24"/>
                <w:szCs w:val="24"/>
              </w:rPr>
            </w:pPr>
            <w:r w:rsidRPr="007F73C8">
              <w:rPr>
                <w:rFonts w:ascii="Cambria" w:hAnsi="Cambria" w:cstheme="minorHAnsi"/>
                <w:b/>
                <w:bCs/>
                <w:smallCaps/>
                <w:sz w:val="24"/>
                <w:szCs w:val="24"/>
              </w:rPr>
              <w:t>School</w:t>
            </w:r>
            <w:r w:rsidR="008E205D">
              <w:rPr>
                <w:rFonts w:ascii="Cambria" w:hAnsi="Cambria" w:cstheme="minorHAnsi"/>
                <w:b/>
                <w:bCs/>
                <w:smallCaps/>
                <w:sz w:val="24"/>
                <w:szCs w:val="24"/>
              </w:rPr>
              <w:t xml:space="preserve"> </w:t>
            </w:r>
            <w:r w:rsidRPr="007F73C8">
              <w:rPr>
                <w:rFonts w:ascii="Cambria" w:hAnsi="Cambria" w:cstheme="minorHAnsi"/>
                <w:b/>
                <w:bCs/>
                <w:smallCaps/>
                <w:sz w:val="24"/>
                <w:szCs w:val="24"/>
              </w:rPr>
              <w:t>of</w:t>
            </w:r>
            <w:r w:rsidR="008E205D">
              <w:rPr>
                <w:rFonts w:ascii="Cambria" w:hAnsi="Cambria" w:cstheme="minorHAnsi"/>
                <w:b/>
                <w:bCs/>
                <w:smallCaps/>
                <w:sz w:val="24"/>
                <w:szCs w:val="24"/>
              </w:rPr>
              <w:t xml:space="preserve"> </w:t>
            </w:r>
            <w:r w:rsidRPr="007F73C8">
              <w:rPr>
                <w:rFonts w:ascii="Cambria" w:hAnsi="Cambria" w:cstheme="minorHAnsi"/>
                <w:b/>
                <w:bCs/>
                <w:smallCaps/>
                <w:sz w:val="24"/>
                <w:szCs w:val="24"/>
              </w:rPr>
              <w:t>Hakham</w:t>
            </w:r>
            <w:r w:rsidR="008E205D">
              <w:rPr>
                <w:rFonts w:ascii="Cambria" w:hAnsi="Cambria" w:cstheme="minorHAnsi"/>
                <w:b/>
                <w:bCs/>
                <w:smallCaps/>
                <w:sz w:val="24"/>
                <w:szCs w:val="24"/>
              </w:rPr>
              <w:t xml:space="preserve"> </w:t>
            </w:r>
            <w:r w:rsidRPr="007F73C8">
              <w:rPr>
                <w:rFonts w:ascii="Cambria" w:hAnsi="Cambria" w:cstheme="minorHAnsi"/>
                <w:b/>
                <w:bCs/>
                <w:smallCaps/>
                <w:sz w:val="24"/>
                <w:szCs w:val="24"/>
              </w:rPr>
              <w:t>Tsefet</w:t>
            </w:r>
          </w:p>
          <w:p w14:paraId="78E11A0B" w14:textId="77777777" w:rsidR="007F73C8" w:rsidRPr="007F73C8" w:rsidRDefault="007F73C8" w:rsidP="00FF52B0">
            <w:pPr>
              <w:keepNext/>
              <w:widowControl w:val="0"/>
              <w:tabs>
                <w:tab w:val="left" w:pos="-2520"/>
              </w:tabs>
              <w:rPr>
                <w:rFonts w:ascii="Cambria" w:hAnsi="Cambria" w:cstheme="minorHAnsi"/>
                <w:b/>
                <w:bCs/>
              </w:rPr>
            </w:pPr>
            <w:r w:rsidRPr="007F73C8">
              <w:rPr>
                <w:rFonts w:ascii="Cambria" w:hAnsi="Cambria" w:cstheme="minorHAnsi"/>
                <w:b/>
                <w:bCs/>
              </w:rPr>
              <w:t>Peshat</w:t>
            </w:r>
          </w:p>
          <w:p w14:paraId="6EB10790" w14:textId="13431510" w:rsidR="007F73C8" w:rsidRPr="007F73C8" w:rsidRDefault="007F73C8" w:rsidP="00FF52B0">
            <w:pPr>
              <w:keepNext/>
              <w:widowControl w:val="0"/>
              <w:tabs>
                <w:tab w:val="left" w:pos="-2520"/>
              </w:tabs>
              <w:rPr>
                <w:rFonts w:ascii="Cambria" w:hAnsi="Cambria" w:cstheme="minorHAnsi"/>
                <w:b/>
                <w:bCs/>
              </w:rPr>
            </w:pPr>
            <w:r w:rsidRPr="007F73C8">
              <w:rPr>
                <w:rFonts w:ascii="Cambria" w:hAnsi="Cambria" w:cstheme="minorHAnsi"/>
                <w:b/>
                <w:bCs/>
              </w:rPr>
              <w:t>(Mk</w:t>
            </w:r>
            <w:r w:rsidR="008E205D">
              <w:rPr>
                <w:rFonts w:ascii="Cambria" w:hAnsi="Cambria" w:cstheme="minorHAnsi"/>
                <w:b/>
                <w:bCs/>
              </w:rPr>
              <w:t xml:space="preserve"> </w:t>
            </w:r>
            <w:r w:rsidRPr="007F73C8">
              <w:rPr>
                <w:rFonts w:ascii="Cambria" w:hAnsi="Cambria" w:cstheme="minorHAnsi"/>
                <w:b/>
                <w:bCs/>
              </w:rPr>
              <w:t>4:35-41)</w:t>
            </w:r>
          </w:p>
          <w:p w14:paraId="187C0AFD" w14:textId="7D5147BE" w:rsidR="007F73C8" w:rsidRPr="007F73C8" w:rsidRDefault="007F73C8" w:rsidP="00FF52B0">
            <w:pPr>
              <w:keepNext/>
              <w:widowControl w:val="0"/>
              <w:rPr>
                <w:rFonts w:ascii="Cambria" w:hAnsi="Cambria" w:cstheme="minorHAnsi"/>
                <w:b/>
                <w:bCs/>
              </w:rPr>
            </w:pPr>
            <w:r w:rsidRPr="007F73C8">
              <w:rPr>
                <w:rFonts w:ascii="Cambria" w:hAnsi="Cambria" w:cstheme="minorHAnsi"/>
                <w:b/>
                <w:bCs/>
              </w:rPr>
              <w:t>Mishnah</w:t>
            </w:r>
            <w:r w:rsidR="008E205D">
              <w:rPr>
                <w:rFonts w:ascii="Cambria" w:hAnsi="Cambria" w:cstheme="minorHAnsi"/>
                <w:b/>
                <w:bCs/>
              </w:rPr>
              <w:t xml:space="preserve"> </w:t>
            </w:r>
            <w:r w:rsidRPr="007F73C8">
              <w:rPr>
                <w:rFonts w:ascii="Cambria" w:hAnsi="Cambria" w:cstheme="minorHAnsi"/>
                <w:b/>
                <w:bCs/>
                <w:rtl/>
                <w:lang w:bidi="he-IL"/>
              </w:rPr>
              <w:t>א</w:t>
            </w:r>
            <w:r w:rsidRPr="007F73C8">
              <w:rPr>
                <w:rFonts w:ascii="Cambria" w:hAnsi="Cambria" w:cstheme="minorHAnsi"/>
                <w:b/>
                <w:bCs/>
              </w:rPr>
              <w:t>:</w:t>
            </w:r>
            <w:r w:rsidRPr="007F73C8">
              <w:rPr>
                <w:rFonts w:ascii="Cambria" w:hAnsi="Cambria" w:cstheme="minorHAnsi"/>
                <w:b/>
                <w:bCs/>
                <w:rtl/>
                <w:lang w:bidi="he-IL"/>
              </w:rPr>
              <w:t>א</w:t>
            </w:r>
          </w:p>
          <w:p w14:paraId="69BE4022" w14:textId="77777777" w:rsidR="007F73C8" w:rsidRPr="007F73C8" w:rsidRDefault="007F73C8" w:rsidP="00FF52B0">
            <w:pPr>
              <w:keepNext/>
              <w:widowContro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F73C8" w:rsidRPr="00CC2EDB" w14:paraId="0551F4BA" w14:textId="77777777" w:rsidTr="00FF52B0">
        <w:trPr>
          <w:trHeight w:val="144"/>
        </w:trPr>
        <w:tc>
          <w:tcPr>
            <w:tcW w:w="4361" w:type="dxa"/>
          </w:tcPr>
          <w:p w14:paraId="599D8B82" w14:textId="28198E57" w:rsidR="007F73C8" w:rsidRPr="007F73C8" w:rsidRDefault="007F73C8" w:rsidP="00FF52B0">
            <w:pPr>
              <w:keepNext/>
              <w:widowControl w:val="0"/>
              <w:tabs>
                <w:tab w:val="left" w:pos="-2520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</w:rPr>
            </w:pPr>
            <w:r w:rsidRPr="007F73C8">
              <w:rPr>
                <w:rFonts w:asciiTheme="minorHAnsi" w:hAnsiTheme="minorHAnsi" w:cstheme="minorHAnsi"/>
                <w:b/>
              </w:rPr>
              <w:t>One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day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he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got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into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a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boat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with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his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disciples,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and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he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said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to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them,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"Let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us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go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across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to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the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other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side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of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the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lake."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So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they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set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out,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and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as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they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sailed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he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fell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asleep.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And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a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windstorm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came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down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on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the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lake,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and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they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were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filling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with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water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and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were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in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danger.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And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they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went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and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woke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him,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saying,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"Master,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Master,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we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are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perishing!"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And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he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awoke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and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rebuked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the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wind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and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the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raging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waves,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and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they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ceased,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and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there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was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a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calm.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He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said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to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them,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"Where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is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your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faithfulness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</w:rPr>
              <w:t>(faithful</w:t>
            </w:r>
            <w:r w:rsidR="008E205D">
              <w:rPr>
                <w:rFonts w:asciiTheme="minorHAnsi" w:hAnsiTheme="minorHAnsi" w:cstheme="minorHAnsi"/>
              </w:rPr>
              <w:t xml:space="preserve"> </w:t>
            </w:r>
            <w:r w:rsidRPr="007F73C8">
              <w:rPr>
                <w:rFonts w:asciiTheme="minorHAnsi" w:hAnsiTheme="minorHAnsi" w:cstheme="minorHAnsi"/>
              </w:rPr>
              <w:t>obedience)</w:t>
            </w:r>
            <w:r w:rsidRPr="007F73C8">
              <w:rPr>
                <w:rFonts w:asciiTheme="minorHAnsi" w:hAnsiTheme="minorHAnsi" w:cstheme="minorHAnsi"/>
                <w:b/>
              </w:rPr>
              <w:t>?"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And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they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were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afraid,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and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they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marveled,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saying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to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one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another,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"Who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then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is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this,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that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he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commands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even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winds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and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water,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and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they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obey</w:t>
            </w:r>
            <w:r w:rsidR="008E205D">
              <w:rPr>
                <w:rFonts w:asciiTheme="minorHAnsi" w:hAnsiTheme="minorHAnsi" w:cstheme="minorHAnsi"/>
                <w:b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</w:rPr>
              <w:t>him?</w:t>
            </w:r>
          </w:p>
        </w:tc>
        <w:tc>
          <w:tcPr>
            <w:tcW w:w="6315" w:type="dxa"/>
            <w:gridSpan w:val="2"/>
          </w:tcPr>
          <w:p w14:paraId="284F4D37" w14:textId="161847DC" w:rsidR="007F73C8" w:rsidRPr="007F73C8" w:rsidRDefault="007F73C8" w:rsidP="00817DCE">
            <w:pPr>
              <w:keepNext/>
              <w:widowControl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7F73C8">
              <w:rPr>
                <w:rFonts w:asciiTheme="minorHAnsi" w:hAnsiTheme="minorHAnsi" w:cstheme="minorHAnsi"/>
                <w:b/>
                <w:color w:val="000000"/>
                <w:highlight w:val="yellow"/>
                <w:u w:val="single"/>
              </w:rPr>
              <w:t>On</w:t>
            </w:r>
            <w:r w:rsidR="008E205D">
              <w:rPr>
                <w:rFonts w:asciiTheme="minorHAnsi" w:hAnsiTheme="minorHAnsi" w:cstheme="minorHAnsi"/>
                <w:b/>
                <w:color w:val="000000"/>
                <w:highlight w:val="yellow"/>
                <w:u w:val="single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  <w:highlight w:val="yellow"/>
                <w:u w:val="single"/>
              </w:rPr>
              <w:t>that</w:t>
            </w:r>
            <w:r w:rsidR="008E205D">
              <w:rPr>
                <w:rFonts w:asciiTheme="minorHAnsi" w:hAnsiTheme="minorHAnsi" w:cstheme="minorHAnsi"/>
                <w:b/>
                <w:color w:val="000000"/>
                <w:highlight w:val="yellow"/>
                <w:u w:val="single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  <w:highlight w:val="yellow"/>
                <w:u w:val="single"/>
              </w:rPr>
              <w:t>day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,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when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evening</w:t>
            </w:r>
            <w:r w:rsidRPr="007F73C8">
              <w:rPr>
                <w:rStyle w:val="FootnoteReference"/>
                <w:rFonts w:asciiTheme="minorHAnsi" w:hAnsiTheme="minorHAnsi" w:cstheme="minorHAnsi"/>
                <w:b/>
                <w:color w:val="000000"/>
              </w:rPr>
              <w:footnoteReference w:id="39"/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had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come,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he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said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to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them,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“Let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us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go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across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to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the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other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side.”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And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leaving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the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congregation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and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other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boats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were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with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him,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they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took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him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with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them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in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the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boat,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just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as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he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was.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And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color w:val="000000"/>
              </w:rPr>
              <w:t>(suddenly)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a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great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windstorm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arose,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and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the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waves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were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breaking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color w:val="000000"/>
              </w:rPr>
              <w:t>(over)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into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the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boat,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so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that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the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boat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was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already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filling.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But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he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was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in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the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stern,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asleep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on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the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cushion.</w:t>
            </w:r>
            <w:r w:rsidRPr="007F73C8">
              <w:rPr>
                <w:rStyle w:val="FootnoteReference"/>
                <w:rFonts w:asciiTheme="minorHAnsi" w:hAnsiTheme="minorHAnsi" w:cstheme="minorHAnsi"/>
                <w:b/>
                <w:color w:val="000000"/>
              </w:rPr>
              <w:footnoteReference w:id="40"/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And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they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woke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him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and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said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to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him,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“Rabbi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color w:val="000000"/>
              </w:rPr>
              <w:t>(your</w:t>
            </w:r>
            <w:r w:rsidR="008E205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color w:val="000000"/>
              </w:rPr>
              <w:t>Eminence)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,</w:t>
            </w:r>
            <w:r w:rsidRPr="007F73C8">
              <w:rPr>
                <w:rStyle w:val="FootnoteReference"/>
                <w:rFonts w:asciiTheme="minorHAnsi" w:hAnsiTheme="minorHAnsi" w:cstheme="minorHAnsi"/>
                <w:b/>
                <w:color w:val="000000"/>
              </w:rPr>
              <w:footnoteReference w:id="41"/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don’t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you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care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that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we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are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about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to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die?”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And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he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woke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up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and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commanded</w:t>
            </w:r>
            <w:r w:rsidRPr="007F73C8">
              <w:rPr>
                <w:rStyle w:val="FootnoteReference"/>
                <w:rFonts w:asciiTheme="minorHAnsi" w:hAnsiTheme="minorHAnsi" w:cstheme="minorHAnsi"/>
                <w:b/>
                <w:color w:val="000000"/>
              </w:rPr>
              <w:footnoteReference w:id="42"/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the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storm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to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desist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color w:val="000000"/>
              </w:rPr>
              <w:t>(be</w:t>
            </w:r>
            <w:r w:rsidR="008E205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color w:val="000000"/>
              </w:rPr>
              <w:t>silent/still)</w:t>
            </w:r>
            <w:r w:rsidR="008E205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saying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to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the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sea,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“Peace!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Be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still!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color w:val="000000"/>
              </w:rPr>
              <w:t>(Shut</w:t>
            </w:r>
            <w:r w:rsidR="008E205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color w:val="000000"/>
              </w:rPr>
              <w:t>up)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”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And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the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wind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ceased,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and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there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was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a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great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calm.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He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said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to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them,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“Why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are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you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so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timid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color w:val="000000"/>
              </w:rPr>
              <w:t>(afraid)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?</w:t>
            </w:r>
            <w:r w:rsidRPr="007F73C8">
              <w:rPr>
                <w:rStyle w:val="FootnoteReference"/>
                <w:rFonts w:asciiTheme="minorHAnsi" w:hAnsiTheme="minorHAnsi" w:cstheme="minorHAnsi"/>
                <w:b/>
                <w:color w:val="000000"/>
              </w:rPr>
              <w:footnoteReference w:id="43"/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How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is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it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that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you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have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no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faithfulness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color w:val="000000"/>
              </w:rPr>
              <w:t>(faithful</w:t>
            </w:r>
            <w:r w:rsidR="008E205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color w:val="000000"/>
              </w:rPr>
              <w:t>obedience)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?”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And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great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sense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of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awe</w:t>
            </w:r>
            <w:r w:rsidRPr="007F73C8">
              <w:rPr>
                <w:rStyle w:val="FootnoteReference"/>
                <w:rFonts w:asciiTheme="minorHAnsi" w:hAnsiTheme="minorHAnsi" w:cstheme="minorHAnsi"/>
                <w:b/>
                <w:color w:val="000000"/>
              </w:rPr>
              <w:footnoteReference w:id="44"/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color w:val="000000"/>
              </w:rPr>
              <w:t>(of</w:t>
            </w:r>
            <w:r w:rsidR="008E205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color w:val="000000"/>
              </w:rPr>
              <w:t>HaShem)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came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upon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them,</w:t>
            </w:r>
            <w:r w:rsidR="008E205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and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they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said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to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one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another,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“Who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then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is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this,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that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even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the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wind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and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the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sea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color w:val="000000"/>
              </w:rPr>
              <w:t>(faithfully)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obey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him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and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hear</w:t>
            </w:r>
            <w:r w:rsidR="008E205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color w:val="000000"/>
              </w:rPr>
              <w:t>(listen</w:t>
            </w:r>
            <w:r w:rsidR="008E205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color w:val="000000"/>
              </w:rPr>
              <w:t>to</w:t>
            </w:r>
            <w:r w:rsidR="008E205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7F73C8">
              <w:rPr>
                <w:rFonts w:asciiTheme="minorHAnsi" w:hAnsiTheme="minorHAnsi" w:cstheme="minorHAnsi"/>
                <w:color w:val="000000"/>
              </w:rPr>
              <w:t>him)</w:t>
            </w:r>
            <w:r w:rsidRPr="007F73C8">
              <w:rPr>
                <w:rFonts w:asciiTheme="minorHAnsi" w:hAnsiTheme="minorHAnsi" w:cstheme="minorHAnsi"/>
                <w:b/>
                <w:color w:val="000000"/>
              </w:rPr>
              <w:t>?”</w:t>
            </w:r>
          </w:p>
        </w:tc>
      </w:tr>
    </w:tbl>
    <w:p w14:paraId="38CBD8CD" w14:textId="77777777" w:rsidR="007F73C8" w:rsidRPr="00CC2EDB" w:rsidRDefault="007F73C8" w:rsidP="00B61CB6">
      <w:pPr>
        <w:keepNext/>
        <w:widowControl w:val="0"/>
        <w:pBdr>
          <w:bottom w:val="double" w:sz="4" w:space="1" w:color="auto"/>
        </w:pBdr>
        <w:tabs>
          <w:tab w:val="left" w:pos="-2520"/>
        </w:tabs>
        <w:autoSpaceDE w:val="0"/>
        <w:autoSpaceDN w:val="0"/>
        <w:adjustRightInd w:val="0"/>
        <w:rPr>
          <w:rFonts w:cs="Times New Roman"/>
          <w:b/>
        </w:rPr>
      </w:pPr>
    </w:p>
    <w:p w14:paraId="7F48F7F3" w14:textId="46460AA3" w:rsidR="007F73C8" w:rsidRPr="00CC2EDB" w:rsidRDefault="007F73C8" w:rsidP="007F73C8">
      <w:pPr>
        <w:keepNext/>
        <w:widowControl w:val="0"/>
        <w:tabs>
          <w:tab w:val="left" w:pos="-2520"/>
        </w:tabs>
        <w:rPr>
          <w:rFonts w:cs="Times New Roman"/>
          <w:b/>
          <w:bCs/>
        </w:rPr>
      </w:pPr>
    </w:p>
    <w:p w14:paraId="2D5D306C" w14:textId="5629E901" w:rsidR="007F73C8" w:rsidRPr="004C4CB8" w:rsidRDefault="007F73C8" w:rsidP="007F73C8">
      <w:pPr>
        <w:keepNext/>
        <w:widowControl w:val="0"/>
        <w:tabs>
          <w:tab w:val="left" w:pos="-2520"/>
        </w:tabs>
        <w:jc w:val="center"/>
        <w:rPr>
          <w:rFonts w:ascii="Cambria" w:hAnsi="Cambria" w:cstheme="majorBidi"/>
          <w:b/>
          <w:bCs/>
          <w:sz w:val="24"/>
          <w:szCs w:val="24"/>
        </w:rPr>
      </w:pPr>
      <w:r w:rsidRPr="004C4CB8">
        <w:rPr>
          <w:rFonts w:ascii="Cambria" w:hAnsi="Cambria" w:cstheme="majorBidi"/>
          <w:b/>
          <w:bCs/>
          <w:sz w:val="24"/>
          <w:szCs w:val="24"/>
        </w:rPr>
        <w:t>Nazarean</w:t>
      </w:r>
      <w:r w:rsidR="008E205D" w:rsidRPr="004C4CB8">
        <w:rPr>
          <w:rFonts w:ascii="Cambria" w:hAnsi="Cambria" w:cstheme="majorBidi"/>
          <w:b/>
          <w:bCs/>
          <w:sz w:val="24"/>
          <w:szCs w:val="24"/>
        </w:rPr>
        <w:t xml:space="preserve"> </w:t>
      </w:r>
      <w:r w:rsidRPr="004C4CB8">
        <w:rPr>
          <w:rFonts w:ascii="Cambria" w:hAnsi="Cambria" w:cstheme="majorBidi"/>
          <w:b/>
          <w:bCs/>
          <w:sz w:val="24"/>
          <w:szCs w:val="24"/>
        </w:rPr>
        <w:t>Codicil</w:t>
      </w:r>
      <w:r w:rsidR="008E205D" w:rsidRPr="004C4CB8">
        <w:rPr>
          <w:rFonts w:ascii="Cambria" w:hAnsi="Cambria" w:cstheme="majorBidi"/>
          <w:b/>
          <w:bCs/>
          <w:sz w:val="24"/>
          <w:szCs w:val="24"/>
        </w:rPr>
        <w:t xml:space="preserve"> </w:t>
      </w:r>
      <w:r w:rsidRPr="004C4CB8">
        <w:rPr>
          <w:rFonts w:ascii="Cambria" w:hAnsi="Cambria" w:cstheme="majorBidi"/>
          <w:b/>
          <w:bCs/>
          <w:sz w:val="24"/>
          <w:szCs w:val="24"/>
        </w:rPr>
        <w:t>to</w:t>
      </w:r>
      <w:r w:rsidR="008E205D" w:rsidRPr="004C4CB8">
        <w:rPr>
          <w:rFonts w:ascii="Cambria" w:hAnsi="Cambria" w:cstheme="majorBidi"/>
          <w:b/>
          <w:bCs/>
          <w:sz w:val="24"/>
          <w:szCs w:val="24"/>
        </w:rPr>
        <w:t xml:space="preserve"> </w:t>
      </w:r>
      <w:r w:rsidRPr="004C4CB8">
        <w:rPr>
          <w:rFonts w:ascii="Cambria" w:hAnsi="Cambria" w:cstheme="majorBidi"/>
          <w:b/>
          <w:bCs/>
          <w:sz w:val="24"/>
          <w:szCs w:val="24"/>
        </w:rPr>
        <w:t>be</w:t>
      </w:r>
      <w:r w:rsidR="008E205D" w:rsidRPr="004C4CB8">
        <w:rPr>
          <w:rFonts w:ascii="Cambria" w:hAnsi="Cambria" w:cstheme="majorBidi"/>
          <w:b/>
          <w:bCs/>
          <w:sz w:val="24"/>
          <w:szCs w:val="24"/>
        </w:rPr>
        <w:t xml:space="preserve"> </w:t>
      </w:r>
      <w:r w:rsidRPr="004C4CB8">
        <w:rPr>
          <w:rFonts w:ascii="Cambria" w:hAnsi="Cambria" w:cstheme="majorBidi"/>
          <w:b/>
          <w:bCs/>
          <w:sz w:val="24"/>
          <w:szCs w:val="24"/>
        </w:rPr>
        <w:t>read</w:t>
      </w:r>
      <w:r w:rsidR="008E205D" w:rsidRPr="004C4CB8">
        <w:rPr>
          <w:rFonts w:ascii="Cambria" w:hAnsi="Cambria" w:cstheme="majorBidi"/>
          <w:b/>
          <w:bCs/>
          <w:sz w:val="24"/>
          <w:szCs w:val="24"/>
        </w:rPr>
        <w:t xml:space="preserve"> </w:t>
      </w:r>
      <w:r w:rsidRPr="004C4CB8">
        <w:rPr>
          <w:rFonts w:ascii="Cambria" w:hAnsi="Cambria" w:cstheme="majorBidi"/>
          <w:b/>
          <w:bCs/>
          <w:sz w:val="24"/>
          <w:szCs w:val="24"/>
        </w:rPr>
        <w:t>in</w:t>
      </w:r>
      <w:r w:rsidR="008E205D" w:rsidRPr="004C4CB8">
        <w:rPr>
          <w:rFonts w:ascii="Cambria" w:hAnsi="Cambria" w:cstheme="majorBidi"/>
          <w:b/>
          <w:bCs/>
          <w:sz w:val="24"/>
          <w:szCs w:val="24"/>
        </w:rPr>
        <w:t xml:space="preserve"> </w:t>
      </w:r>
      <w:r w:rsidRPr="004C4CB8">
        <w:rPr>
          <w:rFonts w:ascii="Cambria" w:hAnsi="Cambria" w:cstheme="majorBidi"/>
          <w:b/>
          <w:bCs/>
          <w:sz w:val="24"/>
          <w:szCs w:val="24"/>
        </w:rPr>
        <w:t>conjunction</w:t>
      </w:r>
      <w:r w:rsidR="008E205D" w:rsidRPr="004C4CB8">
        <w:rPr>
          <w:rFonts w:ascii="Cambria" w:hAnsi="Cambria" w:cstheme="majorBidi"/>
          <w:b/>
          <w:bCs/>
          <w:sz w:val="24"/>
          <w:szCs w:val="24"/>
        </w:rPr>
        <w:t xml:space="preserve"> </w:t>
      </w:r>
      <w:r w:rsidRPr="004C4CB8">
        <w:rPr>
          <w:rFonts w:ascii="Cambria" w:hAnsi="Cambria" w:cstheme="majorBidi"/>
          <w:b/>
          <w:bCs/>
          <w:sz w:val="24"/>
          <w:szCs w:val="24"/>
        </w:rPr>
        <w:t>with</w:t>
      </w:r>
      <w:r w:rsidR="008E205D" w:rsidRPr="004C4CB8">
        <w:rPr>
          <w:rFonts w:ascii="Cambria" w:hAnsi="Cambria" w:cstheme="majorBidi"/>
          <w:b/>
          <w:bCs/>
          <w:sz w:val="24"/>
          <w:szCs w:val="24"/>
        </w:rPr>
        <w:t xml:space="preserve"> </w:t>
      </w:r>
      <w:r w:rsidRPr="004C4CB8">
        <w:rPr>
          <w:rFonts w:ascii="Cambria" w:hAnsi="Cambria" w:cstheme="majorBidi"/>
          <w:b/>
          <w:bCs/>
          <w:sz w:val="24"/>
          <w:szCs w:val="24"/>
        </w:rPr>
        <w:t>the</w:t>
      </w:r>
      <w:r w:rsidR="008E205D" w:rsidRPr="004C4CB8">
        <w:rPr>
          <w:rFonts w:ascii="Cambria" w:hAnsi="Cambria" w:cstheme="majorBidi"/>
          <w:b/>
          <w:bCs/>
          <w:sz w:val="24"/>
          <w:szCs w:val="24"/>
        </w:rPr>
        <w:t xml:space="preserve"> </w:t>
      </w:r>
      <w:r w:rsidRPr="004C4CB8">
        <w:rPr>
          <w:rFonts w:ascii="Cambria" w:hAnsi="Cambria" w:cstheme="majorBidi"/>
          <w:b/>
          <w:bCs/>
          <w:sz w:val="24"/>
          <w:szCs w:val="24"/>
        </w:rPr>
        <w:t>following</w:t>
      </w:r>
      <w:r w:rsidR="008E205D" w:rsidRPr="004C4CB8">
        <w:rPr>
          <w:rFonts w:ascii="Cambria" w:hAnsi="Cambria" w:cstheme="majorBidi"/>
          <w:b/>
          <w:bCs/>
          <w:sz w:val="24"/>
          <w:szCs w:val="24"/>
        </w:rPr>
        <w:t xml:space="preserve"> </w:t>
      </w:r>
      <w:r w:rsidRPr="004C4CB8">
        <w:rPr>
          <w:rFonts w:ascii="Cambria" w:hAnsi="Cambria" w:cstheme="majorBidi"/>
          <w:b/>
          <w:bCs/>
          <w:sz w:val="24"/>
          <w:szCs w:val="24"/>
        </w:rPr>
        <w:t>Torah</w:t>
      </w:r>
      <w:r w:rsidR="008E205D" w:rsidRPr="004C4CB8">
        <w:rPr>
          <w:rFonts w:ascii="Cambria" w:hAnsi="Cambria" w:cstheme="majorBidi"/>
          <w:b/>
          <w:bCs/>
          <w:sz w:val="24"/>
          <w:szCs w:val="24"/>
        </w:rPr>
        <w:t xml:space="preserve"> </w:t>
      </w:r>
      <w:r w:rsidRPr="004C4CB8">
        <w:rPr>
          <w:rFonts w:ascii="Cambria" w:hAnsi="Cambria" w:cstheme="majorBidi"/>
          <w:b/>
          <w:bCs/>
          <w:sz w:val="24"/>
          <w:szCs w:val="24"/>
        </w:rPr>
        <w:t>Seder:</w:t>
      </w:r>
    </w:p>
    <w:p w14:paraId="6B175E8C" w14:textId="77777777" w:rsidR="007F73C8" w:rsidRPr="00CC2EDB" w:rsidRDefault="007F73C8" w:rsidP="007F73C8">
      <w:pPr>
        <w:keepNext/>
        <w:widowControl w:val="0"/>
        <w:tabs>
          <w:tab w:val="left" w:pos="-2520"/>
        </w:tabs>
        <w:jc w:val="center"/>
        <w:rPr>
          <w:rFonts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872"/>
        <w:gridCol w:w="1353"/>
        <w:gridCol w:w="1524"/>
        <w:gridCol w:w="1298"/>
        <w:gridCol w:w="1237"/>
      </w:tblGrid>
      <w:tr w:rsidR="00817DCE" w:rsidRPr="00CC2EDB" w14:paraId="33FA01C2" w14:textId="77777777" w:rsidTr="00FF52B0">
        <w:trPr>
          <w:jc w:val="center"/>
        </w:trPr>
        <w:tc>
          <w:tcPr>
            <w:tcW w:w="0" w:type="auto"/>
          </w:tcPr>
          <w:p w14:paraId="7A930D5A" w14:textId="24C0B358" w:rsidR="00817DCE" w:rsidRPr="00817DCE" w:rsidRDefault="00817DCE" w:rsidP="00FF52B0">
            <w:pPr>
              <w:keepNext/>
              <w:widowControl w:val="0"/>
              <w:rPr>
                <w:rFonts w:ascii="Times New Roman" w:hAnsi="Times New Roman" w:cs="Times New Roman"/>
                <w:b/>
              </w:rPr>
            </w:pPr>
            <w:r w:rsidRPr="00817DCE">
              <w:rPr>
                <w:rFonts w:ascii="Times New Roman" w:hAnsi="Times New Roman" w:cs="Times New Roman"/>
                <w:b/>
              </w:rPr>
              <w:t>Gen</w:t>
            </w:r>
            <w:r w:rsidR="008E205D">
              <w:rPr>
                <w:rFonts w:ascii="Times New Roman" w:hAnsi="Times New Roman" w:cs="Times New Roman"/>
                <w:b/>
              </w:rPr>
              <w:t xml:space="preserve"> </w:t>
            </w:r>
            <w:r w:rsidRPr="00817DCE">
              <w:rPr>
                <w:rFonts w:ascii="Times New Roman" w:hAnsi="Times New Roman" w:cs="Times New Roman"/>
                <w:b/>
              </w:rPr>
              <w:t>49:27</w:t>
            </w:r>
            <w:r w:rsidR="008E205D">
              <w:rPr>
                <w:rFonts w:ascii="Times New Roman" w:hAnsi="Times New Roman" w:cs="Times New Roman"/>
                <w:b/>
              </w:rPr>
              <w:t xml:space="preserve"> </w:t>
            </w:r>
            <w:r w:rsidRPr="00817DCE">
              <w:rPr>
                <w:rFonts w:ascii="Times New Roman" w:hAnsi="Times New Roman" w:cs="Times New Roman"/>
                <w:b/>
              </w:rPr>
              <w:t>-</w:t>
            </w:r>
            <w:r w:rsidR="008E205D">
              <w:rPr>
                <w:rFonts w:ascii="Times New Roman" w:hAnsi="Times New Roman" w:cs="Times New Roman"/>
                <w:b/>
              </w:rPr>
              <w:t xml:space="preserve"> </w:t>
            </w:r>
            <w:r w:rsidRPr="00817DCE">
              <w:rPr>
                <w:rFonts w:ascii="Times New Roman" w:hAnsi="Times New Roman" w:cs="Times New Roman"/>
                <w:b/>
              </w:rPr>
              <w:t>50:26</w:t>
            </w:r>
          </w:p>
        </w:tc>
        <w:tc>
          <w:tcPr>
            <w:tcW w:w="0" w:type="auto"/>
          </w:tcPr>
          <w:p w14:paraId="7674367E" w14:textId="5BC4E171" w:rsidR="00817DCE" w:rsidRPr="00817DCE" w:rsidRDefault="00817DCE" w:rsidP="00FF52B0">
            <w:pPr>
              <w:keepNext/>
              <w:widowControl w:val="0"/>
              <w:rPr>
                <w:rFonts w:ascii="Times New Roman" w:hAnsi="Times New Roman" w:cs="Times New Roman"/>
                <w:b/>
              </w:rPr>
            </w:pPr>
            <w:r w:rsidRPr="00817DCE">
              <w:rPr>
                <w:rFonts w:ascii="Times New Roman" w:hAnsi="Times New Roman" w:cs="Times New Roman"/>
                <w:b/>
              </w:rPr>
              <w:t>Ps.</w:t>
            </w:r>
            <w:r w:rsidR="008E205D">
              <w:rPr>
                <w:rFonts w:ascii="Times New Roman" w:hAnsi="Times New Roman" w:cs="Times New Roman"/>
                <w:b/>
              </w:rPr>
              <w:t xml:space="preserve"> </w:t>
            </w:r>
            <w:r w:rsidRPr="00817DCE">
              <w:rPr>
                <w:rFonts w:ascii="Times New Roman" w:hAnsi="Times New Roman" w:cs="Times New Roman"/>
                <w:b/>
              </w:rPr>
              <w:t>41:5</w:t>
            </w:r>
            <w:r w:rsidR="008E205D">
              <w:rPr>
                <w:rFonts w:ascii="Times New Roman" w:hAnsi="Times New Roman" w:cs="Times New Roman"/>
                <w:b/>
              </w:rPr>
              <w:t xml:space="preserve"> </w:t>
            </w:r>
            <w:r w:rsidRPr="00817DCE">
              <w:rPr>
                <w:rFonts w:ascii="Times New Roman" w:hAnsi="Times New Roman" w:cs="Times New Roman"/>
                <w:b/>
              </w:rPr>
              <w:t>-</w:t>
            </w:r>
            <w:r w:rsidR="008E205D">
              <w:rPr>
                <w:rFonts w:ascii="Times New Roman" w:hAnsi="Times New Roman" w:cs="Times New Roman"/>
                <w:b/>
              </w:rPr>
              <w:t xml:space="preserve"> </w:t>
            </w:r>
            <w:r w:rsidRPr="00817DCE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0" w:type="auto"/>
          </w:tcPr>
          <w:p w14:paraId="635B8944" w14:textId="194DE858" w:rsidR="00817DCE" w:rsidRPr="00817DCE" w:rsidRDefault="00817DCE" w:rsidP="00FF52B0">
            <w:pPr>
              <w:keepNext/>
              <w:widowControl w:val="0"/>
              <w:rPr>
                <w:rFonts w:ascii="Times New Roman" w:hAnsi="Times New Roman" w:cs="Times New Roman"/>
                <w:b/>
              </w:rPr>
            </w:pPr>
            <w:r w:rsidRPr="00817DCE">
              <w:rPr>
                <w:rFonts w:ascii="Times New Roman" w:hAnsi="Times New Roman" w:cs="Times New Roman"/>
                <w:b/>
              </w:rPr>
              <w:t>I</w:t>
            </w:r>
            <w:r w:rsidR="008E205D">
              <w:rPr>
                <w:rFonts w:ascii="Times New Roman" w:hAnsi="Times New Roman" w:cs="Times New Roman"/>
                <w:b/>
              </w:rPr>
              <w:t xml:space="preserve"> </w:t>
            </w:r>
            <w:r w:rsidRPr="00817DCE">
              <w:rPr>
                <w:rFonts w:ascii="Times New Roman" w:hAnsi="Times New Roman" w:cs="Times New Roman"/>
                <w:b/>
              </w:rPr>
              <w:t>Sam</w:t>
            </w:r>
            <w:r w:rsidR="008E205D">
              <w:rPr>
                <w:rFonts w:ascii="Times New Roman" w:hAnsi="Times New Roman" w:cs="Times New Roman"/>
                <w:b/>
              </w:rPr>
              <w:t xml:space="preserve"> </w:t>
            </w:r>
            <w:r w:rsidRPr="00817DCE">
              <w:rPr>
                <w:rFonts w:ascii="Times New Roman" w:hAnsi="Times New Roman" w:cs="Times New Roman"/>
                <w:b/>
              </w:rPr>
              <w:t>9:1</w:t>
            </w:r>
            <w:r w:rsidR="008E205D">
              <w:rPr>
                <w:rFonts w:ascii="Times New Roman" w:hAnsi="Times New Roman" w:cs="Times New Roman"/>
                <w:b/>
              </w:rPr>
              <w:t xml:space="preserve"> </w:t>
            </w:r>
            <w:r w:rsidRPr="00817DCE">
              <w:rPr>
                <w:rFonts w:ascii="Times New Roman" w:hAnsi="Times New Roman" w:cs="Times New Roman"/>
                <w:b/>
              </w:rPr>
              <w:t>-</w:t>
            </w:r>
            <w:r w:rsidR="008E205D">
              <w:rPr>
                <w:rFonts w:ascii="Times New Roman" w:hAnsi="Times New Roman" w:cs="Times New Roman"/>
                <w:b/>
              </w:rPr>
              <w:t xml:space="preserve"> </w:t>
            </w:r>
            <w:r w:rsidRPr="00817DCE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0" w:type="auto"/>
          </w:tcPr>
          <w:p w14:paraId="49ADDB88" w14:textId="48AA038E" w:rsidR="00817DCE" w:rsidRPr="00817DCE" w:rsidRDefault="00817DCE" w:rsidP="00FF52B0">
            <w:pPr>
              <w:keepNext/>
              <w:widowControl w:val="0"/>
              <w:rPr>
                <w:rFonts w:ascii="Times New Roman" w:hAnsi="Times New Roman" w:cs="Times New Roman"/>
                <w:b/>
              </w:rPr>
            </w:pPr>
            <w:r w:rsidRPr="00817DCE">
              <w:rPr>
                <w:rFonts w:ascii="Times New Roman" w:hAnsi="Times New Roman" w:cs="Times New Roman"/>
                <w:b/>
              </w:rPr>
              <w:t>Mk</w:t>
            </w:r>
            <w:r w:rsidR="008E205D">
              <w:rPr>
                <w:rFonts w:ascii="Times New Roman" w:hAnsi="Times New Roman" w:cs="Times New Roman"/>
                <w:b/>
              </w:rPr>
              <w:t xml:space="preserve"> </w:t>
            </w:r>
            <w:r w:rsidRPr="00817DCE">
              <w:rPr>
                <w:rFonts w:ascii="Times New Roman" w:hAnsi="Times New Roman" w:cs="Times New Roman"/>
                <w:b/>
              </w:rPr>
              <w:t>4:35-41</w:t>
            </w:r>
          </w:p>
        </w:tc>
        <w:tc>
          <w:tcPr>
            <w:tcW w:w="0" w:type="auto"/>
          </w:tcPr>
          <w:p w14:paraId="2DCBC47A" w14:textId="57DFCAF7" w:rsidR="00817DCE" w:rsidRPr="00817DCE" w:rsidRDefault="00817DCE" w:rsidP="00FF52B0">
            <w:pPr>
              <w:keepNext/>
              <w:widowControl w:val="0"/>
              <w:rPr>
                <w:rFonts w:ascii="Times New Roman" w:hAnsi="Times New Roman" w:cs="Times New Roman"/>
                <w:b/>
              </w:rPr>
            </w:pPr>
            <w:r w:rsidRPr="00817DCE">
              <w:rPr>
                <w:rFonts w:ascii="Times New Roman" w:hAnsi="Times New Roman" w:cs="Times New Roman"/>
                <w:b/>
              </w:rPr>
              <w:t>Lk</w:t>
            </w:r>
            <w:r w:rsidR="008E205D">
              <w:rPr>
                <w:rFonts w:ascii="Times New Roman" w:hAnsi="Times New Roman" w:cs="Times New Roman"/>
                <w:b/>
              </w:rPr>
              <w:t xml:space="preserve"> </w:t>
            </w:r>
            <w:r w:rsidRPr="00817DCE">
              <w:rPr>
                <w:rFonts w:ascii="Times New Roman" w:hAnsi="Times New Roman" w:cs="Times New Roman"/>
                <w:b/>
              </w:rPr>
              <w:t>8:22-25</w:t>
            </w:r>
          </w:p>
        </w:tc>
      </w:tr>
    </w:tbl>
    <w:p w14:paraId="19224738" w14:textId="77777777" w:rsidR="007F73C8" w:rsidRDefault="007F73C8" w:rsidP="001F42D5">
      <w:pPr>
        <w:keepNext/>
        <w:widowControl w:val="0"/>
        <w:rPr>
          <w:rFonts w:ascii="Copperplate Gothic Light" w:hAnsi="Copperplate Gothic Light" w:cs="Times New Roman"/>
          <w:b/>
          <w:smallCaps/>
          <w:sz w:val="28"/>
        </w:rPr>
      </w:pPr>
    </w:p>
    <w:p w14:paraId="5312FDB8" w14:textId="4DFB53EB" w:rsidR="007F73C8" w:rsidRPr="004C4CB8" w:rsidRDefault="007F73C8" w:rsidP="007F73C8">
      <w:pPr>
        <w:keepNext/>
        <w:widowControl w:val="0"/>
        <w:jc w:val="center"/>
        <w:rPr>
          <w:rFonts w:ascii="Cambria" w:hAnsi="Cambria" w:cs="Times New Roman"/>
          <w:smallCaps/>
          <w:sz w:val="24"/>
          <w:szCs w:val="24"/>
        </w:rPr>
      </w:pPr>
      <w:r w:rsidRPr="004C4CB8">
        <w:rPr>
          <w:rFonts w:ascii="Cambria" w:hAnsi="Cambria" w:cs="Times New Roman"/>
          <w:b/>
          <w:smallCaps/>
          <w:sz w:val="24"/>
          <w:szCs w:val="24"/>
        </w:rPr>
        <w:t>Commentary</w:t>
      </w:r>
      <w:r w:rsidR="008E205D" w:rsidRPr="004C4CB8">
        <w:rPr>
          <w:rFonts w:ascii="Cambria" w:hAnsi="Cambria" w:cs="Times New Roman"/>
          <w:b/>
          <w:smallCaps/>
          <w:sz w:val="24"/>
          <w:szCs w:val="24"/>
        </w:rPr>
        <w:t xml:space="preserve"> </w:t>
      </w:r>
      <w:r w:rsidR="004C4CB8" w:rsidRPr="004C4CB8">
        <w:rPr>
          <w:rFonts w:ascii="Cambria" w:hAnsi="Cambria" w:cs="Times New Roman"/>
          <w:b/>
          <w:smallCaps/>
          <w:sz w:val="24"/>
          <w:szCs w:val="24"/>
        </w:rPr>
        <w:t xml:space="preserve">To </w:t>
      </w:r>
      <w:r w:rsidRPr="004C4CB8">
        <w:rPr>
          <w:rFonts w:ascii="Cambria" w:hAnsi="Cambria" w:cs="Times New Roman"/>
          <w:b/>
          <w:smallCaps/>
          <w:sz w:val="24"/>
          <w:szCs w:val="24"/>
        </w:rPr>
        <w:t>Hakham</w:t>
      </w:r>
      <w:r w:rsidR="008E205D" w:rsidRPr="004C4CB8">
        <w:rPr>
          <w:rFonts w:ascii="Cambria" w:hAnsi="Cambria" w:cs="Times New Roman"/>
          <w:b/>
          <w:smallCaps/>
          <w:sz w:val="24"/>
          <w:szCs w:val="24"/>
        </w:rPr>
        <w:t xml:space="preserve"> </w:t>
      </w:r>
      <w:r w:rsidRPr="004C4CB8">
        <w:rPr>
          <w:rFonts w:ascii="Cambria" w:hAnsi="Cambria" w:cs="Times New Roman"/>
          <w:b/>
          <w:smallCaps/>
          <w:sz w:val="24"/>
          <w:szCs w:val="24"/>
        </w:rPr>
        <w:t>Tsefet’s</w:t>
      </w:r>
      <w:r w:rsidR="008E205D" w:rsidRPr="004C4CB8">
        <w:rPr>
          <w:rFonts w:ascii="Cambria" w:hAnsi="Cambria" w:cs="Times New Roman"/>
          <w:b/>
          <w:smallCaps/>
          <w:sz w:val="24"/>
          <w:szCs w:val="24"/>
        </w:rPr>
        <w:t xml:space="preserve"> </w:t>
      </w:r>
      <w:r w:rsidRPr="004C4CB8">
        <w:rPr>
          <w:rFonts w:ascii="Cambria" w:hAnsi="Cambria" w:cs="Times New Roman"/>
          <w:b/>
          <w:smallCaps/>
          <w:sz w:val="24"/>
          <w:szCs w:val="24"/>
        </w:rPr>
        <w:t>School</w:t>
      </w:r>
      <w:r w:rsidR="008E205D" w:rsidRPr="004C4CB8">
        <w:rPr>
          <w:rFonts w:ascii="Cambria" w:hAnsi="Cambria" w:cs="Times New Roman"/>
          <w:b/>
          <w:smallCaps/>
          <w:sz w:val="24"/>
          <w:szCs w:val="24"/>
        </w:rPr>
        <w:t xml:space="preserve"> </w:t>
      </w:r>
      <w:r w:rsidR="004C4CB8" w:rsidRPr="004C4CB8">
        <w:rPr>
          <w:rFonts w:ascii="Cambria" w:hAnsi="Cambria" w:cs="Times New Roman"/>
          <w:b/>
          <w:smallCaps/>
          <w:sz w:val="24"/>
          <w:szCs w:val="24"/>
        </w:rPr>
        <w:t xml:space="preserve">Of </w:t>
      </w:r>
      <w:r w:rsidRPr="004C4CB8">
        <w:rPr>
          <w:rFonts w:ascii="Cambria" w:hAnsi="Cambria" w:cs="Times New Roman"/>
          <w:b/>
          <w:smallCaps/>
          <w:sz w:val="24"/>
          <w:szCs w:val="24"/>
        </w:rPr>
        <w:t>Peshat</w:t>
      </w:r>
    </w:p>
    <w:p w14:paraId="1A9C5589" w14:textId="77777777" w:rsidR="007F73C8" w:rsidRPr="00627BF7" w:rsidRDefault="007F73C8" w:rsidP="007F73C8">
      <w:pPr>
        <w:keepNext/>
        <w:widowControl w:val="0"/>
        <w:rPr>
          <w:rFonts w:cs="Times New Roman"/>
        </w:rPr>
      </w:pPr>
    </w:p>
    <w:p w14:paraId="7A8A2C80" w14:textId="44D5D9FA" w:rsidR="007F73C8" w:rsidRPr="007F73C8" w:rsidRDefault="007F73C8" w:rsidP="007F73C8">
      <w:pPr>
        <w:keepNext/>
        <w:widowControl w:val="0"/>
        <w:rPr>
          <w:rFonts w:ascii="Cambria" w:hAnsi="Cambria" w:cstheme="majorBidi"/>
          <w:b/>
          <w:smallCaps/>
          <w:sz w:val="24"/>
        </w:rPr>
      </w:pPr>
      <w:r w:rsidRPr="007F73C8">
        <w:rPr>
          <w:rFonts w:ascii="Cambria" w:hAnsi="Cambria" w:cstheme="majorBidi"/>
          <w:b/>
          <w:smallCaps/>
          <w:sz w:val="24"/>
        </w:rPr>
        <w:t>Yeshua</w:t>
      </w:r>
      <w:r w:rsidR="008E205D">
        <w:rPr>
          <w:rFonts w:ascii="Cambria" w:hAnsi="Cambria" w:cstheme="majorBidi"/>
          <w:b/>
          <w:smallCaps/>
          <w:sz w:val="24"/>
        </w:rPr>
        <w:t xml:space="preserve"> </w:t>
      </w:r>
      <w:r w:rsidRPr="007F73C8">
        <w:rPr>
          <w:rFonts w:ascii="Cambria" w:hAnsi="Cambria" w:cstheme="majorBidi"/>
          <w:b/>
          <w:smallCaps/>
          <w:sz w:val="24"/>
        </w:rPr>
        <w:t>and</w:t>
      </w:r>
      <w:r w:rsidR="008E205D">
        <w:rPr>
          <w:rFonts w:ascii="Cambria" w:hAnsi="Cambria" w:cstheme="majorBidi"/>
          <w:b/>
          <w:smallCaps/>
          <w:sz w:val="24"/>
        </w:rPr>
        <w:t xml:space="preserve"> </w:t>
      </w:r>
      <w:r w:rsidRPr="007F73C8">
        <w:rPr>
          <w:rFonts w:ascii="Cambria" w:hAnsi="Cambria" w:cstheme="majorBidi"/>
          <w:b/>
          <w:smallCaps/>
          <w:sz w:val="24"/>
        </w:rPr>
        <w:t>Yonah</w:t>
      </w:r>
    </w:p>
    <w:p w14:paraId="21DA327F" w14:textId="77777777" w:rsidR="007F73C8" w:rsidRPr="00627BF7" w:rsidRDefault="007F73C8" w:rsidP="007F73C8">
      <w:pPr>
        <w:keepNext/>
        <w:widowControl w:val="0"/>
        <w:rPr>
          <w:rFonts w:cs="Times New Roman"/>
        </w:rPr>
      </w:pPr>
    </w:p>
    <w:p w14:paraId="4ACFFFB0" w14:textId="79A3D925" w:rsidR="007F73C8" w:rsidRPr="007F73C8" w:rsidRDefault="007F73C8" w:rsidP="00B61CB6">
      <w:pPr>
        <w:rPr>
          <w:rFonts w:cstheme="minorHAnsi"/>
        </w:rPr>
      </w:pPr>
      <w:r w:rsidRPr="007F73C8">
        <w:rPr>
          <w:rFonts w:cstheme="minorHAnsi"/>
        </w:rPr>
        <w:t>Hakham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Tsefet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presents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present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pericope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couched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hyperbolic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terms.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hyperbolic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Peshat/Midrash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Peshat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  <w:i/>
        </w:rPr>
        <w:t>aggadah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(story)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with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deep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So’od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substructures.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Some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aspects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story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cannot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reveal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from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Peshat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hermeneutic.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However,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will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concentrate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those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items,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which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Hakham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Tsefet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wanted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us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learn.</w:t>
      </w:r>
      <w:r w:rsidR="008E205D">
        <w:rPr>
          <w:rFonts w:cstheme="minorHAnsi"/>
        </w:rPr>
        <w:t xml:space="preserve"> </w:t>
      </w:r>
    </w:p>
    <w:p w14:paraId="2890DCB4" w14:textId="77777777" w:rsidR="007F73C8" w:rsidRPr="007F73C8" w:rsidRDefault="007F73C8" w:rsidP="00B61CB6">
      <w:pPr>
        <w:rPr>
          <w:rFonts w:cstheme="minorHAnsi"/>
        </w:rPr>
      </w:pPr>
    </w:p>
    <w:p w14:paraId="586FB018" w14:textId="4EBA450D" w:rsidR="007F73C8" w:rsidRPr="007F73C8" w:rsidRDefault="007F73C8" w:rsidP="00B61CB6">
      <w:pPr>
        <w:rPr>
          <w:rFonts w:cstheme="minorHAnsi"/>
        </w:rPr>
      </w:pPr>
      <w:r w:rsidRPr="007F73C8">
        <w:rPr>
          <w:rFonts w:cstheme="minorHAnsi"/>
        </w:rPr>
        <w:t>Hakham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Tsefet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has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formulated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language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that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must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look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each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phrase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carefully.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Sabin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notes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following…</w:t>
      </w:r>
    </w:p>
    <w:p w14:paraId="4FC3663B" w14:textId="77777777" w:rsidR="007F73C8" w:rsidRPr="007F73C8" w:rsidRDefault="007F73C8" w:rsidP="00B61CB6">
      <w:pPr>
        <w:rPr>
          <w:rFonts w:cstheme="minorHAnsi"/>
        </w:rPr>
      </w:pPr>
    </w:p>
    <w:p w14:paraId="1635B349" w14:textId="4E2C6389" w:rsidR="007F73C8" w:rsidRPr="007F73C8" w:rsidRDefault="007F73C8" w:rsidP="00B61CB6">
      <w:pPr>
        <w:ind w:left="360"/>
        <w:rPr>
          <w:rFonts w:cstheme="minorHAnsi"/>
        </w:rPr>
      </w:pPr>
      <w:r w:rsidRPr="007F73C8">
        <w:rPr>
          <w:rFonts w:cstheme="minorHAnsi"/>
        </w:rPr>
        <w:t>As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similes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that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Jesus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tells,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present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simile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enacts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composed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echoes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Scripture.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case,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direct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echo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some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Psalms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that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reflect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God’s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power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over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creation:</w:t>
      </w:r>
    </w:p>
    <w:p w14:paraId="252BC6CC" w14:textId="6D2DEF41" w:rsidR="007F73C8" w:rsidRPr="007F73C8" w:rsidRDefault="008E205D" w:rsidP="00B61CB6">
      <w:pPr>
        <w:ind w:left="360"/>
        <w:rPr>
          <w:rFonts w:cstheme="minorHAnsi"/>
        </w:rPr>
      </w:pPr>
      <w:r>
        <w:rPr>
          <w:rFonts w:cstheme="minorHAnsi"/>
        </w:rPr>
        <w:t xml:space="preserve"> </w:t>
      </w:r>
    </w:p>
    <w:p w14:paraId="1B763A55" w14:textId="2CB410E6" w:rsidR="007F73C8" w:rsidRPr="007F73C8" w:rsidRDefault="007F73C8" w:rsidP="00B61CB6">
      <w:pPr>
        <w:ind w:left="720"/>
        <w:rPr>
          <w:rFonts w:cstheme="minorHAnsi"/>
        </w:rPr>
      </w:pPr>
      <w:r w:rsidRPr="007F73C8">
        <w:rPr>
          <w:rFonts w:cstheme="minorHAnsi"/>
          <w:i/>
          <w:iCs/>
        </w:rPr>
        <w:t>LORD,</w:t>
      </w:r>
      <w:r w:rsidR="008E205D">
        <w:rPr>
          <w:rFonts w:cstheme="minorHAnsi"/>
          <w:i/>
          <w:iCs/>
        </w:rPr>
        <w:t xml:space="preserve"> </w:t>
      </w:r>
      <w:r w:rsidRPr="007F73C8">
        <w:rPr>
          <w:rFonts w:cstheme="minorHAnsi"/>
          <w:i/>
          <w:iCs/>
        </w:rPr>
        <w:t>God</w:t>
      </w:r>
      <w:r w:rsidR="008E205D">
        <w:rPr>
          <w:rFonts w:cstheme="minorHAnsi"/>
          <w:i/>
          <w:iCs/>
        </w:rPr>
        <w:t xml:space="preserve"> </w:t>
      </w:r>
      <w:r w:rsidRPr="007F73C8">
        <w:rPr>
          <w:rFonts w:cstheme="minorHAnsi"/>
          <w:i/>
          <w:iCs/>
        </w:rPr>
        <w:t>of</w:t>
      </w:r>
      <w:r w:rsidR="008E205D">
        <w:rPr>
          <w:rFonts w:cstheme="minorHAnsi"/>
          <w:i/>
          <w:iCs/>
        </w:rPr>
        <w:t xml:space="preserve"> </w:t>
      </w:r>
      <w:r w:rsidRPr="007F73C8">
        <w:rPr>
          <w:rFonts w:cstheme="minorHAnsi"/>
          <w:i/>
          <w:iCs/>
        </w:rPr>
        <w:t>hosts,</w:t>
      </w:r>
      <w:r w:rsidR="008E205D">
        <w:rPr>
          <w:rFonts w:cstheme="minorHAnsi"/>
          <w:i/>
          <w:iCs/>
        </w:rPr>
        <w:t xml:space="preserve"> </w:t>
      </w:r>
      <w:r w:rsidRPr="007F73C8">
        <w:rPr>
          <w:rFonts w:cstheme="minorHAnsi"/>
          <w:i/>
          <w:iCs/>
        </w:rPr>
        <w:t>who</w:t>
      </w:r>
      <w:r w:rsidR="008E205D">
        <w:rPr>
          <w:rFonts w:cstheme="minorHAnsi"/>
          <w:i/>
          <w:iCs/>
        </w:rPr>
        <w:t xml:space="preserve"> </w:t>
      </w:r>
      <w:r w:rsidRPr="007F73C8">
        <w:rPr>
          <w:rFonts w:cstheme="minorHAnsi"/>
          <w:i/>
          <w:iCs/>
        </w:rPr>
        <w:t>is</w:t>
      </w:r>
      <w:r w:rsidR="008E205D">
        <w:rPr>
          <w:rFonts w:cstheme="minorHAnsi"/>
          <w:i/>
          <w:iCs/>
        </w:rPr>
        <w:t xml:space="preserve"> </w:t>
      </w:r>
      <w:r w:rsidRPr="007F73C8">
        <w:rPr>
          <w:rFonts w:cstheme="minorHAnsi"/>
          <w:i/>
          <w:iCs/>
        </w:rPr>
        <w:t>like</w:t>
      </w:r>
      <w:r w:rsidR="008E205D">
        <w:rPr>
          <w:rFonts w:cstheme="minorHAnsi"/>
          <w:i/>
          <w:iCs/>
        </w:rPr>
        <w:t xml:space="preserve"> </w:t>
      </w:r>
      <w:r w:rsidRPr="007F73C8">
        <w:rPr>
          <w:rFonts w:cstheme="minorHAnsi"/>
          <w:i/>
          <w:iCs/>
        </w:rPr>
        <w:t>You?</w:t>
      </w:r>
      <w:r w:rsidR="008E205D">
        <w:rPr>
          <w:rFonts w:cstheme="minorHAnsi"/>
          <w:i/>
          <w:iCs/>
        </w:rPr>
        <w:t xml:space="preserve"> </w:t>
      </w:r>
      <w:r w:rsidRPr="007F73C8">
        <w:rPr>
          <w:rFonts w:cstheme="minorHAnsi"/>
          <w:i/>
          <w:iCs/>
        </w:rPr>
        <w:t>...</w:t>
      </w:r>
    </w:p>
    <w:p w14:paraId="21A88787" w14:textId="54CF5787" w:rsidR="007F73C8" w:rsidRPr="007F73C8" w:rsidRDefault="007F73C8" w:rsidP="00B61CB6">
      <w:pPr>
        <w:ind w:left="720"/>
        <w:rPr>
          <w:rFonts w:cstheme="minorHAnsi"/>
        </w:rPr>
      </w:pPr>
      <w:r w:rsidRPr="007F73C8">
        <w:rPr>
          <w:rFonts w:cstheme="minorHAnsi"/>
          <w:i/>
          <w:iCs/>
        </w:rPr>
        <w:t>You</w:t>
      </w:r>
      <w:r w:rsidR="008E205D">
        <w:rPr>
          <w:rFonts w:cstheme="minorHAnsi"/>
          <w:i/>
          <w:iCs/>
        </w:rPr>
        <w:t xml:space="preserve"> </w:t>
      </w:r>
      <w:r w:rsidRPr="007F73C8">
        <w:rPr>
          <w:rFonts w:cstheme="minorHAnsi"/>
          <w:i/>
          <w:iCs/>
        </w:rPr>
        <w:t>rule</w:t>
      </w:r>
      <w:r w:rsidR="008E205D">
        <w:rPr>
          <w:rFonts w:cstheme="minorHAnsi"/>
          <w:i/>
          <w:iCs/>
        </w:rPr>
        <w:t xml:space="preserve"> </w:t>
      </w:r>
      <w:r w:rsidRPr="007F73C8">
        <w:rPr>
          <w:rFonts w:cstheme="minorHAnsi"/>
          <w:i/>
          <w:iCs/>
        </w:rPr>
        <w:t>the</w:t>
      </w:r>
      <w:r w:rsidR="008E205D">
        <w:rPr>
          <w:rFonts w:cstheme="minorHAnsi"/>
          <w:i/>
          <w:iCs/>
        </w:rPr>
        <w:t xml:space="preserve"> </w:t>
      </w:r>
      <w:r w:rsidRPr="007F73C8">
        <w:rPr>
          <w:rFonts w:cstheme="minorHAnsi"/>
          <w:i/>
          <w:iCs/>
        </w:rPr>
        <w:t>raging</w:t>
      </w:r>
      <w:r w:rsidR="008E205D">
        <w:rPr>
          <w:rFonts w:cstheme="minorHAnsi"/>
          <w:i/>
          <w:iCs/>
        </w:rPr>
        <w:t xml:space="preserve"> </w:t>
      </w:r>
      <w:r w:rsidRPr="007F73C8">
        <w:rPr>
          <w:rFonts w:cstheme="minorHAnsi"/>
          <w:i/>
          <w:iCs/>
        </w:rPr>
        <w:t>sea;</w:t>
      </w:r>
    </w:p>
    <w:p w14:paraId="596405CE" w14:textId="3B0CBD92" w:rsidR="007F73C8" w:rsidRPr="007F73C8" w:rsidRDefault="007F73C8" w:rsidP="00B61CB6">
      <w:pPr>
        <w:ind w:left="720"/>
        <w:rPr>
          <w:rFonts w:cstheme="minorHAnsi"/>
        </w:rPr>
      </w:pPr>
      <w:r w:rsidRPr="007F73C8">
        <w:rPr>
          <w:rFonts w:cstheme="minorHAnsi"/>
          <w:i/>
          <w:iCs/>
        </w:rPr>
        <w:t>You</w:t>
      </w:r>
      <w:r w:rsidR="008E205D">
        <w:rPr>
          <w:rFonts w:cstheme="minorHAnsi"/>
          <w:i/>
          <w:iCs/>
        </w:rPr>
        <w:t xml:space="preserve"> </w:t>
      </w:r>
      <w:r w:rsidRPr="007F73C8">
        <w:rPr>
          <w:rFonts w:cstheme="minorHAnsi"/>
          <w:i/>
          <w:iCs/>
        </w:rPr>
        <w:t>still</w:t>
      </w:r>
      <w:r w:rsidR="008E205D">
        <w:rPr>
          <w:rFonts w:cstheme="minorHAnsi"/>
          <w:i/>
          <w:iCs/>
        </w:rPr>
        <w:t xml:space="preserve"> </w:t>
      </w:r>
      <w:r w:rsidRPr="007F73C8">
        <w:rPr>
          <w:rFonts w:cstheme="minorHAnsi"/>
          <w:i/>
          <w:iCs/>
        </w:rPr>
        <w:t>its</w:t>
      </w:r>
      <w:r w:rsidR="008E205D">
        <w:rPr>
          <w:rFonts w:cstheme="minorHAnsi"/>
          <w:i/>
          <w:iCs/>
        </w:rPr>
        <w:t xml:space="preserve"> </w:t>
      </w:r>
      <w:r w:rsidRPr="007F73C8">
        <w:rPr>
          <w:rFonts w:cstheme="minorHAnsi"/>
          <w:i/>
          <w:iCs/>
        </w:rPr>
        <w:t>swelling</w:t>
      </w:r>
      <w:r w:rsidR="008E205D">
        <w:rPr>
          <w:rFonts w:cstheme="minorHAnsi"/>
          <w:i/>
          <w:iCs/>
        </w:rPr>
        <w:t xml:space="preserve"> </w:t>
      </w:r>
      <w:r w:rsidRPr="007F73C8">
        <w:rPr>
          <w:rFonts w:cstheme="minorHAnsi"/>
          <w:i/>
          <w:iCs/>
        </w:rPr>
        <w:t>waves</w:t>
      </w:r>
      <w:r w:rsidR="008E205D">
        <w:rPr>
          <w:rFonts w:cstheme="minorHAnsi"/>
          <w:i/>
          <w:iCs/>
        </w:rPr>
        <w:t xml:space="preserve"> </w:t>
      </w:r>
      <w:r w:rsidRPr="007F73C8">
        <w:rPr>
          <w:rFonts w:cstheme="minorHAnsi"/>
          <w:i/>
          <w:iCs/>
        </w:rPr>
        <w:t>(Ps.</w:t>
      </w:r>
      <w:r w:rsidR="008E205D">
        <w:rPr>
          <w:rFonts w:cstheme="minorHAnsi"/>
          <w:i/>
          <w:iCs/>
        </w:rPr>
        <w:t xml:space="preserve"> </w:t>
      </w:r>
      <w:r w:rsidRPr="007F73C8">
        <w:rPr>
          <w:rFonts w:cstheme="minorHAnsi"/>
          <w:i/>
          <w:iCs/>
        </w:rPr>
        <w:t>89:9a,</w:t>
      </w:r>
      <w:r w:rsidR="008E205D">
        <w:rPr>
          <w:rFonts w:cstheme="minorHAnsi"/>
          <w:i/>
          <w:iCs/>
        </w:rPr>
        <w:t xml:space="preserve"> </w:t>
      </w:r>
      <w:r w:rsidRPr="007F73C8">
        <w:rPr>
          <w:rFonts w:cstheme="minorHAnsi"/>
          <w:i/>
          <w:iCs/>
        </w:rPr>
        <w:t>10)</w:t>
      </w:r>
    </w:p>
    <w:p w14:paraId="6D3F9FC7" w14:textId="6259A9CB" w:rsidR="007F73C8" w:rsidRPr="007F73C8" w:rsidRDefault="008E205D" w:rsidP="00B61CB6">
      <w:pPr>
        <w:ind w:left="720"/>
        <w:rPr>
          <w:rFonts w:cstheme="minorHAnsi"/>
        </w:rPr>
      </w:pPr>
      <w:r>
        <w:rPr>
          <w:rFonts w:cstheme="minorHAnsi"/>
          <w:i/>
          <w:iCs/>
        </w:rPr>
        <w:t xml:space="preserve"> </w:t>
      </w:r>
    </w:p>
    <w:p w14:paraId="3CE17D5E" w14:textId="5B29B4D4" w:rsidR="007F73C8" w:rsidRPr="007F73C8" w:rsidRDefault="007F73C8" w:rsidP="00B61CB6">
      <w:pPr>
        <w:ind w:left="720"/>
        <w:rPr>
          <w:rFonts w:cstheme="minorHAnsi"/>
        </w:rPr>
      </w:pPr>
      <w:r w:rsidRPr="007F73C8">
        <w:rPr>
          <w:rFonts w:cstheme="minorHAnsi"/>
          <w:i/>
          <w:iCs/>
        </w:rPr>
        <w:t>You</w:t>
      </w:r>
      <w:r w:rsidR="008E205D">
        <w:rPr>
          <w:rFonts w:cstheme="minorHAnsi"/>
          <w:i/>
          <w:iCs/>
        </w:rPr>
        <w:t xml:space="preserve"> </w:t>
      </w:r>
      <w:r w:rsidRPr="007F73C8">
        <w:rPr>
          <w:rFonts w:cstheme="minorHAnsi"/>
          <w:i/>
          <w:iCs/>
        </w:rPr>
        <w:t>still</w:t>
      </w:r>
      <w:r w:rsidR="008E205D">
        <w:rPr>
          <w:rFonts w:cstheme="minorHAnsi"/>
          <w:i/>
          <w:iCs/>
        </w:rPr>
        <w:t xml:space="preserve"> </w:t>
      </w:r>
      <w:r w:rsidRPr="007F73C8">
        <w:rPr>
          <w:rFonts w:cstheme="minorHAnsi"/>
          <w:i/>
          <w:iCs/>
        </w:rPr>
        <w:t>the</w:t>
      </w:r>
      <w:r w:rsidR="008E205D">
        <w:rPr>
          <w:rFonts w:cstheme="minorHAnsi"/>
          <w:i/>
          <w:iCs/>
        </w:rPr>
        <w:t xml:space="preserve"> </w:t>
      </w:r>
      <w:r w:rsidRPr="007F73C8">
        <w:rPr>
          <w:rFonts w:cstheme="minorHAnsi"/>
          <w:i/>
          <w:iCs/>
        </w:rPr>
        <w:t>roaring</w:t>
      </w:r>
      <w:r w:rsidR="008E205D">
        <w:rPr>
          <w:rFonts w:cstheme="minorHAnsi"/>
          <w:i/>
          <w:iCs/>
        </w:rPr>
        <w:t xml:space="preserve"> </w:t>
      </w:r>
      <w:r w:rsidRPr="007F73C8">
        <w:rPr>
          <w:rFonts w:cstheme="minorHAnsi"/>
          <w:i/>
          <w:iCs/>
        </w:rPr>
        <w:t>of</w:t>
      </w:r>
      <w:r w:rsidR="008E205D">
        <w:rPr>
          <w:rFonts w:cstheme="minorHAnsi"/>
          <w:i/>
          <w:iCs/>
        </w:rPr>
        <w:t xml:space="preserve"> </w:t>
      </w:r>
      <w:r w:rsidRPr="007F73C8">
        <w:rPr>
          <w:rFonts w:cstheme="minorHAnsi"/>
          <w:i/>
          <w:iCs/>
        </w:rPr>
        <w:t>the</w:t>
      </w:r>
      <w:r w:rsidR="008E205D">
        <w:rPr>
          <w:rFonts w:cstheme="minorHAnsi"/>
          <w:i/>
          <w:iCs/>
        </w:rPr>
        <w:t xml:space="preserve"> </w:t>
      </w:r>
      <w:r w:rsidRPr="007F73C8">
        <w:rPr>
          <w:rFonts w:cstheme="minorHAnsi"/>
          <w:i/>
          <w:iCs/>
        </w:rPr>
        <w:t>seas,</w:t>
      </w:r>
    </w:p>
    <w:p w14:paraId="31936487" w14:textId="71E5E95A" w:rsidR="007F73C8" w:rsidRPr="007F73C8" w:rsidRDefault="007F73C8" w:rsidP="00B61CB6">
      <w:pPr>
        <w:ind w:left="720"/>
        <w:rPr>
          <w:rFonts w:cstheme="minorHAnsi"/>
        </w:rPr>
      </w:pPr>
      <w:r w:rsidRPr="007F73C8">
        <w:rPr>
          <w:rFonts w:cstheme="minorHAnsi"/>
          <w:i/>
          <w:iCs/>
        </w:rPr>
        <w:t>The</w:t>
      </w:r>
      <w:r w:rsidR="008E205D">
        <w:rPr>
          <w:rFonts w:cstheme="minorHAnsi"/>
          <w:i/>
          <w:iCs/>
        </w:rPr>
        <w:t xml:space="preserve"> </w:t>
      </w:r>
      <w:r w:rsidRPr="007F73C8">
        <w:rPr>
          <w:rFonts w:cstheme="minorHAnsi"/>
          <w:i/>
          <w:iCs/>
        </w:rPr>
        <w:t>roaring</w:t>
      </w:r>
      <w:r w:rsidR="008E205D">
        <w:rPr>
          <w:rFonts w:cstheme="minorHAnsi"/>
          <w:i/>
          <w:iCs/>
        </w:rPr>
        <w:t xml:space="preserve"> </w:t>
      </w:r>
      <w:r w:rsidRPr="007F73C8">
        <w:rPr>
          <w:rFonts w:cstheme="minorHAnsi"/>
          <w:i/>
          <w:iCs/>
        </w:rPr>
        <w:t>of</w:t>
      </w:r>
      <w:r w:rsidR="008E205D">
        <w:rPr>
          <w:rFonts w:cstheme="minorHAnsi"/>
          <w:i/>
          <w:iCs/>
        </w:rPr>
        <w:t xml:space="preserve"> </w:t>
      </w:r>
      <w:r w:rsidRPr="007F73C8">
        <w:rPr>
          <w:rFonts w:cstheme="minorHAnsi"/>
          <w:i/>
          <w:iCs/>
        </w:rPr>
        <w:t>their</w:t>
      </w:r>
      <w:r w:rsidR="008E205D">
        <w:rPr>
          <w:rFonts w:cstheme="minorHAnsi"/>
          <w:i/>
          <w:iCs/>
        </w:rPr>
        <w:t xml:space="preserve"> </w:t>
      </w:r>
      <w:r w:rsidRPr="007F73C8">
        <w:rPr>
          <w:rFonts w:cstheme="minorHAnsi"/>
          <w:i/>
          <w:iCs/>
        </w:rPr>
        <w:t>waves</w:t>
      </w:r>
      <w:r w:rsidR="008E205D">
        <w:rPr>
          <w:rFonts w:cstheme="minorHAnsi"/>
          <w:i/>
          <w:iCs/>
        </w:rPr>
        <w:t xml:space="preserve"> </w:t>
      </w:r>
      <w:r w:rsidRPr="007F73C8">
        <w:rPr>
          <w:rFonts w:cstheme="minorHAnsi"/>
          <w:i/>
          <w:iCs/>
        </w:rPr>
        <w:t>(Ps.</w:t>
      </w:r>
      <w:r w:rsidR="008E205D">
        <w:rPr>
          <w:rFonts w:cstheme="minorHAnsi"/>
          <w:i/>
          <w:iCs/>
        </w:rPr>
        <w:t xml:space="preserve"> </w:t>
      </w:r>
      <w:r w:rsidRPr="007F73C8">
        <w:rPr>
          <w:rFonts w:cstheme="minorHAnsi"/>
          <w:i/>
          <w:iCs/>
        </w:rPr>
        <w:t>65:8)</w:t>
      </w:r>
    </w:p>
    <w:p w14:paraId="7E845FAA" w14:textId="5FCE539E" w:rsidR="007F73C8" w:rsidRPr="007F73C8" w:rsidRDefault="008E205D" w:rsidP="00B61CB6">
      <w:pPr>
        <w:ind w:left="720"/>
        <w:rPr>
          <w:rFonts w:cstheme="minorHAnsi"/>
        </w:rPr>
      </w:pPr>
      <w:r>
        <w:rPr>
          <w:rFonts w:cstheme="minorHAnsi"/>
          <w:i/>
          <w:iCs/>
        </w:rPr>
        <w:t xml:space="preserve"> </w:t>
      </w:r>
    </w:p>
    <w:p w14:paraId="3756E7AE" w14:textId="14BC4ECE" w:rsidR="007F73C8" w:rsidRPr="007F73C8" w:rsidRDefault="007F73C8" w:rsidP="00B61CB6">
      <w:pPr>
        <w:ind w:left="720"/>
        <w:rPr>
          <w:rFonts w:cstheme="minorHAnsi"/>
        </w:rPr>
      </w:pPr>
      <w:r w:rsidRPr="007F73C8">
        <w:rPr>
          <w:rFonts w:cstheme="minorHAnsi"/>
          <w:i/>
          <w:iCs/>
        </w:rPr>
        <w:t>[The</w:t>
      </w:r>
      <w:r w:rsidR="008E205D">
        <w:rPr>
          <w:rFonts w:cstheme="minorHAnsi"/>
          <w:i/>
          <w:iCs/>
        </w:rPr>
        <w:t xml:space="preserve"> </w:t>
      </w:r>
      <w:r w:rsidRPr="007F73C8">
        <w:rPr>
          <w:rFonts w:cstheme="minorHAnsi"/>
          <w:i/>
          <w:iCs/>
        </w:rPr>
        <w:t>LORD]</w:t>
      </w:r>
      <w:r w:rsidR="008E205D">
        <w:rPr>
          <w:rFonts w:cstheme="minorHAnsi"/>
          <w:i/>
          <w:iCs/>
        </w:rPr>
        <w:t xml:space="preserve"> </w:t>
      </w:r>
      <w:r w:rsidRPr="007F73C8">
        <w:rPr>
          <w:rFonts w:cstheme="minorHAnsi"/>
          <w:i/>
          <w:iCs/>
        </w:rPr>
        <w:t>hushed</w:t>
      </w:r>
      <w:r w:rsidR="008E205D">
        <w:rPr>
          <w:rFonts w:cstheme="minorHAnsi"/>
          <w:i/>
          <w:iCs/>
        </w:rPr>
        <w:t xml:space="preserve"> </w:t>
      </w:r>
      <w:r w:rsidRPr="007F73C8">
        <w:rPr>
          <w:rFonts w:cstheme="minorHAnsi"/>
          <w:i/>
          <w:iCs/>
        </w:rPr>
        <w:t>the</w:t>
      </w:r>
      <w:r w:rsidR="008E205D">
        <w:rPr>
          <w:rFonts w:cstheme="minorHAnsi"/>
          <w:i/>
          <w:iCs/>
        </w:rPr>
        <w:t xml:space="preserve"> </w:t>
      </w:r>
      <w:r w:rsidRPr="007F73C8">
        <w:rPr>
          <w:rFonts w:cstheme="minorHAnsi"/>
          <w:i/>
          <w:iCs/>
        </w:rPr>
        <w:t>storm</w:t>
      </w:r>
      <w:r w:rsidR="008E205D">
        <w:rPr>
          <w:rFonts w:cstheme="minorHAnsi"/>
          <w:i/>
          <w:iCs/>
        </w:rPr>
        <w:t xml:space="preserve"> </w:t>
      </w:r>
      <w:r w:rsidRPr="007F73C8">
        <w:rPr>
          <w:rFonts w:cstheme="minorHAnsi"/>
          <w:i/>
          <w:iCs/>
        </w:rPr>
        <w:t>to</w:t>
      </w:r>
      <w:r w:rsidR="008E205D">
        <w:rPr>
          <w:rFonts w:cstheme="minorHAnsi"/>
          <w:i/>
          <w:iCs/>
        </w:rPr>
        <w:t xml:space="preserve"> </w:t>
      </w:r>
      <w:r w:rsidRPr="007F73C8">
        <w:rPr>
          <w:rFonts w:cstheme="minorHAnsi"/>
          <w:i/>
          <w:iCs/>
        </w:rPr>
        <w:t>a</w:t>
      </w:r>
      <w:r w:rsidR="008E205D">
        <w:rPr>
          <w:rFonts w:cstheme="minorHAnsi"/>
          <w:i/>
          <w:iCs/>
        </w:rPr>
        <w:t xml:space="preserve"> </w:t>
      </w:r>
      <w:r w:rsidRPr="007F73C8">
        <w:rPr>
          <w:rFonts w:cstheme="minorHAnsi"/>
          <w:i/>
          <w:iCs/>
        </w:rPr>
        <w:t>murmur;</w:t>
      </w:r>
    </w:p>
    <w:p w14:paraId="1C02DFD8" w14:textId="351B3F0F" w:rsidR="007F73C8" w:rsidRPr="007F73C8" w:rsidRDefault="007F73C8" w:rsidP="00B61CB6">
      <w:pPr>
        <w:ind w:left="720"/>
        <w:rPr>
          <w:rFonts w:cstheme="minorHAnsi"/>
        </w:rPr>
      </w:pPr>
      <w:r w:rsidRPr="007F73C8">
        <w:rPr>
          <w:rFonts w:cstheme="minorHAnsi"/>
          <w:i/>
          <w:iCs/>
        </w:rPr>
        <w:t>The</w:t>
      </w:r>
      <w:r w:rsidR="008E205D">
        <w:rPr>
          <w:rFonts w:cstheme="minorHAnsi"/>
          <w:i/>
          <w:iCs/>
        </w:rPr>
        <w:t xml:space="preserve"> </w:t>
      </w:r>
      <w:r w:rsidRPr="007F73C8">
        <w:rPr>
          <w:rFonts w:cstheme="minorHAnsi"/>
          <w:i/>
          <w:iCs/>
        </w:rPr>
        <w:t>waves</w:t>
      </w:r>
      <w:r w:rsidR="008E205D">
        <w:rPr>
          <w:rFonts w:cstheme="minorHAnsi"/>
          <w:i/>
          <w:iCs/>
        </w:rPr>
        <w:t xml:space="preserve"> </w:t>
      </w:r>
      <w:r w:rsidRPr="007F73C8">
        <w:rPr>
          <w:rFonts w:cstheme="minorHAnsi"/>
          <w:i/>
          <w:iCs/>
        </w:rPr>
        <w:t>of</w:t>
      </w:r>
      <w:r w:rsidR="008E205D">
        <w:rPr>
          <w:rFonts w:cstheme="minorHAnsi"/>
          <w:i/>
          <w:iCs/>
        </w:rPr>
        <w:t xml:space="preserve"> </w:t>
      </w:r>
      <w:r w:rsidRPr="007F73C8">
        <w:rPr>
          <w:rFonts w:cstheme="minorHAnsi"/>
          <w:i/>
          <w:iCs/>
        </w:rPr>
        <w:t>the</w:t>
      </w:r>
      <w:r w:rsidR="008E205D">
        <w:rPr>
          <w:rFonts w:cstheme="minorHAnsi"/>
          <w:i/>
          <w:iCs/>
        </w:rPr>
        <w:t xml:space="preserve"> </w:t>
      </w:r>
      <w:r w:rsidRPr="007F73C8">
        <w:rPr>
          <w:rFonts w:cstheme="minorHAnsi"/>
          <w:i/>
          <w:iCs/>
        </w:rPr>
        <w:t>sea</w:t>
      </w:r>
      <w:r w:rsidR="008E205D">
        <w:rPr>
          <w:rFonts w:cstheme="minorHAnsi"/>
          <w:i/>
          <w:iCs/>
        </w:rPr>
        <w:t xml:space="preserve"> </w:t>
      </w:r>
      <w:r w:rsidRPr="007F73C8">
        <w:rPr>
          <w:rFonts w:cstheme="minorHAnsi"/>
          <w:i/>
          <w:iCs/>
        </w:rPr>
        <w:t>were</w:t>
      </w:r>
      <w:r w:rsidR="008E205D">
        <w:rPr>
          <w:rFonts w:cstheme="minorHAnsi"/>
          <w:i/>
          <w:iCs/>
        </w:rPr>
        <w:t xml:space="preserve"> </w:t>
      </w:r>
      <w:r w:rsidRPr="007F73C8">
        <w:rPr>
          <w:rFonts w:cstheme="minorHAnsi"/>
          <w:i/>
          <w:iCs/>
        </w:rPr>
        <w:t>stilled</w:t>
      </w:r>
      <w:r w:rsidR="008E205D">
        <w:rPr>
          <w:rFonts w:cstheme="minorHAnsi"/>
          <w:i/>
          <w:iCs/>
        </w:rPr>
        <w:t xml:space="preserve"> </w:t>
      </w:r>
      <w:r w:rsidRPr="007F73C8">
        <w:rPr>
          <w:rFonts w:cstheme="minorHAnsi"/>
          <w:i/>
          <w:iCs/>
        </w:rPr>
        <w:t>(Ps.</w:t>
      </w:r>
      <w:r w:rsidR="008E205D">
        <w:rPr>
          <w:rFonts w:cstheme="minorHAnsi"/>
          <w:i/>
          <w:iCs/>
        </w:rPr>
        <w:t xml:space="preserve"> </w:t>
      </w:r>
      <w:r w:rsidRPr="007F73C8">
        <w:rPr>
          <w:rFonts w:cstheme="minorHAnsi"/>
          <w:i/>
          <w:iCs/>
        </w:rPr>
        <w:t>107:29)</w:t>
      </w:r>
    </w:p>
    <w:p w14:paraId="35522EF2" w14:textId="7CBBC55D" w:rsidR="007F73C8" w:rsidRPr="007F73C8" w:rsidRDefault="008E205D" w:rsidP="00B61CB6">
      <w:pPr>
        <w:rPr>
          <w:rFonts w:cstheme="minorHAnsi"/>
        </w:rPr>
      </w:pPr>
      <w:r>
        <w:rPr>
          <w:rFonts w:cstheme="minorHAnsi"/>
        </w:rPr>
        <w:t xml:space="preserve"> </w:t>
      </w:r>
    </w:p>
    <w:p w14:paraId="2CDFCCB6" w14:textId="68191FB9" w:rsidR="007F73C8" w:rsidRPr="007F73C8" w:rsidRDefault="007F73C8" w:rsidP="00B61CB6">
      <w:pPr>
        <w:ind w:left="360"/>
        <w:rPr>
          <w:rFonts w:cstheme="minorHAnsi"/>
        </w:rPr>
      </w:pPr>
      <w:r w:rsidRPr="007F73C8">
        <w:rPr>
          <w:rFonts w:cstheme="minorHAnsi"/>
        </w:rPr>
        <w:t>Mark,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steeped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Hebrew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Bible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himself,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surely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assumed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that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when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quotes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disciples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saying: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“Who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whom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even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wind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sea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obey?”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(4:41),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audience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would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have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heard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answer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memory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these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psalms.”</w:t>
      </w:r>
      <w:r w:rsidRPr="007F73C8">
        <w:rPr>
          <w:rStyle w:val="FootnoteReference"/>
          <w:rFonts w:cstheme="minorHAnsi"/>
        </w:rPr>
        <w:footnoteReference w:id="45"/>
      </w:r>
    </w:p>
    <w:p w14:paraId="20BD30F2" w14:textId="77777777" w:rsidR="007F73C8" w:rsidRPr="007F73C8" w:rsidRDefault="007F73C8" w:rsidP="00B61CB6">
      <w:pPr>
        <w:rPr>
          <w:rFonts w:cstheme="minorHAnsi"/>
        </w:rPr>
      </w:pPr>
    </w:p>
    <w:p w14:paraId="150B6AB1" w14:textId="2B124F2C" w:rsidR="007F73C8" w:rsidRPr="007F73C8" w:rsidRDefault="007F73C8" w:rsidP="00B61CB6">
      <w:pPr>
        <w:rPr>
          <w:rFonts w:cstheme="minorHAnsi"/>
        </w:rPr>
      </w:pPr>
      <w:r w:rsidRPr="007F73C8">
        <w:rPr>
          <w:rFonts w:cstheme="minorHAnsi"/>
        </w:rPr>
        <w:t>Here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agree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point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with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Noonan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Sabin,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that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what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find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section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Master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turning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himself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into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simile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providing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analogy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what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Kingdom/Governance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G-d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like!</w:t>
      </w:r>
      <w:r w:rsidR="008E205D">
        <w:rPr>
          <w:rFonts w:cstheme="minorHAnsi"/>
        </w:rPr>
        <w:t xml:space="preserve"> </w:t>
      </w:r>
    </w:p>
    <w:p w14:paraId="7208B34F" w14:textId="77777777" w:rsidR="007F73C8" w:rsidRPr="007F73C8" w:rsidRDefault="007F73C8" w:rsidP="00B61CB6">
      <w:pPr>
        <w:rPr>
          <w:rFonts w:cstheme="minorHAnsi"/>
        </w:rPr>
      </w:pPr>
    </w:p>
    <w:p w14:paraId="52D3C194" w14:textId="4B5AA0BA" w:rsidR="007F73C8" w:rsidRPr="007F73C8" w:rsidRDefault="007F73C8" w:rsidP="00B61CB6">
      <w:pPr>
        <w:rPr>
          <w:rFonts w:cstheme="minorHAnsi"/>
        </w:rPr>
      </w:pPr>
      <w:r w:rsidRPr="007F73C8">
        <w:rPr>
          <w:rFonts w:cstheme="minorHAnsi"/>
        </w:rPr>
        <w:t>While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there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merit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Psalms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quoted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above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background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section,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find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greater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merit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book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Prophet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Yonah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(Jonah)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immediate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background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section,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story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Moshe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being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found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present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Torah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Seder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from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hidden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background.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These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things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have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been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discussed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length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Torah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Seder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hyperlink r:id="rId16" w:history="1">
        <w:r w:rsidRPr="007F73C8">
          <w:rPr>
            <w:rStyle w:val="Hyperlink"/>
            <w:rFonts w:cstheme="minorHAnsi"/>
          </w:rPr>
          <w:t>Ab</w:t>
        </w:r>
        <w:r w:rsidR="008E205D">
          <w:rPr>
            <w:rStyle w:val="Hyperlink"/>
            <w:rFonts w:cstheme="minorHAnsi"/>
          </w:rPr>
          <w:t xml:space="preserve"> </w:t>
        </w:r>
        <w:r w:rsidRPr="007F73C8">
          <w:rPr>
            <w:rStyle w:val="Hyperlink"/>
            <w:rFonts w:cstheme="minorHAnsi"/>
          </w:rPr>
          <w:t>25,</w:t>
        </w:r>
        <w:r w:rsidR="008E205D">
          <w:rPr>
            <w:rStyle w:val="Hyperlink"/>
            <w:rFonts w:cstheme="minorHAnsi"/>
          </w:rPr>
          <w:t xml:space="preserve"> </w:t>
        </w:r>
        <w:r w:rsidRPr="007F73C8">
          <w:rPr>
            <w:rStyle w:val="Hyperlink"/>
            <w:rFonts w:cstheme="minorHAnsi"/>
          </w:rPr>
          <w:t>5769</w:t>
        </w:r>
      </w:hyperlink>
      <w:r w:rsidRPr="007F73C8">
        <w:rPr>
          <w:rFonts w:cstheme="minorHAnsi"/>
        </w:rPr>
        <w:t>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Therefore,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highly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encourage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reader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look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that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data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further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explanation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these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events.</w:t>
      </w:r>
    </w:p>
    <w:p w14:paraId="20B6298D" w14:textId="77777777" w:rsidR="007F73C8" w:rsidRPr="007F73C8" w:rsidRDefault="007F73C8" w:rsidP="00B61CB6">
      <w:pPr>
        <w:rPr>
          <w:rFonts w:cstheme="minorHAnsi"/>
        </w:rPr>
      </w:pPr>
    </w:p>
    <w:p w14:paraId="0764D773" w14:textId="240E3C02" w:rsidR="007F73C8" w:rsidRPr="007F73C8" w:rsidRDefault="007F73C8" w:rsidP="00B61CB6">
      <w:pPr>
        <w:rPr>
          <w:rFonts w:cstheme="minorHAnsi"/>
          <w:b/>
          <w:smallCaps/>
          <w:sz w:val="24"/>
          <w:szCs w:val="24"/>
        </w:rPr>
      </w:pPr>
      <w:r w:rsidRPr="007F73C8">
        <w:rPr>
          <w:rFonts w:cstheme="minorHAnsi"/>
          <w:b/>
          <w:smallCaps/>
          <w:sz w:val="24"/>
          <w:szCs w:val="24"/>
        </w:rPr>
        <w:t>Against</w:t>
      </w:r>
      <w:r w:rsidR="008E205D">
        <w:rPr>
          <w:rFonts w:cstheme="minorHAnsi"/>
          <w:b/>
          <w:smallCaps/>
          <w:sz w:val="24"/>
          <w:szCs w:val="24"/>
        </w:rPr>
        <w:t xml:space="preserve"> </w:t>
      </w:r>
      <w:r w:rsidRPr="007F73C8">
        <w:rPr>
          <w:rFonts w:cstheme="minorHAnsi"/>
          <w:b/>
          <w:smallCaps/>
          <w:sz w:val="24"/>
          <w:szCs w:val="24"/>
        </w:rPr>
        <w:t>the</w:t>
      </w:r>
      <w:r w:rsidR="008E205D">
        <w:rPr>
          <w:rFonts w:cstheme="minorHAnsi"/>
          <w:b/>
          <w:smallCaps/>
          <w:sz w:val="24"/>
          <w:szCs w:val="24"/>
        </w:rPr>
        <w:t xml:space="preserve"> </w:t>
      </w:r>
      <w:r w:rsidRPr="007F73C8">
        <w:rPr>
          <w:rFonts w:cstheme="minorHAnsi"/>
          <w:b/>
          <w:smallCaps/>
          <w:sz w:val="24"/>
          <w:szCs w:val="24"/>
        </w:rPr>
        <w:t>Tide</w:t>
      </w:r>
    </w:p>
    <w:p w14:paraId="42AA065B" w14:textId="77777777" w:rsidR="007F73C8" w:rsidRPr="007F73C8" w:rsidRDefault="007F73C8" w:rsidP="00B61CB6">
      <w:pPr>
        <w:rPr>
          <w:rFonts w:cstheme="minorHAnsi"/>
        </w:rPr>
      </w:pPr>
    </w:p>
    <w:p w14:paraId="0FC2B803" w14:textId="05C2FB1E" w:rsidR="007F73C8" w:rsidRPr="007F73C8" w:rsidRDefault="007F73C8" w:rsidP="00B61CB6">
      <w:pPr>
        <w:rPr>
          <w:rFonts w:cstheme="minorHAnsi"/>
        </w:rPr>
      </w:pP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pressing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question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for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present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pericope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conjoined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with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Torah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Seder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“Sh’mot”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what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does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Moshe,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Yonah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Yeshua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all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have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common?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Or,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why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does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Hakham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Tsefet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juxtapose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these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three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characters?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can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understand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that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connecting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element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“water”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most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simplistic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level.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Each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these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men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“boat”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sorts.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Therefore,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not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difficult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conjoin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them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by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means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boats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water.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However,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still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leaves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daunting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question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why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Hakham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Tsefet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connects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these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characters.</w:t>
      </w:r>
      <w:r w:rsidR="008E205D">
        <w:rPr>
          <w:rFonts w:cstheme="minorHAnsi"/>
        </w:rPr>
        <w:t xml:space="preserve"> </w:t>
      </w:r>
    </w:p>
    <w:p w14:paraId="3C1A1498" w14:textId="77777777" w:rsidR="007F73C8" w:rsidRPr="007F73C8" w:rsidRDefault="007F73C8" w:rsidP="00B61CB6">
      <w:pPr>
        <w:rPr>
          <w:rFonts w:cstheme="minorHAnsi"/>
        </w:rPr>
      </w:pPr>
    </w:p>
    <w:p w14:paraId="4F94EC53" w14:textId="5B4C428B" w:rsidR="007F73C8" w:rsidRPr="007F73C8" w:rsidRDefault="007F73C8" w:rsidP="00B61CB6">
      <w:pPr>
        <w:rPr>
          <w:rFonts w:cstheme="minorHAnsi"/>
        </w:rPr>
      </w:pPr>
      <w:r w:rsidRPr="007F73C8">
        <w:rPr>
          <w:rFonts w:cstheme="minorHAnsi"/>
        </w:rPr>
        <w:t>In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subtle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amazement,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Nazarean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Codicil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has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made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transition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from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B’resheet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Sh’mot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by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change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scenery.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amazing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because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will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finish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fourth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chapter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Mordechai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(Mark)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with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our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initiation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Sh’mot.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astute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can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see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that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there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abrupt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change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scenery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nomenclature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Nazarean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Codicil.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have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traversed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sown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grounds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fields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come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into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“herb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garden.”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Now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are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exiled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boat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dark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with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raging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winds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waves.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change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scenery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very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relevant.</w:t>
      </w:r>
      <w:r w:rsidR="008E205D">
        <w:rPr>
          <w:rFonts w:cstheme="minorHAnsi"/>
        </w:rPr>
        <w:t xml:space="preserve"> </w:t>
      </w:r>
    </w:p>
    <w:p w14:paraId="1F3B1594" w14:textId="77777777" w:rsidR="007F73C8" w:rsidRPr="007F73C8" w:rsidRDefault="007F73C8" w:rsidP="00B61CB6">
      <w:pPr>
        <w:rPr>
          <w:rFonts w:cstheme="minorHAnsi"/>
        </w:rPr>
      </w:pPr>
    </w:p>
    <w:p w14:paraId="38B7980C" w14:textId="19031F9A" w:rsidR="007F73C8" w:rsidRPr="007F73C8" w:rsidRDefault="007F73C8" w:rsidP="00B61CB6">
      <w:pPr>
        <w:rPr>
          <w:rFonts w:cstheme="minorHAnsi"/>
        </w:rPr>
      </w:pPr>
      <w:r w:rsidRPr="007F73C8">
        <w:rPr>
          <w:rFonts w:cstheme="minorHAnsi"/>
        </w:rPr>
        <w:lastRenderedPageBreak/>
        <w:t>Hakham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Tsefet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has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core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teachings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that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Yeshua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“Prophet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like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Moshe.”</w:t>
      </w:r>
      <w:r w:rsidRPr="007F73C8">
        <w:rPr>
          <w:rStyle w:val="FootnoteReference"/>
          <w:rFonts w:cstheme="minorHAnsi"/>
        </w:rPr>
        <w:footnoteReference w:id="46"/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Therefore,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opine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that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Hakham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Tsefet’s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juxtaposes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Moshe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Yeshua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keeping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mind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theme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Yonah.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However,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compounds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matter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why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have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direct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tie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Yonah.</w:t>
      </w:r>
    </w:p>
    <w:p w14:paraId="7650D08F" w14:textId="77777777" w:rsidR="007F73C8" w:rsidRPr="007F73C8" w:rsidRDefault="007F73C8" w:rsidP="00B61CB6">
      <w:pPr>
        <w:rPr>
          <w:rFonts w:cstheme="minorHAnsi"/>
        </w:rPr>
      </w:pPr>
    </w:p>
    <w:p w14:paraId="155DF3BD" w14:textId="4B755FE5" w:rsidR="007F73C8" w:rsidRPr="007F73C8" w:rsidRDefault="007F73C8" w:rsidP="00B61CB6">
      <w:pPr>
        <w:rPr>
          <w:rFonts w:cstheme="minorHAnsi"/>
          <w:b/>
          <w:smallCaps/>
          <w:sz w:val="24"/>
          <w:szCs w:val="24"/>
        </w:rPr>
      </w:pPr>
      <w:r w:rsidRPr="007F73C8">
        <w:rPr>
          <w:rFonts w:cstheme="minorHAnsi"/>
          <w:b/>
          <w:smallCaps/>
          <w:sz w:val="24"/>
          <w:szCs w:val="24"/>
        </w:rPr>
        <w:t>Our</w:t>
      </w:r>
      <w:r w:rsidR="008E205D">
        <w:rPr>
          <w:rFonts w:cstheme="minorHAnsi"/>
          <w:b/>
          <w:smallCaps/>
          <w:sz w:val="24"/>
          <w:szCs w:val="24"/>
        </w:rPr>
        <w:t xml:space="preserve"> </w:t>
      </w:r>
      <w:r w:rsidRPr="007F73C8">
        <w:rPr>
          <w:rFonts w:cstheme="minorHAnsi"/>
          <w:b/>
          <w:smallCaps/>
          <w:sz w:val="24"/>
          <w:szCs w:val="24"/>
        </w:rPr>
        <w:t>Father</w:t>
      </w:r>
      <w:r w:rsidR="008E205D">
        <w:rPr>
          <w:rFonts w:cstheme="minorHAnsi"/>
          <w:b/>
          <w:smallCaps/>
          <w:sz w:val="24"/>
          <w:szCs w:val="24"/>
        </w:rPr>
        <w:t xml:space="preserve"> </w:t>
      </w:r>
      <w:r w:rsidRPr="007F73C8">
        <w:rPr>
          <w:rFonts w:cstheme="minorHAnsi"/>
          <w:b/>
          <w:smallCaps/>
          <w:sz w:val="24"/>
          <w:szCs w:val="24"/>
        </w:rPr>
        <w:t>Abraham</w:t>
      </w:r>
    </w:p>
    <w:p w14:paraId="505C61D1" w14:textId="77777777" w:rsidR="007F73C8" w:rsidRPr="007F73C8" w:rsidRDefault="007F73C8" w:rsidP="00B61CB6">
      <w:pPr>
        <w:rPr>
          <w:rFonts w:cstheme="minorHAnsi"/>
        </w:rPr>
      </w:pPr>
    </w:p>
    <w:p w14:paraId="032165B2" w14:textId="08430776" w:rsidR="007F73C8" w:rsidRPr="007F73C8" w:rsidRDefault="007F73C8" w:rsidP="00B61CB6">
      <w:pPr>
        <w:rPr>
          <w:rFonts w:cstheme="minorHAnsi"/>
        </w:rPr>
      </w:pPr>
      <w:r w:rsidRPr="007F73C8">
        <w:rPr>
          <w:rFonts w:cstheme="minorHAnsi"/>
        </w:rPr>
        <w:t>We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can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connect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Moshe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with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Yonah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Yeshua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noted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above.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However,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can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also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associate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Abraham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with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present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pericope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multifarious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number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ways.</w:t>
      </w:r>
    </w:p>
    <w:p w14:paraId="33471E2E" w14:textId="77777777" w:rsidR="007F73C8" w:rsidRPr="007F73C8" w:rsidRDefault="007F73C8" w:rsidP="00B61CB6">
      <w:pPr>
        <w:rPr>
          <w:rFonts w:cstheme="minorHAnsi"/>
        </w:rPr>
      </w:pPr>
    </w:p>
    <w:p w14:paraId="4A5D8D40" w14:textId="1AB80B02" w:rsidR="007F73C8" w:rsidRPr="007F73C8" w:rsidRDefault="007F73C8" w:rsidP="00B61CB6">
      <w:pPr>
        <w:rPr>
          <w:rFonts w:cstheme="minorHAnsi"/>
        </w:rPr>
      </w:pPr>
      <w:r w:rsidRPr="007F73C8">
        <w:rPr>
          <w:rFonts w:cstheme="minorHAnsi"/>
        </w:rPr>
        <w:t>Sh’mot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will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demonstrate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G-d’s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faithfulness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prophecy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given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Abraham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“Covenant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pieces.”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Therefore,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find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natural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connection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between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Moshe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Abraham.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now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behoves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us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determine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Abrahamic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connection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Yeshua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Yonah.</w:t>
      </w:r>
    </w:p>
    <w:p w14:paraId="0200A61F" w14:textId="77777777" w:rsidR="007F73C8" w:rsidRPr="007F73C8" w:rsidRDefault="007F73C8" w:rsidP="00B61CB6">
      <w:pPr>
        <w:rPr>
          <w:rFonts w:cstheme="minorHAnsi"/>
        </w:rPr>
      </w:pPr>
    </w:p>
    <w:p w14:paraId="6DF1ACE1" w14:textId="13228BA6" w:rsidR="007F73C8" w:rsidRPr="007F73C8" w:rsidRDefault="007F73C8" w:rsidP="00B61CB6">
      <w:pPr>
        <w:rPr>
          <w:rFonts w:cstheme="minorHAnsi"/>
        </w:rPr>
      </w:pPr>
      <w:r w:rsidRPr="007F73C8">
        <w:rPr>
          <w:rFonts w:cstheme="minorHAnsi"/>
        </w:rPr>
        <w:t>Firstly,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both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Yonah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Moshe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were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prophets.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Secondly,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both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Abraham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Yonah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had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mission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Gentiles.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Abraham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rescued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many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souls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day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by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great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hospitality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monotheistic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belief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One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G-d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all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humanity.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efforts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turned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many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Gentiles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HaShem.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Similarly,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Yonah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was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specifically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sent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Gentiles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Nineveh.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However,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attitude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needed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some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slight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adjustment.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Interestingly,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read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story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Yom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Kippur,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situated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end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our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days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repentance.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Consequently,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can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connect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Yonah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with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Abraham.</w:t>
      </w:r>
      <w:r w:rsidR="008E205D">
        <w:rPr>
          <w:rFonts w:cstheme="minorHAnsi"/>
        </w:rPr>
        <w:t xml:space="preserve"> </w:t>
      </w:r>
    </w:p>
    <w:p w14:paraId="6B8227BA" w14:textId="77777777" w:rsidR="007F73C8" w:rsidRPr="007F73C8" w:rsidRDefault="007F73C8" w:rsidP="00B61CB6">
      <w:pPr>
        <w:rPr>
          <w:rFonts w:cstheme="minorHAnsi"/>
        </w:rPr>
      </w:pPr>
    </w:p>
    <w:p w14:paraId="7B3B0261" w14:textId="73A98594" w:rsidR="007F73C8" w:rsidRPr="007F73C8" w:rsidRDefault="007F73C8" w:rsidP="00B61CB6">
      <w:pPr>
        <w:rPr>
          <w:rFonts w:cstheme="minorHAnsi"/>
        </w:rPr>
      </w:pPr>
      <w:r w:rsidRPr="007F73C8">
        <w:rPr>
          <w:rFonts w:cstheme="minorHAnsi"/>
        </w:rPr>
        <w:t>Now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task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hand,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connect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Abraham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with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Yeshua.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Abraham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was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first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be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called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“Hebrew,”</w:t>
      </w:r>
      <w:r w:rsidRPr="007F73C8">
        <w:rPr>
          <w:rStyle w:val="FootnoteReference"/>
          <w:rFonts w:cstheme="minorHAnsi"/>
        </w:rPr>
        <w:footnoteReference w:id="47"/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one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from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“the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other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side.”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present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Marqan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text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begins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with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same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phrase.</w:t>
      </w:r>
    </w:p>
    <w:p w14:paraId="21D72E2A" w14:textId="77777777" w:rsidR="007F73C8" w:rsidRPr="007F73C8" w:rsidRDefault="007F73C8" w:rsidP="00B61CB6">
      <w:pPr>
        <w:rPr>
          <w:rFonts w:cstheme="minorHAnsi"/>
        </w:rPr>
      </w:pPr>
    </w:p>
    <w:p w14:paraId="5712BC86" w14:textId="1725044B" w:rsidR="007F73C8" w:rsidRPr="007F73C8" w:rsidRDefault="007F73C8" w:rsidP="00B61CB6">
      <w:pPr>
        <w:ind w:left="360"/>
        <w:rPr>
          <w:rFonts w:cstheme="minorHAnsi"/>
        </w:rPr>
      </w:pPr>
      <w:r w:rsidRPr="007F73C8">
        <w:rPr>
          <w:rFonts w:cstheme="minorHAnsi"/>
          <w:b/>
        </w:rPr>
        <w:t>When</w:t>
      </w:r>
      <w:r w:rsidR="008E205D">
        <w:rPr>
          <w:rFonts w:cstheme="minorHAnsi"/>
          <w:b/>
        </w:rPr>
        <w:t xml:space="preserve"> </w:t>
      </w:r>
      <w:r w:rsidRPr="007F73C8">
        <w:rPr>
          <w:rFonts w:cstheme="minorHAnsi"/>
          <w:b/>
        </w:rPr>
        <w:t>evening</w:t>
      </w:r>
      <w:r w:rsidRPr="007F73C8">
        <w:rPr>
          <w:rFonts w:cstheme="minorHAnsi"/>
          <w:b/>
          <w:vertAlign w:val="superscript"/>
        </w:rPr>
        <w:footnoteReference w:id="48"/>
      </w:r>
      <w:r w:rsidR="008E205D">
        <w:rPr>
          <w:rFonts w:cstheme="minorHAnsi"/>
          <w:b/>
        </w:rPr>
        <w:t xml:space="preserve"> </w:t>
      </w:r>
      <w:r w:rsidRPr="007F73C8">
        <w:rPr>
          <w:rFonts w:cstheme="minorHAnsi"/>
          <w:b/>
        </w:rPr>
        <w:t>had</w:t>
      </w:r>
      <w:r w:rsidR="008E205D">
        <w:rPr>
          <w:rFonts w:cstheme="minorHAnsi"/>
          <w:b/>
        </w:rPr>
        <w:t xml:space="preserve"> </w:t>
      </w:r>
      <w:r w:rsidRPr="007F73C8">
        <w:rPr>
          <w:rFonts w:cstheme="minorHAnsi"/>
          <w:b/>
        </w:rPr>
        <w:t>come,</w:t>
      </w:r>
      <w:r w:rsidR="008E205D">
        <w:rPr>
          <w:rFonts w:cstheme="minorHAnsi"/>
          <w:b/>
        </w:rPr>
        <w:t xml:space="preserve"> </w:t>
      </w:r>
      <w:r w:rsidRPr="007F73C8">
        <w:rPr>
          <w:rFonts w:cstheme="minorHAnsi"/>
          <w:b/>
        </w:rPr>
        <w:t>he</w:t>
      </w:r>
      <w:r w:rsidR="008E205D">
        <w:rPr>
          <w:rFonts w:cstheme="minorHAnsi"/>
          <w:b/>
        </w:rPr>
        <w:t xml:space="preserve"> </w:t>
      </w:r>
      <w:r w:rsidRPr="007F73C8">
        <w:rPr>
          <w:rFonts w:cstheme="minorHAnsi"/>
          <w:b/>
        </w:rPr>
        <w:t>said</w:t>
      </w:r>
      <w:r w:rsidR="008E205D">
        <w:rPr>
          <w:rFonts w:cstheme="minorHAnsi"/>
          <w:b/>
        </w:rPr>
        <w:t xml:space="preserve"> </w:t>
      </w:r>
      <w:r w:rsidRPr="007F73C8">
        <w:rPr>
          <w:rFonts w:cstheme="minorHAnsi"/>
          <w:b/>
        </w:rPr>
        <w:t>to</w:t>
      </w:r>
      <w:r w:rsidR="008E205D">
        <w:rPr>
          <w:rFonts w:cstheme="minorHAnsi"/>
          <w:b/>
        </w:rPr>
        <w:t xml:space="preserve"> </w:t>
      </w:r>
      <w:r w:rsidRPr="007F73C8">
        <w:rPr>
          <w:rFonts w:cstheme="minorHAnsi"/>
          <w:b/>
        </w:rPr>
        <w:t>them,</w:t>
      </w:r>
      <w:r w:rsidR="008E205D">
        <w:rPr>
          <w:rFonts w:cstheme="minorHAnsi"/>
          <w:b/>
        </w:rPr>
        <w:t xml:space="preserve"> </w:t>
      </w:r>
      <w:r w:rsidRPr="007F73C8">
        <w:rPr>
          <w:rFonts w:cstheme="minorHAnsi"/>
          <w:b/>
        </w:rPr>
        <w:t>“</w:t>
      </w:r>
      <w:r w:rsidRPr="007F73C8">
        <w:rPr>
          <w:rFonts w:cstheme="minorHAnsi"/>
          <w:b/>
          <w:highlight w:val="yellow"/>
          <w:u w:val="single"/>
        </w:rPr>
        <w:t>Let</w:t>
      </w:r>
      <w:r w:rsidR="008E205D">
        <w:rPr>
          <w:rFonts w:cstheme="minorHAnsi"/>
          <w:b/>
          <w:highlight w:val="yellow"/>
          <w:u w:val="single"/>
        </w:rPr>
        <w:t xml:space="preserve"> </w:t>
      </w:r>
      <w:r w:rsidRPr="007F73C8">
        <w:rPr>
          <w:rFonts w:cstheme="minorHAnsi"/>
          <w:b/>
          <w:highlight w:val="yellow"/>
          <w:u w:val="single"/>
        </w:rPr>
        <w:t>us</w:t>
      </w:r>
      <w:r w:rsidR="008E205D">
        <w:rPr>
          <w:rFonts w:cstheme="minorHAnsi"/>
          <w:b/>
          <w:highlight w:val="yellow"/>
          <w:u w:val="single"/>
        </w:rPr>
        <w:t xml:space="preserve"> </w:t>
      </w:r>
      <w:r w:rsidRPr="007F73C8">
        <w:rPr>
          <w:rFonts w:cstheme="minorHAnsi"/>
          <w:b/>
          <w:highlight w:val="yellow"/>
          <w:u w:val="single"/>
        </w:rPr>
        <w:t>go</w:t>
      </w:r>
      <w:r w:rsidR="008E205D">
        <w:rPr>
          <w:rFonts w:cstheme="minorHAnsi"/>
          <w:b/>
          <w:highlight w:val="yellow"/>
          <w:u w:val="single"/>
        </w:rPr>
        <w:t xml:space="preserve"> </w:t>
      </w:r>
      <w:r w:rsidRPr="007F73C8">
        <w:rPr>
          <w:rFonts w:cstheme="minorHAnsi"/>
          <w:b/>
          <w:highlight w:val="yellow"/>
          <w:u w:val="single"/>
        </w:rPr>
        <w:t>across</w:t>
      </w:r>
      <w:r w:rsidR="008E205D">
        <w:rPr>
          <w:rFonts w:cstheme="minorHAnsi"/>
          <w:b/>
          <w:highlight w:val="yellow"/>
          <w:u w:val="single"/>
        </w:rPr>
        <w:t xml:space="preserve"> </w:t>
      </w:r>
      <w:r w:rsidRPr="007F73C8">
        <w:rPr>
          <w:rFonts w:cstheme="minorHAnsi"/>
          <w:b/>
          <w:highlight w:val="yellow"/>
          <w:u w:val="single"/>
        </w:rPr>
        <w:t>to</w:t>
      </w:r>
      <w:r w:rsidR="008E205D">
        <w:rPr>
          <w:rFonts w:cstheme="minorHAnsi"/>
          <w:b/>
          <w:highlight w:val="yellow"/>
          <w:u w:val="single"/>
        </w:rPr>
        <w:t xml:space="preserve"> </w:t>
      </w:r>
      <w:r w:rsidRPr="007F73C8">
        <w:rPr>
          <w:rFonts w:cstheme="minorHAnsi"/>
          <w:b/>
          <w:highlight w:val="yellow"/>
          <w:u w:val="single"/>
        </w:rPr>
        <w:t>the</w:t>
      </w:r>
      <w:r w:rsidR="008E205D">
        <w:rPr>
          <w:rFonts w:cstheme="minorHAnsi"/>
          <w:b/>
          <w:highlight w:val="yellow"/>
          <w:u w:val="single"/>
        </w:rPr>
        <w:t xml:space="preserve"> </w:t>
      </w:r>
      <w:r w:rsidRPr="007F73C8">
        <w:rPr>
          <w:rFonts w:cstheme="minorHAnsi"/>
          <w:b/>
          <w:highlight w:val="yellow"/>
          <w:u w:val="single"/>
        </w:rPr>
        <w:t>other</w:t>
      </w:r>
      <w:r w:rsidR="008E205D">
        <w:rPr>
          <w:rFonts w:cstheme="minorHAnsi"/>
          <w:b/>
          <w:highlight w:val="yellow"/>
          <w:u w:val="single"/>
        </w:rPr>
        <w:t xml:space="preserve"> </w:t>
      </w:r>
      <w:r w:rsidRPr="007F73C8">
        <w:rPr>
          <w:rFonts w:cstheme="minorHAnsi"/>
          <w:b/>
          <w:highlight w:val="yellow"/>
          <w:u w:val="single"/>
        </w:rPr>
        <w:t>side</w:t>
      </w:r>
      <w:r w:rsidRPr="007F73C8">
        <w:rPr>
          <w:rFonts w:cstheme="minorHAnsi"/>
          <w:b/>
        </w:rPr>
        <w:t>.”</w:t>
      </w:r>
    </w:p>
    <w:p w14:paraId="04D75486" w14:textId="77777777" w:rsidR="007F73C8" w:rsidRPr="007F73C8" w:rsidRDefault="007F73C8" w:rsidP="00B61CB6">
      <w:pPr>
        <w:rPr>
          <w:rFonts w:cstheme="minorHAnsi"/>
        </w:rPr>
      </w:pPr>
    </w:p>
    <w:p w14:paraId="53D2451C" w14:textId="14437E4C" w:rsidR="007F73C8" w:rsidRPr="007F73C8" w:rsidRDefault="007F73C8" w:rsidP="00B61CB6">
      <w:pPr>
        <w:rPr>
          <w:rFonts w:cstheme="minorHAnsi"/>
        </w:rPr>
      </w:pPr>
      <w:r w:rsidRPr="007F73C8">
        <w:rPr>
          <w:rFonts w:cstheme="minorHAnsi"/>
        </w:rPr>
        <w:t>Hakham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Tsefet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gives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subtle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clue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where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need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look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for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hermeneutic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key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for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our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pericope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Torah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Seder.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How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does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information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teach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us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what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Hakham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Tsefet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was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trying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say?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And,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how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does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all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relate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Torah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Seder?</w:t>
      </w:r>
      <w:r w:rsidR="008E205D">
        <w:rPr>
          <w:rFonts w:cstheme="minorHAnsi"/>
        </w:rPr>
        <w:t xml:space="preserve"> </w:t>
      </w:r>
    </w:p>
    <w:p w14:paraId="44B2385C" w14:textId="77777777" w:rsidR="007F73C8" w:rsidRPr="007F73C8" w:rsidRDefault="007F73C8" w:rsidP="00B61CB6">
      <w:pPr>
        <w:rPr>
          <w:rFonts w:cstheme="minorHAnsi"/>
        </w:rPr>
      </w:pPr>
    </w:p>
    <w:p w14:paraId="0428FE90" w14:textId="3C844F85" w:rsidR="007F73C8" w:rsidRPr="007F73C8" w:rsidRDefault="007F73C8" w:rsidP="00B61CB6">
      <w:pPr>
        <w:rPr>
          <w:rFonts w:cstheme="minorHAnsi"/>
        </w:rPr>
      </w:pP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calamity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destructive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winds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life-threatening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storm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bespeak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very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particular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adversary.</w:t>
      </w:r>
    </w:p>
    <w:p w14:paraId="33BA8553" w14:textId="77777777" w:rsidR="007F73C8" w:rsidRPr="007F73C8" w:rsidRDefault="007F73C8" w:rsidP="00B61CB6">
      <w:pPr>
        <w:rPr>
          <w:rFonts w:cstheme="minorHAnsi"/>
        </w:rPr>
      </w:pPr>
    </w:p>
    <w:p w14:paraId="15997EAC" w14:textId="6F46071C" w:rsidR="007F73C8" w:rsidRPr="007F73C8" w:rsidRDefault="007F73C8" w:rsidP="00B61CB6">
      <w:pPr>
        <w:rPr>
          <w:rFonts w:cstheme="minorHAnsi"/>
        </w:rPr>
      </w:pPr>
      <w:r w:rsidRPr="007F73C8">
        <w:rPr>
          <w:rFonts w:cstheme="minorHAnsi"/>
        </w:rPr>
        <w:t>While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there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are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ten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classes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angels,</w:t>
      </w:r>
      <w:r w:rsidRPr="007F73C8">
        <w:rPr>
          <w:rStyle w:val="FootnoteReference"/>
          <w:rFonts w:cstheme="minorHAnsi"/>
        </w:rPr>
        <w:footnoteReference w:id="49"/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generally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fall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divide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into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three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groups.</w:t>
      </w:r>
    </w:p>
    <w:p w14:paraId="3C9D44D5" w14:textId="77777777" w:rsidR="007F73C8" w:rsidRPr="007F73C8" w:rsidRDefault="007F73C8" w:rsidP="00B61CB6">
      <w:pPr>
        <w:rPr>
          <w:rFonts w:cstheme="minorHAnsi"/>
        </w:rPr>
      </w:pPr>
    </w:p>
    <w:p w14:paraId="786669A1" w14:textId="3106F5FE" w:rsidR="007F73C8" w:rsidRPr="007F73C8" w:rsidRDefault="007F73C8" w:rsidP="00B61CB6">
      <w:pPr>
        <w:pStyle w:val="ListParagraph"/>
        <w:numPr>
          <w:ilvl w:val="0"/>
          <w:numId w:val="30"/>
        </w:numPr>
        <w:jc w:val="both"/>
        <w:rPr>
          <w:rFonts w:cstheme="minorHAnsi"/>
        </w:rPr>
      </w:pP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First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group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mechanism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Universe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–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Pro-Torah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angels.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These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angels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promote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enforce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Torah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observance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since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Universe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was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created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by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Torah/Nomos.</w:t>
      </w:r>
      <w:r w:rsidRPr="007F73C8">
        <w:rPr>
          <w:rStyle w:val="FootnoteReference"/>
          <w:rFonts w:cstheme="minorHAnsi"/>
        </w:rPr>
        <w:footnoteReference w:id="50"/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group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angels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will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be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very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“pro-Jewish”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per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se.</w:t>
      </w:r>
    </w:p>
    <w:p w14:paraId="0BEF45EB" w14:textId="77777777" w:rsidR="007F73C8" w:rsidRPr="007F73C8" w:rsidRDefault="007F73C8" w:rsidP="00B61CB6">
      <w:pPr>
        <w:rPr>
          <w:rFonts w:cstheme="minorHAnsi"/>
        </w:rPr>
      </w:pPr>
    </w:p>
    <w:p w14:paraId="755A08BB" w14:textId="21563B20" w:rsidR="007F73C8" w:rsidRPr="007F73C8" w:rsidRDefault="007F73C8" w:rsidP="00B61CB6">
      <w:pPr>
        <w:pStyle w:val="ListParagraph"/>
        <w:numPr>
          <w:ilvl w:val="0"/>
          <w:numId w:val="30"/>
        </w:numPr>
        <w:jc w:val="both"/>
        <w:rPr>
          <w:rFonts w:cstheme="minorHAnsi"/>
        </w:rPr>
      </w:pP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Second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group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angels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group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that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desires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destruction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humanity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by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large.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Among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those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angels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fallen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light-bearer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Lucifer.</w:t>
      </w:r>
    </w:p>
    <w:p w14:paraId="1A0DEF43" w14:textId="77777777" w:rsidR="007F73C8" w:rsidRPr="007F73C8" w:rsidRDefault="007F73C8" w:rsidP="00B61CB6">
      <w:pPr>
        <w:rPr>
          <w:rFonts w:cstheme="minorHAnsi"/>
        </w:rPr>
      </w:pPr>
    </w:p>
    <w:p w14:paraId="23A0A499" w14:textId="52763E8C" w:rsidR="007F73C8" w:rsidRPr="007F73C8" w:rsidRDefault="007F73C8" w:rsidP="00B61CB6">
      <w:pPr>
        <w:pStyle w:val="ListParagraph"/>
        <w:numPr>
          <w:ilvl w:val="0"/>
          <w:numId w:val="30"/>
        </w:numPr>
        <w:jc w:val="both"/>
        <w:rPr>
          <w:rFonts w:cstheme="minorHAnsi"/>
        </w:rPr>
      </w:pPr>
      <w:r w:rsidRPr="007F73C8">
        <w:rPr>
          <w:rFonts w:cstheme="minorHAnsi"/>
        </w:rPr>
        <w:lastRenderedPageBreak/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final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group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angels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group,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which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rebelled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when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G-d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desired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give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Torah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humanity,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specifically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Jewish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people.</w:t>
      </w:r>
    </w:p>
    <w:p w14:paraId="64D75174" w14:textId="77777777" w:rsidR="007F73C8" w:rsidRPr="00B61CB6" w:rsidRDefault="007F73C8" w:rsidP="00B61CB6">
      <w:pPr>
        <w:rPr>
          <w:rFonts w:cstheme="minorHAnsi"/>
          <w:sz w:val="16"/>
          <w:szCs w:val="16"/>
        </w:rPr>
      </w:pPr>
    </w:p>
    <w:p w14:paraId="08690D37" w14:textId="74904482" w:rsidR="007F73C8" w:rsidRPr="001F42D5" w:rsidRDefault="007F73C8" w:rsidP="00B61CB6">
      <w:pPr>
        <w:rPr>
          <w:rFonts w:cstheme="minorHAnsi"/>
          <w:b/>
          <w:smallCaps/>
          <w:sz w:val="24"/>
          <w:szCs w:val="24"/>
        </w:rPr>
      </w:pPr>
      <w:r w:rsidRPr="007F73C8">
        <w:rPr>
          <w:rFonts w:cstheme="minorHAnsi"/>
          <w:b/>
          <w:smallCaps/>
          <w:sz w:val="24"/>
          <w:szCs w:val="24"/>
        </w:rPr>
        <w:t>Severah</w:t>
      </w:r>
    </w:p>
    <w:p w14:paraId="412CB9BE" w14:textId="15828301" w:rsidR="007F73C8" w:rsidRPr="007F73C8" w:rsidRDefault="007F73C8" w:rsidP="00B61CB6">
      <w:pPr>
        <w:rPr>
          <w:rFonts w:cstheme="minorHAnsi"/>
        </w:rPr>
      </w:pPr>
      <w:r w:rsidRPr="007F73C8">
        <w:rPr>
          <w:rFonts w:cstheme="minorHAnsi"/>
        </w:rPr>
        <w:t>Because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first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group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angels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has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influence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over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“nature”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per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must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logically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deduce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that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angelic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powers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have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varied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abilities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manipulate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nature.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Midrash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tells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us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that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not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even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single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blade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grass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grows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without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angel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(constellation)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striking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make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grow.</w:t>
      </w:r>
      <w:r w:rsidRPr="007F73C8">
        <w:rPr>
          <w:rStyle w:val="FootnoteReference"/>
          <w:rFonts w:cstheme="minorHAnsi"/>
        </w:rPr>
        <w:footnoteReference w:id="51"/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These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“</w:t>
      </w:r>
      <w:r w:rsidRPr="007F73C8">
        <w:rPr>
          <w:rFonts w:cstheme="minorHAnsi"/>
          <w:b/>
        </w:rPr>
        <w:t>constellations</w:t>
      </w:r>
      <w:r w:rsidRPr="007F73C8">
        <w:rPr>
          <w:rFonts w:cstheme="minorHAnsi"/>
        </w:rPr>
        <w:t>”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are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Divine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messengers.</w:t>
      </w:r>
    </w:p>
    <w:p w14:paraId="6BDE81CA" w14:textId="77777777" w:rsidR="007F73C8" w:rsidRPr="00B61CB6" w:rsidRDefault="007F73C8" w:rsidP="00B61CB6">
      <w:pPr>
        <w:rPr>
          <w:rFonts w:cstheme="minorHAnsi"/>
          <w:sz w:val="16"/>
          <w:szCs w:val="16"/>
        </w:rPr>
      </w:pPr>
    </w:p>
    <w:p w14:paraId="5226256E" w14:textId="50280597" w:rsidR="007F73C8" w:rsidRPr="007F73C8" w:rsidRDefault="007F73C8" w:rsidP="00B61CB6">
      <w:pPr>
        <w:rPr>
          <w:rFonts w:cstheme="minorHAnsi"/>
        </w:rPr>
      </w:pPr>
      <w:r w:rsidRPr="007F73C8">
        <w:rPr>
          <w:rFonts w:cstheme="minorHAnsi"/>
        </w:rPr>
        <w:t>As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noted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there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are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Cosmic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Messengers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(angels)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who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assure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Torah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observance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world.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There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are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also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Divine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Messengers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earth,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Hakhamim,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who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have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same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occupation.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other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words,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Hakhamim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are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Cosmic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Messengers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who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ensure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Torah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observance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world.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Hakhamim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are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Cosmic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Police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Officers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who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manage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security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stability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world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every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day.</w:t>
      </w:r>
    </w:p>
    <w:p w14:paraId="1C76E154" w14:textId="77777777" w:rsidR="007F73C8" w:rsidRPr="00B61CB6" w:rsidRDefault="007F73C8" w:rsidP="00B61CB6">
      <w:pPr>
        <w:rPr>
          <w:rFonts w:cstheme="minorHAnsi"/>
          <w:sz w:val="16"/>
          <w:szCs w:val="16"/>
        </w:rPr>
      </w:pPr>
    </w:p>
    <w:p w14:paraId="17AF0A5E" w14:textId="750850CE" w:rsidR="007F73C8" w:rsidRPr="007F73C8" w:rsidRDefault="007F73C8" w:rsidP="00B61CB6">
      <w:pPr>
        <w:ind w:left="360"/>
        <w:rPr>
          <w:rFonts w:cstheme="minorHAnsi"/>
        </w:rPr>
      </w:pPr>
      <w:r w:rsidRPr="007F73C8">
        <w:rPr>
          <w:rFonts w:cstheme="minorHAnsi"/>
          <w:b/>
        </w:rPr>
        <w:t>b.</w:t>
      </w:r>
      <w:r w:rsidR="008E205D">
        <w:rPr>
          <w:rFonts w:cstheme="minorHAnsi"/>
          <w:b/>
        </w:rPr>
        <w:t xml:space="preserve"> </w:t>
      </w:r>
      <w:r w:rsidRPr="007F73C8">
        <w:rPr>
          <w:rFonts w:cstheme="minorHAnsi"/>
          <w:b/>
        </w:rPr>
        <w:t>Chag</w:t>
      </w:r>
      <w:r w:rsidR="008E205D">
        <w:rPr>
          <w:rFonts w:cstheme="minorHAnsi"/>
          <w:b/>
        </w:rPr>
        <w:t xml:space="preserve"> </w:t>
      </w:r>
      <w:r w:rsidRPr="007F73C8">
        <w:rPr>
          <w:rFonts w:cstheme="minorHAnsi"/>
          <w:b/>
        </w:rPr>
        <w:t>13b</w:t>
      </w:r>
      <w:r w:rsidR="008E205D">
        <w:rPr>
          <w:rFonts w:cstheme="minorHAnsi"/>
          <w:b/>
        </w:rPr>
        <w:t xml:space="preserve"> </w:t>
      </w:r>
      <w:r w:rsidRPr="007F73C8">
        <w:rPr>
          <w:rFonts w:cstheme="minorHAnsi"/>
          <w:b/>
        </w:rPr>
        <w:t>–</w:t>
      </w:r>
      <w:r w:rsidR="008E205D">
        <w:rPr>
          <w:rFonts w:cstheme="minorHAnsi"/>
          <w:b/>
        </w:rPr>
        <w:t xml:space="preserve"> </w:t>
      </w:r>
      <w:r w:rsidRPr="007F73C8">
        <w:rPr>
          <w:rFonts w:cstheme="minorHAnsi"/>
          <w:b/>
        </w:rPr>
        <w:t>14a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R.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Nahman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b.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Isaac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said: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words,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Asher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Kummetu,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indicate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blessing: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these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are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scholars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who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wrinkle</w:t>
      </w:r>
      <w:r w:rsidRPr="007F73C8">
        <w:rPr>
          <w:rStyle w:val="FootnoteReference"/>
          <w:rFonts w:cstheme="minorHAnsi"/>
        </w:rPr>
        <w:footnoteReference w:id="52"/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themselves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over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words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Torah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world,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[wherefore]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Holy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One,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blessed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be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He,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will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reveal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secret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(So’od)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them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ever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coming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world,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for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said: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whom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secret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poured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out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stream.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﻿Every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day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ministering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angels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are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created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from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fiery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stream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(of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words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that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emanate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from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G-d’s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mouth),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utter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song,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cease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be,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for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said: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are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new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every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morning: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great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faithfulness.</w:t>
      </w:r>
    </w:p>
    <w:p w14:paraId="312D6A20" w14:textId="77777777" w:rsidR="007F73C8" w:rsidRPr="00B61CB6" w:rsidRDefault="007F73C8" w:rsidP="00B61CB6">
      <w:pPr>
        <w:rPr>
          <w:rFonts w:cstheme="minorHAnsi"/>
          <w:sz w:val="16"/>
          <w:szCs w:val="16"/>
        </w:rPr>
      </w:pPr>
    </w:p>
    <w:p w14:paraId="364D2D62" w14:textId="59882D8A" w:rsidR="007F73C8" w:rsidRPr="007F73C8" w:rsidRDefault="007F73C8" w:rsidP="00B61CB6">
      <w:pPr>
        <w:rPr>
          <w:rFonts w:cstheme="minorHAnsi"/>
        </w:rPr>
      </w:pPr>
      <w:r w:rsidRPr="007F73C8">
        <w:rPr>
          <w:rFonts w:cstheme="minorHAnsi"/>
        </w:rPr>
        <w:t>Each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word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G-d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“angel.”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Each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word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G-d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message,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messenger.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Therefore,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when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bent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ones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(wrinkled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ones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explained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footnote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above)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study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Torah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become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its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message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messenger.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capture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essence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cosmic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message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become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messenger.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were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not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for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these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Cosmic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Police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Officers,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world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would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be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destroyed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immediately.</w:t>
      </w:r>
      <w:r w:rsidR="008E205D">
        <w:rPr>
          <w:rFonts w:cstheme="minorHAnsi"/>
        </w:rPr>
        <w:t xml:space="preserve"> </w:t>
      </w:r>
    </w:p>
    <w:p w14:paraId="49D2E7AF" w14:textId="77777777" w:rsidR="007F73C8" w:rsidRPr="00B61CB6" w:rsidRDefault="007F73C8" w:rsidP="00B61CB6">
      <w:pPr>
        <w:rPr>
          <w:rFonts w:cstheme="minorHAnsi"/>
          <w:sz w:val="16"/>
          <w:szCs w:val="16"/>
        </w:rPr>
      </w:pPr>
    </w:p>
    <w:p w14:paraId="3B0F11AC" w14:textId="7F37083E" w:rsidR="007F73C8" w:rsidRPr="007F73C8" w:rsidRDefault="007F73C8" w:rsidP="00B61CB6">
      <w:pPr>
        <w:rPr>
          <w:rFonts w:cstheme="minorHAnsi"/>
        </w:rPr>
      </w:pP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Chazan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“angel”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  <w:b/>
        </w:rPr>
        <w:t>congregation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Hakham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initiation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that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message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borne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by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Chazan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are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apothecary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congregation.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Hakham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  <w:i/>
        </w:rPr>
        <w:t>R.</w:t>
      </w:r>
      <w:r w:rsidR="008E205D">
        <w:rPr>
          <w:rFonts w:cstheme="minorHAnsi"/>
          <w:i/>
        </w:rPr>
        <w:t xml:space="preserve"> </w:t>
      </w:r>
      <w:r w:rsidRPr="007F73C8">
        <w:rPr>
          <w:rFonts w:cstheme="minorHAnsi"/>
          <w:i/>
        </w:rPr>
        <w:t>Simon</w:t>
      </w:r>
      <w:r w:rsidR="008E205D">
        <w:rPr>
          <w:rFonts w:cstheme="minorHAnsi"/>
          <w:i/>
        </w:rPr>
        <w:t xml:space="preserve"> </w:t>
      </w:r>
      <w:r w:rsidRPr="007F73C8">
        <w:rPr>
          <w:rFonts w:cstheme="minorHAnsi"/>
          <w:i/>
        </w:rPr>
        <w:t>said:</w:t>
      </w:r>
      <w:r w:rsidR="008E205D">
        <w:rPr>
          <w:rFonts w:cstheme="minorHAnsi"/>
          <w:i/>
        </w:rPr>
        <w:t xml:space="preserve"> </w:t>
      </w:r>
      <w:r w:rsidRPr="007F73C8">
        <w:rPr>
          <w:rFonts w:cstheme="minorHAnsi"/>
          <w:i/>
        </w:rPr>
        <w:t>There</w:t>
      </w:r>
      <w:r w:rsidR="008E205D">
        <w:rPr>
          <w:rFonts w:cstheme="minorHAnsi"/>
          <w:i/>
        </w:rPr>
        <w:t xml:space="preserve"> </w:t>
      </w:r>
      <w:r w:rsidRPr="007F73C8">
        <w:rPr>
          <w:rFonts w:cstheme="minorHAnsi"/>
          <w:i/>
        </w:rPr>
        <w:t>is</w:t>
      </w:r>
      <w:r w:rsidR="008E205D">
        <w:rPr>
          <w:rFonts w:cstheme="minorHAnsi"/>
          <w:i/>
        </w:rPr>
        <w:t xml:space="preserve"> </w:t>
      </w:r>
      <w:r w:rsidRPr="007F73C8">
        <w:rPr>
          <w:rFonts w:cstheme="minorHAnsi"/>
          <w:i/>
        </w:rPr>
        <w:t>not</w:t>
      </w:r>
      <w:r w:rsidR="008E205D">
        <w:rPr>
          <w:rFonts w:cstheme="minorHAnsi"/>
          <w:i/>
        </w:rPr>
        <w:t xml:space="preserve"> </w:t>
      </w:r>
      <w:r w:rsidRPr="007F73C8">
        <w:rPr>
          <w:rFonts w:cstheme="minorHAnsi"/>
          <w:i/>
        </w:rPr>
        <w:t>a</w:t>
      </w:r>
      <w:r w:rsidR="008E205D">
        <w:rPr>
          <w:rFonts w:cstheme="minorHAnsi"/>
          <w:i/>
        </w:rPr>
        <w:t xml:space="preserve"> </w:t>
      </w:r>
      <w:r w:rsidRPr="007F73C8">
        <w:rPr>
          <w:rFonts w:cstheme="minorHAnsi"/>
          <w:i/>
        </w:rPr>
        <w:t>single</w:t>
      </w:r>
      <w:r w:rsidR="008E205D">
        <w:rPr>
          <w:rFonts w:cstheme="minorHAnsi"/>
          <w:i/>
        </w:rPr>
        <w:t xml:space="preserve"> </w:t>
      </w:r>
      <w:r w:rsidRPr="007F73C8">
        <w:rPr>
          <w:rFonts w:cstheme="minorHAnsi"/>
          <w:i/>
        </w:rPr>
        <w:t>herb</w:t>
      </w:r>
      <w:r w:rsidR="008E205D">
        <w:rPr>
          <w:rFonts w:cstheme="minorHAnsi"/>
          <w:i/>
        </w:rPr>
        <w:t xml:space="preserve"> </w:t>
      </w:r>
      <w:r w:rsidRPr="007F73C8">
        <w:rPr>
          <w:rFonts w:cstheme="minorHAnsi"/>
          <w:i/>
        </w:rPr>
        <w:t>but</w:t>
      </w:r>
      <w:r w:rsidR="008E205D">
        <w:rPr>
          <w:rFonts w:cstheme="minorHAnsi"/>
          <w:i/>
        </w:rPr>
        <w:t xml:space="preserve"> </w:t>
      </w:r>
      <w:r w:rsidRPr="007F73C8">
        <w:rPr>
          <w:rFonts w:cstheme="minorHAnsi"/>
          <w:i/>
        </w:rPr>
        <w:t>has</w:t>
      </w:r>
      <w:r w:rsidR="008E205D">
        <w:rPr>
          <w:rFonts w:cstheme="minorHAnsi"/>
          <w:i/>
        </w:rPr>
        <w:t xml:space="preserve"> </w:t>
      </w:r>
      <w:r w:rsidRPr="007F73C8">
        <w:rPr>
          <w:rFonts w:cstheme="minorHAnsi"/>
          <w:i/>
        </w:rPr>
        <w:t>a</w:t>
      </w:r>
      <w:r w:rsidR="008E205D">
        <w:rPr>
          <w:rFonts w:cstheme="minorHAnsi"/>
          <w:i/>
        </w:rPr>
        <w:t xml:space="preserve"> </w:t>
      </w:r>
      <w:r w:rsidRPr="007F73C8">
        <w:rPr>
          <w:rFonts w:cstheme="minorHAnsi"/>
          <w:i/>
        </w:rPr>
        <w:t>constellation</w:t>
      </w:r>
      <w:r w:rsidR="008E205D">
        <w:rPr>
          <w:rFonts w:cstheme="minorHAnsi"/>
          <w:i/>
        </w:rPr>
        <w:t xml:space="preserve"> </w:t>
      </w:r>
      <w:r w:rsidRPr="007F73C8">
        <w:rPr>
          <w:rFonts w:cstheme="minorHAnsi"/>
          <w:i/>
        </w:rPr>
        <w:t>(mazal</w:t>
      </w:r>
      <w:r w:rsidR="008E205D">
        <w:rPr>
          <w:rFonts w:cstheme="minorHAnsi"/>
          <w:i/>
        </w:rPr>
        <w:t xml:space="preserve"> </w:t>
      </w:r>
      <w:r w:rsidRPr="007F73C8">
        <w:rPr>
          <w:rFonts w:cstheme="minorHAnsi"/>
          <w:i/>
        </w:rPr>
        <w:t>–</w:t>
      </w:r>
      <w:r w:rsidR="008E205D">
        <w:rPr>
          <w:rFonts w:cstheme="minorHAnsi"/>
          <w:i/>
        </w:rPr>
        <w:t xml:space="preserve"> </w:t>
      </w:r>
      <w:r w:rsidRPr="007F73C8">
        <w:rPr>
          <w:rFonts w:cstheme="minorHAnsi"/>
          <w:i/>
        </w:rPr>
        <w:t>angel)</w:t>
      </w:r>
      <w:r w:rsidR="008E205D">
        <w:rPr>
          <w:rFonts w:cstheme="minorHAnsi"/>
          <w:i/>
        </w:rPr>
        <w:t xml:space="preserve"> </w:t>
      </w:r>
      <w:r w:rsidRPr="007F73C8">
        <w:rPr>
          <w:rFonts w:cstheme="minorHAnsi"/>
          <w:i/>
        </w:rPr>
        <w:t>in</w:t>
      </w:r>
      <w:r w:rsidR="008E205D">
        <w:rPr>
          <w:rFonts w:cstheme="minorHAnsi"/>
          <w:i/>
        </w:rPr>
        <w:t xml:space="preserve"> </w:t>
      </w:r>
      <w:r w:rsidRPr="007F73C8">
        <w:rPr>
          <w:rFonts w:cstheme="minorHAnsi"/>
          <w:i/>
        </w:rPr>
        <w:t>the</w:t>
      </w:r>
      <w:r w:rsidR="008E205D">
        <w:rPr>
          <w:rFonts w:cstheme="minorHAnsi"/>
          <w:i/>
        </w:rPr>
        <w:t xml:space="preserve"> </w:t>
      </w:r>
      <w:r w:rsidRPr="007F73C8">
        <w:rPr>
          <w:rFonts w:cstheme="minorHAnsi"/>
          <w:i/>
        </w:rPr>
        <w:t>heavens,</w:t>
      </w:r>
      <w:r w:rsidR="008E205D">
        <w:rPr>
          <w:rFonts w:cstheme="minorHAnsi"/>
          <w:i/>
        </w:rPr>
        <w:t xml:space="preserve"> </w:t>
      </w:r>
      <w:r w:rsidRPr="007F73C8">
        <w:rPr>
          <w:rFonts w:cstheme="minorHAnsi"/>
          <w:i/>
        </w:rPr>
        <w:t>which</w:t>
      </w:r>
      <w:r w:rsidR="008E205D">
        <w:rPr>
          <w:rFonts w:cstheme="minorHAnsi"/>
          <w:i/>
        </w:rPr>
        <w:t xml:space="preserve"> </w:t>
      </w:r>
      <w:r w:rsidRPr="007F73C8">
        <w:rPr>
          <w:rFonts w:cstheme="minorHAnsi"/>
          <w:i/>
        </w:rPr>
        <w:t>strikes</w:t>
      </w:r>
      <w:r w:rsidR="008E205D">
        <w:rPr>
          <w:rFonts w:cstheme="minorHAnsi"/>
          <w:i/>
        </w:rPr>
        <w:t xml:space="preserve"> </w:t>
      </w:r>
      <w:r w:rsidRPr="007F73C8">
        <w:rPr>
          <w:rFonts w:cstheme="minorHAnsi"/>
          <w:i/>
        </w:rPr>
        <w:t>it</w:t>
      </w:r>
      <w:r w:rsidR="008E205D">
        <w:rPr>
          <w:rFonts w:cstheme="minorHAnsi"/>
          <w:i/>
        </w:rPr>
        <w:t xml:space="preserve"> </w:t>
      </w:r>
      <w:r w:rsidRPr="007F73C8">
        <w:rPr>
          <w:rFonts w:cstheme="minorHAnsi"/>
          <w:i/>
        </w:rPr>
        <w:t>and</w:t>
      </w:r>
      <w:r w:rsidR="008E205D">
        <w:rPr>
          <w:rFonts w:cstheme="minorHAnsi"/>
          <w:i/>
        </w:rPr>
        <w:t xml:space="preserve"> </w:t>
      </w:r>
      <w:r w:rsidRPr="007F73C8">
        <w:rPr>
          <w:rFonts w:cstheme="minorHAnsi"/>
          <w:i/>
        </w:rPr>
        <w:t>says,</w:t>
      </w:r>
      <w:r w:rsidR="008E205D">
        <w:rPr>
          <w:rFonts w:cstheme="minorHAnsi"/>
          <w:i/>
        </w:rPr>
        <w:t xml:space="preserve"> </w:t>
      </w:r>
      <w:r w:rsidRPr="007F73C8">
        <w:rPr>
          <w:rFonts w:cstheme="minorHAnsi"/>
          <w:i/>
        </w:rPr>
        <w:t>Grow!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Hakham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father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congregation.</w:t>
      </w:r>
    </w:p>
    <w:p w14:paraId="4C25B8F1" w14:textId="77777777" w:rsidR="007F73C8" w:rsidRPr="007F73C8" w:rsidRDefault="007F73C8" w:rsidP="00B61CB6">
      <w:pPr>
        <w:rPr>
          <w:rFonts w:cstheme="minorHAnsi"/>
        </w:rPr>
      </w:pPr>
    </w:p>
    <w:p w14:paraId="5E34DE00" w14:textId="5CFCA123" w:rsidR="007F73C8" w:rsidRPr="007F73C8" w:rsidRDefault="007F73C8" w:rsidP="00B61CB6">
      <w:pPr>
        <w:rPr>
          <w:rFonts w:cstheme="minorHAnsi"/>
          <w:b/>
          <w:smallCaps/>
          <w:sz w:val="24"/>
          <w:szCs w:val="24"/>
        </w:rPr>
      </w:pPr>
      <w:r w:rsidRPr="007F73C8">
        <w:rPr>
          <w:rFonts w:cstheme="minorHAnsi"/>
          <w:b/>
          <w:smallCaps/>
          <w:sz w:val="24"/>
          <w:szCs w:val="24"/>
        </w:rPr>
        <w:t>Abraham</w:t>
      </w:r>
      <w:r w:rsidR="008E205D">
        <w:rPr>
          <w:rFonts w:cstheme="minorHAnsi"/>
          <w:b/>
          <w:smallCaps/>
          <w:sz w:val="24"/>
          <w:szCs w:val="24"/>
        </w:rPr>
        <w:t xml:space="preserve"> </w:t>
      </w:r>
      <w:r w:rsidRPr="007F73C8">
        <w:rPr>
          <w:rFonts w:cstheme="minorHAnsi"/>
          <w:b/>
          <w:smallCaps/>
          <w:sz w:val="24"/>
          <w:szCs w:val="24"/>
        </w:rPr>
        <w:t>and</w:t>
      </w:r>
      <w:r w:rsidR="008E205D">
        <w:rPr>
          <w:rFonts w:cstheme="minorHAnsi"/>
          <w:b/>
          <w:smallCaps/>
          <w:sz w:val="24"/>
          <w:szCs w:val="24"/>
        </w:rPr>
        <w:t xml:space="preserve"> </w:t>
      </w:r>
      <w:r w:rsidRPr="007F73C8">
        <w:rPr>
          <w:rFonts w:cstheme="minorHAnsi"/>
          <w:b/>
          <w:smallCaps/>
          <w:sz w:val="24"/>
          <w:szCs w:val="24"/>
        </w:rPr>
        <w:t>Yeshua</w:t>
      </w:r>
    </w:p>
    <w:p w14:paraId="2D3587C8" w14:textId="77777777" w:rsidR="007F73C8" w:rsidRPr="007F73C8" w:rsidRDefault="007F73C8" w:rsidP="00B61CB6">
      <w:pPr>
        <w:rPr>
          <w:rFonts w:cstheme="minorHAnsi"/>
        </w:rPr>
      </w:pPr>
    </w:p>
    <w:p w14:paraId="79A6DF11" w14:textId="48ABAC28" w:rsidR="007F73C8" w:rsidRPr="007F73C8" w:rsidRDefault="007F73C8" w:rsidP="00B61CB6">
      <w:pPr>
        <w:ind w:left="360"/>
        <w:rPr>
          <w:rFonts w:cstheme="minorHAnsi"/>
        </w:rPr>
      </w:pPr>
      <w:r w:rsidRPr="007F73C8">
        <w:rPr>
          <w:rFonts w:cstheme="minorHAnsi"/>
          <w:b/>
        </w:rPr>
        <w:t>B’resheet</w:t>
      </w:r>
      <w:r w:rsidR="008E205D">
        <w:rPr>
          <w:rFonts w:cstheme="minorHAnsi"/>
          <w:b/>
        </w:rPr>
        <w:t xml:space="preserve"> </w:t>
      </w:r>
      <w:r w:rsidRPr="007F73C8">
        <w:rPr>
          <w:rFonts w:cstheme="minorHAnsi"/>
          <w:b/>
        </w:rPr>
        <w:t>15:5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took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him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outside,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said,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"Please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look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heavenward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count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stars,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you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are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able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count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them."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said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him,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"So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will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be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your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seed."</w:t>
      </w:r>
    </w:p>
    <w:p w14:paraId="11C88019" w14:textId="77777777" w:rsidR="007F73C8" w:rsidRPr="007F73C8" w:rsidRDefault="007F73C8" w:rsidP="00B61CB6">
      <w:pPr>
        <w:rPr>
          <w:rFonts w:cstheme="minorHAnsi"/>
        </w:rPr>
      </w:pPr>
    </w:p>
    <w:p w14:paraId="53E6E85E" w14:textId="45DD80DC" w:rsidR="007F73C8" w:rsidRPr="007F73C8" w:rsidRDefault="007F73C8" w:rsidP="00B61CB6">
      <w:pPr>
        <w:rPr>
          <w:rFonts w:cstheme="minorHAnsi"/>
        </w:rPr>
      </w:pPr>
      <w:r w:rsidRPr="007F73C8">
        <w:rPr>
          <w:rFonts w:cstheme="minorHAnsi"/>
        </w:rPr>
        <w:t>Rashi’s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comments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B’resheet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15:5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below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…</w:t>
      </w:r>
    </w:p>
    <w:p w14:paraId="5C6D3B35" w14:textId="77777777" w:rsidR="007F73C8" w:rsidRPr="00817DCE" w:rsidRDefault="007F73C8" w:rsidP="00B61CB6">
      <w:pPr>
        <w:rPr>
          <w:rFonts w:cstheme="minorHAnsi"/>
          <w:sz w:val="18"/>
          <w:szCs w:val="18"/>
        </w:rPr>
      </w:pPr>
    </w:p>
    <w:p w14:paraId="65855105" w14:textId="6A3C9662" w:rsidR="007F73C8" w:rsidRPr="007F73C8" w:rsidRDefault="007F73C8" w:rsidP="00B61CB6">
      <w:pPr>
        <w:ind w:left="360"/>
        <w:rPr>
          <w:rFonts w:cstheme="minorHAnsi"/>
        </w:rPr>
      </w:pPr>
      <w:r w:rsidRPr="007F73C8">
        <w:rPr>
          <w:rFonts w:cstheme="minorHAnsi"/>
          <w:b/>
        </w:rPr>
        <w:t>5</w:t>
      </w:r>
      <w:r w:rsidR="008E205D">
        <w:rPr>
          <w:rFonts w:cstheme="minorHAnsi"/>
          <w:b/>
        </w:rPr>
        <w:t xml:space="preserve"> </w:t>
      </w:r>
      <w:r w:rsidRPr="007F73C8">
        <w:rPr>
          <w:rFonts w:cstheme="minorHAnsi"/>
          <w:b/>
        </w:rPr>
        <w:t>And</w:t>
      </w:r>
      <w:r w:rsidR="008E205D">
        <w:rPr>
          <w:rFonts w:cstheme="minorHAnsi"/>
          <w:b/>
        </w:rPr>
        <w:t xml:space="preserve"> </w:t>
      </w:r>
      <w:r w:rsidRPr="007F73C8">
        <w:rPr>
          <w:rFonts w:cstheme="minorHAnsi"/>
          <w:b/>
        </w:rPr>
        <w:t>He</w:t>
      </w:r>
      <w:r w:rsidR="008E205D">
        <w:rPr>
          <w:rFonts w:cstheme="minorHAnsi"/>
          <w:b/>
        </w:rPr>
        <w:t xml:space="preserve"> </w:t>
      </w:r>
      <w:r w:rsidRPr="007F73C8">
        <w:rPr>
          <w:rFonts w:cstheme="minorHAnsi"/>
          <w:b/>
        </w:rPr>
        <w:t>took</w:t>
      </w:r>
      <w:r w:rsidR="008E205D">
        <w:rPr>
          <w:rFonts w:cstheme="minorHAnsi"/>
          <w:b/>
        </w:rPr>
        <w:t xml:space="preserve"> </w:t>
      </w:r>
      <w:r w:rsidRPr="007F73C8">
        <w:rPr>
          <w:rFonts w:cstheme="minorHAnsi"/>
          <w:b/>
        </w:rPr>
        <w:t>him</w:t>
      </w:r>
      <w:r w:rsidR="008E205D">
        <w:rPr>
          <w:rFonts w:cstheme="minorHAnsi"/>
          <w:b/>
        </w:rPr>
        <w:t xml:space="preserve"> </w:t>
      </w:r>
      <w:r w:rsidRPr="007F73C8">
        <w:rPr>
          <w:rFonts w:cstheme="minorHAnsi"/>
          <w:b/>
        </w:rPr>
        <w:t>outside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According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its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simple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meaning: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took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him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out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tent,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outdoors,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see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stars.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But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according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its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midrashic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interpretation,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said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him,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“Go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out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your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astrology,”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for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you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have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seen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signs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zodiac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that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you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are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not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destined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have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son.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Indeed,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Abram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will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have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no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son,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but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Abraham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will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have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son.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Similarly,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Sarai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will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not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give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birth,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but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Sarah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will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give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birth.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will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give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you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another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name,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your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destiny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will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change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(Ned.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32a,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Gen.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Rabbah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44:10).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Another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explanation: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took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him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out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terrestrial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sphere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lifted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him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above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stars.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explains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expression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  <w:b/>
          <w:bCs/>
          <w:rtl/>
        </w:rPr>
        <w:t>הבטה</w:t>
      </w:r>
      <w:r w:rsidRPr="007F73C8">
        <w:rPr>
          <w:rFonts w:cstheme="minorHAnsi"/>
        </w:rPr>
        <w:t>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looking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down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from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above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(Gen.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Rabbah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44:12).</w:t>
      </w:r>
    </w:p>
    <w:p w14:paraId="468214D1" w14:textId="77777777" w:rsidR="007F73C8" w:rsidRPr="00817DCE" w:rsidRDefault="007F73C8" w:rsidP="00B61CB6">
      <w:pPr>
        <w:rPr>
          <w:rFonts w:cstheme="minorHAnsi"/>
          <w:sz w:val="18"/>
          <w:szCs w:val="18"/>
        </w:rPr>
      </w:pPr>
    </w:p>
    <w:p w14:paraId="07657444" w14:textId="7F628268" w:rsidR="007F73C8" w:rsidRPr="007F73C8" w:rsidRDefault="007F73C8" w:rsidP="00B61CB6">
      <w:pPr>
        <w:rPr>
          <w:rFonts w:cstheme="minorHAnsi"/>
        </w:rPr>
      </w:pPr>
      <w:r w:rsidRPr="007F73C8">
        <w:rPr>
          <w:rFonts w:cstheme="minorHAnsi"/>
        </w:rPr>
        <w:t>In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matter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speaking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G-d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was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telling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Abraham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that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was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master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own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destiny.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Abraham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progeny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would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not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need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look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UP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constellations;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would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look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down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from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above.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Therefore,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Peshat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language,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agency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Jewish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people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greater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than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agency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Constellations.</w:t>
      </w:r>
    </w:p>
    <w:p w14:paraId="5A29FC1D" w14:textId="77777777" w:rsidR="007F73C8" w:rsidRPr="007F73C8" w:rsidRDefault="007F73C8" w:rsidP="00B61CB6">
      <w:pPr>
        <w:rPr>
          <w:rFonts w:cstheme="minorHAnsi"/>
        </w:rPr>
      </w:pPr>
    </w:p>
    <w:p w14:paraId="17B9D335" w14:textId="6C01FEAE" w:rsidR="007F73C8" w:rsidRPr="007F73C8" w:rsidRDefault="007F73C8" w:rsidP="00B61CB6">
      <w:pPr>
        <w:rPr>
          <w:rFonts w:cstheme="minorHAnsi"/>
        </w:rPr>
      </w:pPr>
      <w:r w:rsidRPr="007F73C8">
        <w:rPr>
          <w:rFonts w:cstheme="minorHAnsi"/>
        </w:rPr>
        <w:t>In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similar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manner,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Moshe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Rabbenu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did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not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accept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direct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agency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angels.</w:t>
      </w:r>
      <w:r w:rsidR="008E205D">
        <w:rPr>
          <w:rFonts w:cstheme="minorHAnsi"/>
        </w:rPr>
        <w:t xml:space="preserve"> </w:t>
      </w:r>
    </w:p>
    <w:p w14:paraId="4EE85698" w14:textId="77777777" w:rsidR="007F73C8" w:rsidRPr="00817DCE" w:rsidRDefault="007F73C8" w:rsidP="00B61CB6">
      <w:pPr>
        <w:rPr>
          <w:rFonts w:cstheme="minorHAnsi"/>
          <w:sz w:val="18"/>
          <w:szCs w:val="18"/>
        </w:rPr>
      </w:pPr>
    </w:p>
    <w:p w14:paraId="67880BD8" w14:textId="1D6661F8" w:rsidR="007F73C8" w:rsidRPr="00817DCE" w:rsidRDefault="007F73C8" w:rsidP="00B61CB6">
      <w:pPr>
        <w:ind w:left="360"/>
        <w:rPr>
          <w:rFonts w:cstheme="minorHAnsi"/>
          <w:sz w:val="32"/>
          <w:szCs w:val="32"/>
          <w:vertAlign w:val="superscript"/>
        </w:rPr>
      </w:pPr>
      <w:r w:rsidRPr="001F42D5">
        <w:rPr>
          <w:rStyle w:val="FootnoteReference"/>
          <w:rFonts w:cstheme="minorHAnsi"/>
          <w:b/>
          <w:sz w:val="32"/>
          <w:szCs w:val="32"/>
        </w:rPr>
        <w:t>Eph</w:t>
      </w:r>
      <w:r w:rsidR="008E205D">
        <w:rPr>
          <w:rStyle w:val="FootnoteReference"/>
          <w:rFonts w:cstheme="minorHAnsi"/>
          <w:b/>
          <w:sz w:val="32"/>
          <w:szCs w:val="32"/>
        </w:rPr>
        <w:t xml:space="preserve"> </w:t>
      </w:r>
      <w:r w:rsidRPr="001F42D5">
        <w:rPr>
          <w:rStyle w:val="FootnoteReference"/>
          <w:rFonts w:cstheme="minorHAnsi"/>
          <w:b/>
          <w:sz w:val="32"/>
          <w:szCs w:val="32"/>
        </w:rPr>
        <w:t>4:8</w:t>
      </w:r>
      <w:r w:rsidR="008E205D">
        <w:rPr>
          <w:rStyle w:val="FootnoteReference"/>
          <w:rFonts w:cstheme="minorHAnsi"/>
          <w:sz w:val="32"/>
          <w:szCs w:val="32"/>
        </w:rPr>
        <w:t xml:space="preserve"> </w:t>
      </w:r>
      <w:r w:rsidRPr="001F42D5">
        <w:rPr>
          <w:rStyle w:val="FootnoteReference"/>
          <w:rFonts w:cstheme="minorHAnsi"/>
          <w:sz w:val="32"/>
          <w:szCs w:val="32"/>
        </w:rPr>
        <w:t>Therefore</w:t>
      </w:r>
      <w:r w:rsidR="008E205D">
        <w:rPr>
          <w:rStyle w:val="FootnoteReference"/>
          <w:rFonts w:cstheme="minorHAnsi"/>
          <w:sz w:val="32"/>
          <w:szCs w:val="32"/>
        </w:rPr>
        <w:t xml:space="preserve"> </w:t>
      </w:r>
      <w:r w:rsidRPr="001F42D5">
        <w:rPr>
          <w:rStyle w:val="FootnoteReference"/>
          <w:rFonts w:cstheme="minorHAnsi"/>
          <w:sz w:val="32"/>
          <w:szCs w:val="32"/>
        </w:rPr>
        <w:t>He</w:t>
      </w:r>
      <w:r w:rsidR="008E205D">
        <w:rPr>
          <w:rStyle w:val="FootnoteReference"/>
          <w:rFonts w:cstheme="minorHAnsi"/>
          <w:sz w:val="32"/>
          <w:szCs w:val="32"/>
        </w:rPr>
        <w:t xml:space="preserve"> </w:t>
      </w:r>
      <w:r w:rsidRPr="001F42D5">
        <w:rPr>
          <w:rStyle w:val="FootnoteReference"/>
          <w:rFonts w:cstheme="minorHAnsi"/>
          <w:sz w:val="32"/>
          <w:szCs w:val="32"/>
        </w:rPr>
        <w:t>(G-d)</w:t>
      </w:r>
      <w:r w:rsidR="008E205D">
        <w:rPr>
          <w:rStyle w:val="FootnoteReference"/>
          <w:rFonts w:cstheme="minorHAnsi"/>
          <w:sz w:val="32"/>
          <w:szCs w:val="32"/>
        </w:rPr>
        <w:t xml:space="preserve"> </w:t>
      </w:r>
      <w:r w:rsidRPr="001F42D5">
        <w:rPr>
          <w:rStyle w:val="FootnoteReference"/>
          <w:rFonts w:cstheme="minorHAnsi"/>
          <w:sz w:val="32"/>
          <w:szCs w:val="32"/>
        </w:rPr>
        <w:t>says,</w:t>
      </w:r>
      <w:r w:rsidR="008E205D">
        <w:rPr>
          <w:rStyle w:val="FootnoteReference"/>
          <w:rFonts w:cstheme="minorHAnsi"/>
          <w:sz w:val="32"/>
          <w:szCs w:val="32"/>
        </w:rPr>
        <w:t xml:space="preserve"> </w:t>
      </w:r>
      <w:r w:rsidRPr="001F42D5">
        <w:rPr>
          <w:rStyle w:val="FootnoteReference"/>
          <w:rFonts w:cstheme="minorHAnsi"/>
          <w:sz w:val="32"/>
          <w:szCs w:val="32"/>
        </w:rPr>
        <w:t>"You</w:t>
      </w:r>
      <w:r w:rsidR="008E205D">
        <w:rPr>
          <w:rStyle w:val="FootnoteReference"/>
          <w:rFonts w:cstheme="minorHAnsi"/>
          <w:sz w:val="32"/>
          <w:szCs w:val="32"/>
        </w:rPr>
        <w:t xml:space="preserve"> </w:t>
      </w:r>
      <w:r w:rsidRPr="001F42D5">
        <w:rPr>
          <w:rStyle w:val="FootnoteReference"/>
          <w:rFonts w:cstheme="minorHAnsi"/>
          <w:sz w:val="32"/>
          <w:szCs w:val="32"/>
        </w:rPr>
        <w:t>have</w:t>
      </w:r>
      <w:r w:rsidR="008E205D">
        <w:rPr>
          <w:rStyle w:val="FootnoteReference"/>
          <w:rFonts w:cstheme="minorHAnsi"/>
          <w:sz w:val="32"/>
          <w:szCs w:val="32"/>
        </w:rPr>
        <w:t xml:space="preserve"> </w:t>
      </w:r>
      <w:r w:rsidRPr="001F42D5">
        <w:rPr>
          <w:rStyle w:val="FootnoteReference"/>
          <w:rFonts w:cstheme="minorHAnsi"/>
          <w:sz w:val="32"/>
          <w:szCs w:val="32"/>
        </w:rPr>
        <w:t>ascended</w:t>
      </w:r>
      <w:r w:rsidR="008E205D">
        <w:rPr>
          <w:rStyle w:val="FootnoteReference"/>
          <w:rFonts w:cstheme="minorHAnsi"/>
          <w:sz w:val="32"/>
          <w:szCs w:val="32"/>
        </w:rPr>
        <w:t xml:space="preserve"> </w:t>
      </w:r>
      <w:r w:rsidRPr="001F42D5">
        <w:rPr>
          <w:rStyle w:val="FootnoteReference"/>
          <w:rFonts w:cstheme="minorHAnsi"/>
          <w:sz w:val="32"/>
          <w:szCs w:val="32"/>
        </w:rPr>
        <w:t>on</w:t>
      </w:r>
      <w:r w:rsidR="008E205D">
        <w:rPr>
          <w:rStyle w:val="FootnoteReference"/>
          <w:rFonts w:cstheme="minorHAnsi"/>
          <w:sz w:val="32"/>
          <w:szCs w:val="32"/>
        </w:rPr>
        <w:t xml:space="preserve"> </w:t>
      </w:r>
      <w:r w:rsidRPr="001F42D5">
        <w:rPr>
          <w:rStyle w:val="FootnoteReference"/>
          <w:rFonts w:cstheme="minorHAnsi"/>
          <w:sz w:val="32"/>
          <w:szCs w:val="32"/>
        </w:rPr>
        <w:t>high,</w:t>
      </w:r>
      <w:r w:rsidR="008E205D">
        <w:rPr>
          <w:rStyle w:val="FootnoteReference"/>
          <w:rFonts w:cstheme="minorHAnsi"/>
          <w:sz w:val="32"/>
          <w:szCs w:val="32"/>
        </w:rPr>
        <w:t xml:space="preserve"> </w:t>
      </w:r>
      <w:r w:rsidRPr="001F42D5">
        <w:rPr>
          <w:rStyle w:val="FootnoteReference"/>
          <w:rFonts w:cstheme="minorHAnsi"/>
          <w:sz w:val="32"/>
          <w:szCs w:val="32"/>
        </w:rPr>
        <w:t>you</w:t>
      </w:r>
      <w:r w:rsidR="008E205D">
        <w:rPr>
          <w:rStyle w:val="FootnoteReference"/>
          <w:rFonts w:cstheme="minorHAnsi"/>
          <w:sz w:val="32"/>
          <w:szCs w:val="32"/>
        </w:rPr>
        <w:t xml:space="preserve"> </w:t>
      </w:r>
      <w:r w:rsidRPr="001F42D5">
        <w:rPr>
          <w:rStyle w:val="FootnoteReference"/>
          <w:rFonts w:cstheme="minorHAnsi"/>
          <w:sz w:val="32"/>
          <w:szCs w:val="32"/>
        </w:rPr>
        <w:t>have</w:t>
      </w:r>
      <w:r w:rsidR="008E205D">
        <w:rPr>
          <w:rStyle w:val="FootnoteReference"/>
          <w:rFonts w:cstheme="minorHAnsi"/>
          <w:sz w:val="32"/>
          <w:szCs w:val="32"/>
        </w:rPr>
        <w:t xml:space="preserve"> </w:t>
      </w:r>
      <w:r w:rsidRPr="001F42D5">
        <w:rPr>
          <w:rStyle w:val="FootnoteReference"/>
          <w:rFonts w:cstheme="minorHAnsi"/>
          <w:sz w:val="32"/>
          <w:szCs w:val="32"/>
        </w:rPr>
        <w:t>led</w:t>
      </w:r>
      <w:r w:rsidR="008E205D">
        <w:rPr>
          <w:rStyle w:val="FootnoteReference"/>
          <w:rFonts w:cstheme="minorHAnsi"/>
          <w:sz w:val="32"/>
          <w:szCs w:val="32"/>
        </w:rPr>
        <w:t xml:space="preserve"> </w:t>
      </w:r>
      <w:r w:rsidRPr="001F42D5">
        <w:rPr>
          <w:rStyle w:val="FootnoteReference"/>
          <w:rFonts w:cstheme="minorHAnsi"/>
          <w:sz w:val="32"/>
          <w:szCs w:val="32"/>
        </w:rPr>
        <w:t>captivity</w:t>
      </w:r>
      <w:r w:rsidR="008E205D">
        <w:rPr>
          <w:rStyle w:val="FootnoteReference"/>
          <w:rFonts w:cstheme="minorHAnsi"/>
          <w:sz w:val="32"/>
          <w:szCs w:val="32"/>
        </w:rPr>
        <w:t xml:space="preserve"> </w:t>
      </w:r>
      <w:r w:rsidRPr="001F42D5">
        <w:rPr>
          <w:rStyle w:val="FootnoteReference"/>
          <w:rFonts w:cstheme="minorHAnsi"/>
          <w:sz w:val="32"/>
          <w:szCs w:val="32"/>
        </w:rPr>
        <w:t>captive;</w:t>
      </w:r>
      <w:r w:rsidR="008E205D">
        <w:rPr>
          <w:rStyle w:val="FootnoteReference"/>
          <w:rFonts w:cstheme="minorHAnsi"/>
          <w:sz w:val="32"/>
          <w:szCs w:val="32"/>
        </w:rPr>
        <w:t xml:space="preserve"> </w:t>
      </w:r>
      <w:r w:rsidRPr="001F42D5">
        <w:rPr>
          <w:rStyle w:val="FootnoteReference"/>
          <w:rFonts w:cstheme="minorHAnsi"/>
          <w:sz w:val="32"/>
          <w:szCs w:val="32"/>
        </w:rPr>
        <w:t>you</w:t>
      </w:r>
      <w:r w:rsidR="008E205D">
        <w:rPr>
          <w:rStyle w:val="FootnoteReference"/>
          <w:rFonts w:cstheme="minorHAnsi"/>
          <w:sz w:val="32"/>
          <w:szCs w:val="32"/>
        </w:rPr>
        <w:t xml:space="preserve"> </w:t>
      </w:r>
      <w:r w:rsidRPr="001F42D5">
        <w:rPr>
          <w:rStyle w:val="FootnoteReference"/>
          <w:rFonts w:cstheme="minorHAnsi"/>
          <w:sz w:val="32"/>
          <w:szCs w:val="32"/>
        </w:rPr>
        <w:t>have</w:t>
      </w:r>
      <w:r w:rsidR="008E205D">
        <w:rPr>
          <w:rStyle w:val="FootnoteReference"/>
          <w:rFonts w:cstheme="minorHAnsi"/>
          <w:sz w:val="32"/>
          <w:szCs w:val="32"/>
        </w:rPr>
        <w:t xml:space="preserve"> </w:t>
      </w:r>
      <w:r w:rsidRPr="001F42D5">
        <w:rPr>
          <w:rStyle w:val="FootnoteReference"/>
          <w:rFonts w:cstheme="minorHAnsi"/>
          <w:sz w:val="32"/>
          <w:szCs w:val="32"/>
        </w:rPr>
        <w:t>received</w:t>
      </w:r>
      <w:r w:rsidR="008E205D">
        <w:rPr>
          <w:rStyle w:val="FootnoteReference"/>
          <w:rFonts w:cstheme="minorHAnsi"/>
          <w:sz w:val="32"/>
          <w:szCs w:val="32"/>
        </w:rPr>
        <w:t xml:space="preserve"> </w:t>
      </w:r>
      <w:r w:rsidRPr="001F42D5">
        <w:rPr>
          <w:rStyle w:val="FootnoteReference"/>
          <w:rFonts w:cstheme="minorHAnsi"/>
          <w:sz w:val="32"/>
          <w:szCs w:val="32"/>
        </w:rPr>
        <w:t>gifts</w:t>
      </w:r>
      <w:r w:rsidR="008E205D">
        <w:rPr>
          <w:rStyle w:val="FootnoteReference"/>
          <w:rFonts w:cstheme="minorHAnsi"/>
          <w:sz w:val="32"/>
          <w:szCs w:val="32"/>
        </w:rPr>
        <w:t xml:space="preserve"> </w:t>
      </w:r>
      <w:r w:rsidRPr="001F42D5">
        <w:rPr>
          <w:rStyle w:val="FootnoteReference"/>
          <w:rFonts w:cstheme="minorHAnsi"/>
          <w:sz w:val="32"/>
          <w:szCs w:val="32"/>
        </w:rPr>
        <w:t>among</w:t>
      </w:r>
      <w:r w:rsidR="008E205D">
        <w:rPr>
          <w:rStyle w:val="FootnoteReference"/>
          <w:rFonts w:cstheme="minorHAnsi"/>
          <w:sz w:val="32"/>
          <w:szCs w:val="32"/>
        </w:rPr>
        <w:t xml:space="preserve"> </w:t>
      </w:r>
      <w:r w:rsidRPr="001F42D5">
        <w:rPr>
          <w:rStyle w:val="FootnoteReference"/>
          <w:rFonts w:cstheme="minorHAnsi"/>
          <w:sz w:val="32"/>
          <w:szCs w:val="32"/>
        </w:rPr>
        <w:t>men,</w:t>
      </w:r>
      <w:r w:rsidR="008E205D">
        <w:rPr>
          <w:rStyle w:val="FootnoteReference"/>
          <w:rFonts w:cstheme="minorHAnsi"/>
          <w:sz w:val="32"/>
          <w:szCs w:val="32"/>
        </w:rPr>
        <w:t xml:space="preserve"> </w:t>
      </w:r>
      <w:r w:rsidRPr="001F42D5">
        <w:rPr>
          <w:rStyle w:val="FootnoteReference"/>
          <w:rFonts w:cstheme="minorHAnsi"/>
          <w:sz w:val="32"/>
          <w:szCs w:val="32"/>
        </w:rPr>
        <w:t>yes,</w:t>
      </w:r>
      <w:r w:rsidR="008E205D">
        <w:rPr>
          <w:rStyle w:val="FootnoteReference"/>
          <w:rFonts w:cstheme="minorHAnsi"/>
          <w:sz w:val="32"/>
          <w:szCs w:val="32"/>
        </w:rPr>
        <w:t xml:space="preserve"> </w:t>
      </w:r>
      <w:r w:rsidRPr="001F42D5">
        <w:rPr>
          <w:rStyle w:val="FootnoteReference"/>
          <w:rFonts w:cstheme="minorHAnsi"/>
          <w:sz w:val="32"/>
          <w:szCs w:val="32"/>
        </w:rPr>
        <w:t>among</w:t>
      </w:r>
      <w:r w:rsidR="008E205D">
        <w:rPr>
          <w:rStyle w:val="FootnoteReference"/>
          <w:rFonts w:cstheme="minorHAnsi"/>
          <w:sz w:val="32"/>
          <w:szCs w:val="32"/>
        </w:rPr>
        <w:t xml:space="preserve"> </w:t>
      </w:r>
      <w:r w:rsidRPr="001F42D5">
        <w:rPr>
          <w:rStyle w:val="FootnoteReference"/>
          <w:rFonts w:cstheme="minorHAnsi"/>
          <w:sz w:val="32"/>
          <w:szCs w:val="32"/>
        </w:rPr>
        <w:t>the</w:t>
      </w:r>
      <w:r w:rsidR="008E205D">
        <w:rPr>
          <w:rStyle w:val="FootnoteReference"/>
          <w:rFonts w:cstheme="minorHAnsi"/>
          <w:sz w:val="32"/>
          <w:szCs w:val="32"/>
        </w:rPr>
        <w:t xml:space="preserve"> </w:t>
      </w:r>
      <w:r w:rsidRPr="001F42D5">
        <w:rPr>
          <w:rStyle w:val="FootnoteReference"/>
          <w:rFonts w:cstheme="minorHAnsi"/>
          <w:sz w:val="32"/>
          <w:szCs w:val="32"/>
        </w:rPr>
        <w:t>rebellious</w:t>
      </w:r>
      <w:r w:rsidR="008E205D">
        <w:rPr>
          <w:rStyle w:val="FootnoteReference"/>
          <w:rFonts w:cstheme="minorHAnsi"/>
          <w:sz w:val="32"/>
          <w:szCs w:val="32"/>
        </w:rPr>
        <w:t xml:space="preserve"> </w:t>
      </w:r>
      <w:r w:rsidRPr="001F42D5">
        <w:rPr>
          <w:rStyle w:val="FootnoteReference"/>
          <w:rFonts w:cstheme="minorHAnsi"/>
          <w:sz w:val="32"/>
          <w:szCs w:val="32"/>
        </w:rPr>
        <w:t>also,</w:t>
      </w:r>
      <w:r w:rsidR="008E205D">
        <w:rPr>
          <w:rStyle w:val="FootnoteReference"/>
          <w:rFonts w:cstheme="minorHAnsi"/>
          <w:sz w:val="32"/>
          <w:szCs w:val="32"/>
        </w:rPr>
        <w:t xml:space="preserve"> </w:t>
      </w:r>
      <w:r w:rsidRPr="001F42D5">
        <w:rPr>
          <w:rStyle w:val="FootnoteReference"/>
          <w:rFonts w:cstheme="minorHAnsi"/>
          <w:sz w:val="32"/>
          <w:szCs w:val="32"/>
        </w:rPr>
        <w:t>that</w:t>
      </w:r>
      <w:r w:rsidR="008E205D">
        <w:rPr>
          <w:rStyle w:val="FootnoteReference"/>
          <w:rFonts w:cstheme="minorHAnsi"/>
          <w:sz w:val="32"/>
          <w:szCs w:val="32"/>
        </w:rPr>
        <w:t xml:space="preserve"> </w:t>
      </w:r>
      <w:r w:rsidRPr="001F42D5">
        <w:rPr>
          <w:rStyle w:val="FootnoteReference"/>
          <w:rFonts w:cstheme="minorHAnsi"/>
          <w:sz w:val="32"/>
          <w:szCs w:val="32"/>
        </w:rPr>
        <w:t>the</w:t>
      </w:r>
      <w:r w:rsidR="008E205D">
        <w:rPr>
          <w:rStyle w:val="FootnoteReference"/>
          <w:rFonts w:cstheme="minorHAnsi"/>
          <w:sz w:val="32"/>
          <w:szCs w:val="32"/>
        </w:rPr>
        <w:t xml:space="preserve"> </w:t>
      </w:r>
      <w:r w:rsidR="001F42D5" w:rsidRPr="001F42D5">
        <w:rPr>
          <w:rStyle w:val="FootnoteReference"/>
          <w:rFonts w:cstheme="minorHAnsi"/>
          <w:sz w:val="32"/>
          <w:szCs w:val="32"/>
        </w:rPr>
        <w:t>Lord</w:t>
      </w:r>
      <w:r w:rsidR="008E205D">
        <w:rPr>
          <w:rStyle w:val="FootnoteReference"/>
          <w:rFonts w:cstheme="minorHAnsi"/>
          <w:sz w:val="32"/>
          <w:szCs w:val="32"/>
        </w:rPr>
        <w:t xml:space="preserve"> </w:t>
      </w:r>
      <w:r w:rsidRPr="001F42D5">
        <w:rPr>
          <w:rStyle w:val="FootnoteReference"/>
          <w:rFonts w:cstheme="minorHAnsi"/>
          <w:sz w:val="32"/>
          <w:szCs w:val="32"/>
        </w:rPr>
        <w:t>God</w:t>
      </w:r>
      <w:r w:rsidR="008E205D">
        <w:rPr>
          <w:rStyle w:val="FootnoteReference"/>
          <w:rFonts w:cstheme="minorHAnsi"/>
          <w:sz w:val="32"/>
          <w:szCs w:val="32"/>
        </w:rPr>
        <w:t xml:space="preserve"> </w:t>
      </w:r>
      <w:r w:rsidRPr="001F42D5">
        <w:rPr>
          <w:rStyle w:val="FootnoteReference"/>
          <w:rFonts w:cstheme="minorHAnsi"/>
          <w:sz w:val="32"/>
          <w:szCs w:val="32"/>
        </w:rPr>
        <w:t>might</w:t>
      </w:r>
      <w:r w:rsidR="008E205D">
        <w:rPr>
          <w:rStyle w:val="FootnoteReference"/>
          <w:rFonts w:cstheme="minorHAnsi"/>
          <w:sz w:val="32"/>
          <w:szCs w:val="32"/>
        </w:rPr>
        <w:t xml:space="preserve"> </w:t>
      </w:r>
      <w:r w:rsidRPr="001F42D5">
        <w:rPr>
          <w:rStyle w:val="FootnoteReference"/>
          <w:rFonts w:cstheme="minorHAnsi"/>
          <w:sz w:val="32"/>
          <w:szCs w:val="32"/>
        </w:rPr>
        <w:t>dwell</w:t>
      </w:r>
      <w:r w:rsidR="008E205D">
        <w:rPr>
          <w:rStyle w:val="FootnoteReference"/>
          <w:rFonts w:cstheme="minorHAnsi"/>
          <w:sz w:val="32"/>
          <w:szCs w:val="32"/>
        </w:rPr>
        <w:t xml:space="preserve"> </w:t>
      </w:r>
      <w:r w:rsidRPr="001F42D5">
        <w:rPr>
          <w:rStyle w:val="FootnoteReference"/>
          <w:rFonts w:cstheme="minorHAnsi"/>
          <w:sz w:val="32"/>
          <w:szCs w:val="32"/>
        </w:rPr>
        <w:t>(tabernacle)</w:t>
      </w:r>
      <w:r w:rsidR="008E205D">
        <w:rPr>
          <w:rStyle w:val="FootnoteReference"/>
          <w:rFonts w:cstheme="minorHAnsi"/>
          <w:sz w:val="32"/>
          <w:szCs w:val="32"/>
        </w:rPr>
        <w:t xml:space="preserve"> </w:t>
      </w:r>
      <w:r w:rsidRPr="001F42D5">
        <w:rPr>
          <w:rStyle w:val="FootnoteReference"/>
          <w:rFonts w:cstheme="minorHAnsi"/>
          <w:sz w:val="32"/>
          <w:szCs w:val="32"/>
        </w:rPr>
        <w:t>there"(Psa.</w:t>
      </w:r>
      <w:r w:rsidR="008E205D">
        <w:rPr>
          <w:rStyle w:val="FootnoteReference"/>
          <w:rFonts w:cstheme="minorHAnsi"/>
          <w:sz w:val="32"/>
          <w:szCs w:val="32"/>
        </w:rPr>
        <w:t xml:space="preserve"> </w:t>
      </w:r>
      <w:r w:rsidRPr="001F42D5">
        <w:rPr>
          <w:rStyle w:val="FootnoteReference"/>
          <w:rFonts w:cstheme="minorHAnsi"/>
          <w:sz w:val="32"/>
          <w:szCs w:val="32"/>
        </w:rPr>
        <w:t>68:18).</w:t>
      </w:r>
    </w:p>
    <w:p w14:paraId="693B3BA7" w14:textId="65C0F16C" w:rsidR="007F73C8" w:rsidRPr="007F73C8" w:rsidRDefault="007F73C8" w:rsidP="00B61CB6">
      <w:pPr>
        <w:rPr>
          <w:rFonts w:cstheme="minorHAnsi"/>
        </w:rPr>
      </w:pPr>
      <w:r w:rsidRPr="007F73C8">
        <w:rPr>
          <w:rFonts w:cstheme="minorHAnsi"/>
        </w:rPr>
        <w:t>This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verse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relates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Moshe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when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ascended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mountain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was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given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by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G-d,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not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only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Torah,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but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also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ability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share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given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gifts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men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form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70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Elders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Israel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Y’hoshua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(a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figure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Yeshua).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Conversely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Yeshua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second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Moshe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(Deut.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18:15)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relives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experience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again,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reinvigorates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these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gifts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which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were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temporarily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weakened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because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multitude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sins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amongst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our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people.</w:t>
      </w:r>
    </w:p>
    <w:p w14:paraId="206C5BDF" w14:textId="77777777" w:rsidR="007F73C8" w:rsidRPr="007F73C8" w:rsidRDefault="007F73C8" w:rsidP="00B61CB6">
      <w:pPr>
        <w:rPr>
          <w:rFonts w:cstheme="minorHAnsi"/>
        </w:rPr>
      </w:pPr>
    </w:p>
    <w:p w14:paraId="780D4A8E" w14:textId="361C45AF" w:rsidR="007F73C8" w:rsidRPr="007F73C8" w:rsidRDefault="007F73C8" w:rsidP="00B61CB6">
      <w:pPr>
        <w:rPr>
          <w:rFonts w:cstheme="minorHAnsi"/>
        </w:rPr>
      </w:pPr>
      <w:r w:rsidRPr="007F73C8">
        <w:rPr>
          <w:rFonts w:cstheme="minorHAnsi"/>
        </w:rPr>
        <w:t>Moshe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Rabbenu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ascended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took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Torah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from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those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cosmic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forces,</w:t>
      </w:r>
      <w:r w:rsidRPr="007F73C8">
        <w:rPr>
          <w:rStyle w:val="FootnoteReference"/>
          <w:rFonts w:cstheme="minorHAnsi"/>
        </w:rPr>
        <w:footnoteReference w:id="53"/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which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wanted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keep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Torah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for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themselves.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instigated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that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rivalry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angels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mentioned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above.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Therefore,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see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Yeshua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G-d’s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appointed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agent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acting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Abraham,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Moshe,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Y’hoshua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prophets.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will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elaborate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these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things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from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Remes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perspective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below.</w:t>
      </w:r>
      <w:r w:rsidR="008E205D">
        <w:rPr>
          <w:rFonts w:cstheme="minorHAnsi"/>
        </w:rPr>
        <w:t xml:space="preserve"> </w:t>
      </w:r>
    </w:p>
    <w:p w14:paraId="30F233E8" w14:textId="77777777" w:rsidR="007F73C8" w:rsidRPr="007F73C8" w:rsidRDefault="007F73C8" w:rsidP="00B61CB6">
      <w:pPr>
        <w:rPr>
          <w:rFonts w:cstheme="minorHAnsi"/>
        </w:rPr>
      </w:pPr>
    </w:p>
    <w:p w14:paraId="56BE0ABF" w14:textId="77777777" w:rsidR="007F73C8" w:rsidRPr="007F73C8" w:rsidRDefault="007F73C8" w:rsidP="00B61CB6">
      <w:pPr>
        <w:rPr>
          <w:rFonts w:cstheme="minorHAnsi"/>
          <w:b/>
          <w:smallCaps/>
          <w:sz w:val="24"/>
          <w:szCs w:val="24"/>
        </w:rPr>
      </w:pPr>
      <w:r w:rsidRPr="007F73C8">
        <w:rPr>
          <w:rFonts w:cstheme="minorHAnsi"/>
          <w:b/>
          <w:smallCaps/>
          <w:sz w:val="24"/>
          <w:szCs w:val="24"/>
        </w:rPr>
        <w:t>Peroration</w:t>
      </w:r>
    </w:p>
    <w:p w14:paraId="53AF1575" w14:textId="77777777" w:rsidR="007F73C8" w:rsidRPr="007F73C8" w:rsidRDefault="007F73C8" w:rsidP="00B61CB6">
      <w:pPr>
        <w:rPr>
          <w:rFonts w:cstheme="minorHAnsi"/>
        </w:rPr>
      </w:pPr>
    </w:p>
    <w:p w14:paraId="7ED6FBB2" w14:textId="51404D7F" w:rsidR="007F73C8" w:rsidRPr="007F73C8" w:rsidRDefault="007F73C8" w:rsidP="00B61CB6">
      <w:pPr>
        <w:rPr>
          <w:rFonts w:cstheme="minorHAnsi"/>
        </w:rPr>
      </w:pPr>
      <w:r w:rsidRPr="007F73C8">
        <w:rPr>
          <w:rFonts w:cstheme="minorHAnsi"/>
        </w:rPr>
        <w:t>We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must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expect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Messiah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conduct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himself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after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manner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protocols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established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by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our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forefathers.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However,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these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protocols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being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established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our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ancestors,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should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expect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Master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function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Messiah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within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norms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Judaism.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argument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with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wind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waves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argument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with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cosmic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opponents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that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every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Jewish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person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must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battle.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Yonah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was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defunct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duties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prophet.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Therefore,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winds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waves,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cosmic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forces,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which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ensure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Torah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observance,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possessed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legitimate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authority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operate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against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him.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Peshat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our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Marqan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pericope,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cosmic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energies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(angels)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were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not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same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angels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those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faced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by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Yonah.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cosmic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energies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Marqan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pericope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were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those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angels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who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rebelled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when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G-d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determined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give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Jewish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people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Torah.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We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can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deduce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this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from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simple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logic.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Groups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2-3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in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numbered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list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above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contested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Yeshua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as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personification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of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the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Torah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to</w:t>
      </w:r>
      <w:r w:rsidR="008E205D">
        <w:rPr>
          <w:rFonts w:cstheme="minorHAnsi"/>
        </w:rPr>
        <w:t xml:space="preserve"> </w:t>
      </w:r>
      <w:r w:rsidRPr="007F73C8">
        <w:rPr>
          <w:rFonts w:cstheme="minorHAnsi"/>
        </w:rPr>
        <w:t>humanity.</w:t>
      </w:r>
      <w:r w:rsidR="008E205D">
        <w:rPr>
          <w:rFonts w:cstheme="minorHAnsi"/>
        </w:rPr>
        <w:t xml:space="preserve"> </w:t>
      </w:r>
    </w:p>
    <w:p w14:paraId="1882E5D6" w14:textId="77777777" w:rsidR="007F73C8" w:rsidRDefault="007F73C8" w:rsidP="00B61CB6"/>
    <w:p w14:paraId="45B3A39E" w14:textId="57D04C5A" w:rsidR="00A66EDC" w:rsidRPr="001F42D5" w:rsidRDefault="00A66EDC" w:rsidP="00B61CB6">
      <w:pPr>
        <w:pBdr>
          <w:bottom w:val="double" w:sz="4" w:space="1" w:color="auto"/>
        </w:pBdr>
        <w:rPr>
          <w:kern w:val="16"/>
        </w:rPr>
      </w:pPr>
    </w:p>
    <w:p w14:paraId="5A5707BA" w14:textId="77777777" w:rsidR="00B61CB6" w:rsidRDefault="00B61CB6">
      <w:pPr>
        <w:rPr>
          <w:rFonts w:ascii="Cambria" w:eastAsia="Book Antiqua" w:hAnsi="Cambria" w:cs="Times New Roman"/>
          <w:b/>
          <w:kern w:val="0"/>
          <w:sz w:val="28"/>
          <w:szCs w:val="28"/>
          <w:lang w:val="en-AU"/>
          <w14:ligatures w14:val="none"/>
        </w:rPr>
      </w:pPr>
      <w:r>
        <w:rPr>
          <w:rFonts w:ascii="Cambria" w:eastAsia="Book Antiqua" w:hAnsi="Cambria" w:cs="Times New Roman"/>
          <w:b/>
          <w:kern w:val="0"/>
          <w:sz w:val="28"/>
          <w:szCs w:val="28"/>
          <w:lang w:val="en-AU"/>
          <w14:ligatures w14:val="none"/>
        </w:rPr>
        <w:br w:type="page"/>
      </w:r>
    </w:p>
    <w:p w14:paraId="7FB204D5" w14:textId="6E2D4904" w:rsidR="00EE6434" w:rsidRPr="00EE6434" w:rsidRDefault="00EE6434" w:rsidP="00EE6434">
      <w:pPr>
        <w:jc w:val="center"/>
        <w:rPr>
          <w:rFonts w:ascii="Cambria" w:eastAsia="Book Antiqua" w:hAnsi="Cambria" w:cs="Times New Roman"/>
          <w:b/>
          <w:kern w:val="0"/>
          <w:sz w:val="28"/>
          <w:szCs w:val="28"/>
          <w:lang w:val="en-AU"/>
          <w14:ligatures w14:val="none"/>
        </w:rPr>
      </w:pPr>
      <w:r w:rsidRPr="00EE6434">
        <w:rPr>
          <w:rFonts w:ascii="Cambria" w:eastAsia="Book Antiqua" w:hAnsi="Cambria" w:cs="Times New Roman"/>
          <w:b/>
          <w:kern w:val="0"/>
          <w:sz w:val="28"/>
          <w:szCs w:val="28"/>
          <w:lang w:val="en-AU"/>
          <w14:ligatures w14:val="none"/>
        </w:rPr>
        <w:lastRenderedPageBreak/>
        <w:t>Some</w:t>
      </w:r>
      <w:r w:rsidR="008E205D">
        <w:rPr>
          <w:rFonts w:ascii="Cambria" w:eastAsia="Book Antiqua" w:hAnsi="Cambria" w:cs="Times New Roman"/>
          <w:b/>
          <w:kern w:val="0"/>
          <w:sz w:val="28"/>
          <w:szCs w:val="28"/>
          <w:lang w:val="en-AU"/>
          <w14:ligatures w14:val="none"/>
        </w:rPr>
        <w:t xml:space="preserve"> </w:t>
      </w:r>
      <w:r w:rsidRPr="00EE6434">
        <w:rPr>
          <w:rFonts w:ascii="Cambria" w:eastAsia="Book Antiqua" w:hAnsi="Cambria" w:cs="Times New Roman"/>
          <w:b/>
          <w:kern w:val="0"/>
          <w:sz w:val="28"/>
          <w:szCs w:val="28"/>
          <w:lang w:val="en-AU"/>
          <w14:ligatures w14:val="none"/>
        </w:rPr>
        <w:t>Questions</w:t>
      </w:r>
      <w:r w:rsidR="008E205D">
        <w:rPr>
          <w:rFonts w:ascii="Cambria" w:eastAsia="Book Antiqua" w:hAnsi="Cambria" w:cs="Times New Roman"/>
          <w:b/>
          <w:kern w:val="0"/>
          <w:sz w:val="28"/>
          <w:szCs w:val="28"/>
          <w:lang w:val="en-AU"/>
          <w14:ligatures w14:val="none"/>
        </w:rPr>
        <w:t xml:space="preserve"> </w:t>
      </w:r>
      <w:r w:rsidRPr="00EE6434">
        <w:rPr>
          <w:rFonts w:ascii="Cambria" w:eastAsia="Book Antiqua" w:hAnsi="Cambria" w:cs="Times New Roman"/>
          <w:b/>
          <w:kern w:val="0"/>
          <w:sz w:val="28"/>
          <w:szCs w:val="28"/>
          <w:lang w:val="en-AU"/>
          <w14:ligatures w14:val="none"/>
        </w:rPr>
        <w:t>to</w:t>
      </w:r>
      <w:r w:rsidR="008E205D">
        <w:rPr>
          <w:rFonts w:ascii="Cambria" w:eastAsia="Book Antiqua" w:hAnsi="Cambria" w:cs="Times New Roman"/>
          <w:b/>
          <w:kern w:val="0"/>
          <w:sz w:val="28"/>
          <w:szCs w:val="28"/>
          <w:lang w:val="en-AU"/>
          <w14:ligatures w14:val="none"/>
        </w:rPr>
        <w:t xml:space="preserve"> </w:t>
      </w:r>
      <w:r w:rsidRPr="00EE6434">
        <w:rPr>
          <w:rFonts w:ascii="Cambria" w:eastAsia="Book Antiqua" w:hAnsi="Cambria" w:cs="Times New Roman"/>
          <w:b/>
          <w:kern w:val="0"/>
          <w:sz w:val="28"/>
          <w:szCs w:val="28"/>
          <w:lang w:val="en-AU"/>
          <w14:ligatures w14:val="none"/>
        </w:rPr>
        <w:t>Ponder:</w:t>
      </w:r>
    </w:p>
    <w:p w14:paraId="6B705E15" w14:textId="77777777" w:rsidR="00EE6434" w:rsidRPr="00EE6434" w:rsidRDefault="00EE6434" w:rsidP="00EE6434">
      <w:pPr>
        <w:jc w:val="center"/>
        <w:rPr>
          <w:rFonts w:eastAsia="Book Antiqua" w:cstheme="minorHAnsi"/>
          <w:b/>
          <w:kern w:val="0"/>
          <w:lang w:val="en-AU"/>
          <w14:ligatures w14:val="none"/>
        </w:rPr>
      </w:pPr>
    </w:p>
    <w:p w14:paraId="50D62B76" w14:textId="6870067D" w:rsidR="00EE6434" w:rsidRPr="00EE6434" w:rsidRDefault="00EE6434" w:rsidP="00E77CF0">
      <w:pPr>
        <w:widowControl w:val="0"/>
        <w:numPr>
          <w:ilvl w:val="0"/>
          <w:numId w:val="4"/>
        </w:numPr>
        <w:rPr>
          <w:rFonts w:ascii="Calibri" w:eastAsia="Book Antiqua" w:hAnsi="Calibri" w:cs="Calibri"/>
          <w:kern w:val="0"/>
          <w14:ligatures w14:val="none"/>
        </w:rPr>
      </w:pPr>
      <w:r w:rsidRPr="00EE6434">
        <w:rPr>
          <w:rFonts w:ascii="Calibri" w:eastAsia="Book Antiqua" w:hAnsi="Calibri" w:cs="Calibri"/>
          <w:kern w:val="0"/>
          <w14:ligatures w14:val="none"/>
        </w:rPr>
        <w:t>From</w:t>
      </w:r>
      <w:r w:rsidR="008E205D">
        <w:rPr>
          <w:rFonts w:ascii="Calibri" w:eastAsia="Book Antiqua" w:hAnsi="Calibri" w:cs="Calibri"/>
          <w:kern w:val="0"/>
          <w14:ligatures w14:val="none"/>
        </w:rPr>
        <w:t xml:space="preserve"> </w:t>
      </w:r>
      <w:r w:rsidRPr="00EE6434">
        <w:rPr>
          <w:rFonts w:ascii="Calibri" w:eastAsia="Book Antiqua" w:hAnsi="Calibri" w:cs="Calibri"/>
          <w:kern w:val="0"/>
          <w14:ligatures w14:val="none"/>
        </w:rPr>
        <w:t>all</w:t>
      </w:r>
      <w:r w:rsidR="008E205D">
        <w:rPr>
          <w:rFonts w:ascii="Calibri" w:eastAsia="Book Antiqua" w:hAnsi="Calibri" w:cs="Calibri"/>
          <w:kern w:val="0"/>
          <w14:ligatures w14:val="none"/>
        </w:rPr>
        <w:t xml:space="preserve"> </w:t>
      </w:r>
      <w:r w:rsidRPr="00EE6434">
        <w:rPr>
          <w:rFonts w:ascii="Calibri" w:eastAsia="Book Antiqua" w:hAnsi="Calibri" w:cs="Calibri"/>
          <w:kern w:val="0"/>
          <w14:ligatures w14:val="none"/>
        </w:rPr>
        <w:t>the</w:t>
      </w:r>
      <w:r w:rsidR="008E205D">
        <w:rPr>
          <w:rFonts w:ascii="Calibri" w:eastAsia="Book Antiqua" w:hAnsi="Calibri" w:cs="Calibri"/>
          <w:kern w:val="0"/>
          <w14:ligatures w14:val="none"/>
        </w:rPr>
        <w:t xml:space="preserve"> </w:t>
      </w:r>
      <w:r w:rsidRPr="00EE6434">
        <w:rPr>
          <w:rFonts w:ascii="Calibri" w:eastAsia="Book Antiqua" w:hAnsi="Calibri" w:cs="Calibri"/>
          <w:kern w:val="0"/>
          <w14:ligatures w14:val="none"/>
        </w:rPr>
        <w:t>readings</w:t>
      </w:r>
      <w:r w:rsidR="008E205D">
        <w:rPr>
          <w:rFonts w:ascii="Calibri" w:eastAsia="Book Antiqua" w:hAnsi="Calibri" w:cs="Calibri"/>
          <w:kern w:val="0"/>
          <w14:ligatures w14:val="none"/>
        </w:rPr>
        <w:t xml:space="preserve"> </w:t>
      </w:r>
      <w:r w:rsidRPr="00EE6434">
        <w:rPr>
          <w:rFonts w:ascii="Calibri" w:eastAsia="Book Antiqua" w:hAnsi="Calibri" w:cs="Calibri"/>
          <w:kern w:val="0"/>
          <w14:ligatures w14:val="none"/>
        </w:rPr>
        <w:t>for</w:t>
      </w:r>
      <w:r w:rsidR="008E205D">
        <w:rPr>
          <w:rFonts w:ascii="Calibri" w:eastAsia="Book Antiqua" w:hAnsi="Calibri" w:cs="Calibri"/>
          <w:kern w:val="0"/>
          <w14:ligatures w14:val="none"/>
        </w:rPr>
        <w:t xml:space="preserve"> </w:t>
      </w:r>
      <w:r w:rsidRPr="00EE6434">
        <w:rPr>
          <w:rFonts w:ascii="Calibri" w:eastAsia="Book Antiqua" w:hAnsi="Calibri" w:cs="Calibri"/>
          <w:kern w:val="0"/>
          <w14:ligatures w14:val="none"/>
        </w:rPr>
        <w:t>this</w:t>
      </w:r>
      <w:r w:rsidR="008E205D">
        <w:rPr>
          <w:rFonts w:ascii="Calibri" w:eastAsia="Book Antiqua" w:hAnsi="Calibri" w:cs="Calibri"/>
          <w:kern w:val="0"/>
          <w14:ligatures w14:val="none"/>
        </w:rPr>
        <w:t xml:space="preserve"> </w:t>
      </w:r>
      <w:r w:rsidRPr="00EE6434">
        <w:rPr>
          <w:rFonts w:ascii="Calibri" w:eastAsia="Book Antiqua" w:hAnsi="Calibri" w:cs="Calibri"/>
          <w:kern w:val="0"/>
          <w14:ligatures w14:val="none"/>
        </w:rPr>
        <w:t>week,</w:t>
      </w:r>
      <w:r w:rsidR="008E205D">
        <w:rPr>
          <w:rFonts w:ascii="Calibri" w:eastAsia="Book Antiqua" w:hAnsi="Calibri" w:cs="Calibri"/>
          <w:kern w:val="0"/>
          <w14:ligatures w14:val="none"/>
        </w:rPr>
        <w:t xml:space="preserve"> </w:t>
      </w:r>
      <w:r w:rsidRPr="00EE6434">
        <w:rPr>
          <w:rFonts w:ascii="Calibri" w:eastAsia="Book Antiqua" w:hAnsi="Calibri" w:cs="Calibri"/>
          <w:kern w:val="0"/>
          <w14:ligatures w14:val="none"/>
        </w:rPr>
        <w:t>which</w:t>
      </w:r>
      <w:r w:rsidR="008E205D">
        <w:rPr>
          <w:rFonts w:ascii="Calibri" w:eastAsia="Book Antiqua" w:hAnsi="Calibri" w:cs="Calibri"/>
          <w:kern w:val="0"/>
          <w14:ligatures w14:val="none"/>
        </w:rPr>
        <w:t xml:space="preserve"> </w:t>
      </w:r>
      <w:r w:rsidRPr="00EE6434">
        <w:rPr>
          <w:rFonts w:ascii="Calibri" w:eastAsia="Book Antiqua" w:hAnsi="Calibri" w:cs="Calibri"/>
          <w:kern w:val="0"/>
          <w14:ligatures w14:val="none"/>
        </w:rPr>
        <w:t>particular</w:t>
      </w:r>
      <w:r w:rsidR="008E205D">
        <w:rPr>
          <w:rFonts w:ascii="Calibri" w:eastAsia="Book Antiqua" w:hAnsi="Calibri" w:cs="Calibri"/>
          <w:kern w:val="0"/>
          <w14:ligatures w14:val="none"/>
        </w:rPr>
        <w:t xml:space="preserve"> </w:t>
      </w:r>
      <w:r w:rsidRPr="00EE6434">
        <w:rPr>
          <w:rFonts w:ascii="Calibri" w:eastAsia="Book Antiqua" w:hAnsi="Calibri" w:cs="Calibri"/>
          <w:kern w:val="0"/>
          <w14:ligatures w14:val="none"/>
        </w:rPr>
        <w:t>verse</w:t>
      </w:r>
      <w:r w:rsidR="008E205D">
        <w:rPr>
          <w:rFonts w:ascii="Calibri" w:eastAsia="Book Antiqua" w:hAnsi="Calibri" w:cs="Calibri"/>
          <w:kern w:val="0"/>
          <w14:ligatures w14:val="none"/>
        </w:rPr>
        <w:t xml:space="preserve"> </w:t>
      </w:r>
      <w:r w:rsidRPr="00EE6434">
        <w:rPr>
          <w:rFonts w:ascii="Calibri" w:eastAsia="Book Antiqua" w:hAnsi="Calibri" w:cs="Calibri"/>
          <w:kern w:val="0"/>
          <w14:ligatures w14:val="none"/>
        </w:rPr>
        <w:t>or</w:t>
      </w:r>
      <w:r w:rsidR="008E205D">
        <w:rPr>
          <w:rFonts w:ascii="Calibri" w:eastAsia="Book Antiqua" w:hAnsi="Calibri" w:cs="Calibri"/>
          <w:kern w:val="0"/>
          <w14:ligatures w14:val="none"/>
        </w:rPr>
        <w:t xml:space="preserve"> </w:t>
      </w:r>
      <w:r w:rsidRPr="00EE6434">
        <w:rPr>
          <w:rFonts w:ascii="Calibri" w:eastAsia="Book Antiqua" w:hAnsi="Calibri" w:cs="Calibri"/>
          <w:kern w:val="0"/>
          <w14:ligatures w14:val="none"/>
        </w:rPr>
        <w:t>passage</w:t>
      </w:r>
      <w:r w:rsidR="008E205D">
        <w:rPr>
          <w:rFonts w:ascii="Calibri" w:eastAsia="Book Antiqua" w:hAnsi="Calibri" w:cs="Calibri"/>
          <w:kern w:val="0"/>
          <w14:ligatures w14:val="none"/>
        </w:rPr>
        <w:t xml:space="preserve"> </w:t>
      </w:r>
      <w:r w:rsidRPr="00EE6434">
        <w:rPr>
          <w:rFonts w:ascii="Calibri" w:eastAsia="Book Antiqua" w:hAnsi="Calibri" w:cs="Calibri"/>
          <w:kern w:val="0"/>
          <w14:ligatures w14:val="none"/>
        </w:rPr>
        <w:t>caught</w:t>
      </w:r>
      <w:r w:rsidR="008E205D">
        <w:rPr>
          <w:rFonts w:ascii="Calibri" w:eastAsia="Book Antiqua" w:hAnsi="Calibri" w:cs="Calibri"/>
          <w:kern w:val="0"/>
          <w14:ligatures w14:val="none"/>
        </w:rPr>
        <w:t xml:space="preserve"> </w:t>
      </w:r>
      <w:r w:rsidRPr="00EE6434">
        <w:rPr>
          <w:rFonts w:ascii="Calibri" w:eastAsia="Book Antiqua" w:hAnsi="Calibri" w:cs="Calibri"/>
          <w:kern w:val="0"/>
          <w14:ligatures w14:val="none"/>
        </w:rPr>
        <w:t>your</w:t>
      </w:r>
      <w:r w:rsidR="008E205D">
        <w:rPr>
          <w:rFonts w:ascii="Calibri" w:eastAsia="Book Antiqua" w:hAnsi="Calibri" w:cs="Calibri"/>
          <w:kern w:val="0"/>
          <w14:ligatures w14:val="none"/>
        </w:rPr>
        <w:t xml:space="preserve"> </w:t>
      </w:r>
      <w:r w:rsidRPr="00EE6434">
        <w:rPr>
          <w:rFonts w:ascii="Calibri" w:eastAsia="Book Antiqua" w:hAnsi="Calibri" w:cs="Calibri"/>
          <w:kern w:val="0"/>
          <w14:ligatures w14:val="none"/>
        </w:rPr>
        <w:t>attention</w:t>
      </w:r>
      <w:r w:rsidR="008E205D">
        <w:rPr>
          <w:rFonts w:ascii="Calibri" w:eastAsia="Book Antiqua" w:hAnsi="Calibri" w:cs="Calibri"/>
          <w:kern w:val="0"/>
          <w14:ligatures w14:val="none"/>
        </w:rPr>
        <w:t xml:space="preserve"> </w:t>
      </w:r>
      <w:r w:rsidRPr="00EE6434">
        <w:rPr>
          <w:rFonts w:ascii="Calibri" w:eastAsia="Book Antiqua" w:hAnsi="Calibri" w:cs="Calibri"/>
          <w:kern w:val="0"/>
          <w14:ligatures w14:val="none"/>
        </w:rPr>
        <w:t>and</w:t>
      </w:r>
      <w:r w:rsidR="008E205D">
        <w:rPr>
          <w:rFonts w:ascii="Calibri" w:eastAsia="Book Antiqua" w:hAnsi="Calibri" w:cs="Calibri"/>
          <w:kern w:val="0"/>
          <w14:ligatures w14:val="none"/>
        </w:rPr>
        <w:t xml:space="preserve"> </w:t>
      </w:r>
      <w:r w:rsidRPr="00EE6434">
        <w:rPr>
          <w:rFonts w:ascii="Calibri" w:eastAsia="Book Antiqua" w:hAnsi="Calibri" w:cs="Calibri"/>
          <w:kern w:val="0"/>
          <w14:ligatures w14:val="none"/>
        </w:rPr>
        <w:t>fired</w:t>
      </w:r>
      <w:r w:rsidR="008E205D">
        <w:rPr>
          <w:rFonts w:ascii="Calibri" w:eastAsia="Book Antiqua" w:hAnsi="Calibri" w:cs="Calibri"/>
          <w:kern w:val="0"/>
          <w14:ligatures w14:val="none"/>
        </w:rPr>
        <w:t xml:space="preserve"> </w:t>
      </w:r>
      <w:r w:rsidRPr="00EE6434">
        <w:rPr>
          <w:rFonts w:ascii="Calibri" w:eastAsia="Book Antiqua" w:hAnsi="Calibri" w:cs="Calibri"/>
          <w:kern w:val="0"/>
          <w14:ligatures w14:val="none"/>
        </w:rPr>
        <w:t>your</w:t>
      </w:r>
      <w:r w:rsidR="008E205D">
        <w:rPr>
          <w:rFonts w:ascii="Calibri" w:eastAsia="Book Antiqua" w:hAnsi="Calibri" w:cs="Calibri"/>
          <w:kern w:val="0"/>
          <w14:ligatures w14:val="none"/>
        </w:rPr>
        <w:t xml:space="preserve"> </w:t>
      </w:r>
      <w:r w:rsidRPr="00EE6434">
        <w:rPr>
          <w:rFonts w:ascii="Calibri" w:eastAsia="Book Antiqua" w:hAnsi="Calibri" w:cs="Calibri"/>
          <w:kern w:val="0"/>
          <w14:ligatures w14:val="none"/>
        </w:rPr>
        <w:t>heart</w:t>
      </w:r>
      <w:r w:rsidR="008E205D">
        <w:rPr>
          <w:rFonts w:ascii="Calibri" w:eastAsia="Book Antiqua" w:hAnsi="Calibri" w:cs="Calibri"/>
          <w:kern w:val="0"/>
          <w14:ligatures w14:val="none"/>
        </w:rPr>
        <w:t xml:space="preserve"> </w:t>
      </w:r>
      <w:r w:rsidRPr="00EE6434">
        <w:rPr>
          <w:rFonts w:ascii="Calibri" w:eastAsia="Book Antiqua" w:hAnsi="Calibri" w:cs="Calibri"/>
          <w:kern w:val="0"/>
          <w14:ligatures w14:val="none"/>
        </w:rPr>
        <w:t>and</w:t>
      </w:r>
      <w:r w:rsidR="008E205D">
        <w:rPr>
          <w:rFonts w:ascii="Calibri" w:eastAsia="Book Antiqua" w:hAnsi="Calibri" w:cs="Calibri"/>
          <w:kern w:val="0"/>
          <w14:ligatures w14:val="none"/>
        </w:rPr>
        <w:t xml:space="preserve"> </w:t>
      </w:r>
      <w:r w:rsidRPr="00EE6434">
        <w:rPr>
          <w:rFonts w:ascii="Calibri" w:eastAsia="Book Antiqua" w:hAnsi="Calibri" w:cs="Calibri"/>
          <w:kern w:val="0"/>
          <w14:ligatures w14:val="none"/>
        </w:rPr>
        <w:t>imagination?</w:t>
      </w:r>
    </w:p>
    <w:p w14:paraId="434E33FF" w14:textId="033D73BD" w:rsidR="00EE6434" w:rsidRPr="00C539A1" w:rsidRDefault="00EE6434" w:rsidP="00E77CF0">
      <w:pPr>
        <w:widowControl w:val="0"/>
        <w:numPr>
          <w:ilvl w:val="0"/>
          <w:numId w:val="4"/>
        </w:numPr>
        <w:pBdr>
          <w:bottom w:val="double" w:sz="6" w:space="1" w:color="auto"/>
        </w:pBdr>
        <w:rPr>
          <w:rFonts w:ascii="Calibri" w:eastAsia="Book Antiqua" w:hAnsi="Calibri" w:cs="Calibri"/>
          <w:b/>
          <w:kern w:val="0"/>
          <w14:ligatures w14:val="none"/>
        </w:rPr>
      </w:pPr>
      <w:r w:rsidRPr="00EE6434">
        <w:rPr>
          <w:rFonts w:ascii="Calibri" w:eastAsia="Book Antiqua" w:hAnsi="Calibri" w:cs="Calibri"/>
          <w:kern w:val="0"/>
          <w14:ligatures w14:val="none"/>
        </w:rPr>
        <w:t>In</w:t>
      </w:r>
      <w:r w:rsidR="008E205D">
        <w:rPr>
          <w:rFonts w:ascii="Calibri" w:eastAsia="Book Antiqua" w:hAnsi="Calibri" w:cs="Calibri"/>
          <w:kern w:val="0"/>
          <w14:ligatures w14:val="none"/>
        </w:rPr>
        <w:t xml:space="preserve"> </w:t>
      </w:r>
      <w:r w:rsidRPr="00EE6434">
        <w:rPr>
          <w:rFonts w:ascii="Calibri" w:eastAsia="Book Antiqua" w:hAnsi="Calibri" w:cs="Calibri"/>
          <w:kern w:val="0"/>
          <w14:ligatures w14:val="none"/>
        </w:rPr>
        <w:t>your</w:t>
      </w:r>
      <w:r w:rsidR="008E205D">
        <w:rPr>
          <w:rFonts w:ascii="Calibri" w:eastAsia="Book Antiqua" w:hAnsi="Calibri" w:cs="Calibri"/>
          <w:kern w:val="0"/>
          <w14:ligatures w14:val="none"/>
        </w:rPr>
        <w:t xml:space="preserve"> </w:t>
      </w:r>
      <w:r w:rsidRPr="00EE6434">
        <w:rPr>
          <w:rFonts w:ascii="Calibri" w:eastAsia="Book Antiqua" w:hAnsi="Calibri" w:cs="Calibri"/>
          <w:kern w:val="0"/>
          <w14:ligatures w14:val="none"/>
        </w:rPr>
        <w:t>opinion,</w:t>
      </w:r>
      <w:r w:rsidR="008E205D">
        <w:rPr>
          <w:rFonts w:ascii="Calibri" w:eastAsia="Book Antiqua" w:hAnsi="Calibri" w:cs="Calibri"/>
          <w:kern w:val="0"/>
          <w14:ligatures w14:val="none"/>
        </w:rPr>
        <w:t xml:space="preserve"> </w:t>
      </w:r>
      <w:r w:rsidRPr="00EE6434">
        <w:rPr>
          <w:rFonts w:ascii="Calibri" w:eastAsia="Book Antiqua" w:hAnsi="Calibri" w:cs="Calibri"/>
          <w:kern w:val="0"/>
          <w14:ligatures w14:val="none"/>
        </w:rPr>
        <w:t>and</w:t>
      </w:r>
      <w:r w:rsidR="008E205D">
        <w:rPr>
          <w:rFonts w:ascii="Calibri" w:eastAsia="Book Antiqua" w:hAnsi="Calibri" w:cs="Calibri"/>
          <w:kern w:val="0"/>
          <w14:ligatures w14:val="none"/>
        </w:rPr>
        <w:t xml:space="preserve"> </w:t>
      </w:r>
      <w:r w:rsidRPr="00EE6434">
        <w:rPr>
          <w:rFonts w:ascii="Calibri" w:eastAsia="Book Antiqua" w:hAnsi="Calibri" w:cs="Calibri"/>
          <w:kern w:val="0"/>
          <w14:ligatures w14:val="none"/>
        </w:rPr>
        <w:t>taking</w:t>
      </w:r>
      <w:r w:rsidR="008E205D">
        <w:rPr>
          <w:rFonts w:ascii="Calibri" w:eastAsia="Book Antiqua" w:hAnsi="Calibri" w:cs="Calibri"/>
          <w:kern w:val="0"/>
          <w14:ligatures w14:val="none"/>
        </w:rPr>
        <w:t xml:space="preserve"> </w:t>
      </w:r>
      <w:r w:rsidRPr="00EE6434">
        <w:rPr>
          <w:rFonts w:ascii="Calibri" w:eastAsia="Book Antiqua" w:hAnsi="Calibri" w:cs="Calibri"/>
          <w:kern w:val="0"/>
          <w14:ligatures w14:val="none"/>
        </w:rPr>
        <w:t>into</w:t>
      </w:r>
      <w:r w:rsidR="008E205D">
        <w:rPr>
          <w:rFonts w:ascii="Calibri" w:eastAsia="Book Antiqua" w:hAnsi="Calibri" w:cs="Calibri"/>
          <w:kern w:val="0"/>
          <w14:ligatures w14:val="none"/>
        </w:rPr>
        <w:t xml:space="preserve"> </w:t>
      </w:r>
      <w:r w:rsidRPr="00EE6434">
        <w:rPr>
          <w:rFonts w:ascii="Calibri" w:eastAsia="Book Antiqua" w:hAnsi="Calibri" w:cs="Calibri"/>
          <w:kern w:val="0"/>
          <w14:ligatures w14:val="none"/>
        </w:rPr>
        <w:t>consideration</w:t>
      </w:r>
      <w:r w:rsidR="008E205D">
        <w:rPr>
          <w:rFonts w:ascii="Calibri" w:eastAsia="Book Antiqua" w:hAnsi="Calibri" w:cs="Calibri"/>
          <w:kern w:val="0"/>
          <w14:ligatures w14:val="none"/>
        </w:rPr>
        <w:t xml:space="preserve"> </w:t>
      </w:r>
      <w:r w:rsidRPr="00EE6434">
        <w:rPr>
          <w:rFonts w:ascii="Calibri" w:eastAsia="Book Antiqua" w:hAnsi="Calibri" w:cs="Calibri"/>
          <w:kern w:val="0"/>
          <w14:ligatures w14:val="none"/>
        </w:rPr>
        <w:t>all</w:t>
      </w:r>
      <w:r w:rsidR="008E205D">
        <w:rPr>
          <w:rFonts w:ascii="Calibri" w:eastAsia="Book Antiqua" w:hAnsi="Calibri" w:cs="Calibri"/>
          <w:kern w:val="0"/>
          <w14:ligatures w14:val="none"/>
        </w:rPr>
        <w:t xml:space="preserve"> </w:t>
      </w:r>
      <w:r w:rsidRPr="00EE6434">
        <w:rPr>
          <w:rFonts w:ascii="Calibri" w:eastAsia="Book Antiqua" w:hAnsi="Calibri" w:cs="Calibri"/>
          <w:kern w:val="0"/>
          <w14:ligatures w14:val="none"/>
        </w:rPr>
        <w:t>of</w:t>
      </w:r>
      <w:r w:rsidR="008E205D">
        <w:rPr>
          <w:rFonts w:ascii="Calibri" w:eastAsia="Book Antiqua" w:hAnsi="Calibri" w:cs="Calibri"/>
          <w:kern w:val="0"/>
          <w14:ligatures w14:val="none"/>
        </w:rPr>
        <w:t xml:space="preserve"> </w:t>
      </w:r>
      <w:r w:rsidRPr="00EE6434">
        <w:rPr>
          <w:rFonts w:ascii="Calibri" w:eastAsia="Book Antiqua" w:hAnsi="Calibri" w:cs="Calibri"/>
          <w:kern w:val="0"/>
          <w14:ligatures w14:val="none"/>
        </w:rPr>
        <w:t>the</w:t>
      </w:r>
      <w:r w:rsidR="008E205D">
        <w:rPr>
          <w:rFonts w:ascii="Calibri" w:eastAsia="Book Antiqua" w:hAnsi="Calibri" w:cs="Calibri"/>
          <w:kern w:val="0"/>
          <w14:ligatures w14:val="none"/>
        </w:rPr>
        <w:t xml:space="preserve"> </w:t>
      </w:r>
      <w:r w:rsidRPr="00EE6434">
        <w:rPr>
          <w:rFonts w:ascii="Calibri" w:eastAsia="Book Antiqua" w:hAnsi="Calibri" w:cs="Calibri"/>
          <w:kern w:val="0"/>
          <w14:ligatures w14:val="none"/>
        </w:rPr>
        <w:t>above</w:t>
      </w:r>
      <w:r w:rsidR="008E205D">
        <w:rPr>
          <w:rFonts w:ascii="Calibri" w:eastAsia="Book Antiqua" w:hAnsi="Calibri" w:cs="Calibri"/>
          <w:kern w:val="0"/>
          <w14:ligatures w14:val="none"/>
        </w:rPr>
        <w:t xml:space="preserve"> </w:t>
      </w:r>
      <w:r w:rsidRPr="00EE6434">
        <w:rPr>
          <w:rFonts w:ascii="Calibri" w:eastAsia="Book Antiqua" w:hAnsi="Calibri" w:cs="Calibri"/>
          <w:kern w:val="0"/>
          <w14:ligatures w14:val="none"/>
        </w:rPr>
        <w:t>readings</w:t>
      </w:r>
      <w:r w:rsidR="008E205D">
        <w:rPr>
          <w:rFonts w:ascii="Calibri" w:eastAsia="Book Antiqua" w:hAnsi="Calibri" w:cs="Calibri"/>
          <w:kern w:val="0"/>
          <w14:ligatures w14:val="none"/>
        </w:rPr>
        <w:t xml:space="preserve"> </w:t>
      </w:r>
      <w:r w:rsidRPr="00EE6434">
        <w:rPr>
          <w:rFonts w:ascii="Calibri" w:eastAsia="Book Antiqua" w:hAnsi="Calibri" w:cs="Calibri"/>
          <w:kern w:val="0"/>
          <w14:ligatures w14:val="none"/>
        </w:rPr>
        <w:t>for</w:t>
      </w:r>
      <w:r w:rsidR="008E205D">
        <w:rPr>
          <w:rFonts w:ascii="Calibri" w:eastAsia="Book Antiqua" w:hAnsi="Calibri" w:cs="Calibri"/>
          <w:kern w:val="0"/>
          <w14:ligatures w14:val="none"/>
        </w:rPr>
        <w:t xml:space="preserve"> </w:t>
      </w:r>
      <w:r w:rsidRPr="00EE6434">
        <w:rPr>
          <w:rFonts w:ascii="Calibri" w:eastAsia="Book Antiqua" w:hAnsi="Calibri" w:cs="Calibri"/>
          <w:kern w:val="0"/>
          <w14:ligatures w14:val="none"/>
        </w:rPr>
        <w:t>this</w:t>
      </w:r>
      <w:r w:rsidR="008E205D">
        <w:rPr>
          <w:rFonts w:ascii="Calibri" w:eastAsia="Book Antiqua" w:hAnsi="Calibri" w:cs="Calibri"/>
          <w:kern w:val="0"/>
          <w14:ligatures w14:val="none"/>
        </w:rPr>
        <w:t xml:space="preserve"> </w:t>
      </w:r>
      <w:r w:rsidRPr="00EE6434">
        <w:rPr>
          <w:rFonts w:ascii="Calibri" w:eastAsia="Book Antiqua" w:hAnsi="Calibri" w:cs="Calibri"/>
          <w:kern w:val="0"/>
          <w14:ligatures w14:val="none"/>
        </w:rPr>
        <w:t>Sabbath,</w:t>
      </w:r>
      <w:r w:rsidR="008E205D">
        <w:rPr>
          <w:rFonts w:ascii="Calibri" w:eastAsia="Book Antiqua" w:hAnsi="Calibri" w:cs="Calibri"/>
          <w:kern w:val="0"/>
          <w14:ligatures w14:val="none"/>
        </w:rPr>
        <w:t xml:space="preserve"> </w:t>
      </w:r>
      <w:r w:rsidRPr="00EE6434">
        <w:rPr>
          <w:rFonts w:ascii="Calibri" w:eastAsia="Book Antiqua" w:hAnsi="Calibri" w:cs="Calibri"/>
          <w:kern w:val="0"/>
          <w14:ligatures w14:val="none"/>
        </w:rPr>
        <w:t>what</w:t>
      </w:r>
      <w:r w:rsidR="008E205D">
        <w:rPr>
          <w:rFonts w:ascii="Calibri" w:eastAsia="Book Antiqua" w:hAnsi="Calibri" w:cs="Calibri"/>
          <w:kern w:val="0"/>
          <w14:ligatures w14:val="none"/>
        </w:rPr>
        <w:t xml:space="preserve"> </w:t>
      </w:r>
      <w:r w:rsidRPr="00EE6434">
        <w:rPr>
          <w:rFonts w:ascii="Calibri" w:eastAsia="Book Antiqua" w:hAnsi="Calibri" w:cs="Calibri"/>
          <w:kern w:val="0"/>
          <w14:ligatures w14:val="none"/>
        </w:rPr>
        <w:t>is</w:t>
      </w:r>
      <w:r w:rsidR="008E205D">
        <w:rPr>
          <w:rFonts w:ascii="Calibri" w:eastAsia="Book Antiqua" w:hAnsi="Calibri" w:cs="Calibri"/>
          <w:kern w:val="0"/>
          <w14:ligatures w14:val="none"/>
        </w:rPr>
        <w:t xml:space="preserve"> </w:t>
      </w:r>
      <w:r w:rsidRPr="00EE6434">
        <w:rPr>
          <w:rFonts w:ascii="Calibri" w:eastAsia="Book Antiqua" w:hAnsi="Calibri" w:cs="Calibri"/>
          <w:kern w:val="0"/>
          <w14:ligatures w14:val="none"/>
        </w:rPr>
        <w:t>the</w:t>
      </w:r>
      <w:r w:rsidR="008E205D">
        <w:rPr>
          <w:rFonts w:ascii="Calibri" w:eastAsia="Book Antiqua" w:hAnsi="Calibri" w:cs="Calibri"/>
          <w:kern w:val="0"/>
          <w14:ligatures w14:val="none"/>
        </w:rPr>
        <w:t xml:space="preserve"> </w:t>
      </w:r>
      <w:r w:rsidRPr="00EE6434">
        <w:rPr>
          <w:rFonts w:ascii="Calibri" w:eastAsia="Book Antiqua" w:hAnsi="Calibri" w:cs="Calibri"/>
          <w:kern w:val="0"/>
          <w14:ligatures w14:val="none"/>
        </w:rPr>
        <w:t>prophetic</w:t>
      </w:r>
      <w:r w:rsidR="008E205D">
        <w:rPr>
          <w:rFonts w:ascii="Calibri" w:eastAsia="Book Antiqua" w:hAnsi="Calibri" w:cs="Calibri"/>
          <w:kern w:val="0"/>
          <w14:ligatures w14:val="none"/>
        </w:rPr>
        <w:t xml:space="preserve"> </w:t>
      </w:r>
      <w:r w:rsidRPr="00EE6434">
        <w:rPr>
          <w:rFonts w:ascii="Calibri" w:eastAsia="Book Antiqua" w:hAnsi="Calibri" w:cs="Calibri"/>
          <w:kern w:val="0"/>
          <w14:ligatures w14:val="none"/>
        </w:rPr>
        <w:t>message</w:t>
      </w:r>
      <w:r w:rsidR="008E205D">
        <w:rPr>
          <w:rFonts w:ascii="Calibri" w:eastAsia="Book Antiqua" w:hAnsi="Calibri" w:cs="Calibri"/>
          <w:kern w:val="0"/>
          <w14:ligatures w14:val="none"/>
        </w:rPr>
        <w:t xml:space="preserve"> </w:t>
      </w:r>
      <w:r w:rsidRPr="00EE6434">
        <w:rPr>
          <w:rFonts w:ascii="Calibri" w:eastAsia="Book Antiqua" w:hAnsi="Calibri" w:cs="Calibri"/>
          <w:kern w:val="0"/>
          <w14:ligatures w14:val="none"/>
        </w:rPr>
        <w:t>(the</w:t>
      </w:r>
      <w:r w:rsidR="008E205D">
        <w:rPr>
          <w:rFonts w:ascii="Calibri" w:eastAsia="Book Antiqua" w:hAnsi="Calibri" w:cs="Calibri"/>
          <w:kern w:val="0"/>
          <w14:ligatures w14:val="none"/>
        </w:rPr>
        <w:t xml:space="preserve"> </w:t>
      </w:r>
      <w:r w:rsidRPr="00EE6434">
        <w:rPr>
          <w:rFonts w:ascii="Calibri" w:eastAsia="Book Antiqua" w:hAnsi="Calibri" w:cs="Calibri"/>
          <w:kern w:val="0"/>
          <w14:ligatures w14:val="none"/>
        </w:rPr>
        <w:t>idea</w:t>
      </w:r>
      <w:r w:rsidR="008E205D">
        <w:rPr>
          <w:rFonts w:ascii="Calibri" w:eastAsia="Book Antiqua" w:hAnsi="Calibri" w:cs="Calibri"/>
          <w:kern w:val="0"/>
          <w14:ligatures w14:val="none"/>
        </w:rPr>
        <w:t xml:space="preserve"> </w:t>
      </w:r>
      <w:r w:rsidRPr="00EE6434">
        <w:rPr>
          <w:rFonts w:ascii="Calibri" w:eastAsia="Book Antiqua" w:hAnsi="Calibri" w:cs="Calibri"/>
          <w:kern w:val="0"/>
          <w14:ligatures w14:val="none"/>
        </w:rPr>
        <w:t>that</w:t>
      </w:r>
      <w:r w:rsidR="008E205D">
        <w:rPr>
          <w:rFonts w:ascii="Calibri" w:eastAsia="Book Antiqua" w:hAnsi="Calibri" w:cs="Calibri"/>
          <w:kern w:val="0"/>
          <w14:ligatures w14:val="none"/>
        </w:rPr>
        <w:t xml:space="preserve"> </w:t>
      </w:r>
      <w:r w:rsidRPr="00EE6434">
        <w:rPr>
          <w:rFonts w:ascii="Calibri" w:eastAsia="Book Antiqua" w:hAnsi="Calibri" w:cs="Calibri"/>
          <w:kern w:val="0"/>
          <w14:ligatures w14:val="none"/>
        </w:rPr>
        <w:t>encapsulates</w:t>
      </w:r>
      <w:r w:rsidR="008E205D">
        <w:rPr>
          <w:rFonts w:ascii="Calibri" w:eastAsia="Book Antiqua" w:hAnsi="Calibri" w:cs="Calibri"/>
          <w:kern w:val="0"/>
          <w14:ligatures w14:val="none"/>
        </w:rPr>
        <w:t xml:space="preserve"> </w:t>
      </w:r>
      <w:r w:rsidRPr="00EE6434">
        <w:rPr>
          <w:rFonts w:ascii="Calibri" w:eastAsia="Book Antiqua" w:hAnsi="Calibri" w:cs="Calibri"/>
          <w:kern w:val="0"/>
          <w14:ligatures w14:val="none"/>
        </w:rPr>
        <w:t>all</w:t>
      </w:r>
      <w:r w:rsidR="008E205D">
        <w:rPr>
          <w:rFonts w:ascii="Calibri" w:eastAsia="Book Antiqua" w:hAnsi="Calibri" w:cs="Calibri"/>
          <w:kern w:val="0"/>
          <w14:ligatures w14:val="none"/>
        </w:rPr>
        <w:t xml:space="preserve"> </w:t>
      </w:r>
      <w:r w:rsidRPr="00EE6434">
        <w:rPr>
          <w:rFonts w:ascii="Calibri" w:eastAsia="Book Antiqua" w:hAnsi="Calibri" w:cs="Calibri"/>
          <w:kern w:val="0"/>
          <w14:ligatures w14:val="none"/>
        </w:rPr>
        <w:t>the</w:t>
      </w:r>
      <w:r w:rsidR="008E205D">
        <w:rPr>
          <w:rFonts w:ascii="Calibri" w:eastAsia="Book Antiqua" w:hAnsi="Calibri" w:cs="Calibri"/>
          <w:kern w:val="0"/>
          <w14:ligatures w14:val="none"/>
        </w:rPr>
        <w:t xml:space="preserve"> </w:t>
      </w:r>
      <w:r w:rsidRPr="00EE6434">
        <w:rPr>
          <w:rFonts w:ascii="Calibri" w:eastAsia="Book Antiqua" w:hAnsi="Calibri" w:cs="Calibri"/>
          <w:kern w:val="0"/>
          <w14:ligatures w14:val="none"/>
        </w:rPr>
        <w:t>Scripture</w:t>
      </w:r>
      <w:r w:rsidR="008E205D">
        <w:rPr>
          <w:rFonts w:ascii="Calibri" w:eastAsia="Book Antiqua" w:hAnsi="Calibri" w:cs="Calibri"/>
          <w:kern w:val="0"/>
          <w14:ligatures w14:val="none"/>
        </w:rPr>
        <w:t xml:space="preserve"> </w:t>
      </w:r>
      <w:r w:rsidRPr="00EE6434">
        <w:rPr>
          <w:rFonts w:ascii="Calibri" w:eastAsia="Book Antiqua" w:hAnsi="Calibri" w:cs="Calibri"/>
          <w:kern w:val="0"/>
          <w14:ligatures w14:val="none"/>
        </w:rPr>
        <w:t>passages</w:t>
      </w:r>
      <w:r w:rsidR="008E205D">
        <w:rPr>
          <w:rFonts w:ascii="Calibri" w:eastAsia="Book Antiqua" w:hAnsi="Calibri" w:cs="Calibri"/>
          <w:kern w:val="0"/>
          <w14:ligatures w14:val="none"/>
        </w:rPr>
        <w:t xml:space="preserve"> </w:t>
      </w:r>
      <w:r w:rsidRPr="00EE6434">
        <w:rPr>
          <w:rFonts w:ascii="Calibri" w:eastAsia="Book Antiqua" w:hAnsi="Calibri" w:cs="Calibri"/>
          <w:kern w:val="0"/>
          <w14:ligatures w14:val="none"/>
        </w:rPr>
        <w:t>read)</w:t>
      </w:r>
      <w:r w:rsidR="008E205D">
        <w:rPr>
          <w:rFonts w:ascii="Calibri" w:eastAsia="Book Antiqua" w:hAnsi="Calibri" w:cs="Calibri"/>
          <w:kern w:val="0"/>
          <w14:ligatures w14:val="none"/>
        </w:rPr>
        <w:t xml:space="preserve"> </w:t>
      </w:r>
      <w:r w:rsidRPr="00EE6434">
        <w:rPr>
          <w:rFonts w:ascii="Calibri" w:eastAsia="Book Antiqua" w:hAnsi="Calibri" w:cs="Calibri"/>
          <w:kern w:val="0"/>
          <w14:ligatures w14:val="none"/>
        </w:rPr>
        <w:t>for</w:t>
      </w:r>
      <w:r w:rsidR="008E205D">
        <w:rPr>
          <w:rFonts w:ascii="Calibri" w:eastAsia="Book Antiqua" w:hAnsi="Calibri" w:cs="Calibri"/>
          <w:kern w:val="0"/>
          <w14:ligatures w14:val="none"/>
        </w:rPr>
        <w:t xml:space="preserve"> </w:t>
      </w:r>
      <w:r w:rsidRPr="00EE6434">
        <w:rPr>
          <w:rFonts w:ascii="Calibri" w:eastAsia="Book Antiqua" w:hAnsi="Calibri" w:cs="Calibri"/>
          <w:kern w:val="0"/>
          <w14:ligatures w14:val="none"/>
        </w:rPr>
        <w:t>this</w:t>
      </w:r>
      <w:r w:rsidR="008E205D">
        <w:rPr>
          <w:rFonts w:ascii="Calibri" w:eastAsia="Book Antiqua" w:hAnsi="Calibri" w:cs="Calibri"/>
          <w:kern w:val="0"/>
          <w14:ligatures w14:val="none"/>
        </w:rPr>
        <w:t xml:space="preserve"> </w:t>
      </w:r>
      <w:r w:rsidR="00383745" w:rsidRPr="00EE6434">
        <w:rPr>
          <w:rFonts w:ascii="Calibri" w:eastAsia="Book Antiqua" w:hAnsi="Calibri" w:cs="Calibri"/>
          <w:kern w:val="0"/>
          <w14:ligatures w14:val="none"/>
        </w:rPr>
        <w:t>week.</w:t>
      </w:r>
    </w:p>
    <w:p w14:paraId="506347CC" w14:textId="77777777" w:rsidR="00C539A1" w:rsidRPr="00EE6434" w:rsidRDefault="00C539A1" w:rsidP="003B7C03">
      <w:pPr>
        <w:widowControl w:val="0"/>
        <w:pBdr>
          <w:bottom w:val="double" w:sz="6" w:space="1" w:color="auto"/>
        </w:pBdr>
        <w:rPr>
          <w:rFonts w:ascii="Calibri" w:eastAsia="Book Antiqua" w:hAnsi="Calibri" w:cs="Calibri"/>
          <w:b/>
          <w:kern w:val="0"/>
          <w14:ligatures w14:val="none"/>
        </w:rPr>
      </w:pPr>
    </w:p>
    <w:p w14:paraId="2A2F8A2C" w14:textId="77777777" w:rsidR="00BA2129" w:rsidRPr="00EE6434" w:rsidRDefault="00BA2129" w:rsidP="00EE6434">
      <w:pPr>
        <w:contextualSpacing/>
        <w:rPr>
          <w:rFonts w:asciiTheme="majorBidi" w:hAnsiTheme="majorBidi" w:cstheme="majorBidi"/>
          <w:b/>
          <w:bCs/>
          <w:kern w:val="0"/>
          <w:lang w:bidi="ar-SA"/>
          <w14:ligatures w14:val="none"/>
        </w:rPr>
      </w:pPr>
    </w:p>
    <w:p w14:paraId="08CBCB65" w14:textId="3333439F" w:rsidR="00EE6434" w:rsidRPr="009016BE" w:rsidRDefault="00EE6434" w:rsidP="009016BE">
      <w:pPr>
        <w:jc w:val="center"/>
        <w:rPr>
          <w:rFonts w:ascii="Cambria" w:hAnsi="Cambria" w:cstheme="majorBidi"/>
          <w:b/>
          <w:bCs/>
          <w:kern w:val="0"/>
          <w:sz w:val="28"/>
          <w:szCs w:val="28"/>
          <w:lang w:val="en-AU" w:bidi="ar-SA"/>
          <w14:ligatures w14:val="none"/>
        </w:rPr>
      </w:pPr>
      <w:r w:rsidRPr="00EE6434">
        <w:rPr>
          <w:rFonts w:ascii="Cambria" w:hAnsi="Cambria" w:cstheme="majorBidi"/>
          <w:b/>
          <w:bCs/>
          <w:kern w:val="0"/>
          <w:sz w:val="28"/>
          <w:szCs w:val="28"/>
          <w:lang w:val="en-AU" w:bidi="ar-SA"/>
          <w14:ligatures w14:val="none"/>
        </w:rPr>
        <w:t>Blessing</w:t>
      </w:r>
      <w:r w:rsidR="008E205D">
        <w:rPr>
          <w:rFonts w:ascii="Cambria" w:hAnsi="Cambria" w:cstheme="majorBidi"/>
          <w:b/>
          <w:bCs/>
          <w:kern w:val="0"/>
          <w:sz w:val="28"/>
          <w:szCs w:val="28"/>
          <w:lang w:val="en-AU" w:bidi="ar-SA"/>
          <w14:ligatures w14:val="none"/>
        </w:rPr>
        <w:t xml:space="preserve"> </w:t>
      </w:r>
      <w:r w:rsidRPr="00EE6434">
        <w:rPr>
          <w:rFonts w:ascii="Cambria" w:hAnsi="Cambria" w:cstheme="majorBidi"/>
          <w:b/>
          <w:bCs/>
          <w:kern w:val="0"/>
          <w:sz w:val="28"/>
          <w:szCs w:val="28"/>
          <w:lang w:val="en-AU" w:bidi="ar-SA"/>
          <w14:ligatures w14:val="none"/>
        </w:rPr>
        <w:t>After</w:t>
      </w:r>
      <w:r w:rsidR="008E205D">
        <w:rPr>
          <w:rFonts w:ascii="Cambria" w:hAnsi="Cambria" w:cstheme="majorBidi"/>
          <w:b/>
          <w:bCs/>
          <w:kern w:val="0"/>
          <w:sz w:val="28"/>
          <w:szCs w:val="28"/>
          <w:lang w:val="en-AU" w:bidi="ar-SA"/>
          <w14:ligatures w14:val="none"/>
        </w:rPr>
        <w:t xml:space="preserve"> </w:t>
      </w:r>
      <w:r w:rsidRPr="00EE6434">
        <w:rPr>
          <w:rFonts w:ascii="Cambria" w:hAnsi="Cambria" w:cstheme="majorBidi"/>
          <w:b/>
          <w:bCs/>
          <w:kern w:val="0"/>
          <w:sz w:val="28"/>
          <w:szCs w:val="28"/>
          <w:lang w:val="en-AU" w:bidi="ar-SA"/>
          <w14:ligatures w14:val="none"/>
        </w:rPr>
        <w:t>Torah</w:t>
      </w:r>
      <w:r w:rsidR="008E205D">
        <w:rPr>
          <w:rFonts w:ascii="Cambria" w:hAnsi="Cambria" w:cstheme="majorBidi"/>
          <w:b/>
          <w:bCs/>
          <w:kern w:val="0"/>
          <w:sz w:val="28"/>
          <w:szCs w:val="28"/>
          <w:lang w:val="en-AU" w:bidi="ar-SA"/>
          <w14:ligatures w14:val="none"/>
        </w:rPr>
        <w:t xml:space="preserve"> </w:t>
      </w:r>
      <w:r w:rsidRPr="00EE6434">
        <w:rPr>
          <w:rFonts w:ascii="Cambria" w:hAnsi="Cambria" w:cstheme="majorBidi"/>
          <w:b/>
          <w:bCs/>
          <w:kern w:val="0"/>
          <w:sz w:val="28"/>
          <w:szCs w:val="28"/>
          <w:lang w:val="en-AU" w:bidi="ar-SA"/>
          <w14:ligatures w14:val="none"/>
        </w:rPr>
        <w:t>Study</w:t>
      </w:r>
    </w:p>
    <w:p w14:paraId="0D4684FC" w14:textId="77777777" w:rsidR="00EE6434" w:rsidRPr="00EE6434" w:rsidRDefault="00EE6434" w:rsidP="00EE6434">
      <w:pPr>
        <w:jc w:val="center"/>
        <w:rPr>
          <w:rFonts w:asciiTheme="majorBidi" w:hAnsiTheme="majorBidi" w:cstheme="majorBidi"/>
          <w:b/>
          <w:bCs/>
          <w:kern w:val="0"/>
          <w:lang w:val="en-AU" w:bidi="ar-SA"/>
          <w14:ligatures w14:val="none"/>
        </w:rPr>
      </w:pPr>
    </w:p>
    <w:p w14:paraId="6568803A" w14:textId="669F2E52" w:rsidR="00EE6434" w:rsidRPr="00EE6434" w:rsidRDefault="00EE6434" w:rsidP="00EE6434">
      <w:pPr>
        <w:jc w:val="center"/>
        <w:rPr>
          <w:rFonts w:cstheme="minorHAnsi"/>
          <w:b/>
          <w:bCs/>
          <w:kern w:val="0"/>
          <w:lang w:val="en-AU" w:bidi="ar-SA"/>
          <w14:ligatures w14:val="none"/>
        </w:rPr>
      </w:pP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Barúch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Atáh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Adonai,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Elohénu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Meléch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HaOlám,</w:t>
      </w:r>
    </w:p>
    <w:p w14:paraId="750C1240" w14:textId="5D7D689A" w:rsidR="00EE6434" w:rsidRPr="00EE6434" w:rsidRDefault="00EE6434" w:rsidP="00EE6434">
      <w:pPr>
        <w:jc w:val="center"/>
        <w:rPr>
          <w:rFonts w:cstheme="minorHAnsi"/>
          <w:b/>
          <w:bCs/>
          <w:kern w:val="0"/>
          <w:lang w:val="en-AU" w:bidi="ar-SA"/>
          <w14:ligatures w14:val="none"/>
        </w:rPr>
      </w:pP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Ashér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Natán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Lánu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Torát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Emét,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V'Chayéi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Olám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Natá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B'Tochénu.</w:t>
      </w:r>
    </w:p>
    <w:p w14:paraId="6B2511A4" w14:textId="54008359" w:rsidR="00EE6434" w:rsidRPr="00EE6434" w:rsidRDefault="00EE6434" w:rsidP="00EE6434">
      <w:pPr>
        <w:jc w:val="center"/>
        <w:rPr>
          <w:rFonts w:cstheme="minorHAnsi"/>
          <w:b/>
          <w:bCs/>
          <w:kern w:val="0"/>
          <w:lang w:val="en-AU" w:bidi="ar-SA"/>
          <w14:ligatures w14:val="none"/>
        </w:rPr>
      </w:pP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Barúch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Atáh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Adonái,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Notén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HaToráh.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Amen!</w:t>
      </w:r>
    </w:p>
    <w:p w14:paraId="0822AC1B" w14:textId="52672C44" w:rsidR="00EE6434" w:rsidRPr="00EE6434" w:rsidRDefault="00EE6434" w:rsidP="00EE6434">
      <w:pPr>
        <w:jc w:val="center"/>
        <w:rPr>
          <w:rFonts w:cstheme="minorHAnsi"/>
          <w:b/>
          <w:bCs/>
          <w:kern w:val="0"/>
          <w:lang w:val="en-AU" w:bidi="ar-SA"/>
          <w14:ligatures w14:val="none"/>
        </w:rPr>
      </w:pP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Blessed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is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Ha-Shem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our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GOD,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King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of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the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universe,</w:t>
      </w:r>
    </w:p>
    <w:p w14:paraId="35312E19" w14:textId="39315CF6" w:rsidR="00EE6434" w:rsidRPr="00EE6434" w:rsidRDefault="00EE6434" w:rsidP="00EE6434">
      <w:pPr>
        <w:jc w:val="center"/>
        <w:rPr>
          <w:rFonts w:cstheme="minorHAnsi"/>
          <w:b/>
          <w:bCs/>
          <w:kern w:val="0"/>
          <w:lang w:val="en-AU" w:bidi="ar-SA"/>
          <w14:ligatures w14:val="none"/>
        </w:rPr>
      </w:pP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Who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has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given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us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a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teaching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of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truth,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implanting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within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us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eternal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life.</w:t>
      </w:r>
    </w:p>
    <w:p w14:paraId="3AC247F4" w14:textId="29223DD3" w:rsidR="00EE6434" w:rsidRPr="00EE6434" w:rsidRDefault="00EE6434" w:rsidP="00EE6434">
      <w:pPr>
        <w:jc w:val="center"/>
        <w:rPr>
          <w:rFonts w:cstheme="minorHAnsi"/>
          <w:b/>
          <w:bCs/>
          <w:kern w:val="0"/>
          <w:lang w:val="en-AU" w:bidi="ar-SA"/>
          <w14:ligatures w14:val="none"/>
        </w:rPr>
      </w:pP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Blessed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is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Ha-Shem,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Giver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of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the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Torah.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Amen!</w:t>
      </w:r>
    </w:p>
    <w:p w14:paraId="4A4F316F" w14:textId="1F4D8982" w:rsidR="00EE6434" w:rsidRPr="00EE6434" w:rsidRDefault="00EE6434" w:rsidP="00EE6434">
      <w:pPr>
        <w:jc w:val="center"/>
        <w:rPr>
          <w:rFonts w:asciiTheme="majorBidi" w:hAnsiTheme="majorBidi" w:cstheme="majorBidi"/>
          <w:b/>
          <w:bCs/>
          <w:kern w:val="0"/>
          <w:lang w:val="en-AU" w:bidi="ar-SA"/>
          <w14:ligatures w14:val="none"/>
        </w:rPr>
      </w:pP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“Now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unto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Him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who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is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able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to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preserve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you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faultless,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and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spotless,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and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to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establish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you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without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a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blemish,</w:t>
      </w:r>
      <w:r w:rsidR="008E205D">
        <w:rPr>
          <w:rFonts w:asciiTheme="majorBidi" w:hAnsiTheme="majorBidi" w:cstheme="majorBidi"/>
          <w:b/>
          <w:bCs/>
          <w:kern w:val="0"/>
          <w:lang w:val="en-AU" w:bidi="ar-SA"/>
          <w14:ligatures w14:val="none"/>
        </w:rPr>
        <w:t xml:space="preserve"> </w:t>
      </w:r>
    </w:p>
    <w:p w14:paraId="5B284856" w14:textId="215A668D" w:rsidR="00EE6434" w:rsidRPr="00EE6434" w:rsidRDefault="00EE6434" w:rsidP="00EE6434">
      <w:pPr>
        <w:jc w:val="center"/>
        <w:rPr>
          <w:rFonts w:cstheme="minorHAnsi"/>
          <w:b/>
          <w:bCs/>
          <w:kern w:val="0"/>
          <w:lang w:val="en-AU" w:bidi="ar-SA"/>
          <w14:ligatures w14:val="none"/>
        </w:rPr>
      </w:pP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before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His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majesty,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with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joy,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[namely,]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the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only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one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GOD,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our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Deliverer,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by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means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of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Yeshua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the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Messiah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our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Master,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be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praise,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and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dominion,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and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honor,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and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majesty,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both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now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and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in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all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ages.</w:t>
      </w:r>
      <w:r w:rsidR="008E205D">
        <w:rPr>
          <w:rFonts w:cstheme="minorHAnsi"/>
          <w:b/>
          <w:bCs/>
          <w:kern w:val="0"/>
          <w:lang w:val="en-AU" w:bidi="ar-SA"/>
          <w14:ligatures w14:val="none"/>
        </w:rPr>
        <w:t xml:space="preserve"> </w:t>
      </w:r>
      <w:r w:rsidRPr="00EE6434">
        <w:rPr>
          <w:rFonts w:cstheme="minorHAnsi"/>
          <w:b/>
          <w:bCs/>
          <w:kern w:val="0"/>
          <w:lang w:val="en-AU" w:bidi="ar-SA"/>
          <w14:ligatures w14:val="none"/>
        </w:rPr>
        <w:t>Amen!”</w:t>
      </w:r>
    </w:p>
    <w:p w14:paraId="3572DE9D" w14:textId="77777777" w:rsidR="00785E55" w:rsidRPr="00EE6434" w:rsidRDefault="00785E55" w:rsidP="00EE6434">
      <w:pPr>
        <w:pBdr>
          <w:bottom w:val="double" w:sz="6" w:space="1" w:color="auto"/>
        </w:pBdr>
        <w:rPr>
          <w:rFonts w:ascii="Times New Roman" w:hAnsi="Times New Roman" w:cs="Times New Roman"/>
          <w:kern w:val="0"/>
          <w:lang w:val="en-AU" w:bidi="ar-SA"/>
          <w14:ligatures w14:val="none"/>
        </w:rPr>
      </w:pPr>
    </w:p>
    <w:p w14:paraId="75E4570B" w14:textId="77777777" w:rsidR="00E62D78" w:rsidRDefault="00E62D78" w:rsidP="006556B4">
      <w:pPr>
        <w:rPr>
          <w:rFonts w:eastAsia="Times New Roman" w:cstheme="minorHAnsi"/>
          <w:color w:val="000000"/>
          <w:kern w:val="0"/>
          <w:lang w:val="en-AU"/>
          <w14:ligatures w14:val="none"/>
        </w:rPr>
      </w:pPr>
    </w:p>
    <w:p w14:paraId="1990F42D" w14:textId="38348E40" w:rsidR="00EE6434" w:rsidRPr="004C12F2" w:rsidRDefault="006A6634" w:rsidP="003B7C03">
      <w:pPr>
        <w:keepNext/>
        <w:keepLines/>
        <w:jc w:val="center"/>
        <w:outlineLvl w:val="2"/>
        <w:rPr>
          <w:rFonts w:ascii="Cambria" w:eastAsia="Times New Roman" w:hAnsi="Cambria" w:cs="Times New Roman"/>
          <w:color w:val="000000"/>
          <w:kern w:val="0"/>
          <w14:ligatures w14:val="none"/>
        </w:rPr>
      </w:pPr>
      <w:bookmarkStart w:id="12" w:name="_Hlk142035316"/>
      <w:r w:rsidRPr="004C12F2">
        <w:rPr>
          <w:rFonts w:eastAsiaTheme="majorEastAsia" w:cs="Times New Roman"/>
          <w:b/>
          <w:kern w:val="0"/>
          <w:sz w:val="28"/>
          <w:szCs w:val="28"/>
          <w:lang w:val="en-AU"/>
          <w14:ligatures w14:val="none"/>
        </w:rPr>
        <w:t>Next</w:t>
      </w:r>
      <w:r w:rsidR="008E205D">
        <w:rPr>
          <w:rFonts w:eastAsiaTheme="majorEastAsia" w:cs="Times New Roman"/>
          <w:b/>
          <w:kern w:val="0"/>
          <w:sz w:val="28"/>
          <w:szCs w:val="28"/>
          <w:lang w:val="en-AU"/>
          <w14:ligatures w14:val="none"/>
        </w:rPr>
        <w:t xml:space="preserve"> </w:t>
      </w:r>
      <w:r w:rsidRPr="004C12F2">
        <w:rPr>
          <w:rFonts w:ascii="Cambria" w:eastAsiaTheme="majorEastAsia" w:hAnsi="Cambria" w:cs="Times New Roman"/>
          <w:b/>
          <w:kern w:val="0"/>
          <w:sz w:val="28"/>
          <w:szCs w:val="28"/>
          <w:lang w:val="en-AU"/>
          <w14:ligatures w14:val="none"/>
        </w:rPr>
        <w:t>Shabbat</w:t>
      </w:r>
      <w:r w:rsidRPr="004C12F2">
        <w:rPr>
          <w:rFonts w:eastAsiaTheme="majorEastAsia" w:cs="Times New Roman"/>
          <w:b/>
          <w:kern w:val="0"/>
          <w:sz w:val="28"/>
          <w:szCs w:val="28"/>
          <w:lang w:val="en-AU"/>
          <w14:ligatures w14:val="none"/>
        </w:rPr>
        <w:t>:</w:t>
      </w:r>
      <w:r w:rsidR="008E205D">
        <w:rPr>
          <w:rFonts w:eastAsiaTheme="majorEastAsia" w:cs="Times New Roman"/>
          <w:b/>
          <w:kern w:val="0"/>
          <w:sz w:val="28"/>
          <w:szCs w:val="28"/>
          <w:lang w:val="en-AU"/>
          <w14:ligatures w14:val="none"/>
        </w:rPr>
        <w:t xml:space="preserve"> </w:t>
      </w:r>
      <w:r w:rsidR="009016BE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:lang w:val="en-AU"/>
          <w14:ligatures w14:val="none"/>
        </w:rPr>
        <w:t>Tishri</w:t>
      </w:r>
      <w:r w:rsidR="008E205D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:lang w:val="en-AU"/>
          <w14:ligatures w14:val="none"/>
        </w:rPr>
        <w:t xml:space="preserve"> </w:t>
      </w:r>
      <w:r w:rsidR="009016BE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:lang w:val="en-AU"/>
          <w14:ligatures w14:val="none"/>
        </w:rPr>
        <w:t>1</w:t>
      </w:r>
      <w:r w:rsidRPr="004C12F2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:lang w:val="en-AU"/>
          <w14:ligatures w14:val="none"/>
        </w:rPr>
        <w:t>,</w:t>
      </w:r>
      <w:r w:rsidR="008E205D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:lang w:val="en-AU"/>
          <w14:ligatures w14:val="none"/>
        </w:rPr>
        <w:t xml:space="preserve"> </w:t>
      </w:r>
      <w:r w:rsidRPr="004C12F2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:lang w:val="en-AU"/>
          <w14:ligatures w14:val="none"/>
        </w:rPr>
        <w:t>578</w:t>
      </w:r>
      <w:r w:rsidR="009016BE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:lang w:val="en-AU"/>
          <w14:ligatures w14:val="none"/>
        </w:rPr>
        <w:t>4</w:t>
      </w:r>
      <w:r w:rsidR="008E205D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:lang w:val="en-AU"/>
          <w14:ligatures w14:val="none"/>
        </w:rPr>
        <w:t xml:space="preserve"> </w:t>
      </w:r>
      <w:r w:rsidRPr="004C12F2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:lang w:val="en-AU"/>
          <w14:ligatures w14:val="none"/>
        </w:rPr>
        <w:t>–</w:t>
      </w:r>
      <w:r w:rsidR="008E205D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:lang w:val="en-AU"/>
          <w14:ligatures w14:val="none"/>
        </w:rPr>
        <w:t xml:space="preserve"> </w:t>
      </w:r>
      <w:r w:rsidR="00E70B0F" w:rsidRPr="004C12F2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:lang w:val="en-AU"/>
          <w14:ligatures w14:val="none"/>
        </w:rPr>
        <w:t>September</w:t>
      </w:r>
      <w:r w:rsidR="008E205D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:lang w:val="en-AU"/>
          <w14:ligatures w14:val="none"/>
        </w:rPr>
        <w:t xml:space="preserve"> </w:t>
      </w:r>
      <w:r w:rsidR="009016BE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:lang w:val="en-AU"/>
          <w14:ligatures w14:val="none"/>
        </w:rPr>
        <w:t>15</w:t>
      </w:r>
      <w:r w:rsidRPr="004C12F2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:lang w:val="en-AU"/>
          <w14:ligatures w14:val="none"/>
        </w:rPr>
        <w:t>/</w:t>
      </w:r>
      <w:r w:rsidR="009016BE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:lang w:val="en-AU"/>
          <w14:ligatures w14:val="none"/>
        </w:rPr>
        <w:t>1</w:t>
      </w:r>
      <w:r w:rsidR="007D7BD5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:lang w:val="en-AU"/>
          <w14:ligatures w14:val="none"/>
        </w:rPr>
        <w:t>7,</w:t>
      </w:r>
      <w:r w:rsidR="008E205D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:lang w:val="en-AU"/>
          <w14:ligatures w14:val="none"/>
        </w:rPr>
        <w:t xml:space="preserve"> </w:t>
      </w:r>
      <w:r w:rsidRPr="004C12F2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:lang w:val="en-AU"/>
          <w14:ligatures w14:val="none"/>
        </w:rPr>
        <w:t>2023</w:t>
      </w:r>
    </w:p>
    <w:p w14:paraId="24BC5A87" w14:textId="015F636C" w:rsidR="00EF730A" w:rsidRPr="00EF730A" w:rsidRDefault="00EF730A" w:rsidP="00EF730A">
      <w:pPr>
        <w:jc w:val="center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EF730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AU"/>
          <w14:ligatures w14:val="none"/>
        </w:rPr>
        <w:t>Shabbat:</w:t>
      </w:r>
      <w:r w:rsidR="008E205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AU"/>
          <w14:ligatures w14:val="none"/>
        </w:rPr>
        <w:t xml:space="preserve"> </w:t>
      </w:r>
      <w:r w:rsidRPr="00EF730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AU"/>
          <w14:ligatures w14:val="none"/>
        </w:rPr>
        <w:t>“Rosh</w:t>
      </w:r>
      <w:r w:rsidR="008E205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AU"/>
          <w14:ligatures w14:val="none"/>
        </w:rPr>
        <w:t xml:space="preserve"> </w:t>
      </w:r>
      <w:r w:rsidRPr="00EF730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AU"/>
          <w14:ligatures w14:val="none"/>
        </w:rPr>
        <w:t>Hashanah”</w:t>
      </w:r>
      <w:r w:rsidR="008E205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AU"/>
          <w14:ligatures w14:val="none"/>
        </w:rPr>
        <w:t xml:space="preserve"> </w:t>
      </w:r>
      <w:r w:rsidRPr="00EF730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AU"/>
          <w14:ligatures w14:val="none"/>
        </w:rPr>
        <w:t>–</w:t>
      </w:r>
      <w:r w:rsidR="008E205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AU"/>
          <w14:ligatures w14:val="none"/>
        </w:rPr>
        <w:t xml:space="preserve"> </w:t>
      </w:r>
      <w:r w:rsidRPr="00EF730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AU"/>
          <w14:ligatures w14:val="none"/>
        </w:rPr>
        <w:t>“New</w:t>
      </w:r>
      <w:r w:rsidR="008E205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AU"/>
          <w14:ligatures w14:val="none"/>
        </w:rPr>
        <w:t xml:space="preserve"> </w:t>
      </w:r>
      <w:r w:rsidRPr="00EF730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AU"/>
          <w14:ligatures w14:val="none"/>
        </w:rPr>
        <w:t>Year”</w:t>
      </w:r>
    </w:p>
    <w:p w14:paraId="68E9A982" w14:textId="3DCF4E04" w:rsidR="00EF730A" w:rsidRPr="00EF730A" w:rsidRDefault="00EF730A" w:rsidP="00EF730A">
      <w:pPr>
        <w:jc w:val="left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6"/>
        <w:gridCol w:w="3203"/>
        <w:gridCol w:w="3086"/>
      </w:tblGrid>
      <w:tr w:rsidR="00EF730A" w:rsidRPr="00EF730A" w14:paraId="2D2AD290" w14:textId="77777777" w:rsidTr="00EF730A">
        <w:trPr>
          <w:trHeight w:val="287"/>
          <w:jc w:val="center"/>
        </w:trPr>
        <w:tc>
          <w:tcPr>
            <w:tcW w:w="3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8D078" w14:textId="77777777" w:rsidR="00EF730A" w:rsidRPr="00EF730A" w:rsidRDefault="00EF730A" w:rsidP="00EF730A">
            <w:pPr>
              <w:jc w:val="center"/>
              <w:rPr>
                <w:rFonts w:ascii="Cambria" w:eastAsia="Times New Roman" w:hAnsi="Cambria" w:cstheme="minorHAnsi"/>
                <w:kern w:val="0"/>
                <w14:ligatures w14:val="none"/>
              </w:rPr>
            </w:pPr>
            <w:r w:rsidRPr="00EF730A">
              <w:rPr>
                <w:rFonts w:ascii="Cambria" w:eastAsia="Times New Roman" w:hAnsi="Cambria" w:cstheme="minorHAnsi"/>
                <w:b/>
                <w:bCs/>
                <w:kern w:val="0"/>
                <w14:ligatures w14:val="none"/>
              </w:rPr>
              <w:t>Shabbat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2692E" w14:textId="1BF3D723" w:rsidR="00EF730A" w:rsidRPr="00EF730A" w:rsidRDefault="00EF730A" w:rsidP="00EF730A">
            <w:pPr>
              <w:jc w:val="center"/>
              <w:rPr>
                <w:rFonts w:ascii="Cambria" w:eastAsia="Times New Roman" w:hAnsi="Cambria" w:cstheme="minorHAnsi"/>
                <w:kern w:val="0"/>
                <w14:ligatures w14:val="none"/>
              </w:rPr>
            </w:pPr>
            <w:r w:rsidRPr="00EF730A">
              <w:rPr>
                <w:rFonts w:ascii="Cambria" w:eastAsia="Times New Roman" w:hAnsi="Cambria" w:cstheme="minorHAnsi"/>
                <w:b/>
                <w:bCs/>
                <w:kern w:val="0"/>
                <w14:ligatures w14:val="none"/>
              </w:rPr>
              <w:t>Torah</w:t>
            </w:r>
            <w:r w:rsidR="008E205D">
              <w:rPr>
                <w:rFonts w:ascii="Cambria" w:eastAsia="Times New Roman" w:hAnsi="Cambria" w:cstheme="minorHAnsi"/>
                <w:b/>
                <w:bCs/>
                <w:kern w:val="0"/>
                <w14:ligatures w14:val="none"/>
              </w:rPr>
              <w:t xml:space="preserve"> </w:t>
            </w:r>
            <w:r w:rsidRPr="00EF730A">
              <w:rPr>
                <w:rFonts w:ascii="Cambria" w:eastAsia="Times New Roman" w:hAnsi="Cambria" w:cstheme="minorHAnsi"/>
                <w:b/>
                <w:bCs/>
                <w:kern w:val="0"/>
                <w14:ligatures w14:val="none"/>
              </w:rPr>
              <w:t>Reading:</w:t>
            </w:r>
          </w:p>
        </w:tc>
        <w:tc>
          <w:tcPr>
            <w:tcW w:w="3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9DE87" w14:textId="1AB98560" w:rsidR="00EF730A" w:rsidRPr="00EF730A" w:rsidRDefault="00EF730A" w:rsidP="00EF730A">
            <w:pPr>
              <w:jc w:val="center"/>
              <w:rPr>
                <w:rFonts w:ascii="Cambria" w:eastAsia="Times New Roman" w:hAnsi="Cambria" w:cstheme="minorHAnsi"/>
                <w:kern w:val="0"/>
                <w14:ligatures w14:val="none"/>
              </w:rPr>
            </w:pPr>
            <w:r w:rsidRPr="00EF730A">
              <w:rPr>
                <w:rFonts w:ascii="Cambria" w:eastAsia="Times New Roman" w:hAnsi="Cambria" w:cstheme="minorHAnsi"/>
                <w:b/>
                <w:bCs/>
                <w:kern w:val="0"/>
                <w14:ligatures w14:val="none"/>
              </w:rPr>
              <w:t>Weekday</w:t>
            </w:r>
            <w:r w:rsidR="008E205D">
              <w:rPr>
                <w:rFonts w:ascii="Cambria" w:eastAsia="Times New Roman" w:hAnsi="Cambria" w:cstheme="minorHAnsi"/>
                <w:b/>
                <w:bCs/>
                <w:kern w:val="0"/>
                <w14:ligatures w14:val="none"/>
              </w:rPr>
              <w:t xml:space="preserve"> </w:t>
            </w:r>
            <w:r w:rsidRPr="00EF730A">
              <w:rPr>
                <w:rFonts w:ascii="Cambria" w:eastAsia="Times New Roman" w:hAnsi="Cambria" w:cstheme="minorHAnsi"/>
                <w:b/>
                <w:bCs/>
                <w:kern w:val="0"/>
                <w14:ligatures w14:val="none"/>
              </w:rPr>
              <w:t>Torah</w:t>
            </w:r>
            <w:r w:rsidR="008E205D">
              <w:rPr>
                <w:rFonts w:ascii="Cambria" w:eastAsia="Times New Roman" w:hAnsi="Cambria" w:cstheme="minorHAnsi"/>
                <w:b/>
                <w:bCs/>
                <w:kern w:val="0"/>
                <w14:ligatures w14:val="none"/>
              </w:rPr>
              <w:t xml:space="preserve"> </w:t>
            </w:r>
            <w:r w:rsidRPr="00EF730A">
              <w:rPr>
                <w:rFonts w:ascii="Cambria" w:eastAsia="Times New Roman" w:hAnsi="Cambria" w:cstheme="minorHAnsi"/>
                <w:b/>
                <w:bCs/>
                <w:kern w:val="0"/>
                <w14:ligatures w14:val="none"/>
              </w:rPr>
              <w:t>Reading:</w:t>
            </w:r>
          </w:p>
        </w:tc>
      </w:tr>
      <w:tr w:rsidR="00EF730A" w:rsidRPr="00EF730A" w14:paraId="607DF802" w14:textId="77777777" w:rsidTr="00EF730A">
        <w:trPr>
          <w:trHeight w:val="287"/>
          <w:jc w:val="center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C98FB" w14:textId="2A8231AA" w:rsidR="00EF730A" w:rsidRPr="00EF730A" w:rsidRDefault="00EF730A" w:rsidP="00EF730A">
            <w:pPr>
              <w:jc w:val="center"/>
              <w:rPr>
                <w:rFonts w:ascii="Cambria" w:eastAsia="Times New Roman" w:hAnsi="Cambria" w:cstheme="minorHAnsi"/>
                <w:kern w:val="0"/>
                <w14:ligatures w14:val="none"/>
              </w:rPr>
            </w:pPr>
            <w:r w:rsidRPr="00EF730A">
              <w:rPr>
                <w:rFonts w:ascii="Cambria" w:eastAsia="Times New Roman" w:hAnsi="Cambria" w:cstheme="minorHAnsi"/>
                <w:b/>
                <w:bCs/>
                <w:kern w:val="0"/>
                <w:lang w:val="en-AU"/>
                <w14:ligatures w14:val="none"/>
              </w:rPr>
              <w:t>Rosh</w:t>
            </w:r>
            <w:r w:rsidR="008E205D">
              <w:rPr>
                <w:rFonts w:ascii="Cambria" w:eastAsia="Times New Roman" w:hAnsi="Cambria" w:cstheme="minorHAnsi"/>
                <w:b/>
                <w:bCs/>
                <w:kern w:val="0"/>
                <w:lang w:val="en-AU"/>
                <w14:ligatures w14:val="none"/>
              </w:rPr>
              <w:t xml:space="preserve"> </w:t>
            </w:r>
            <w:r w:rsidRPr="00EF730A">
              <w:rPr>
                <w:rFonts w:ascii="Cambria" w:eastAsia="Times New Roman" w:hAnsi="Cambria" w:cstheme="minorHAnsi"/>
                <w:b/>
                <w:bCs/>
                <w:kern w:val="0"/>
                <w:lang w:val="en-AU"/>
                <w14:ligatures w14:val="none"/>
              </w:rPr>
              <w:t>HaShannah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5B7A4" w14:textId="35D5BE9C" w:rsidR="00EF730A" w:rsidRPr="00EF730A" w:rsidRDefault="008E205D" w:rsidP="00EF730A">
            <w:pPr>
              <w:jc w:val="center"/>
              <w:rPr>
                <w:rFonts w:ascii="Cambria" w:eastAsia="Times New Roman" w:hAnsi="Cambria" w:cstheme="minorHAnsi"/>
                <w:kern w:val="0"/>
                <w14:ligatures w14:val="none"/>
              </w:rPr>
            </w:pPr>
            <w:r>
              <w:rPr>
                <w:rFonts w:ascii="Cambria" w:eastAsia="Times New Roman" w:hAnsi="Cambria" w:cstheme="minorHAnsi"/>
                <w:kern w:val="0"/>
                <w14:ligatures w14:val="none"/>
              </w:rPr>
              <w:t xml:space="preserve"> 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2DBFB" w14:textId="1DBFCD2F" w:rsidR="00EF730A" w:rsidRPr="00EF730A" w:rsidRDefault="007E520F" w:rsidP="00EF730A">
            <w:pPr>
              <w:jc w:val="center"/>
              <w:rPr>
                <w:rFonts w:ascii="Cambria" w:eastAsia="Times New Roman" w:hAnsi="Cambria" w:cstheme="minorHAnsi"/>
                <w:kern w:val="0"/>
                <w14:ligatures w14:val="none"/>
              </w:rPr>
            </w:pPr>
            <w:r w:rsidRPr="004C12F2">
              <w:rPr>
                <w:rFonts w:ascii="Calibri" w:eastAsia="Calibri" w:hAnsi="Calibri" w:cs="Calibri"/>
                <w:b/>
                <w:bCs/>
              </w:rPr>
              <w:t>Saturday</w:t>
            </w:r>
            <w:r w:rsidR="008E205D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004C12F2">
              <w:rPr>
                <w:rFonts w:ascii="Calibri" w:eastAsia="Calibri" w:hAnsi="Calibri" w:cs="Calibri"/>
                <w:b/>
                <w:bCs/>
              </w:rPr>
              <w:t>Afternoon</w:t>
            </w:r>
            <w:r w:rsidR="008E205D">
              <w:rPr>
                <w:rFonts w:ascii="Cambria" w:eastAsia="Times New Roman" w:hAnsi="Cambria" w:cstheme="minorHAnsi"/>
                <w:kern w:val="0"/>
                <w14:ligatures w14:val="none"/>
              </w:rPr>
              <w:t xml:space="preserve"> </w:t>
            </w:r>
          </w:p>
        </w:tc>
      </w:tr>
      <w:tr w:rsidR="00EF730A" w:rsidRPr="00EF730A" w14:paraId="17E65199" w14:textId="77777777" w:rsidTr="00EF730A">
        <w:trPr>
          <w:trHeight w:val="257"/>
          <w:jc w:val="center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05E09" w14:textId="0BDD2D23" w:rsidR="00EF730A" w:rsidRPr="00EF730A" w:rsidRDefault="00EF730A" w:rsidP="00EF730A">
            <w:pPr>
              <w:jc w:val="center"/>
              <w:rPr>
                <w:rFonts w:ascii="Cambria" w:eastAsia="Times New Roman" w:hAnsi="Cambria" w:cstheme="minorHAnsi"/>
                <w:kern w:val="0"/>
                <w14:ligatures w14:val="none"/>
              </w:rPr>
            </w:pPr>
            <w:r w:rsidRPr="00EF730A">
              <w:rPr>
                <w:rFonts w:ascii="Cambria" w:eastAsia="Times New Roman" w:hAnsi="Cambria" w:cstheme="minorHAnsi"/>
                <w:b/>
                <w:bCs/>
                <w:kern w:val="0"/>
                <w:lang w:val="en-AU"/>
                <w14:ligatures w14:val="none"/>
              </w:rPr>
              <w:t>New</w:t>
            </w:r>
            <w:r w:rsidR="008E205D">
              <w:rPr>
                <w:rFonts w:ascii="Cambria" w:eastAsia="Times New Roman" w:hAnsi="Cambria" w:cstheme="minorHAnsi"/>
                <w:b/>
                <w:bCs/>
                <w:kern w:val="0"/>
                <w:lang w:val="en-AU"/>
                <w14:ligatures w14:val="none"/>
              </w:rPr>
              <w:t xml:space="preserve"> </w:t>
            </w:r>
            <w:r w:rsidRPr="00EF730A">
              <w:rPr>
                <w:rFonts w:ascii="Cambria" w:eastAsia="Times New Roman" w:hAnsi="Cambria" w:cstheme="minorHAnsi"/>
                <w:b/>
                <w:bCs/>
                <w:kern w:val="0"/>
                <w:lang w:val="en-AU"/>
                <w14:ligatures w14:val="none"/>
              </w:rPr>
              <w:t>Year</w:t>
            </w:r>
            <w:r w:rsidR="008E205D">
              <w:rPr>
                <w:rFonts w:ascii="Cambria" w:eastAsia="Times New Roman" w:hAnsi="Cambria" w:cstheme="minorHAnsi"/>
                <w:b/>
                <w:bCs/>
                <w:kern w:val="0"/>
                <w:lang w:val="en-AU"/>
                <w14:ligatures w14:val="none"/>
              </w:rPr>
              <w:t xml:space="preserve"> </w:t>
            </w:r>
            <w:r w:rsidRPr="00EF730A">
              <w:rPr>
                <w:rFonts w:ascii="Cambria" w:eastAsia="Times New Roman" w:hAnsi="Cambria" w:cstheme="minorHAnsi"/>
                <w:b/>
                <w:bCs/>
                <w:kern w:val="0"/>
                <w:lang w:val="en-AU"/>
                <w14:ligatures w14:val="none"/>
              </w:rPr>
              <w:t>-</w:t>
            </w:r>
            <w:r w:rsidR="008E205D">
              <w:rPr>
                <w:rFonts w:ascii="Cambria" w:eastAsia="Times New Roman" w:hAnsi="Cambria" w:cstheme="minorHAnsi"/>
                <w:b/>
                <w:bCs/>
                <w:kern w:val="0"/>
                <w:lang w:val="en-AU"/>
                <w14:ligatures w14:val="none"/>
              </w:rPr>
              <w:t xml:space="preserve"> </w:t>
            </w:r>
            <w:r w:rsidRPr="00EF730A">
              <w:rPr>
                <w:rFonts w:ascii="Cambria" w:eastAsia="Times New Roman" w:hAnsi="Cambria" w:cstheme="minorHAnsi"/>
                <w:b/>
                <w:bCs/>
                <w:kern w:val="0"/>
                <w:lang w:val="en-AU"/>
                <w14:ligatures w14:val="none"/>
              </w:rPr>
              <w:t>Año</w:t>
            </w:r>
            <w:r w:rsidR="008E205D">
              <w:rPr>
                <w:rFonts w:ascii="Cambria" w:eastAsia="Times New Roman" w:hAnsi="Cambria" w:cstheme="minorHAnsi"/>
                <w:b/>
                <w:bCs/>
                <w:kern w:val="0"/>
                <w:lang w:val="en-AU"/>
                <w14:ligatures w14:val="none"/>
              </w:rPr>
              <w:t xml:space="preserve"> </w:t>
            </w:r>
            <w:r w:rsidRPr="00EF730A">
              <w:rPr>
                <w:rFonts w:ascii="Cambria" w:eastAsia="Times New Roman" w:hAnsi="Cambria" w:cstheme="minorHAnsi"/>
                <w:b/>
                <w:bCs/>
                <w:kern w:val="0"/>
                <w:lang w:val="en-AU"/>
                <w14:ligatures w14:val="none"/>
              </w:rPr>
              <w:t>Nuevo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45C08" w14:textId="7C9CDBD1" w:rsidR="00EF730A" w:rsidRPr="00EF730A" w:rsidRDefault="00EF730A" w:rsidP="00EF730A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EF730A">
              <w:rPr>
                <w:rFonts w:eastAsia="Times New Roman" w:cstheme="minorHAnsi"/>
                <w:kern w:val="0"/>
                <w14:ligatures w14:val="none"/>
              </w:rPr>
              <w:t>Reader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1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–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B’resheet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21:1-4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B73CE" w14:textId="706AB4B8" w:rsidR="00EF730A" w:rsidRPr="00EF730A" w:rsidRDefault="00EF730A" w:rsidP="00EF730A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EF730A">
              <w:rPr>
                <w:rFonts w:eastAsia="Times New Roman" w:cstheme="minorHAnsi"/>
                <w:kern w:val="0"/>
                <w14:ligatures w14:val="none"/>
              </w:rPr>
              <w:t>Reader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1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–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="003473B4" w:rsidRPr="007E520F">
              <w:rPr>
                <w:rFonts w:eastAsia="Times New Roman" w:cstheme="minorHAnsi"/>
                <w:kern w:val="0"/>
                <w14:ligatures w14:val="none"/>
              </w:rPr>
              <w:t>Sh</w:t>
            </w:r>
            <w:r w:rsidR="00012CEB" w:rsidRPr="007E520F">
              <w:rPr>
                <w:rFonts w:eastAsia="Times New Roman" w:cstheme="minorHAnsi"/>
                <w:kern w:val="0"/>
                <w14:ligatures w14:val="none"/>
              </w:rPr>
              <w:t>’mot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1</w:t>
            </w:r>
            <w:r w:rsidR="00012CEB" w:rsidRPr="007E520F">
              <w:rPr>
                <w:rFonts w:eastAsia="Times New Roman" w:cstheme="minorHAnsi"/>
                <w:kern w:val="0"/>
                <w14:ligatures w14:val="none"/>
              </w:rPr>
              <w:t>:1-4</w:t>
            </w:r>
          </w:p>
        </w:tc>
      </w:tr>
      <w:tr w:rsidR="00EF730A" w:rsidRPr="00EF730A" w14:paraId="78A181D1" w14:textId="77777777" w:rsidTr="00EF730A">
        <w:trPr>
          <w:trHeight w:val="257"/>
          <w:jc w:val="center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5110D" w14:textId="5EB30C5D" w:rsidR="00EF730A" w:rsidRPr="00EF730A" w:rsidRDefault="00EF730A" w:rsidP="00EF730A">
            <w:pPr>
              <w:jc w:val="center"/>
              <w:rPr>
                <w:rFonts w:ascii="Cambria" w:eastAsia="Times New Roman" w:hAnsi="Cambria" w:cstheme="minorHAnsi"/>
                <w:kern w:val="0"/>
                <w14:ligatures w14:val="none"/>
              </w:rPr>
            </w:pPr>
            <w:r w:rsidRPr="00EF730A">
              <w:rPr>
                <w:rFonts w:ascii="Cambria" w:eastAsia="Times New Roman" w:hAnsi="Cambria" w:cstheme="minorHAnsi"/>
                <w:b/>
                <w:bCs/>
                <w:kern w:val="0"/>
                <w14:ligatures w14:val="none"/>
              </w:rPr>
              <w:t>1st</w:t>
            </w:r>
            <w:r w:rsidR="008E205D">
              <w:rPr>
                <w:rFonts w:ascii="Cambria" w:eastAsia="Times New Roman" w:hAnsi="Cambria" w:cstheme="minorHAnsi"/>
                <w:b/>
                <w:bCs/>
                <w:kern w:val="0"/>
                <w14:ligatures w14:val="none"/>
              </w:rPr>
              <w:t xml:space="preserve"> </w:t>
            </w:r>
            <w:r w:rsidRPr="00EF730A">
              <w:rPr>
                <w:rFonts w:ascii="Cambria" w:eastAsia="Times New Roman" w:hAnsi="Cambria" w:cstheme="minorHAnsi"/>
                <w:b/>
                <w:bCs/>
                <w:kern w:val="0"/>
                <w14:ligatures w14:val="none"/>
              </w:rPr>
              <w:t>Day</w:t>
            </w:r>
            <w:r w:rsidR="008E205D">
              <w:rPr>
                <w:rFonts w:ascii="Cambria" w:eastAsia="Times New Roman" w:hAnsi="Cambria" w:cstheme="minorHAnsi"/>
                <w:b/>
                <w:bCs/>
                <w:kern w:val="0"/>
                <w14:ligatures w14:val="none"/>
              </w:rPr>
              <w:t xml:space="preserve"> </w:t>
            </w:r>
            <w:r w:rsidRPr="00EF730A">
              <w:rPr>
                <w:rFonts w:ascii="Cambria" w:eastAsia="Times New Roman" w:hAnsi="Cambria" w:cstheme="minorHAnsi"/>
                <w:b/>
                <w:bCs/>
                <w:kern w:val="0"/>
                <w14:ligatures w14:val="none"/>
              </w:rPr>
              <w:t>–</w:t>
            </w:r>
            <w:r w:rsidR="008E205D">
              <w:rPr>
                <w:rFonts w:ascii="Cambria" w:eastAsia="Times New Roman" w:hAnsi="Cambria" w:cstheme="minorHAnsi"/>
                <w:b/>
                <w:bCs/>
                <w:kern w:val="0"/>
                <w14:ligatures w14:val="none"/>
              </w:rPr>
              <w:t xml:space="preserve"> </w:t>
            </w:r>
            <w:r w:rsidRPr="00EF730A">
              <w:rPr>
                <w:rFonts w:ascii="Cambria" w:eastAsia="Times New Roman" w:hAnsi="Cambria" w:cstheme="minorHAnsi"/>
                <w:b/>
                <w:bCs/>
                <w:kern w:val="0"/>
                <w14:ligatures w14:val="none"/>
              </w:rPr>
              <w:t>Primer</w:t>
            </w:r>
            <w:r w:rsidR="008E205D">
              <w:rPr>
                <w:rFonts w:ascii="Cambria" w:eastAsia="Times New Roman" w:hAnsi="Cambria" w:cstheme="minorHAnsi"/>
                <w:b/>
                <w:bCs/>
                <w:kern w:val="0"/>
                <w14:ligatures w14:val="none"/>
              </w:rPr>
              <w:t xml:space="preserve"> </w:t>
            </w:r>
            <w:r w:rsidRPr="00EF730A">
              <w:rPr>
                <w:rFonts w:ascii="Cambria" w:eastAsia="Times New Roman" w:hAnsi="Cambria" w:cstheme="minorHAnsi"/>
                <w:b/>
                <w:bCs/>
                <w:kern w:val="0"/>
                <w14:ligatures w14:val="none"/>
              </w:rPr>
              <w:t>Día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C21F2" w14:textId="4D706C55" w:rsidR="00EF730A" w:rsidRPr="00EF730A" w:rsidRDefault="00EF730A" w:rsidP="00EF730A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EF730A">
              <w:rPr>
                <w:rFonts w:eastAsia="Times New Roman" w:cstheme="minorHAnsi"/>
                <w:kern w:val="0"/>
                <w14:ligatures w14:val="none"/>
              </w:rPr>
              <w:t>Reader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2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–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B‘resheet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21:5-12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F356D" w14:textId="347C4E91" w:rsidR="00EF730A" w:rsidRPr="00EF730A" w:rsidRDefault="00EF730A" w:rsidP="00EF730A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EF730A">
              <w:rPr>
                <w:rFonts w:eastAsia="Times New Roman" w:cstheme="minorHAnsi"/>
                <w:kern w:val="0"/>
                <w14:ligatures w14:val="none"/>
              </w:rPr>
              <w:t>Reader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2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–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Sh’mot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="00012CEB" w:rsidRPr="007E520F">
              <w:rPr>
                <w:rFonts w:eastAsia="Times New Roman" w:cstheme="minorHAnsi"/>
                <w:kern w:val="0"/>
                <w14:ligatures w14:val="none"/>
              </w:rPr>
              <w:t>1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:</w:t>
            </w:r>
            <w:r w:rsidR="00012CEB" w:rsidRPr="007E520F">
              <w:rPr>
                <w:rFonts w:eastAsia="Times New Roman" w:cstheme="minorHAnsi"/>
                <w:kern w:val="0"/>
                <w14:ligatures w14:val="none"/>
              </w:rPr>
              <w:t>5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-</w:t>
            </w:r>
            <w:r w:rsidR="00012CEB" w:rsidRPr="007E520F">
              <w:rPr>
                <w:rFonts w:eastAsia="Times New Roman" w:cstheme="minorHAnsi"/>
                <w:kern w:val="0"/>
                <w14:ligatures w14:val="none"/>
              </w:rPr>
              <w:t>7</w:t>
            </w:r>
          </w:p>
        </w:tc>
      </w:tr>
      <w:tr w:rsidR="00EF730A" w:rsidRPr="00EF730A" w14:paraId="34AE2B86" w14:textId="77777777" w:rsidTr="00EF730A">
        <w:trPr>
          <w:trHeight w:val="257"/>
          <w:jc w:val="center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E2C5B" w14:textId="4398B57E" w:rsidR="00EF730A" w:rsidRPr="00EF730A" w:rsidRDefault="008E205D" w:rsidP="00EF730A">
            <w:pPr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val="es-ES_tradnl"/>
                <w14:ligatures w14:val="none"/>
              </w:rPr>
              <w:t xml:space="preserve">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87B98" w14:textId="5E6FE1F0" w:rsidR="00EF730A" w:rsidRPr="00EF730A" w:rsidRDefault="00EF730A" w:rsidP="00EF730A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EF730A">
              <w:rPr>
                <w:rFonts w:eastAsia="Times New Roman" w:cstheme="minorHAnsi"/>
                <w:kern w:val="0"/>
                <w14:ligatures w14:val="none"/>
              </w:rPr>
              <w:t>Reader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3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–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B’resheet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21:13-17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A5C92" w14:textId="00175010" w:rsidR="00EF730A" w:rsidRPr="00EF730A" w:rsidRDefault="00EF730A" w:rsidP="00EF730A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EF730A">
              <w:rPr>
                <w:rFonts w:eastAsia="Times New Roman" w:cstheme="minorHAnsi"/>
                <w:kern w:val="0"/>
                <w14:ligatures w14:val="none"/>
              </w:rPr>
              <w:t>Reader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3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–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Sh’mot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="00012CEB" w:rsidRPr="007E520F">
              <w:rPr>
                <w:rFonts w:eastAsia="Times New Roman" w:cstheme="minorHAnsi"/>
                <w:kern w:val="0"/>
                <w14:ligatures w14:val="none"/>
              </w:rPr>
              <w:t>1:8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-</w:t>
            </w:r>
            <w:r w:rsidR="00012CEB" w:rsidRPr="007E520F">
              <w:rPr>
                <w:rFonts w:eastAsia="Times New Roman" w:cstheme="minorHAnsi"/>
                <w:kern w:val="0"/>
                <w14:ligatures w14:val="none"/>
              </w:rPr>
              <w:t>10</w:t>
            </w:r>
          </w:p>
        </w:tc>
      </w:tr>
      <w:tr w:rsidR="00EF730A" w:rsidRPr="00EF730A" w14:paraId="1DD56382" w14:textId="77777777" w:rsidTr="00EF730A">
        <w:trPr>
          <w:trHeight w:val="287"/>
          <w:jc w:val="center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88F65" w14:textId="3BA8A356" w:rsidR="00EF730A" w:rsidRPr="00EF730A" w:rsidRDefault="00EF730A" w:rsidP="00EF730A">
            <w:pPr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F730A">
              <w:rPr>
                <w:rFonts w:eastAsia="Times New Roman" w:cstheme="minorHAnsi"/>
                <w:kern w:val="0"/>
                <w14:ligatures w14:val="none"/>
              </w:rPr>
              <w:t>B’resheet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(Genesis)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21:1-34</w:t>
            </w:r>
          </w:p>
          <w:p w14:paraId="6131D5C1" w14:textId="7D5E9250" w:rsidR="00EF730A" w:rsidRPr="00EF730A" w:rsidRDefault="00EF730A" w:rsidP="00EF730A">
            <w:pPr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F730A">
              <w:rPr>
                <w:rFonts w:eastAsia="Times New Roman" w:cstheme="minorHAnsi"/>
                <w:kern w:val="0"/>
                <w14:ligatures w14:val="none"/>
              </w:rPr>
              <w:t>B’midbar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(Numbers)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29:1-6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23291" w14:textId="7252ABB3" w:rsidR="00EF730A" w:rsidRPr="00EF730A" w:rsidRDefault="00EF730A" w:rsidP="00EF730A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EF730A">
              <w:rPr>
                <w:rFonts w:eastAsia="Times New Roman" w:cstheme="minorHAnsi"/>
                <w:kern w:val="0"/>
                <w14:ligatures w14:val="none"/>
              </w:rPr>
              <w:t>Reader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4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–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B’resheet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21:15-17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ABC45" w14:textId="3FCD6CCA" w:rsidR="00EF730A" w:rsidRPr="00EF730A" w:rsidRDefault="008E205D" w:rsidP="00EF730A">
            <w:pPr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</w:p>
        </w:tc>
      </w:tr>
      <w:tr w:rsidR="00EF730A" w:rsidRPr="00EF730A" w14:paraId="6AE36E03" w14:textId="77777777" w:rsidTr="00EF730A">
        <w:trPr>
          <w:trHeight w:val="287"/>
          <w:jc w:val="center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72DCC" w14:textId="7C26D420" w:rsidR="00EF730A" w:rsidRPr="00EF730A" w:rsidRDefault="00EF730A" w:rsidP="00EF730A">
            <w:pPr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F730A">
              <w:rPr>
                <w:rFonts w:eastAsia="Times New Roman" w:cstheme="minorHAnsi"/>
                <w:kern w:val="0"/>
                <w14:ligatures w14:val="none"/>
              </w:rPr>
              <w:t>Ashlamatah: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1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Samuel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1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–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2:10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4AE19" w14:textId="685BA102" w:rsidR="00EF730A" w:rsidRPr="00EF730A" w:rsidRDefault="00EF730A" w:rsidP="00EF730A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EF730A">
              <w:rPr>
                <w:rFonts w:eastAsia="Times New Roman" w:cstheme="minorHAnsi"/>
                <w:kern w:val="0"/>
                <w14:ligatures w14:val="none"/>
              </w:rPr>
              <w:t>Reader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5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–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B’resheet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21:18-21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7B765" w14:textId="3428388B" w:rsidR="00EF730A" w:rsidRPr="00EF730A" w:rsidRDefault="008E205D" w:rsidP="00EF730A">
            <w:pPr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="007E520F" w:rsidRPr="004C12F2">
              <w:rPr>
                <w:rFonts w:eastAsia="Times New Roman" w:cstheme="minorHAnsi"/>
                <w:b/>
                <w:bCs/>
              </w:rPr>
              <w:t>Monday</w:t>
            </w:r>
            <w:r>
              <w:rPr>
                <w:rFonts w:eastAsia="Times New Roman" w:cstheme="minorHAnsi"/>
                <w:b/>
                <w:bCs/>
              </w:rPr>
              <w:t xml:space="preserve"> </w:t>
            </w:r>
            <w:r w:rsidR="007E520F" w:rsidRPr="004C12F2">
              <w:rPr>
                <w:rFonts w:eastAsia="Times New Roman" w:cstheme="minorHAnsi"/>
                <w:b/>
                <w:bCs/>
              </w:rPr>
              <w:t>/</w:t>
            </w:r>
            <w:r>
              <w:rPr>
                <w:rFonts w:eastAsia="Times New Roman" w:cstheme="minorHAnsi"/>
                <w:b/>
                <w:bCs/>
              </w:rPr>
              <w:t xml:space="preserve"> </w:t>
            </w:r>
            <w:r w:rsidR="007E520F" w:rsidRPr="004C12F2">
              <w:rPr>
                <w:rFonts w:eastAsia="Times New Roman" w:cstheme="minorHAnsi"/>
                <w:b/>
                <w:bCs/>
              </w:rPr>
              <w:t>Thursday</w:t>
            </w:r>
            <w:r>
              <w:rPr>
                <w:rFonts w:eastAsia="Times New Roman" w:cstheme="minorHAnsi"/>
                <w:b/>
                <w:bCs/>
              </w:rPr>
              <w:t xml:space="preserve"> </w:t>
            </w:r>
            <w:r w:rsidR="007E520F" w:rsidRPr="004C12F2">
              <w:rPr>
                <w:rFonts w:eastAsia="Times New Roman" w:cstheme="minorHAnsi"/>
                <w:b/>
                <w:bCs/>
              </w:rPr>
              <w:t>Mornings</w:t>
            </w:r>
          </w:p>
        </w:tc>
      </w:tr>
      <w:tr w:rsidR="00EF730A" w:rsidRPr="00EF730A" w14:paraId="029C2EC3" w14:textId="77777777" w:rsidTr="00012CEB">
        <w:trPr>
          <w:trHeight w:val="287"/>
          <w:jc w:val="center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05E81" w14:textId="643B15B9" w:rsidR="00EF730A" w:rsidRPr="00EF730A" w:rsidRDefault="008E205D" w:rsidP="00EF730A">
            <w:pPr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6469D" w14:textId="7320CCAD" w:rsidR="00EF730A" w:rsidRPr="00EF730A" w:rsidRDefault="00EF730A" w:rsidP="00EF730A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EF730A">
              <w:rPr>
                <w:rFonts w:eastAsia="Times New Roman" w:cstheme="minorHAnsi"/>
                <w:kern w:val="0"/>
                <w14:ligatures w14:val="none"/>
              </w:rPr>
              <w:t>Reader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6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–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B’resheet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21:22-27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FE760" w14:textId="59189BFA" w:rsidR="00EF730A" w:rsidRPr="00EF730A" w:rsidRDefault="00012CEB" w:rsidP="00EF730A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EF730A">
              <w:rPr>
                <w:rFonts w:eastAsia="Times New Roman" w:cstheme="minorHAnsi"/>
                <w:kern w:val="0"/>
                <w14:ligatures w14:val="none"/>
              </w:rPr>
              <w:t>Reader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1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–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7E520F">
              <w:rPr>
                <w:rFonts w:eastAsia="Times New Roman" w:cstheme="minorHAnsi"/>
                <w:kern w:val="0"/>
                <w14:ligatures w14:val="none"/>
              </w:rPr>
              <w:t>Sh’mot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1</w:t>
            </w:r>
            <w:r w:rsidRPr="007E520F">
              <w:rPr>
                <w:rFonts w:eastAsia="Times New Roman" w:cstheme="minorHAnsi"/>
                <w:kern w:val="0"/>
                <w14:ligatures w14:val="none"/>
              </w:rPr>
              <w:t>:1-4</w:t>
            </w:r>
          </w:p>
        </w:tc>
      </w:tr>
      <w:tr w:rsidR="00EF730A" w:rsidRPr="00EF730A" w14:paraId="02ACE916" w14:textId="77777777" w:rsidTr="00012CEB">
        <w:trPr>
          <w:trHeight w:val="287"/>
          <w:jc w:val="center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A9CFF" w14:textId="3CF0929D" w:rsidR="00EF730A" w:rsidRPr="00EF730A" w:rsidRDefault="00B61CB6" w:rsidP="00EF730A">
            <w:pPr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Tehillim (</w:t>
            </w:r>
            <w:r w:rsidR="00EF730A" w:rsidRPr="00EF730A">
              <w:rPr>
                <w:rFonts w:eastAsia="Times New Roman" w:cstheme="minorHAnsi"/>
                <w:kern w:val="0"/>
                <w14:ligatures w14:val="none"/>
              </w:rPr>
              <w:t>Psalm</w:t>
            </w:r>
            <w:r>
              <w:rPr>
                <w:rFonts w:eastAsia="Times New Roman" w:cstheme="minorHAnsi"/>
                <w:kern w:val="0"/>
                <w14:ligatures w14:val="none"/>
              </w:rPr>
              <w:t>s)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="00EF730A" w:rsidRPr="00EF730A">
              <w:rPr>
                <w:rFonts w:eastAsia="Times New Roman" w:cstheme="minorHAnsi"/>
                <w:kern w:val="0"/>
                <w14:ligatures w14:val="none"/>
              </w:rPr>
              <w:t>81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5B848" w14:textId="2245A67F" w:rsidR="00EF730A" w:rsidRPr="00EF730A" w:rsidRDefault="00EF730A" w:rsidP="00EF730A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EF730A">
              <w:rPr>
                <w:rFonts w:eastAsia="Times New Roman" w:cstheme="minorHAnsi"/>
                <w:kern w:val="0"/>
                <w14:ligatures w14:val="none"/>
              </w:rPr>
              <w:t>Reader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7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–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B’resheet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21:28-34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B843C" w14:textId="38941A4A" w:rsidR="00EF730A" w:rsidRPr="00EF730A" w:rsidRDefault="00012CEB" w:rsidP="00EF730A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EF730A">
              <w:rPr>
                <w:rFonts w:eastAsia="Times New Roman" w:cstheme="minorHAnsi"/>
                <w:kern w:val="0"/>
                <w14:ligatures w14:val="none"/>
              </w:rPr>
              <w:t>Reader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2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–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Sh’mot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7E520F">
              <w:rPr>
                <w:rFonts w:eastAsia="Times New Roman" w:cstheme="minorHAnsi"/>
                <w:kern w:val="0"/>
                <w14:ligatures w14:val="none"/>
              </w:rPr>
              <w:t>1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:</w:t>
            </w:r>
            <w:r w:rsidRPr="007E520F">
              <w:rPr>
                <w:rFonts w:eastAsia="Times New Roman" w:cstheme="minorHAnsi"/>
                <w:kern w:val="0"/>
                <w14:ligatures w14:val="none"/>
              </w:rPr>
              <w:t>5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-</w:t>
            </w:r>
            <w:r w:rsidRPr="007E520F">
              <w:rPr>
                <w:rFonts w:eastAsia="Times New Roman" w:cstheme="minorHAnsi"/>
                <w:kern w:val="0"/>
                <w14:ligatures w14:val="none"/>
              </w:rPr>
              <w:t>7</w:t>
            </w:r>
          </w:p>
        </w:tc>
      </w:tr>
      <w:tr w:rsidR="00EF730A" w:rsidRPr="00EF730A" w14:paraId="13923C16" w14:textId="77777777" w:rsidTr="00012CEB">
        <w:trPr>
          <w:trHeight w:val="287"/>
          <w:jc w:val="center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6AB10" w14:textId="2B02FB6B" w:rsidR="00EF730A" w:rsidRPr="00EF730A" w:rsidRDefault="00B61CB6" w:rsidP="00EF730A">
            <w:pPr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Mishlei (</w:t>
            </w:r>
            <w:r w:rsidR="00EF730A" w:rsidRPr="00EF730A">
              <w:rPr>
                <w:rFonts w:eastAsia="Times New Roman" w:cstheme="minorHAnsi"/>
                <w:kern w:val="0"/>
                <w14:ligatures w14:val="none"/>
              </w:rPr>
              <w:t>Proverbs</w:t>
            </w:r>
            <w:r>
              <w:rPr>
                <w:rFonts w:eastAsia="Times New Roman" w:cstheme="minorHAnsi"/>
                <w:kern w:val="0"/>
                <w14:ligatures w14:val="none"/>
              </w:rPr>
              <w:t>)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="00EF730A" w:rsidRPr="00EF730A">
              <w:rPr>
                <w:rFonts w:eastAsia="Times New Roman" w:cstheme="minorHAnsi"/>
                <w:kern w:val="0"/>
                <w14:ligatures w14:val="none"/>
              </w:rPr>
              <w:t>7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D55E3" w14:textId="68DEDE7D" w:rsidR="00EF730A" w:rsidRPr="00EF730A" w:rsidRDefault="008E205D" w:rsidP="00EF730A">
            <w:pPr>
              <w:jc w:val="left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 xml:space="preserve">   </w:t>
            </w:r>
            <w:r w:rsidR="00EF730A" w:rsidRPr="00EF730A">
              <w:rPr>
                <w:rFonts w:eastAsia="Times New Roman" w:cstheme="minorHAnsi"/>
                <w:kern w:val="0"/>
                <w14:ligatures w14:val="none"/>
              </w:rPr>
              <w:t>Maftir</w:t>
            </w:r>
            <w:r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="00EF730A" w:rsidRPr="00EF730A">
              <w:rPr>
                <w:rFonts w:eastAsia="Times New Roman" w:cstheme="minorHAnsi"/>
                <w:kern w:val="0"/>
                <w14:ligatures w14:val="none"/>
              </w:rPr>
              <w:t>–</w:t>
            </w:r>
            <w:r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="00EF730A" w:rsidRPr="00EF730A">
              <w:rPr>
                <w:rFonts w:eastAsia="Times New Roman" w:cstheme="minorHAnsi"/>
                <w:kern w:val="0"/>
                <w14:ligatures w14:val="none"/>
              </w:rPr>
              <w:t>B’midbar</w:t>
            </w:r>
            <w:r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="00EF730A" w:rsidRPr="00EF730A">
              <w:rPr>
                <w:rFonts w:eastAsia="Times New Roman" w:cstheme="minorHAnsi"/>
                <w:kern w:val="0"/>
                <w14:ligatures w14:val="none"/>
              </w:rPr>
              <w:t>29:1-6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4C479" w14:textId="1439D7D4" w:rsidR="00EF730A" w:rsidRPr="00EF730A" w:rsidRDefault="00012CEB" w:rsidP="00EF730A">
            <w:pPr>
              <w:rPr>
                <w:rFonts w:eastAsia="Times New Roman" w:cstheme="minorHAnsi"/>
                <w:kern w:val="0"/>
                <w14:ligatures w14:val="none"/>
              </w:rPr>
            </w:pPr>
            <w:r w:rsidRPr="00EF730A">
              <w:rPr>
                <w:rFonts w:eastAsia="Times New Roman" w:cstheme="minorHAnsi"/>
                <w:kern w:val="0"/>
                <w14:ligatures w14:val="none"/>
              </w:rPr>
              <w:t>Reader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3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–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Sh’mot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7E520F">
              <w:rPr>
                <w:rFonts w:eastAsia="Times New Roman" w:cstheme="minorHAnsi"/>
                <w:kern w:val="0"/>
                <w14:ligatures w14:val="none"/>
              </w:rPr>
              <w:t>1:8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-</w:t>
            </w:r>
            <w:r w:rsidRPr="007E520F">
              <w:rPr>
                <w:rFonts w:eastAsia="Times New Roman" w:cstheme="minorHAnsi"/>
                <w:kern w:val="0"/>
                <w14:ligatures w14:val="none"/>
              </w:rPr>
              <w:t>10</w:t>
            </w:r>
          </w:p>
        </w:tc>
      </w:tr>
      <w:tr w:rsidR="00EF730A" w:rsidRPr="00EF730A" w14:paraId="2DC470C8" w14:textId="77777777" w:rsidTr="00EF730A">
        <w:trPr>
          <w:trHeight w:val="287"/>
          <w:jc w:val="center"/>
        </w:trPr>
        <w:tc>
          <w:tcPr>
            <w:tcW w:w="3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7E1A5" w14:textId="1D91766E" w:rsidR="00EF730A" w:rsidRPr="00EF730A" w:rsidRDefault="00EF730A" w:rsidP="00EF730A">
            <w:pPr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EF730A">
              <w:rPr>
                <w:rFonts w:eastAsia="Times New Roman" w:cstheme="minorHAnsi"/>
                <w:kern w:val="0"/>
                <w14:ligatures w14:val="none"/>
              </w:rPr>
              <w:t>N.C.: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Yochanan</w:t>
            </w:r>
            <w:r w:rsidR="008E205D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EF730A">
              <w:rPr>
                <w:rFonts w:eastAsia="Times New Roman" w:cstheme="minorHAnsi"/>
                <w:kern w:val="0"/>
                <w14:ligatures w14:val="none"/>
              </w:rPr>
              <w:t>1:1-18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865FC" w14:textId="56E38F0E" w:rsidR="00EF730A" w:rsidRPr="00EF730A" w:rsidRDefault="008E205D" w:rsidP="00EF730A">
            <w:pPr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 xml:space="preserve">          </w:t>
            </w:r>
            <w:r w:rsidR="00EF730A" w:rsidRPr="00EF730A">
              <w:rPr>
                <w:rFonts w:eastAsia="Times New Roman" w:cstheme="minorHAnsi"/>
                <w:kern w:val="0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="00EF730A" w:rsidRPr="00EF730A">
              <w:rPr>
                <w:rFonts w:eastAsia="Times New Roman" w:cstheme="minorHAnsi"/>
                <w:kern w:val="0"/>
                <w14:ligatures w14:val="none"/>
              </w:rPr>
              <w:t>Samuel</w:t>
            </w:r>
            <w:r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="00EF730A" w:rsidRPr="00EF730A">
              <w:rPr>
                <w:rFonts w:eastAsia="Times New Roman" w:cstheme="minorHAnsi"/>
                <w:kern w:val="0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="00EF730A" w:rsidRPr="00EF730A">
              <w:rPr>
                <w:rFonts w:eastAsia="Times New Roman" w:cstheme="minorHAnsi"/>
                <w:kern w:val="0"/>
                <w14:ligatures w14:val="none"/>
              </w:rPr>
              <w:t>–</w:t>
            </w:r>
            <w:r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="00EF730A" w:rsidRPr="00EF730A">
              <w:rPr>
                <w:rFonts w:eastAsia="Times New Roman" w:cstheme="minorHAnsi"/>
                <w:kern w:val="0"/>
                <w14:ligatures w14:val="none"/>
              </w:rPr>
              <w:t>2:10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D55E0" w14:textId="3DB6089B" w:rsidR="00EF730A" w:rsidRPr="00EF730A" w:rsidRDefault="008E205D" w:rsidP="00EF730A">
            <w:pPr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</w:p>
        </w:tc>
      </w:tr>
    </w:tbl>
    <w:p w14:paraId="64276C9D" w14:textId="21C09211" w:rsidR="00EF730A" w:rsidRPr="00EF730A" w:rsidRDefault="008E205D" w:rsidP="00EF730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577EB992" w14:textId="4DCF9449" w:rsidR="00EF730A" w:rsidRPr="00EF730A" w:rsidRDefault="008E205D" w:rsidP="00EF730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33A1FD84" w14:textId="41AC120E" w:rsidR="00EF730A" w:rsidRPr="00EF730A" w:rsidRDefault="008E205D" w:rsidP="00EF730A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751E7467" w14:textId="77777777" w:rsidR="00B61CB6" w:rsidRDefault="00B61CB6">
      <w:pPr>
        <w:rPr>
          <w:rFonts w:ascii="Cambria" w:eastAsia="Times New Roman" w:hAnsi="Cambria" w:cs="Calibri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ascii="Cambria" w:eastAsia="Times New Roman" w:hAnsi="Cambria" w:cs="Calibri"/>
          <w:b/>
          <w:bCs/>
          <w:color w:val="000000"/>
          <w:kern w:val="0"/>
          <w:sz w:val="32"/>
          <w:szCs w:val="32"/>
          <w14:ligatures w14:val="none"/>
        </w:rPr>
        <w:br w:type="page"/>
      </w:r>
    </w:p>
    <w:p w14:paraId="688784DF" w14:textId="6ED4CF37" w:rsidR="00EF730A" w:rsidRPr="00EF730A" w:rsidRDefault="00EF730A" w:rsidP="00EF730A">
      <w:pPr>
        <w:jc w:val="center"/>
        <w:rPr>
          <w:rFonts w:ascii="Cambria" w:eastAsia="Times New Roman" w:hAnsi="Cambria" w:cs="Calibri"/>
          <w:color w:val="000000"/>
          <w:kern w:val="0"/>
          <w:sz w:val="32"/>
          <w:szCs w:val="32"/>
          <w14:ligatures w14:val="none"/>
        </w:rPr>
      </w:pPr>
      <w:r w:rsidRPr="00EF730A">
        <w:rPr>
          <w:rFonts w:ascii="Cambria" w:eastAsia="Times New Roman" w:hAnsi="Cambria" w:cs="Calibri"/>
          <w:b/>
          <w:bCs/>
          <w:color w:val="000000"/>
          <w:kern w:val="0"/>
          <w:sz w:val="32"/>
          <w:szCs w:val="32"/>
          <w14:ligatures w14:val="none"/>
        </w:rPr>
        <w:lastRenderedPageBreak/>
        <w:t>Coming</w:t>
      </w:r>
      <w:r w:rsidR="008E205D">
        <w:rPr>
          <w:rFonts w:ascii="Cambria" w:eastAsia="Times New Roman" w:hAnsi="Cambria" w:cs="Calibri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Pr="00EF730A">
        <w:rPr>
          <w:rFonts w:ascii="Cambria" w:eastAsia="Times New Roman" w:hAnsi="Cambria" w:cs="Calibri"/>
          <w:b/>
          <w:bCs/>
          <w:color w:val="000000"/>
          <w:kern w:val="0"/>
          <w:sz w:val="32"/>
          <w:szCs w:val="32"/>
          <w14:ligatures w14:val="none"/>
        </w:rPr>
        <w:t>Festival</w:t>
      </w:r>
    </w:p>
    <w:p w14:paraId="320149A3" w14:textId="0E678418" w:rsidR="00EF730A" w:rsidRPr="00EF730A" w:rsidRDefault="00EF730A" w:rsidP="00EF730A">
      <w:pPr>
        <w:jc w:val="center"/>
        <w:rPr>
          <w:rFonts w:ascii="Cambria" w:eastAsia="Times New Roman" w:hAnsi="Cambria" w:cs="Calibri"/>
          <w:color w:val="000000"/>
          <w:kern w:val="0"/>
          <w14:ligatures w14:val="none"/>
        </w:rPr>
      </w:pPr>
      <w:r w:rsidRPr="00EF730A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Rosh</w:t>
      </w:r>
      <w:r w:rsidR="008E205D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 xml:space="preserve"> </w:t>
      </w:r>
      <w:r w:rsidRPr="00EF730A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HaShannah</w:t>
      </w:r>
      <w:r w:rsidR="008E205D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 xml:space="preserve"> </w:t>
      </w:r>
      <w:r w:rsidRPr="00EF730A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–</w:t>
      </w:r>
      <w:r w:rsidR="008E205D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 xml:space="preserve"> </w:t>
      </w:r>
      <w:r w:rsidRPr="00EF730A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New</w:t>
      </w:r>
      <w:r w:rsidR="008E205D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 xml:space="preserve"> </w:t>
      </w:r>
      <w:r w:rsidRPr="00EF730A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Year</w:t>
      </w:r>
      <w:r w:rsidR="008E205D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 xml:space="preserve"> </w:t>
      </w:r>
      <w:r w:rsidRPr="00EF730A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578</w:t>
      </w:r>
      <w:r w:rsidRPr="007E520F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4</w:t>
      </w:r>
    </w:p>
    <w:p w14:paraId="7672B7E5" w14:textId="6D327B14" w:rsidR="00EF730A" w:rsidRPr="00EF730A" w:rsidRDefault="00EF730A" w:rsidP="00EF730A">
      <w:pPr>
        <w:jc w:val="center"/>
        <w:rPr>
          <w:rFonts w:ascii="Cambria" w:eastAsia="Times New Roman" w:hAnsi="Cambria" w:cs="Calibri"/>
          <w:color w:val="000000"/>
          <w:kern w:val="0"/>
          <w14:ligatures w14:val="none"/>
        </w:rPr>
      </w:pPr>
      <w:r w:rsidRPr="00EF730A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Friday</w:t>
      </w:r>
      <w:r w:rsidR="008E205D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 xml:space="preserve"> </w:t>
      </w:r>
      <w:r w:rsidRPr="00EF730A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Evening</w:t>
      </w:r>
      <w:r w:rsidR="008E205D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 xml:space="preserve"> </w:t>
      </w:r>
      <w:r w:rsidRPr="00EF730A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1</w:t>
      </w:r>
      <w:r w:rsidR="007D7BD5" w:rsidRPr="007E520F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5</w:t>
      </w:r>
      <w:r w:rsidRPr="00EF730A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th</w:t>
      </w:r>
      <w:r w:rsidR="008E205D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 xml:space="preserve"> </w:t>
      </w:r>
      <w:r w:rsidRPr="00EF730A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–</w:t>
      </w:r>
      <w:r w:rsidR="008E205D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 xml:space="preserve"> </w:t>
      </w:r>
      <w:r w:rsidRPr="00EF730A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S</w:t>
      </w:r>
      <w:r w:rsidR="007D7BD5" w:rsidRPr="007E520F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unday</w:t>
      </w:r>
      <w:r w:rsidR="008E205D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 xml:space="preserve"> </w:t>
      </w:r>
      <w:r w:rsidRPr="00EF730A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Evening</w:t>
      </w:r>
      <w:r w:rsidR="008E205D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 xml:space="preserve"> </w:t>
      </w:r>
      <w:r w:rsidR="007D7BD5" w:rsidRPr="007E520F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17</w:t>
      </w:r>
      <w:r w:rsidRPr="00EF730A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th</w:t>
      </w:r>
      <w:r w:rsidR="008E205D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 xml:space="preserve"> </w:t>
      </w:r>
      <w:r w:rsidRPr="00EF730A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of</w:t>
      </w:r>
      <w:r w:rsidR="008E205D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 xml:space="preserve"> </w:t>
      </w:r>
      <w:r w:rsidRPr="00EF730A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September</w:t>
      </w:r>
      <w:r w:rsidR="008E205D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 xml:space="preserve"> </w:t>
      </w:r>
      <w:r w:rsidRPr="00EF730A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202</w:t>
      </w:r>
      <w:r w:rsidR="007D7BD5" w:rsidRPr="007E520F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3</w:t>
      </w:r>
    </w:p>
    <w:p w14:paraId="2A05C98C" w14:textId="4845B774" w:rsidR="00EF730A" w:rsidRPr="00EF730A" w:rsidRDefault="00EF730A" w:rsidP="00EF730A">
      <w:pPr>
        <w:jc w:val="center"/>
        <w:rPr>
          <w:rFonts w:ascii="Cambria" w:eastAsia="Times New Roman" w:hAnsi="Cambria" w:cs="Calibri"/>
          <w:color w:val="000000"/>
          <w:kern w:val="0"/>
          <w14:ligatures w14:val="none"/>
        </w:rPr>
      </w:pPr>
      <w:r w:rsidRPr="00EF730A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For</w:t>
      </w:r>
      <w:r w:rsidR="008E205D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 xml:space="preserve"> </w:t>
      </w:r>
      <w:r w:rsidRPr="00EF730A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further</w:t>
      </w:r>
      <w:r w:rsidR="008E205D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 xml:space="preserve"> </w:t>
      </w:r>
      <w:r w:rsidRPr="00EF730A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information</w:t>
      </w:r>
      <w:r w:rsidR="008E205D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 xml:space="preserve"> </w:t>
      </w:r>
      <w:r w:rsidRPr="00EF730A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see:</w:t>
      </w:r>
    </w:p>
    <w:p w14:paraId="3B11D55A" w14:textId="75267764" w:rsidR="00EF730A" w:rsidRPr="00EF730A" w:rsidRDefault="00000000" w:rsidP="00EF730A">
      <w:pPr>
        <w:jc w:val="center"/>
        <w:rPr>
          <w:rFonts w:ascii="Calibri" w:eastAsia="Times New Roman" w:hAnsi="Calibri" w:cs="Calibri"/>
          <w:color w:val="000000"/>
          <w:kern w:val="0"/>
          <w14:ligatures w14:val="none"/>
        </w:rPr>
      </w:pPr>
      <w:hyperlink r:id="rId17" w:history="1">
        <w:r w:rsidR="00EF730A" w:rsidRPr="00EF730A">
          <w:rPr>
            <w:rFonts w:ascii="Times New Roman" w:eastAsia="Times New Roman" w:hAnsi="Times New Roman" w:cs="Times New Roman"/>
            <w:b/>
            <w:bCs/>
            <w:color w:val="800080"/>
            <w:kern w:val="0"/>
            <w:u w:val="single"/>
            <w14:ligatures w14:val="none"/>
          </w:rPr>
          <w:t>http://www.betemunah.org/teruah.html</w:t>
        </w:r>
      </w:hyperlink>
      <w:r w:rsidR="008E205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="00EF730A" w:rsidRPr="00EF730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;</w:t>
      </w:r>
      <w:r w:rsidR="008E205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hyperlink r:id="rId18" w:history="1">
        <w:r w:rsidR="00EF730A" w:rsidRPr="00EF730A">
          <w:rPr>
            <w:rFonts w:ascii="Times New Roman" w:eastAsia="Times New Roman" w:hAnsi="Times New Roman" w:cs="Times New Roman"/>
            <w:b/>
            <w:bCs/>
            <w:color w:val="800080"/>
            <w:kern w:val="0"/>
            <w:u w:val="single"/>
            <w14:ligatures w14:val="none"/>
          </w:rPr>
          <w:t>http://www.betemunah.org/shofar.html</w:t>
        </w:r>
      </w:hyperlink>
      <w:r w:rsidR="008E205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="00EF730A" w:rsidRPr="00EF730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;</w:t>
      </w:r>
    </w:p>
    <w:p w14:paraId="3632C133" w14:textId="4706FF77" w:rsidR="00EF730A" w:rsidRPr="00EF730A" w:rsidRDefault="00000000" w:rsidP="00EF730A">
      <w:pPr>
        <w:jc w:val="center"/>
        <w:rPr>
          <w:rFonts w:ascii="Calibri" w:eastAsia="Times New Roman" w:hAnsi="Calibri" w:cs="Calibri"/>
          <w:color w:val="000000"/>
          <w:kern w:val="0"/>
          <w14:ligatures w14:val="none"/>
        </w:rPr>
      </w:pPr>
      <w:hyperlink r:id="rId19" w:history="1">
        <w:r w:rsidR="00EF730A" w:rsidRPr="00EF730A">
          <w:rPr>
            <w:rFonts w:ascii="Times New Roman" w:eastAsia="Times New Roman" w:hAnsi="Times New Roman" w:cs="Times New Roman"/>
            <w:b/>
            <w:bCs/>
            <w:color w:val="800080"/>
            <w:kern w:val="0"/>
            <w:u w:val="single"/>
            <w14:ligatures w14:val="none"/>
          </w:rPr>
          <w:t>http://www.betemunah.org/knowday.html</w:t>
        </w:r>
      </w:hyperlink>
      <w:r w:rsidR="008E205D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</w:p>
    <w:p w14:paraId="542AA3C2" w14:textId="3212F82C" w:rsidR="00EF730A" w:rsidRPr="00EF730A" w:rsidRDefault="008E205D" w:rsidP="00EF730A">
      <w:pPr>
        <w:jc w:val="center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</w:p>
    <w:p w14:paraId="02D92857" w14:textId="67FA5813" w:rsidR="00EF730A" w:rsidRPr="00EF730A" w:rsidRDefault="008E205D" w:rsidP="00EF730A">
      <w:pPr>
        <w:jc w:val="center"/>
        <w:rPr>
          <w:rFonts w:ascii="Cambria" w:eastAsia="Times New Roman" w:hAnsi="Cambria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Cambria" w:eastAsia="Times New Roman" w:hAnsi="Cambria" w:cs="Times New Roman"/>
          <w:color w:val="000000"/>
          <w:kern w:val="0"/>
          <w:sz w:val="27"/>
          <w:szCs w:val="27"/>
          <w14:ligatures w14:val="none"/>
        </w:rPr>
        <w:t xml:space="preserve"> </w:t>
      </w:r>
      <w:r w:rsidR="00EF730A" w:rsidRPr="00EF730A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14:ligatures w14:val="none"/>
        </w:rPr>
        <w:t>Coming</w:t>
      </w:r>
      <w:r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EF730A" w:rsidRPr="00EF730A"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14:ligatures w14:val="none"/>
        </w:rPr>
        <w:t>Fast:</w:t>
      </w:r>
    </w:p>
    <w:p w14:paraId="5FED436E" w14:textId="768FEE15" w:rsidR="00EF730A" w:rsidRPr="00EF730A" w:rsidRDefault="00EF730A" w:rsidP="00EF730A">
      <w:pPr>
        <w:jc w:val="center"/>
        <w:rPr>
          <w:rFonts w:ascii="Cambria" w:eastAsia="Times New Roman" w:hAnsi="Cambria" w:cs="Times New Roman"/>
          <w:color w:val="000000"/>
          <w:kern w:val="0"/>
          <w:sz w:val="27"/>
          <w:szCs w:val="27"/>
          <w14:ligatures w14:val="none"/>
        </w:rPr>
      </w:pPr>
      <w:r w:rsidRPr="00EF730A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Monday</w:t>
      </w:r>
      <w:r w:rsidR="008E205D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 xml:space="preserve"> </w:t>
      </w:r>
      <w:r w:rsidR="007D7BD5" w:rsidRPr="007E520F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18</w:t>
      </w:r>
      <w:r w:rsidRPr="00EF730A">
        <w:rPr>
          <w:rFonts w:ascii="Cambria" w:eastAsia="Times New Roman" w:hAnsi="Cambria" w:cs="Times New Roman"/>
          <w:b/>
          <w:bCs/>
          <w:color w:val="000000"/>
          <w:kern w:val="0"/>
          <w:vertAlign w:val="superscript"/>
          <w14:ligatures w14:val="none"/>
        </w:rPr>
        <w:t>th</w:t>
      </w:r>
      <w:r w:rsidR="008E205D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 xml:space="preserve"> </w:t>
      </w:r>
      <w:r w:rsidRPr="00EF730A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of</w:t>
      </w:r>
      <w:r w:rsidR="008E205D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 xml:space="preserve"> </w:t>
      </w:r>
      <w:r w:rsidRPr="00EF730A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September</w:t>
      </w:r>
      <w:r w:rsidR="008E205D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 xml:space="preserve"> </w:t>
      </w:r>
      <w:r w:rsidRPr="00EF730A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202</w:t>
      </w:r>
      <w:r w:rsidR="007D7BD5" w:rsidRPr="007E520F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3</w:t>
      </w:r>
      <w:r w:rsidR="008E205D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 xml:space="preserve"> </w:t>
      </w:r>
      <w:r w:rsidRPr="00EF730A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Fast</w:t>
      </w:r>
      <w:r w:rsidR="008E205D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 xml:space="preserve"> </w:t>
      </w:r>
      <w:r w:rsidRPr="00EF730A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of</w:t>
      </w:r>
      <w:r w:rsidR="008E205D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 xml:space="preserve"> </w:t>
      </w:r>
      <w:r w:rsidRPr="00EF730A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Gedaliah</w:t>
      </w:r>
    </w:p>
    <w:p w14:paraId="2C40CB26" w14:textId="77777777" w:rsidR="00EF730A" w:rsidRPr="00EF730A" w:rsidRDefault="00000000" w:rsidP="00EF730A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hyperlink r:id="rId20" w:history="1">
        <w:r w:rsidR="00EF730A" w:rsidRPr="00EF730A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http://www.betemunah.org/gedaliah.html</w:t>
        </w:r>
      </w:hyperlink>
    </w:p>
    <w:p w14:paraId="4CBE48C5" w14:textId="3F4BE2A1" w:rsidR="00EF730A" w:rsidRPr="00EF730A" w:rsidRDefault="008E205D" w:rsidP="00EF730A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</w:p>
    <w:p w14:paraId="63F00B7C" w14:textId="77777777" w:rsidR="009016BE" w:rsidRPr="009016BE" w:rsidRDefault="009016BE" w:rsidP="006A6634">
      <w:pPr>
        <w:jc w:val="center"/>
        <w:rPr>
          <w:rFonts w:ascii="Cambria" w:eastAsia="Times New Roman" w:hAnsi="Cambria" w:cstheme="majorBidi"/>
          <w:b/>
          <w:bCs/>
          <w:color w:val="000000"/>
          <w:kern w:val="0"/>
          <w:sz w:val="28"/>
          <w:szCs w:val="28"/>
          <w14:ligatures w14:val="none"/>
        </w:rPr>
      </w:pPr>
    </w:p>
    <w:bookmarkEnd w:id="12"/>
    <w:p w14:paraId="6F8CD4B8" w14:textId="77777777" w:rsidR="00785E55" w:rsidRPr="00EB705F" w:rsidRDefault="00785E55" w:rsidP="00785E55">
      <w:pPr>
        <w:keepNext/>
        <w:keepLines/>
        <w:pBdr>
          <w:bottom w:val="double" w:sz="4" w:space="1" w:color="auto"/>
        </w:pBdr>
        <w:outlineLvl w:val="2"/>
        <w:rPr>
          <w:rFonts w:eastAsiaTheme="majorEastAsia" w:cs="Times New Roman"/>
          <w:b/>
          <w:kern w:val="0"/>
          <w:sz w:val="16"/>
          <w:szCs w:val="16"/>
          <w14:ligatures w14:val="none"/>
        </w:rPr>
      </w:pPr>
    </w:p>
    <w:p w14:paraId="7F1BAB32" w14:textId="6BAE62E6" w:rsidR="00EE6434" w:rsidRPr="00EE6434" w:rsidRDefault="00EE6434" w:rsidP="00726DE6">
      <w:pPr>
        <w:rPr>
          <w:rFonts w:eastAsiaTheme="majorEastAsia" w:cs="Times New Roman"/>
          <w:b/>
          <w:kern w:val="0"/>
          <w:sz w:val="28"/>
          <w:szCs w:val="28"/>
          <w14:ligatures w14:val="none"/>
        </w:rPr>
      </w:pPr>
    </w:p>
    <w:p w14:paraId="5CB90872" w14:textId="3FAB674B" w:rsidR="00EE6434" w:rsidRPr="005C4055" w:rsidRDefault="00EE6434" w:rsidP="00EE6434">
      <w:pPr>
        <w:jc w:val="center"/>
      </w:pPr>
      <w:r w:rsidRPr="00B56129">
        <w:rPr>
          <w:rFonts w:ascii="Algerian" w:eastAsiaTheme="majorEastAsia" w:hAnsi="Algerian" w:cstheme="majorBidi"/>
          <w:b/>
          <w:noProof/>
          <w:sz w:val="28"/>
          <w:szCs w:val="28"/>
          <w:lang w:val="en-AU"/>
        </w:rPr>
        <w:drawing>
          <wp:inline distT="0" distB="0" distL="0" distR="0" wp14:anchorId="2DA67499" wp14:editId="65D3EEF1">
            <wp:extent cx="1513840" cy="551180"/>
            <wp:effectExtent l="0" t="0" r="0" b="1270"/>
            <wp:docPr id="959636830" name="Picture 959636830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84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20901" w14:textId="77777777" w:rsidR="00EC1CEA" w:rsidRDefault="00EC1CEA" w:rsidP="00442EC6">
      <w:pPr>
        <w:jc w:val="center"/>
        <w:rPr>
          <w:rFonts w:ascii="Cambria" w:eastAsia="Times New Roman" w:hAnsi="Cambria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49A5C91E" w14:textId="42DB7EB8" w:rsidR="00EE6434" w:rsidRPr="007E520F" w:rsidRDefault="00EE6434" w:rsidP="00EE6434">
      <w:pPr>
        <w:jc w:val="center"/>
        <w:rPr>
          <w:rFonts w:ascii="Cambria" w:eastAsia="Times New Roman" w:hAnsi="Cambria" w:cstheme="minorHAnsi"/>
          <w:b/>
          <w:bCs/>
          <w:color w:val="000000"/>
          <w:kern w:val="0"/>
          <w:sz w:val="24"/>
          <w:szCs w:val="24"/>
          <w:lang w:val="en-AU"/>
          <w14:ligatures w14:val="none"/>
        </w:rPr>
      </w:pPr>
      <w:r w:rsidRPr="007E520F">
        <w:rPr>
          <w:rFonts w:ascii="Cambria" w:eastAsia="Times New Roman" w:hAnsi="Cambria" w:cstheme="minorHAnsi"/>
          <w:b/>
          <w:bCs/>
          <w:kern w:val="0"/>
          <w:sz w:val="24"/>
          <w:szCs w:val="24"/>
          <w14:ligatures w14:val="none"/>
        </w:rPr>
        <w:t>Hakham</w:t>
      </w:r>
      <w:r w:rsidR="008E205D">
        <w:rPr>
          <w:rFonts w:ascii="Cambria" w:eastAsia="Times New Roman" w:hAnsi="Cambria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7E520F">
        <w:rPr>
          <w:rFonts w:ascii="Cambria" w:eastAsia="Times New Roman" w:hAnsi="Cambria" w:cstheme="minorHAnsi"/>
          <w:b/>
          <w:bCs/>
          <w:kern w:val="0"/>
          <w:sz w:val="24"/>
          <w:szCs w:val="24"/>
          <w14:ligatures w14:val="none"/>
        </w:rPr>
        <w:t>Dr.</w:t>
      </w:r>
      <w:r w:rsidR="008E205D">
        <w:rPr>
          <w:rFonts w:ascii="Cambria" w:eastAsia="Times New Roman" w:hAnsi="Cambria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7E520F">
        <w:rPr>
          <w:rFonts w:ascii="Cambria" w:eastAsia="Times New Roman" w:hAnsi="Cambria" w:cstheme="minorHAnsi"/>
          <w:b/>
          <w:bCs/>
          <w:kern w:val="0"/>
          <w:sz w:val="24"/>
          <w:szCs w:val="24"/>
          <w14:ligatures w14:val="none"/>
        </w:rPr>
        <w:t>Yosef</w:t>
      </w:r>
      <w:r w:rsidR="008E205D">
        <w:rPr>
          <w:rFonts w:ascii="Cambria" w:eastAsia="Times New Roman" w:hAnsi="Cambria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7E520F">
        <w:rPr>
          <w:rFonts w:ascii="Cambria" w:eastAsia="Times New Roman" w:hAnsi="Cambria" w:cstheme="minorHAnsi"/>
          <w:b/>
          <w:bCs/>
          <w:kern w:val="0"/>
          <w:sz w:val="24"/>
          <w:szCs w:val="24"/>
          <w14:ligatures w14:val="none"/>
        </w:rPr>
        <w:t>ben</w:t>
      </w:r>
      <w:r w:rsidR="008E205D">
        <w:rPr>
          <w:rFonts w:ascii="Cambria" w:eastAsia="Times New Roman" w:hAnsi="Cambria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7E520F">
        <w:rPr>
          <w:rFonts w:ascii="Cambria" w:eastAsia="Times New Roman" w:hAnsi="Cambria" w:cstheme="minorHAnsi"/>
          <w:b/>
          <w:bCs/>
          <w:kern w:val="0"/>
          <w:sz w:val="24"/>
          <w:szCs w:val="24"/>
          <w14:ligatures w14:val="none"/>
        </w:rPr>
        <w:t>Haggai</w:t>
      </w:r>
    </w:p>
    <w:p w14:paraId="7821709E" w14:textId="77FA0B6B" w:rsidR="00EE6434" w:rsidRPr="007E520F" w:rsidRDefault="00EE6434" w:rsidP="00EE6434">
      <w:pPr>
        <w:jc w:val="center"/>
        <w:rPr>
          <w:rFonts w:ascii="Cambria" w:eastAsia="Times New Roman" w:hAnsi="Cambria" w:cstheme="minorHAnsi"/>
          <w:b/>
          <w:bCs/>
          <w:color w:val="000000"/>
          <w:kern w:val="0"/>
          <w:sz w:val="24"/>
          <w:szCs w:val="24"/>
          <w:lang w:val="en-AU"/>
          <w14:ligatures w14:val="none"/>
        </w:rPr>
      </w:pPr>
      <w:r w:rsidRPr="007E520F">
        <w:rPr>
          <w:rFonts w:ascii="Cambria" w:eastAsia="Times New Roman" w:hAnsi="Cambria" w:cstheme="minorHAnsi"/>
          <w:b/>
          <w:bCs/>
          <w:color w:val="000000"/>
          <w:kern w:val="0"/>
          <w:sz w:val="24"/>
          <w:szCs w:val="24"/>
          <w:lang w:val="en-AU"/>
          <w14:ligatures w14:val="none"/>
        </w:rPr>
        <w:t>Rabbi</w:t>
      </w:r>
      <w:r w:rsidR="008E205D">
        <w:rPr>
          <w:rFonts w:ascii="Cambria" w:eastAsia="Times New Roman" w:hAnsi="Cambria" w:cstheme="minorHAnsi"/>
          <w:b/>
          <w:bCs/>
          <w:color w:val="000000"/>
          <w:kern w:val="0"/>
          <w:sz w:val="24"/>
          <w:szCs w:val="24"/>
          <w:lang w:val="en-AU"/>
          <w14:ligatures w14:val="none"/>
        </w:rPr>
        <w:t xml:space="preserve"> </w:t>
      </w:r>
      <w:r w:rsidRPr="007E520F">
        <w:rPr>
          <w:rFonts w:ascii="Cambria" w:eastAsia="Times New Roman" w:hAnsi="Cambria" w:cstheme="minorHAnsi"/>
          <w:b/>
          <w:bCs/>
          <w:color w:val="000000"/>
          <w:kern w:val="0"/>
          <w:sz w:val="24"/>
          <w:szCs w:val="24"/>
          <w:lang w:val="en-AU"/>
          <w14:ligatures w14:val="none"/>
        </w:rPr>
        <w:t>Dr.</w:t>
      </w:r>
      <w:r w:rsidR="008E205D">
        <w:rPr>
          <w:rFonts w:ascii="Cambria" w:eastAsia="Times New Roman" w:hAnsi="Cambria" w:cstheme="minorHAnsi"/>
          <w:b/>
          <w:bCs/>
          <w:color w:val="000000"/>
          <w:kern w:val="0"/>
          <w:sz w:val="24"/>
          <w:szCs w:val="24"/>
          <w:lang w:val="en-AU"/>
          <w14:ligatures w14:val="none"/>
        </w:rPr>
        <w:t xml:space="preserve"> </w:t>
      </w:r>
      <w:r w:rsidRPr="007E520F">
        <w:rPr>
          <w:rFonts w:ascii="Cambria" w:eastAsia="Times New Roman" w:hAnsi="Cambria" w:cstheme="minorHAnsi"/>
          <w:b/>
          <w:bCs/>
          <w:color w:val="000000"/>
          <w:kern w:val="0"/>
          <w:sz w:val="24"/>
          <w:szCs w:val="24"/>
          <w:lang w:val="en-AU"/>
          <w14:ligatures w14:val="none"/>
        </w:rPr>
        <w:t>Hillel</w:t>
      </w:r>
      <w:r w:rsidR="008E205D">
        <w:rPr>
          <w:rFonts w:ascii="Cambria" w:eastAsia="Times New Roman" w:hAnsi="Cambria" w:cstheme="minorHAnsi"/>
          <w:b/>
          <w:bCs/>
          <w:color w:val="000000"/>
          <w:kern w:val="0"/>
          <w:sz w:val="24"/>
          <w:szCs w:val="24"/>
          <w:lang w:val="en-AU"/>
          <w14:ligatures w14:val="none"/>
        </w:rPr>
        <w:t xml:space="preserve"> </w:t>
      </w:r>
      <w:r w:rsidRPr="007E520F">
        <w:rPr>
          <w:rFonts w:ascii="Cambria" w:eastAsia="Times New Roman" w:hAnsi="Cambria" w:cstheme="minorHAnsi"/>
          <w:b/>
          <w:bCs/>
          <w:color w:val="000000"/>
          <w:kern w:val="0"/>
          <w:sz w:val="24"/>
          <w:szCs w:val="24"/>
          <w:lang w:val="en-AU"/>
          <w14:ligatures w14:val="none"/>
        </w:rPr>
        <w:t>ben</w:t>
      </w:r>
      <w:r w:rsidR="008E205D">
        <w:rPr>
          <w:rFonts w:ascii="Cambria" w:eastAsia="Times New Roman" w:hAnsi="Cambria" w:cstheme="minorHAnsi"/>
          <w:b/>
          <w:bCs/>
          <w:color w:val="000000"/>
          <w:kern w:val="0"/>
          <w:sz w:val="24"/>
          <w:szCs w:val="24"/>
          <w:lang w:val="en-AU"/>
          <w14:ligatures w14:val="none"/>
        </w:rPr>
        <w:t xml:space="preserve"> </w:t>
      </w:r>
      <w:r w:rsidRPr="007E520F">
        <w:rPr>
          <w:rFonts w:ascii="Cambria" w:eastAsia="Times New Roman" w:hAnsi="Cambria" w:cstheme="minorHAnsi"/>
          <w:b/>
          <w:bCs/>
          <w:color w:val="000000"/>
          <w:kern w:val="0"/>
          <w:sz w:val="24"/>
          <w:szCs w:val="24"/>
          <w:lang w:val="en-AU"/>
          <w14:ligatures w14:val="none"/>
        </w:rPr>
        <w:t>David</w:t>
      </w:r>
    </w:p>
    <w:p w14:paraId="35EA4CBE" w14:textId="3D599125" w:rsidR="00EE6434" w:rsidRPr="007E520F" w:rsidRDefault="00EE6434" w:rsidP="00EE6434">
      <w:pPr>
        <w:jc w:val="center"/>
        <w:rPr>
          <w:rFonts w:ascii="Cambria" w:eastAsia="Times New Roman" w:hAnsi="Cambria" w:cstheme="minorHAnsi"/>
          <w:b/>
          <w:bCs/>
          <w:color w:val="000000"/>
          <w:kern w:val="0"/>
          <w:sz w:val="24"/>
          <w:szCs w:val="24"/>
          <w14:ligatures w14:val="none"/>
        </w:rPr>
      </w:pPr>
      <w:r w:rsidRPr="007E520F">
        <w:rPr>
          <w:rFonts w:ascii="Cambria" w:eastAsia="Times New Roman" w:hAnsi="Cambria" w:cstheme="minorHAnsi"/>
          <w:b/>
          <w:bCs/>
          <w:color w:val="000000"/>
          <w:kern w:val="0"/>
          <w:sz w:val="24"/>
          <w:szCs w:val="24"/>
          <w14:ligatures w14:val="none"/>
        </w:rPr>
        <w:t>Rabbi</w:t>
      </w:r>
      <w:r w:rsidR="008E205D">
        <w:rPr>
          <w:rFonts w:ascii="Cambria" w:eastAsia="Times New Roman" w:hAnsi="Cambria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7E520F">
        <w:rPr>
          <w:rFonts w:ascii="Cambria" w:eastAsia="Times New Roman" w:hAnsi="Cambria" w:cstheme="minorHAnsi"/>
          <w:b/>
          <w:bCs/>
          <w:color w:val="000000"/>
          <w:kern w:val="0"/>
          <w:sz w:val="24"/>
          <w:szCs w:val="24"/>
          <w14:ligatures w14:val="none"/>
        </w:rPr>
        <w:t>Dr.</w:t>
      </w:r>
      <w:r w:rsidR="008E205D">
        <w:rPr>
          <w:rFonts w:ascii="Cambria" w:eastAsia="Times New Roman" w:hAnsi="Cambria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7E520F">
        <w:rPr>
          <w:rFonts w:ascii="Cambria" w:eastAsia="Times New Roman" w:hAnsi="Cambria" w:cstheme="minorHAnsi"/>
          <w:b/>
          <w:bCs/>
          <w:color w:val="000000"/>
          <w:kern w:val="0"/>
          <w:sz w:val="24"/>
          <w:szCs w:val="24"/>
          <w14:ligatures w14:val="none"/>
        </w:rPr>
        <w:t>Eliyahu</w:t>
      </w:r>
      <w:r w:rsidR="008E205D">
        <w:rPr>
          <w:rFonts w:ascii="Cambria" w:eastAsia="Times New Roman" w:hAnsi="Cambria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7E520F">
        <w:rPr>
          <w:rFonts w:ascii="Cambria" w:eastAsia="Times New Roman" w:hAnsi="Cambria" w:cstheme="minorHAnsi"/>
          <w:b/>
          <w:bCs/>
          <w:color w:val="000000"/>
          <w:kern w:val="0"/>
          <w:sz w:val="24"/>
          <w:szCs w:val="24"/>
          <w14:ligatures w14:val="none"/>
        </w:rPr>
        <w:t>ben</w:t>
      </w:r>
      <w:r w:rsidR="008E205D">
        <w:rPr>
          <w:rFonts w:ascii="Cambria" w:eastAsia="Times New Roman" w:hAnsi="Cambria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7E520F">
        <w:rPr>
          <w:rFonts w:ascii="Cambria" w:eastAsia="Times New Roman" w:hAnsi="Cambria" w:cstheme="minorHAnsi"/>
          <w:b/>
          <w:bCs/>
          <w:color w:val="000000"/>
          <w:kern w:val="0"/>
          <w:sz w:val="24"/>
          <w:szCs w:val="24"/>
          <w14:ligatures w14:val="none"/>
        </w:rPr>
        <w:t>Abraham</w:t>
      </w:r>
    </w:p>
    <w:p w14:paraId="788EEBDD" w14:textId="77777777" w:rsidR="00EE6434" w:rsidRPr="009D0710" w:rsidRDefault="00EE6434" w:rsidP="00EE6434">
      <w:pPr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14:ligatures w14:val="none"/>
        </w:rPr>
      </w:pPr>
    </w:p>
    <w:p w14:paraId="1DFB6B22" w14:textId="77777777" w:rsidR="00EE6434" w:rsidRPr="00EE6434" w:rsidRDefault="00EE6434" w:rsidP="00EE6434">
      <w:pPr>
        <w:rPr>
          <w:kern w:val="0"/>
          <w:lang w:bidi="ar-SA"/>
          <w14:ligatures w14:val="none"/>
        </w:rPr>
      </w:pPr>
    </w:p>
    <w:p w14:paraId="5149B5EA" w14:textId="2A23A924" w:rsidR="00EE6434" w:rsidRPr="005D449D" w:rsidRDefault="00EE6434" w:rsidP="00EE6434">
      <w:pPr>
        <w:jc w:val="center"/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</w:pPr>
      <w:r w:rsidRPr="005D449D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Edited</w:t>
      </w:r>
      <w:r w:rsidR="008E205D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r w:rsidRPr="005D449D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by</w:t>
      </w:r>
      <w:r w:rsidR="008E205D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r w:rsidRPr="005D449D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Paqid</w:t>
      </w:r>
      <w:r w:rsidR="008E205D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r w:rsidRPr="005D449D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Ezra</w:t>
      </w:r>
      <w:r w:rsidR="008E205D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r w:rsidRPr="005D449D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ben</w:t>
      </w:r>
      <w:r w:rsidR="008E205D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r w:rsidRPr="005D449D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Abraham</w:t>
      </w:r>
      <w:r w:rsidR="00785E55" w:rsidRPr="005D449D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.</w:t>
      </w:r>
    </w:p>
    <w:p w14:paraId="4C8CBD00" w14:textId="4158458A" w:rsidR="003F6AE7" w:rsidRPr="00EB705F" w:rsidRDefault="00EE6434" w:rsidP="00EB705F">
      <w:pPr>
        <w:jc w:val="center"/>
        <w:rPr>
          <w:rFonts w:eastAsia="Times New Roman" w:cstheme="minorHAnsi"/>
          <w:b/>
          <w:bCs/>
          <w:color w:val="000000"/>
          <w:kern w:val="0"/>
          <w:sz w:val="20"/>
          <w:szCs w:val="20"/>
          <w14:ligatures w14:val="none"/>
        </w:rPr>
      </w:pPr>
      <w:r w:rsidRPr="005D449D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A</w:t>
      </w:r>
      <w:r w:rsidR="008E205D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r w:rsidRPr="005D449D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special</w:t>
      </w:r>
      <w:r w:rsidR="008E205D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r w:rsidRPr="005D449D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thank</w:t>
      </w:r>
      <w:r w:rsidR="008E205D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r w:rsidRPr="005D449D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you</w:t>
      </w:r>
      <w:r w:rsidR="008E205D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r w:rsidRPr="005D449D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to</w:t>
      </w:r>
      <w:r w:rsidR="008E205D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r w:rsidRPr="005D449D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Giberet</w:t>
      </w:r>
      <w:r w:rsidR="008E205D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r w:rsidRPr="005D449D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Giborah</w:t>
      </w:r>
      <w:r w:rsidR="008E205D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r w:rsidRPr="005D449D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bat</w:t>
      </w:r>
      <w:r w:rsidR="008E205D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r w:rsidRPr="005D449D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Sarah</w:t>
      </w:r>
      <w:r w:rsidR="008E205D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r w:rsidRPr="005D449D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for</w:t>
      </w:r>
      <w:r w:rsidR="008E205D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r w:rsidRPr="005D449D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her</w:t>
      </w:r>
      <w:r w:rsidR="008E205D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r w:rsidRPr="005D449D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diligence</w:t>
      </w:r>
      <w:r w:rsidR="008E205D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r w:rsidRPr="005D449D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in</w:t>
      </w:r>
      <w:r w:rsidR="008E205D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r w:rsidRPr="005D449D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proof-reading</w:t>
      </w:r>
      <w:r w:rsidR="008E205D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r w:rsidRPr="005D449D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every</w:t>
      </w:r>
      <w:r w:rsidR="008E205D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 xml:space="preserve"> </w:t>
      </w:r>
      <w:r w:rsidRPr="005D449D">
        <w:rPr>
          <w:rFonts w:eastAsia="Times New Roman" w:cstheme="minorHAnsi"/>
          <w:color w:val="000000"/>
          <w:kern w:val="0"/>
          <w:sz w:val="20"/>
          <w:szCs w:val="20"/>
          <w14:ligatures w14:val="none"/>
        </w:rPr>
        <w:t>week.</w:t>
      </w:r>
    </w:p>
    <w:sectPr w:rsidR="003F6AE7" w:rsidRPr="00EB705F" w:rsidSect="00D03290">
      <w:headerReference w:type="default" r:id="rId22"/>
      <w:footerReference w:type="default" r:id="rId23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9171C" w14:textId="77777777" w:rsidR="00B77BF2" w:rsidRDefault="00B77BF2" w:rsidP="00F370D8">
      <w:r>
        <w:separator/>
      </w:r>
    </w:p>
  </w:endnote>
  <w:endnote w:type="continuationSeparator" w:id="0">
    <w:p w14:paraId="2036A148" w14:textId="77777777" w:rsidR="00B77BF2" w:rsidRDefault="00B77BF2" w:rsidP="00F3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Skolar Cyrillic">
    <w:altName w:val="Times New Roman"/>
    <w:panose1 w:val="00000000000000000000"/>
    <w:charset w:val="00"/>
    <w:family w:val="modern"/>
    <w:notTrueType/>
    <w:pitch w:val="variable"/>
    <w:sig w:usb0="00000001" w:usb1="4000A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whebb">
    <w:altName w:val="Calibri"/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A87DD" w14:textId="77777777" w:rsidR="00BE1296" w:rsidRPr="00BE1296" w:rsidRDefault="00BE1296">
    <w:pPr>
      <w:pStyle w:val="Footer"/>
      <w:jc w:val="center"/>
      <w:rPr>
        <w:b/>
        <w:bCs/>
        <w:sz w:val="16"/>
        <w:szCs w:val="16"/>
      </w:rPr>
    </w:pPr>
  </w:p>
  <w:p w14:paraId="70F5BEA2" w14:textId="283BE9F1" w:rsidR="00442EC6" w:rsidRPr="00BE1296" w:rsidRDefault="00442EC6">
    <w:pPr>
      <w:pStyle w:val="Footer"/>
      <w:jc w:val="center"/>
      <w:rPr>
        <w:b/>
        <w:bCs/>
      </w:rPr>
    </w:pPr>
    <w:r w:rsidRPr="00BE1296">
      <w:rPr>
        <w:b/>
        <w:bCs/>
      </w:rPr>
      <w:t>Page</w:t>
    </w:r>
    <w:r w:rsidR="008E205D" w:rsidRPr="00BE1296">
      <w:rPr>
        <w:b/>
        <w:bCs/>
      </w:rPr>
      <w:t xml:space="preserve"> </w:t>
    </w:r>
    <w:r w:rsidRPr="00BE1296">
      <w:rPr>
        <w:b/>
        <w:bCs/>
      </w:rPr>
      <w:fldChar w:fldCharType="begin"/>
    </w:r>
    <w:r w:rsidRPr="00BE1296">
      <w:rPr>
        <w:b/>
        <w:bCs/>
      </w:rPr>
      <w:instrText xml:space="preserve"> PAGE  \* Arabic  \* MERGEFORMAT </w:instrText>
    </w:r>
    <w:r w:rsidRPr="00BE1296">
      <w:rPr>
        <w:b/>
        <w:bCs/>
      </w:rPr>
      <w:fldChar w:fldCharType="separate"/>
    </w:r>
    <w:r w:rsidRPr="00BE1296">
      <w:rPr>
        <w:b/>
        <w:bCs/>
        <w:noProof/>
      </w:rPr>
      <w:t>2</w:t>
    </w:r>
    <w:r w:rsidRPr="00BE1296">
      <w:rPr>
        <w:b/>
        <w:bCs/>
      </w:rPr>
      <w:fldChar w:fldCharType="end"/>
    </w:r>
    <w:r w:rsidR="008E205D" w:rsidRPr="00BE1296">
      <w:rPr>
        <w:b/>
        <w:bCs/>
      </w:rPr>
      <w:t xml:space="preserve"> </w:t>
    </w:r>
    <w:r w:rsidRPr="00BE1296">
      <w:rPr>
        <w:b/>
        <w:bCs/>
      </w:rPr>
      <w:t>of</w:t>
    </w:r>
    <w:r w:rsidR="008E205D" w:rsidRPr="00BE1296">
      <w:rPr>
        <w:b/>
        <w:bCs/>
      </w:rPr>
      <w:t xml:space="preserve"> </w:t>
    </w:r>
    <w:r w:rsidRPr="00BE1296">
      <w:rPr>
        <w:b/>
        <w:bCs/>
      </w:rPr>
      <w:fldChar w:fldCharType="begin"/>
    </w:r>
    <w:r w:rsidRPr="00BE1296">
      <w:rPr>
        <w:b/>
        <w:bCs/>
      </w:rPr>
      <w:instrText xml:space="preserve"> NUMPAGES  \* Arabic  \* MERGEFORMAT </w:instrText>
    </w:r>
    <w:r w:rsidRPr="00BE1296">
      <w:rPr>
        <w:b/>
        <w:bCs/>
      </w:rPr>
      <w:fldChar w:fldCharType="separate"/>
    </w:r>
    <w:r w:rsidRPr="00BE1296">
      <w:rPr>
        <w:b/>
        <w:bCs/>
        <w:noProof/>
      </w:rPr>
      <w:t>2</w:t>
    </w:r>
    <w:r w:rsidRPr="00BE1296">
      <w:rPr>
        <w:b/>
        <w:bCs/>
      </w:rPr>
      <w:fldChar w:fldCharType="end"/>
    </w:r>
  </w:p>
  <w:p w14:paraId="4C06F937" w14:textId="77777777" w:rsidR="00442EC6" w:rsidRDefault="00442E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501B2" w14:textId="77777777" w:rsidR="00B77BF2" w:rsidRDefault="00B77BF2" w:rsidP="00F370D8">
      <w:r>
        <w:separator/>
      </w:r>
    </w:p>
  </w:footnote>
  <w:footnote w:type="continuationSeparator" w:id="0">
    <w:p w14:paraId="380130AD" w14:textId="77777777" w:rsidR="00B77BF2" w:rsidRDefault="00B77BF2" w:rsidP="00F370D8">
      <w:r>
        <w:continuationSeparator/>
      </w:r>
    </w:p>
  </w:footnote>
  <w:footnote w:id="1">
    <w:p w14:paraId="13EAD240" w14:textId="03190A36" w:rsidR="00E83624" w:rsidRPr="00E83624" w:rsidRDefault="00E83624" w:rsidP="00E83624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E83624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Book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1: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Psalms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1—41,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Book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2: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Psalms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42—72,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Book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3: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Psalms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73—89,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Book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4: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Psalm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90—106,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Book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5: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Psalm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107—150</w:t>
      </w:r>
    </w:p>
  </w:footnote>
  <w:footnote w:id="2">
    <w:p w14:paraId="32908B10" w14:textId="28766836" w:rsidR="00E83624" w:rsidRPr="00E83624" w:rsidRDefault="00E83624" w:rsidP="00E83624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E83624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Hebrew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term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for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gratitude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b/>
          <w:bCs/>
          <w:sz w:val="18"/>
          <w:szCs w:val="18"/>
        </w:rPr>
        <w:t>hakarat</w:t>
      </w:r>
      <w:r w:rsidR="008E205D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b/>
          <w:bCs/>
          <w:sz w:val="18"/>
          <w:szCs w:val="18"/>
        </w:rPr>
        <w:t>hatov</w:t>
      </w:r>
      <w:r w:rsidR="008E205D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b/>
          <w:bCs/>
          <w:sz w:val="18"/>
          <w:szCs w:val="18"/>
        </w:rPr>
        <w:t>-</w:t>
      </w:r>
      <w:r w:rsidR="008E205D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b/>
          <w:bCs/>
          <w:sz w:val="18"/>
          <w:szCs w:val="18"/>
          <w:rtl/>
          <w:lang w:bidi="he-IL"/>
        </w:rPr>
        <w:t>הכרת</w:t>
      </w:r>
      <w:r w:rsidR="008E205D">
        <w:rPr>
          <w:rFonts w:asciiTheme="minorHAnsi" w:hAnsiTheme="minorHAnsi" w:cstheme="minorHAnsi"/>
          <w:b/>
          <w:bCs/>
          <w:sz w:val="18"/>
          <w:szCs w:val="18"/>
          <w:rtl/>
          <w:lang w:bidi="he-IL"/>
        </w:rPr>
        <w:t xml:space="preserve"> </w:t>
      </w:r>
      <w:r w:rsidRPr="00E83624">
        <w:rPr>
          <w:rFonts w:asciiTheme="minorHAnsi" w:hAnsiTheme="minorHAnsi" w:cstheme="minorHAnsi"/>
          <w:b/>
          <w:bCs/>
          <w:sz w:val="18"/>
          <w:szCs w:val="18"/>
          <w:rtl/>
          <w:lang w:bidi="he-IL"/>
        </w:rPr>
        <w:t>הטוב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which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means,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literally,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"recognizing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good".</w:t>
      </w:r>
    </w:p>
  </w:footnote>
  <w:footnote w:id="3">
    <w:p w14:paraId="6E33A5EC" w14:textId="224CDC95" w:rsidR="00E83624" w:rsidRPr="00E83624" w:rsidRDefault="00E83624" w:rsidP="00E83624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E83624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Shaarei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Teshuvah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2:3,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4:1</w:t>
      </w:r>
    </w:p>
  </w:footnote>
  <w:footnote w:id="4">
    <w:p w14:paraId="4E714904" w14:textId="7AF42FBE" w:rsidR="00E83624" w:rsidRPr="00E83624" w:rsidRDefault="00E83624" w:rsidP="00E83624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E83624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41:5</w:t>
      </w:r>
    </w:p>
  </w:footnote>
  <w:footnote w:id="5">
    <w:p w14:paraId="6B0B0913" w14:textId="5190C56F" w:rsidR="00E83624" w:rsidRPr="00E83624" w:rsidRDefault="00E83624" w:rsidP="00E83624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E83624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This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introduction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was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excerpted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and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edited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from: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ArtScroll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Tanach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Series,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Tehillim,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new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translation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with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commentary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anthologized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from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Talmudic,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Midrashic,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and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rabbinic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sources.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Commentary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by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Rabbi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Avrohom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Chaim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Feuer,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Translation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by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Rabbi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Avrohom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Chaim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Feuer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collaboration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with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Rabbi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Nosson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Scherman.</w:t>
      </w:r>
    </w:p>
  </w:footnote>
  <w:footnote w:id="6">
    <w:p w14:paraId="216809F3" w14:textId="34FFFEEB" w:rsidR="00E83624" w:rsidRPr="00E83624" w:rsidRDefault="00E83624" w:rsidP="00E83624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E83624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Moshe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Chaim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Luzatto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1707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Padua,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also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known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by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Hebrew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acronym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RaMCHaL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(or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RaMHaL,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  <w:rtl/>
          <w:lang w:bidi="he-IL"/>
        </w:rPr>
        <w:t>רמח</w:t>
      </w:r>
      <w:r w:rsidRPr="00E83624">
        <w:rPr>
          <w:rFonts w:asciiTheme="minorHAnsi" w:hAnsiTheme="minorHAnsi" w:cstheme="minorHAnsi"/>
          <w:sz w:val="18"/>
          <w:szCs w:val="18"/>
          <w:rtl/>
        </w:rPr>
        <w:t>”</w:t>
      </w:r>
      <w:r w:rsidRPr="00E83624">
        <w:rPr>
          <w:rFonts w:asciiTheme="minorHAnsi" w:hAnsiTheme="minorHAnsi" w:cstheme="minorHAnsi"/>
          <w:sz w:val="18"/>
          <w:szCs w:val="18"/>
          <w:rtl/>
          <w:lang w:bidi="he-IL"/>
        </w:rPr>
        <w:t>ל</w:t>
      </w:r>
      <w:r w:rsidRPr="00E83624">
        <w:rPr>
          <w:rFonts w:asciiTheme="minorHAnsi" w:hAnsiTheme="minorHAnsi" w:cstheme="minorHAnsi"/>
          <w:sz w:val="18"/>
          <w:szCs w:val="18"/>
        </w:rPr>
        <w:t>),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was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prominent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Italian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Jewish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rabbi,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kabbalist,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and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philosopher.</w:t>
      </w:r>
    </w:p>
  </w:footnote>
  <w:footnote w:id="7">
    <w:p w14:paraId="2F52866C" w14:textId="0A4CADAE" w:rsidR="00E83624" w:rsidRPr="00E83624" w:rsidRDefault="00E83624" w:rsidP="00E83624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E83624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Judaism,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HaShem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(lit.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"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name")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used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to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refer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to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God,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when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avoiding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God's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more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formal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title,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Adonai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(lit.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"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My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Master").</w:t>
      </w:r>
    </w:p>
  </w:footnote>
  <w:footnote w:id="8">
    <w:p w14:paraId="0BFB9A3B" w14:textId="45D46B41" w:rsidR="00E83624" w:rsidRPr="00E83624" w:rsidRDefault="00E83624" w:rsidP="00E83624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E83624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This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study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based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on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shiur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given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by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Rabbi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Akiva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Tatz.</w:t>
      </w:r>
    </w:p>
  </w:footnote>
  <w:footnote w:id="9">
    <w:p w14:paraId="4E58775D" w14:textId="402C8950" w:rsidR="00E83624" w:rsidRPr="00E83624" w:rsidRDefault="00E83624" w:rsidP="00E83624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E83624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Adam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figure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from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Book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of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Genesis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who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also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mentioned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Nazarean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Codicil.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According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to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creation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account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Torah,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was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first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human.</w:t>
      </w:r>
    </w:p>
  </w:footnote>
  <w:footnote w:id="10">
    <w:p w14:paraId="32E811E3" w14:textId="379C70B9" w:rsidR="00E83624" w:rsidRPr="00E83624" w:rsidRDefault="00E83624" w:rsidP="00E83624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E83624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Garden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of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Eden</w:t>
      </w:r>
    </w:p>
  </w:footnote>
  <w:footnote w:id="11">
    <w:p w14:paraId="0C0308E9" w14:textId="0AD8B7E0" w:rsidR="00E83624" w:rsidRPr="00E83624" w:rsidRDefault="00E83624" w:rsidP="00E83624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E83624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Psyche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Greek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term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for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"soul"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or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"spirit".</w:t>
      </w:r>
    </w:p>
  </w:footnote>
  <w:footnote w:id="12">
    <w:p w14:paraId="6B798525" w14:textId="29E65640" w:rsidR="00E83624" w:rsidRPr="00E83624" w:rsidRDefault="00E83624" w:rsidP="00E83624">
      <w:pPr>
        <w:rPr>
          <w:rFonts w:cstheme="minorHAnsi"/>
          <w:sz w:val="18"/>
          <w:szCs w:val="18"/>
        </w:rPr>
      </w:pPr>
      <w:r w:rsidRPr="00E83624">
        <w:rPr>
          <w:rStyle w:val="FootnoteReference"/>
          <w:rFonts w:cstheme="minorHAnsi"/>
          <w:sz w:val="18"/>
          <w:szCs w:val="18"/>
        </w:rPr>
        <w:footnoteRef/>
      </w:r>
      <w:r w:rsidR="008E205D">
        <w:rPr>
          <w:rFonts w:cstheme="minorHAnsi"/>
          <w:sz w:val="18"/>
          <w:szCs w:val="18"/>
        </w:rPr>
        <w:t xml:space="preserve"> </w:t>
      </w:r>
      <w:r w:rsidRPr="00E83624">
        <w:rPr>
          <w:rFonts w:cstheme="minorHAnsi"/>
          <w:sz w:val="18"/>
          <w:szCs w:val="18"/>
        </w:rPr>
        <w:t>Menachoth</w:t>
      </w:r>
      <w:r w:rsidR="008E205D">
        <w:rPr>
          <w:rFonts w:cstheme="minorHAnsi"/>
          <w:sz w:val="18"/>
          <w:szCs w:val="18"/>
        </w:rPr>
        <w:t xml:space="preserve"> </w:t>
      </w:r>
      <w:r w:rsidRPr="00E83624">
        <w:rPr>
          <w:rFonts w:cstheme="minorHAnsi"/>
          <w:sz w:val="18"/>
          <w:szCs w:val="18"/>
        </w:rPr>
        <w:t>53a</w:t>
      </w:r>
    </w:p>
  </w:footnote>
  <w:footnote w:id="13">
    <w:p w14:paraId="2FF5C69E" w14:textId="265AEF9A" w:rsidR="00E83624" w:rsidRPr="00E83624" w:rsidRDefault="00E83624" w:rsidP="00E83624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E83624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Hester</w:t>
      </w:r>
      <w:r w:rsidR="008E205D">
        <w:rPr>
          <w:rFonts w:asciiTheme="minorHAnsi" w:hAnsiTheme="minorHAnsi" w:cstheme="minorHAnsi"/>
          <w:sz w:val="18"/>
          <w:szCs w:val="18"/>
          <w:lang w:bidi="he-IL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  <w:lang w:bidi="he-IL"/>
        </w:rPr>
        <w:t>panim</w:t>
      </w:r>
      <w:r w:rsidR="008E205D">
        <w:rPr>
          <w:rFonts w:asciiTheme="minorHAnsi" w:hAnsiTheme="minorHAnsi" w:cstheme="minorHAnsi"/>
          <w:sz w:val="18"/>
          <w:szCs w:val="18"/>
          <w:lang w:bidi="he-IL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  <w:lang w:bidi="he-IL"/>
        </w:rPr>
        <w:t>(</w:t>
      </w:r>
      <w:r w:rsidRPr="00E83624">
        <w:rPr>
          <w:rFonts w:asciiTheme="minorHAnsi" w:hAnsiTheme="minorHAnsi" w:cstheme="minorHAnsi"/>
          <w:sz w:val="18"/>
          <w:szCs w:val="18"/>
          <w:rtl/>
          <w:lang w:bidi="he-IL"/>
        </w:rPr>
        <w:t>הֶסְתֵר</w:t>
      </w:r>
      <w:r w:rsidR="008E205D">
        <w:rPr>
          <w:rFonts w:asciiTheme="minorHAnsi" w:hAnsiTheme="minorHAnsi" w:cstheme="minorHAnsi"/>
          <w:sz w:val="18"/>
          <w:szCs w:val="18"/>
          <w:rtl/>
          <w:lang w:bidi="he-IL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  <w:rtl/>
          <w:lang w:bidi="he-IL"/>
        </w:rPr>
        <w:t>פָּנִים</w:t>
      </w:r>
      <w:r w:rsidRPr="00E83624">
        <w:rPr>
          <w:rFonts w:asciiTheme="minorHAnsi" w:hAnsiTheme="minorHAnsi" w:cstheme="minorHAnsi"/>
          <w:sz w:val="18"/>
          <w:szCs w:val="18"/>
          <w:lang w:bidi="he-IL"/>
        </w:rPr>
        <w:t>)</w:t>
      </w:r>
    </w:p>
  </w:footnote>
  <w:footnote w:id="14">
    <w:p w14:paraId="02D15DB7" w14:textId="32AC2168" w:rsidR="00E83624" w:rsidRPr="00E83624" w:rsidRDefault="00E83624" w:rsidP="00E83624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E83624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Berachot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10b</w:t>
      </w:r>
    </w:p>
  </w:footnote>
  <w:footnote w:id="15">
    <w:p w14:paraId="3504DF71" w14:textId="31FAA572" w:rsidR="00E83624" w:rsidRPr="00E83624" w:rsidRDefault="00E83624" w:rsidP="00E83624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E83624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Chizkiyahu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-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Hezekiah</w:t>
      </w:r>
    </w:p>
  </w:footnote>
  <w:footnote w:id="16">
    <w:p w14:paraId="16FCC11B" w14:textId="23340BB1" w:rsidR="00E83624" w:rsidRPr="00E83624" w:rsidRDefault="00E83624" w:rsidP="00E83624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E83624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King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Solomon</w:t>
      </w:r>
    </w:p>
  </w:footnote>
  <w:footnote w:id="17">
    <w:p w14:paraId="7988E51F" w14:textId="714F256C" w:rsidR="00E83624" w:rsidRPr="00E83624" w:rsidRDefault="00E83624" w:rsidP="00E83624">
      <w:pPr>
        <w:rPr>
          <w:rFonts w:cstheme="minorHAnsi"/>
          <w:sz w:val="18"/>
          <w:szCs w:val="18"/>
        </w:rPr>
      </w:pPr>
      <w:r w:rsidRPr="00E83624">
        <w:rPr>
          <w:rStyle w:val="FootnoteReference"/>
          <w:rFonts w:cstheme="minorHAnsi"/>
          <w:sz w:val="18"/>
          <w:szCs w:val="18"/>
        </w:rPr>
        <w:footnoteRef/>
      </w:r>
      <w:r w:rsidR="008E205D">
        <w:rPr>
          <w:rFonts w:cstheme="minorHAnsi"/>
          <w:sz w:val="18"/>
          <w:szCs w:val="18"/>
        </w:rPr>
        <w:t xml:space="preserve"> </w:t>
      </w:r>
      <w:r w:rsidRPr="00E83624">
        <w:rPr>
          <w:rFonts w:cstheme="minorHAnsi"/>
          <w:sz w:val="18"/>
          <w:szCs w:val="18"/>
        </w:rPr>
        <w:t>Berachoth</w:t>
      </w:r>
      <w:r w:rsidR="008E205D">
        <w:rPr>
          <w:rFonts w:cstheme="minorHAnsi"/>
          <w:sz w:val="18"/>
          <w:szCs w:val="18"/>
        </w:rPr>
        <w:t xml:space="preserve"> </w:t>
      </w:r>
      <w:r w:rsidRPr="00E83624">
        <w:rPr>
          <w:rFonts w:cstheme="minorHAnsi"/>
          <w:sz w:val="18"/>
          <w:szCs w:val="18"/>
        </w:rPr>
        <w:t>10b</w:t>
      </w:r>
    </w:p>
  </w:footnote>
  <w:footnote w:id="18">
    <w:p w14:paraId="13CADEEF" w14:textId="5C057278" w:rsidR="00E83624" w:rsidRPr="00E83624" w:rsidRDefault="00E83624" w:rsidP="00E83624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E83624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Just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neshama,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soul,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was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blown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into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Adam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by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his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nose,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so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also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did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depart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by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his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nose.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Although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not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technically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part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of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Jewish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Law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(</w:t>
      </w:r>
      <w:r w:rsidRPr="00E83624">
        <w:rPr>
          <w:rFonts w:asciiTheme="minorHAnsi" w:hAnsiTheme="minorHAnsi" w:cstheme="minorHAnsi"/>
          <w:i/>
          <w:iCs/>
          <w:sz w:val="18"/>
          <w:szCs w:val="18"/>
        </w:rPr>
        <w:t>halachah</w:t>
      </w:r>
      <w:r w:rsidRPr="00E83624">
        <w:rPr>
          <w:rFonts w:asciiTheme="minorHAnsi" w:hAnsiTheme="minorHAnsi" w:cstheme="minorHAnsi"/>
          <w:sz w:val="18"/>
          <w:szCs w:val="18"/>
        </w:rPr>
        <w:t>),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saying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i/>
          <w:iCs/>
          <w:sz w:val="18"/>
          <w:szCs w:val="18"/>
        </w:rPr>
        <w:t>gezuntheit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or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G</w:t>
      </w:r>
      <w:r w:rsidRPr="00E83624">
        <w:rPr>
          <w:rFonts w:asciiTheme="minorHAnsi" w:hAnsiTheme="minorHAnsi" w:cstheme="minorHAnsi"/>
          <w:sz w:val="18"/>
          <w:szCs w:val="18"/>
        </w:rPr>
        <w:noBreakHyphen/>
        <w:t>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bless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you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considered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mannerly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custom.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written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Midrash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that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Patriarch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Jacob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was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first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person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to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become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ill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before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passing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on.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Before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that,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people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would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sneeze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and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die.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When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G</w:t>
      </w:r>
      <w:r w:rsidRPr="00E83624">
        <w:rPr>
          <w:rFonts w:asciiTheme="minorHAnsi" w:hAnsiTheme="minorHAnsi" w:cstheme="minorHAnsi"/>
          <w:sz w:val="18"/>
          <w:szCs w:val="18"/>
        </w:rPr>
        <w:noBreakHyphen/>
        <w:t>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infused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soul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into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Man,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"blew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it"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into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Adam's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nostrils.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Thus,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when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came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time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for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soul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to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be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returned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to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its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Maker,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would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leave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through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same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portal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arrived.</w:t>
      </w:r>
    </w:p>
  </w:footnote>
  <w:footnote w:id="19">
    <w:p w14:paraId="3F10316E" w14:textId="14BF8A52" w:rsidR="004C4CB8" w:rsidRPr="004C4CB8" w:rsidRDefault="004C4CB8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4C4CB8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4C4CB8">
        <w:rPr>
          <w:rFonts w:asciiTheme="minorHAnsi" w:hAnsiTheme="minorHAnsi" w:cstheme="minorHAnsi"/>
          <w:sz w:val="18"/>
          <w:szCs w:val="18"/>
        </w:rPr>
        <w:t xml:space="preserve"> Yaaqob Abinu was the first person to get sick before he died. From that point on, no one died after sneezing and people got sick before they died.</w:t>
      </w:r>
    </w:p>
  </w:footnote>
  <w:footnote w:id="20">
    <w:p w14:paraId="68D73649" w14:textId="0F7F54F3" w:rsidR="00E83624" w:rsidRPr="00E83624" w:rsidRDefault="00E83624" w:rsidP="00E83624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E83624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Genesis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Rabbah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65:9.1</w:t>
      </w:r>
    </w:p>
  </w:footnote>
  <w:footnote w:id="21">
    <w:p w14:paraId="234A88F4" w14:textId="1C58114A" w:rsidR="00E83624" w:rsidRPr="00E83624" w:rsidRDefault="00E83624" w:rsidP="00E83624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E83624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Repentance</w:t>
      </w:r>
    </w:p>
  </w:footnote>
  <w:footnote w:id="22">
    <w:p w14:paraId="7D74CAD5" w14:textId="77830C3E" w:rsidR="00E83624" w:rsidRPr="00E83624" w:rsidRDefault="00E83624" w:rsidP="00E83624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E83624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Hakhamim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mean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“wise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One”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name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given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to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Sephardic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Rabbis.</w:t>
      </w:r>
    </w:p>
  </w:footnote>
  <w:footnote w:id="23">
    <w:p w14:paraId="0496578D" w14:textId="031033FC" w:rsidR="00E83624" w:rsidRPr="00E83624" w:rsidRDefault="00E83624" w:rsidP="00E83624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E83624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Duties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of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Heart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primary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work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of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Jewish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philosopher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and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Rabbi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Bachya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ibn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Paquda,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full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name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Bachya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ben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Joseph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ibn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Pakuda.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Ibn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Paquda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believed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to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have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lived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Zaragoza,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Spain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first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half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of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eleventh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century.</w:t>
      </w:r>
    </w:p>
  </w:footnote>
  <w:footnote w:id="24">
    <w:p w14:paraId="16A96D9A" w14:textId="485F6CA1" w:rsidR="00E83624" w:rsidRPr="00E83624" w:rsidRDefault="00E83624" w:rsidP="00E83624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E83624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Biblical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new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year.</w:t>
      </w:r>
    </w:p>
  </w:footnote>
  <w:footnote w:id="25">
    <w:p w14:paraId="7CDE7B51" w14:textId="5F773118" w:rsidR="00E83624" w:rsidRPr="00E83624" w:rsidRDefault="00E83624" w:rsidP="00E83624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E83624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Niemann-Pick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Disease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one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of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group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of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lysosomal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storage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diseases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that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affect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metabolism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and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that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are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caused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by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genetic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mutations.</w:t>
      </w:r>
    </w:p>
  </w:footnote>
  <w:footnote w:id="26">
    <w:p w14:paraId="7E2DD27A" w14:textId="1D364AB9" w:rsidR="00E83624" w:rsidRPr="00E83624" w:rsidRDefault="00E83624" w:rsidP="00E83624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E83624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Alzheimer's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type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of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dementia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that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causes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problems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with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memory,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thinking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and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behavior.</w:t>
      </w:r>
    </w:p>
  </w:footnote>
  <w:footnote w:id="27">
    <w:p w14:paraId="3EF07C7E" w14:textId="20ED2DAD" w:rsidR="00E83624" w:rsidRPr="00E83624" w:rsidRDefault="00E83624" w:rsidP="00E83624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E83624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Cholesterol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waxy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substance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that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comes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from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two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sources: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your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body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and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food.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Your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body,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and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especially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your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liver,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makes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all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cholesterol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you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need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and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circulates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through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blood.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But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cholesterol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also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found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foods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from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animal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sources,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such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meat,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poultry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and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full-fat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dairy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products.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Your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liver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produces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more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cholesterol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when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you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eat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diet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high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saturated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and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i/>
          <w:iCs/>
          <w:sz w:val="18"/>
          <w:szCs w:val="18"/>
        </w:rPr>
        <w:t>trans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fats.</w:t>
      </w:r>
    </w:p>
  </w:footnote>
  <w:footnote w:id="28">
    <w:p w14:paraId="2AE4D673" w14:textId="3D2741BF" w:rsidR="00E83624" w:rsidRPr="00E83624" w:rsidRDefault="00E83624" w:rsidP="00E83624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E83624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(2-Hydroxypropyl)-β-cyclodextrin</w:t>
      </w:r>
    </w:p>
  </w:footnote>
  <w:footnote w:id="29">
    <w:p w14:paraId="2803CA1A" w14:textId="0D0F0D98" w:rsidR="00E83624" w:rsidRPr="00E83624" w:rsidRDefault="00E83624" w:rsidP="00E83624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E83624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word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"halachah"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usually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translated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"Jewish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Law,"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although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more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literal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(and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more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appropriate)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translation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might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be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"the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path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that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one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walks."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word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derived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from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Hebrew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root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Hei-Lamed-Kaf,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meaning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to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go,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to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walk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or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to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travel.</w:t>
      </w:r>
    </w:p>
  </w:footnote>
  <w:footnote w:id="30">
    <w:p w14:paraId="346D167F" w14:textId="2D05A94D" w:rsidR="00E83624" w:rsidRPr="00E83624" w:rsidRDefault="00E83624" w:rsidP="00E83624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E83624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Which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might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make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capital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crime.</w:t>
      </w:r>
    </w:p>
  </w:footnote>
  <w:footnote w:id="31">
    <w:p w14:paraId="5804D1D0" w14:textId="6741DEBC" w:rsidR="00E83624" w:rsidRPr="00E83624" w:rsidRDefault="00E83624" w:rsidP="00E83624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E83624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Rabbi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Abraham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Ben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Meir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Ibn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Ezra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(1089–1167)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was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born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Tudela,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Navarre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1089,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and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died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c.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1167,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apparently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Calahorra.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was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one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of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most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distinguished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Jewish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poets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and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philosophers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of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Middle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Ages.</w:t>
      </w:r>
    </w:p>
  </w:footnote>
  <w:footnote w:id="32">
    <w:p w14:paraId="4BF203EF" w14:textId="40C56FB9" w:rsidR="00E83624" w:rsidRPr="00E83624" w:rsidRDefault="00E83624" w:rsidP="00E83624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E83624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religious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obligation.</w:t>
      </w:r>
    </w:p>
  </w:footnote>
  <w:footnote w:id="33">
    <w:p w14:paraId="1E8DCCD4" w14:textId="50556B4D" w:rsidR="00E83624" w:rsidRPr="00E83624" w:rsidRDefault="00E83624" w:rsidP="00E83624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E83624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Christian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Science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set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of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beliefs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and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practices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belonging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to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metaphysical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family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of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new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religious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movements.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was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developed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19th-century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New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England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by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Mary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Baker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Eddy,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who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argued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her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book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Science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and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Health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(1875)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that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sickness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illusion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that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can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be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corrected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by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prayer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alone.</w:t>
      </w:r>
    </w:p>
  </w:footnote>
  <w:footnote w:id="34">
    <w:p w14:paraId="40F7B529" w14:textId="7E9EE38C" w:rsidR="00E83624" w:rsidRPr="00E83624" w:rsidRDefault="00E83624" w:rsidP="00E83624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E83624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  <w:lang w:bidi="he-IL"/>
        </w:rPr>
        <w:t>Yoreh</w:t>
      </w:r>
      <w:r w:rsidR="008E205D">
        <w:rPr>
          <w:rFonts w:asciiTheme="minorHAnsi" w:hAnsiTheme="minorHAnsi" w:cstheme="minorHAnsi"/>
          <w:sz w:val="18"/>
          <w:szCs w:val="18"/>
          <w:lang w:bidi="he-IL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  <w:lang w:bidi="he-IL"/>
        </w:rPr>
        <w:t>Deah</w:t>
      </w:r>
      <w:r w:rsidR="008E205D">
        <w:rPr>
          <w:rFonts w:asciiTheme="minorHAnsi" w:hAnsiTheme="minorHAnsi" w:cstheme="minorHAnsi"/>
          <w:sz w:val="18"/>
          <w:szCs w:val="18"/>
          <w:lang w:bidi="he-IL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  <w:lang w:bidi="he-IL"/>
        </w:rPr>
        <w:t>336:</w:t>
      </w:r>
      <w:r w:rsidR="008E205D">
        <w:rPr>
          <w:rFonts w:asciiTheme="minorHAnsi" w:hAnsiTheme="minorHAnsi" w:cstheme="minorHAnsi"/>
          <w:sz w:val="18"/>
          <w:szCs w:val="18"/>
          <w:lang w:bidi="he-IL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  <w:lang w:bidi="he-IL"/>
        </w:rPr>
        <w:t>1</w:t>
      </w:r>
    </w:p>
  </w:footnote>
  <w:footnote w:id="35">
    <w:p w14:paraId="79EDBF0E" w14:textId="39A66D99" w:rsidR="00E83624" w:rsidRPr="00E83624" w:rsidRDefault="00E83624" w:rsidP="00E83624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E83624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Asa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was,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according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to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Hebrew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Bible,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third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king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of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Kingdom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of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Judah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and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fifth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king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of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House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of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David.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was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son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of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Abijam,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grandson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of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Rehoboam,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and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great-grandson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of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Solomon.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Hebrew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Bible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gives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period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of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his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reign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41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years.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His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reign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dated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between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913-910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BC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to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873-869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BC.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was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succeeded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by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Jehoshaphat,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his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son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(by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Azubah).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According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to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Thiele's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chronology,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when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Asa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became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very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ill,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made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Jehoshaphat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coregent.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Asa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died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two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years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into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coregency.</w:t>
      </w:r>
    </w:p>
  </w:footnote>
  <w:footnote w:id="36">
    <w:p w14:paraId="30C78222" w14:textId="320CDED2" w:rsidR="00E83624" w:rsidRPr="00E83624" w:rsidRDefault="00E83624" w:rsidP="00E83624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E83624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  <w:lang w:bidi="he-IL"/>
        </w:rPr>
        <w:t>Yoreh</w:t>
      </w:r>
      <w:r w:rsidR="008E205D">
        <w:rPr>
          <w:rFonts w:asciiTheme="minorHAnsi" w:hAnsiTheme="minorHAnsi" w:cstheme="minorHAnsi"/>
          <w:sz w:val="18"/>
          <w:szCs w:val="18"/>
          <w:lang w:bidi="he-IL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  <w:lang w:bidi="he-IL"/>
        </w:rPr>
        <w:t>Deah</w:t>
      </w:r>
      <w:r w:rsidR="008E205D">
        <w:rPr>
          <w:rFonts w:asciiTheme="minorHAnsi" w:hAnsiTheme="minorHAnsi" w:cstheme="minorHAnsi"/>
          <w:sz w:val="18"/>
          <w:szCs w:val="18"/>
          <w:lang w:bidi="he-IL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  <w:lang w:bidi="he-IL"/>
        </w:rPr>
        <w:t>336:</w:t>
      </w:r>
      <w:r w:rsidR="008E205D">
        <w:rPr>
          <w:rFonts w:asciiTheme="minorHAnsi" w:hAnsiTheme="minorHAnsi" w:cstheme="minorHAnsi"/>
          <w:sz w:val="18"/>
          <w:szCs w:val="18"/>
          <w:lang w:bidi="he-IL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  <w:lang w:bidi="he-IL"/>
        </w:rPr>
        <w:t>1</w:t>
      </w:r>
    </w:p>
  </w:footnote>
  <w:footnote w:id="37">
    <w:p w14:paraId="70D82A8A" w14:textId="67D19C05" w:rsidR="00E83624" w:rsidRPr="00E83624" w:rsidRDefault="00E83624" w:rsidP="00E83624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E83624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Kiddushin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82b.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Babylonian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Talmud.</w:t>
      </w:r>
    </w:p>
  </w:footnote>
  <w:footnote w:id="38">
    <w:p w14:paraId="2FE4E852" w14:textId="0E60CC6F" w:rsidR="00E83624" w:rsidRPr="0056296C" w:rsidRDefault="00E83624" w:rsidP="00E83624">
      <w:pPr>
        <w:pStyle w:val="FootnoteText"/>
        <w:rPr>
          <w:rFonts w:asciiTheme="majorBidi" w:hAnsiTheme="majorBidi" w:cstheme="majorBidi"/>
          <w:sz w:val="18"/>
          <w:szCs w:val="18"/>
        </w:rPr>
      </w:pPr>
      <w:r w:rsidRPr="00E83624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Gehenna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(/ɡɪˈhɛnə/;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Ancient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Greek: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γέεννα),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from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Hebrew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Gehinnom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(Rabbinical: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  <w:rtl/>
          <w:lang w:bidi="he-IL"/>
        </w:rPr>
        <w:t>גהנום</w:t>
      </w:r>
      <w:r w:rsidRPr="00E83624">
        <w:rPr>
          <w:rFonts w:asciiTheme="minorHAnsi" w:hAnsiTheme="minorHAnsi" w:cstheme="minorHAnsi"/>
          <w:sz w:val="18"/>
          <w:szCs w:val="18"/>
          <w:rtl/>
        </w:rPr>
        <w:t>/</w:t>
      </w:r>
      <w:r w:rsidRPr="00E83624">
        <w:rPr>
          <w:rFonts w:asciiTheme="minorHAnsi" w:hAnsiTheme="minorHAnsi" w:cstheme="minorHAnsi"/>
          <w:sz w:val="18"/>
          <w:szCs w:val="18"/>
          <w:rtl/>
          <w:lang w:bidi="he-IL"/>
        </w:rPr>
        <w:t>גהנם</w:t>
      </w:r>
      <w:r w:rsidRPr="00E83624">
        <w:rPr>
          <w:rFonts w:asciiTheme="minorHAnsi" w:hAnsiTheme="minorHAnsi" w:cstheme="minorHAnsi"/>
          <w:sz w:val="18"/>
          <w:szCs w:val="18"/>
        </w:rPr>
        <w:t>),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Jewish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analogue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of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hell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or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purgatory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Christianity.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terms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are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derived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from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place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outside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ancient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Jerusalem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known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Hebrew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Bible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Valley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of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Son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of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Hinnom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(Hebrew: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  <w:rtl/>
          <w:lang w:bidi="he-IL"/>
        </w:rPr>
        <w:t>גֵיא</w:t>
      </w:r>
      <w:r w:rsidR="008E205D">
        <w:rPr>
          <w:rFonts w:asciiTheme="minorHAnsi" w:hAnsiTheme="minorHAnsi" w:cstheme="minorHAnsi"/>
          <w:sz w:val="18"/>
          <w:szCs w:val="18"/>
          <w:rtl/>
          <w:lang w:bidi="he-IL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  <w:rtl/>
          <w:lang w:bidi="he-IL"/>
        </w:rPr>
        <w:t>בֶן־הִנֹּם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or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  <w:rtl/>
          <w:lang w:bidi="he-IL"/>
        </w:rPr>
        <w:t>גיא</w:t>
      </w:r>
      <w:r w:rsidR="008E205D">
        <w:rPr>
          <w:rFonts w:asciiTheme="minorHAnsi" w:hAnsiTheme="minorHAnsi" w:cstheme="minorHAnsi"/>
          <w:sz w:val="18"/>
          <w:szCs w:val="18"/>
          <w:rtl/>
          <w:lang w:bidi="he-IL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  <w:rtl/>
          <w:lang w:bidi="he-IL"/>
        </w:rPr>
        <w:t>בן</w:t>
      </w:r>
      <w:r w:rsidRPr="00E83624">
        <w:rPr>
          <w:rFonts w:asciiTheme="minorHAnsi" w:hAnsiTheme="minorHAnsi" w:cstheme="minorHAnsi"/>
          <w:sz w:val="18"/>
          <w:szCs w:val="18"/>
          <w:rtl/>
        </w:rPr>
        <w:t>-</w:t>
      </w:r>
      <w:r w:rsidRPr="00E83624">
        <w:rPr>
          <w:rFonts w:asciiTheme="minorHAnsi" w:hAnsiTheme="minorHAnsi" w:cstheme="minorHAnsi"/>
          <w:sz w:val="18"/>
          <w:szCs w:val="18"/>
          <w:rtl/>
          <w:lang w:bidi="he-IL"/>
        </w:rPr>
        <w:t>הינום</w:t>
      </w:r>
      <w:r w:rsidRPr="00E83624">
        <w:rPr>
          <w:rFonts w:asciiTheme="minorHAnsi" w:hAnsiTheme="minorHAnsi" w:cstheme="minorHAnsi"/>
          <w:sz w:val="18"/>
          <w:szCs w:val="18"/>
        </w:rPr>
        <w:t>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Gai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Ben-Hinnom).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Valley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of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Hinnom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modern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name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for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valley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surrounding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Jerusalem's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Old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City,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including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Mount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Zion,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from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west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and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south.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It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meets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and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merges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with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Kidron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Valley,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other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principal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valley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around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Old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City,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near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southeastern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corner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of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E83624">
        <w:rPr>
          <w:rFonts w:asciiTheme="minorHAnsi" w:hAnsiTheme="minorHAnsi" w:cstheme="minorHAnsi"/>
          <w:sz w:val="18"/>
          <w:szCs w:val="18"/>
        </w:rPr>
        <w:t>city.</w:t>
      </w:r>
    </w:p>
  </w:footnote>
  <w:footnote w:id="39">
    <w:p w14:paraId="34262A76" w14:textId="0854A40B" w:rsidR="007F73C8" w:rsidRPr="007F73C8" w:rsidRDefault="007F73C8" w:rsidP="007F73C8">
      <w:pPr>
        <w:pStyle w:val="FootnoteText"/>
        <w:widowControl w:val="0"/>
        <w:rPr>
          <w:rFonts w:asciiTheme="minorHAnsi" w:hAnsiTheme="minorHAnsi" w:cstheme="minorHAnsi"/>
          <w:sz w:val="18"/>
          <w:szCs w:val="18"/>
        </w:rPr>
      </w:pPr>
      <w:r w:rsidRPr="007F73C8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crossing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of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sea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night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was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not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impossible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task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since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mariners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have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been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accustomed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to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these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practices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from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antiquity.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However,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present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crossing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night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gives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story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more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peril.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setting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evening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set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by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Hakham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Tsefet/Yeshua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to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teach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his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talmidim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specific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lesson.</w:t>
      </w:r>
    </w:p>
  </w:footnote>
  <w:footnote w:id="40">
    <w:p w14:paraId="3737AEC2" w14:textId="6A99DB6B" w:rsidR="007F73C8" w:rsidRPr="007F73C8" w:rsidRDefault="007F73C8" w:rsidP="007F73C8">
      <w:pPr>
        <w:pStyle w:val="FootnoteText"/>
        <w:widowControl w:val="0"/>
        <w:rPr>
          <w:rFonts w:asciiTheme="minorHAnsi" w:hAnsiTheme="minorHAnsi" w:cstheme="minorHAnsi"/>
          <w:sz w:val="18"/>
          <w:szCs w:val="18"/>
        </w:rPr>
      </w:pPr>
      <w:r w:rsidRPr="007F73C8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Yeshua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being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asleep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stern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of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boat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reminiscent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of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Yonah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his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travels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to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Nineveh.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However,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present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pericope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Yeshua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not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fleeing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Shekinah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(presence)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of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G-d.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Actually,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Yeshua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using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this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setting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vehicle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for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teaching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his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talmidim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very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specific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truth.</w:t>
      </w:r>
    </w:p>
  </w:footnote>
  <w:footnote w:id="41">
    <w:p w14:paraId="6E3823A9" w14:textId="644F3B86" w:rsidR="007F73C8" w:rsidRPr="007F73C8" w:rsidRDefault="007F73C8" w:rsidP="007F73C8">
      <w:pPr>
        <w:pStyle w:val="FootnoteText"/>
        <w:widowControl w:val="0"/>
        <w:rPr>
          <w:rFonts w:asciiTheme="minorHAnsi" w:hAnsiTheme="minorHAnsi" w:cstheme="minorHAnsi"/>
          <w:sz w:val="18"/>
          <w:szCs w:val="18"/>
        </w:rPr>
      </w:pPr>
      <w:r w:rsidRPr="007F73C8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b/>
          <w:bCs/>
          <w:sz w:val="18"/>
          <w:szCs w:val="18"/>
          <w:lang w:val="el-GR"/>
        </w:rPr>
        <w:t>διδάσκαλος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–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didaskalos</w:t>
      </w:r>
      <w:r w:rsidR="008E20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Cs/>
          <w:sz w:val="18"/>
          <w:szCs w:val="18"/>
        </w:rPr>
        <w:t>shows</w:t>
      </w:r>
      <w:r w:rsidR="008E20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Cs/>
          <w:sz w:val="18"/>
          <w:szCs w:val="18"/>
        </w:rPr>
        <w:t>clear</w:t>
      </w:r>
      <w:r w:rsidR="008E20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Cs/>
          <w:sz w:val="18"/>
          <w:szCs w:val="18"/>
        </w:rPr>
        <w:t>reverence</w:t>
      </w:r>
      <w:r w:rsidR="008E20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Cs/>
          <w:sz w:val="18"/>
          <w:szCs w:val="18"/>
        </w:rPr>
        <w:t>as</w:t>
      </w:r>
      <w:r w:rsidR="008E20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Cs/>
          <w:sz w:val="18"/>
          <w:szCs w:val="18"/>
        </w:rPr>
        <w:t>one</w:t>
      </w:r>
      <w:r w:rsidR="008E20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Cs/>
          <w:sz w:val="18"/>
          <w:szCs w:val="18"/>
        </w:rPr>
        <w:t>who</w:t>
      </w:r>
      <w:r w:rsidR="008E20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Cs/>
          <w:sz w:val="18"/>
          <w:szCs w:val="18"/>
        </w:rPr>
        <w:t>is</w:t>
      </w:r>
      <w:r w:rsidR="008E20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Cs/>
          <w:sz w:val="18"/>
          <w:szCs w:val="18"/>
        </w:rPr>
        <w:t>preeminent.</w:t>
      </w:r>
      <w:r w:rsidR="008E20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Cs/>
          <w:sz w:val="18"/>
          <w:szCs w:val="18"/>
        </w:rPr>
        <w:t>We</w:t>
      </w:r>
      <w:r w:rsidR="008E20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Cs/>
          <w:sz w:val="18"/>
          <w:szCs w:val="18"/>
        </w:rPr>
        <w:t>must</w:t>
      </w:r>
      <w:r w:rsidR="008E20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Cs/>
          <w:sz w:val="18"/>
          <w:szCs w:val="18"/>
        </w:rPr>
        <w:t>not</w:t>
      </w:r>
      <w:r w:rsidR="008E20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Cs/>
          <w:sz w:val="18"/>
          <w:szCs w:val="18"/>
        </w:rPr>
        <w:t>think</w:t>
      </w:r>
      <w:r w:rsidR="008E20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Cs/>
          <w:sz w:val="18"/>
          <w:szCs w:val="18"/>
        </w:rPr>
        <w:t>of</w:t>
      </w:r>
      <w:r w:rsidR="008E20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Cs/>
          <w:sz w:val="18"/>
          <w:szCs w:val="18"/>
        </w:rPr>
        <w:t>a</w:t>
      </w:r>
      <w:r w:rsidR="008E20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Cs/>
          <w:sz w:val="18"/>
          <w:szCs w:val="18"/>
        </w:rPr>
        <w:t>“teacher”</w:t>
      </w:r>
      <w:r w:rsidR="008E20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Cs/>
          <w:sz w:val="18"/>
          <w:szCs w:val="18"/>
        </w:rPr>
        <w:t>in</w:t>
      </w:r>
      <w:r w:rsidR="008E20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Cs/>
          <w:sz w:val="18"/>
          <w:szCs w:val="18"/>
        </w:rPr>
        <w:t>the</w:t>
      </w:r>
      <w:r w:rsidR="008E20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Cs/>
          <w:sz w:val="18"/>
          <w:szCs w:val="18"/>
        </w:rPr>
        <w:t>“classroom”</w:t>
      </w:r>
      <w:r w:rsidR="008E20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Cs/>
          <w:sz w:val="18"/>
          <w:szCs w:val="18"/>
        </w:rPr>
        <w:t>setting.</w:t>
      </w:r>
      <w:r w:rsidR="008E20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Cs/>
          <w:sz w:val="18"/>
          <w:szCs w:val="18"/>
        </w:rPr>
        <w:t>The</w:t>
      </w:r>
      <w:r w:rsidR="008E20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Cs/>
          <w:sz w:val="18"/>
          <w:szCs w:val="18"/>
        </w:rPr>
        <w:t>Hebraic</w:t>
      </w:r>
      <w:r w:rsidR="008E20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Cs/>
          <w:sz w:val="18"/>
          <w:szCs w:val="18"/>
        </w:rPr>
        <w:t>idea</w:t>
      </w:r>
      <w:r w:rsidR="008E20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Cs/>
          <w:sz w:val="18"/>
          <w:szCs w:val="18"/>
        </w:rPr>
        <w:t>of</w:t>
      </w:r>
      <w:r w:rsidR="008E20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Cs/>
          <w:sz w:val="18"/>
          <w:szCs w:val="18"/>
        </w:rPr>
        <w:t>teaching</w:t>
      </w:r>
      <w:r w:rsidR="008E20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Cs/>
          <w:sz w:val="18"/>
          <w:szCs w:val="18"/>
        </w:rPr>
        <w:t>is</w:t>
      </w:r>
      <w:r w:rsidR="008E20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Cs/>
          <w:sz w:val="18"/>
          <w:szCs w:val="18"/>
        </w:rPr>
        <w:t>that</w:t>
      </w:r>
      <w:r w:rsidR="008E20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Cs/>
          <w:sz w:val="18"/>
          <w:szCs w:val="18"/>
        </w:rPr>
        <w:t>of</w:t>
      </w:r>
      <w:r w:rsidR="008E20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Cs/>
          <w:sz w:val="18"/>
          <w:szCs w:val="18"/>
        </w:rPr>
        <w:t>impartation.</w:t>
      </w:r>
      <w:r w:rsidR="008E20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Cs/>
          <w:sz w:val="18"/>
          <w:szCs w:val="18"/>
        </w:rPr>
        <w:t>The</w:t>
      </w:r>
      <w:r w:rsidR="008E20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Cs/>
          <w:sz w:val="18"/>
          <w:szCs w:val="18"/>
        </w:rPr>
        <w:t>Hakham</w:t>
      </w:r>
      <w:r w:rsidR="008E20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Cs/>
          <w:sz w:val="18"/>
          <w:szCs w:val="18"/>
        </w:rPr>
        <w:t>inseminates</w:t>
      </w:r>
      <w:r w:rsidR="008E20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Cs/>
          <w:sz w:val="18"/>
          <w:szCs w:val="18"/>
        </w:rPr>
        <w:t>Hokhmah.</w:t>
      </w:r>
      <w:r w:rsidR="008E20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Cs/>
          <w:sz w:val="18"/>
          <w:szCs w:val="18"/>
        </w:rPr>
        <w:t>How</w:t>
      </w:r>
      <w:r w:rsidR="008E20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Cs/>
          <w:sz w:val="18"/>
          <w:szCs w:val="18"/>
        </w:rPr>
        <w:t>Hokhmah</w:t>
      </w:r>
      <w:r w:rsidR="008E20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Cs/>
          <w:sz w:val="18"/>
          <w:szCs w:val="18"/>
        </w:rPr>
        <w:t>is</w:t>
      </w:r>
      <w:r w:rsidR="008E20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Cs/>
          <w:sz w:val="18"/>
          <w:szCs w:val="18"/>
        </w:rPr>
        <w:t>received</w:t>
      </w:r>
      <w:r w:rsidR="008E20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Cs/>
          <w:sz w:val="18"/>
          <w:szCs w:val="18"/>
        </w:rPr>
        <w:t>is</w:t>
      </w:r>
      <w:r w:rsidR="008E20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Cs/>
          <w:sz w:val="18"/>
          <w:szCs w:val="18"/>
        </w:rPr>
        <w:t>a</w:t>
      </w:r>
      <w:r w:rsidR="008E20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Cs/>
          <w:sz w:val="18"/>
          <w:szCs w:val="18"/>
        </w:rPr>
        <w:t>matter</w:t>
      </w:r>
      <w:r w:rsidR="008E20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Cs/>
          <w:sz w:val="18"/>
          <w:szCs w:val="18"/>
        </w:rPr>
        <w:t>of</w:t>
      </w:r>
      <w:r w:rsidR="008E20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Cs/>
          <w:sz w:val="18"/>
          <w:szCs w:val="18"/>
        </w:rPr>
        <w:t>discussion.</w:t>
      </w:r>
      <w:r w:rsidR="008E20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Cs/>
          <w:sz w:val="18"/>
          <w:szCs w:val="18"/>
        </w:rPr>
        <w:t>The</w:t>
      </w:r>
      <w:r w:rsidR="008E20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Cs/>
          <w:sz w:val="18"/>
          <w:szCs w:val="18"/>
        </w:rPr>
        <w:t>appropriate</w:t>
      </w:r>
      <w:r w:rsidR="008E20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Cs/>
          <w:sz w:val="18"/>
          <w:szCs w:val="18"/>
        </w:rPr>
        <w:t>address</w:t>
      </w:r>
      <w:r w:rsidR="008E20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Cs/>
          <w:sz w:val="18"/>
          <w:szCs w:val="18"/>
        </w:rPr>
        <w:t>here</w:t>
      </w:r>
      <w:r w:rsidR="008E20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Cs/>
          <w:sz w:val="18"/>
          <w:szCs w:val="18"/>
        </w:rPr>
        <w:t>should</w:t>
      </w:r>
      <w:r w:rsidR="008E20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Cs/>
          <w:sz w:val="18"/>
          <w:szCs w:val="18"/>
        </w:rPr>
        <w:t>be</w:t>
      </w:r>
      <w:r w:rsidR="008E20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Cs/>
          <w:sz w:val="18"/>
          <w:szCs w:val="18"/>
        </w:rPr>
        <w:t>“Your</w:t>
      </w:r>
      <w:r w:rsidR="008E20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Cs/>
          <w:sz w:val="18"/>
          <w:szCs w:val="18"/>
        </w:rPr>
        <w:t>Eminence.”</w:t>
      </w:r>
    </w:p>
  </w:footnote>
  <w:footnote w:id="42">
    <w:p w14:paraId="7ABD0CC4" w14:textId="0327249C" w:rsidR="007F73C8" w:rsidRPr="007F73C8" w:rsidRDefault="007F73C8" w:rsidP="007F73C8">
      <w:pPr>
        <w:pStyle w:val="FootnoteText"/>
        <w:widowControl w:val="0"/>
        <w:rPr>
          <w:rFonts w:asciiTheme="minorHAnsi" w:hAnsiTheme="minorHAnsi" w:cstheme="minorHAnsi"/>
          <w:sz w:val="18"/>
          <w:szCs w:val="18"/>
        </w:rPr>
      </w:pPr>
      <w:r w:rsidRPr="007F73C8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Yeshua’s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command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of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storm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presented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form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of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expelling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demons,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or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resisting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demonic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force.</w:t>
      </w:r>
    </w:p>
  </w:footnote>
  <w:footnote w:id="43">
    <w:p w14:paraId="419FBD81" w14:textId="77CEDDC9" w:rsidR="007F73C8" w:rsidRPr="007F73C8" w:rsidRDefault="007F73C8" w:rsidP="007F73C8">
      <w:pPr>
        <w:pStyle w:val="FootnoteText"/>
        <w:widowControl w:val="0"/>
        <w:rPr>
          <w:rFonts w:asciiTheme="minorHAnsi" w:hAnsiTheme="minorHAnsi" w:cstheme="minorHAnsi"/>
          <w:sz w:val="18"/>
          <w:szCs w:val="18"/>
        </w:rPr>
      </w:pPr>
      <w:r w:rsidRPr="007F73C8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b/>
          <w:bCs/>
          <w:sz w:val="18"/>
          <w:szCs w:val="18"/>
          <w:lang w:val="el-GR"/>
        </w:rPr>
        <w:t>δειλός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–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deilos</w:t>
      </w:r>
      <w:r w:rsidR="008E20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Cs/>
          <w:sz w:val="18"/>
          <w:szCs w:val="18"/>
        </w:rPr>
        <w:t>here</w:t>
      </w:r>
      <w:r w:rsidR="008E20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Cs/>
          <w:sz w:val="18"/>
          <w:szCs w:val="18"/>
        </w:rPr>
        <w:t>denote</w:t>
      </w:r>
      <w:r w:rsidR="008E20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Cs/>
          <w:sz w:val="18"/>
          <w:szCs w:val="18"/>
        </w:rPr>
        <w:t>timidity</w:t>
      </w:r>
      <w:r w:rsidR="008E20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Cs/>
          <w:sz w:val="18"/>
          <w:szCs w:val="18"/>
        </w:rPr>
        <w:t>rather</w:t>
      </w:r>
      <w:r w:rsidR="008E20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Cs/>
          <w:sz w:val="18"/>
          <w:szCs w:val="18"/>
        </w:rPr>
        <w:t>than</w:t>
      </w:r>
      <w:r w:rsidR="008E20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Cs/>
          <w:sz w:val="18"/>
          <w:szCs w:val="18"/>
        </w:rPr>
        <w:t>genuine</w:t>
      </w:r>
      <w:r w:rsidR="008E205D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Cs/>
          <w:sz w:val="18"/>
          <w:szCs w:val="18"/>
        </w:rPr>
        <w:t>fear.</w:t>
      </w:r>
      <w:r w:rsidR="008E205D">
        <w:rPr>
          <w:rFonts w:asciiTheme="minorHAnsi" w:hAnsiTheme="minorHAnsi" w:cstheme="minorHAnsi"/>
          <w:iCs/>
          <w:sz w:val="18"/>
          <w:szCs w:val="18"/>
        </w:rPr>
        <w:t xml:space="preserve"> </w:t>
      </w:r>
    </w:p>
  </w:footnote>
  <w:footnote w:id="44">
    <w:p w14:paraId="2835D2E9" w14:textId="01F8EC9E" w:rsidR="007F73C8" w:rsidRPr="007F73C8" w:rsidRDefault="007F73C8" w:rsidP="007F73C8">
      <w:pPr>
        <w:pStyle w:val="FootnoteText"/>
        <w:widowControl w:val="0"/>
        <w:rPr>
          <w:rFonts w:asciiTheme="minorHAnsi" w:hAnsiTheme="minorHAnsi" w:cstheme="minorHAnsi"/>
          <w:sz w:val="18"/>
          <w:szCs w:val="18"/>
        </w:rPr>
      </w:pPr>
      <w:r w:rsidRPr="007F73C8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Lit.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“fear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fear.”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Pro.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9:10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fear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of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L</w:t>
      </w:r>
      <w:r w:rsidRPr="007F73C8">
        <w:rPr>
          <w:rFonts w:asciiTheme="minorHAnsi" w:hAnsiTheme="minorHAnsi" w:cstheme="minorHAnsi"/>
          <w:smallCaps/>
          <w:sz w:val="18"/>
          <w:szCs w:val="18"/>
        </w:rPr>
        <w:t>ord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is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beginning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of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wisdom: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and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knowledge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of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holy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is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understanding.</w:t>
      </w:r>
    </w:p>
  </w:footnote>
  <w:footnote w:id="45">
    <w:p w14:paraId="7DF555F2" w14:textId="3171C1EA" w:rsidR="007F73C8" w:rsidRPr="007F73C8" w:rsidRDefault="007F73C8" w:rsidP="007F73C8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7F73C8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Noonan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Sabin,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M.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(2006),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sz w:val="18"/>
          <w:szCs w:val="18"/>
        </w:rPr>
        <w:t>New</w:t>
      </w:r>
      <w:r w:rsidR="008E20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sz w:val="18"/>
          <w:szCs w:val="18"/>
        </w:rPr>
        <w:t>Collegeville</w:t>
      </w:r>
      <w:r w:rsidR="008E20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sz w:val="18"/>
          <w:szCs w:val="18"/>
        </w:rPr>
        <w:t>Bible</w:t>
      </w:r>
      <w:r w:rsidR="008E20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sz w:val="18"/>
          <w:szCs w:val="18"/>
        </w:rPr>
        <w:t>Commentary:</w:t>
      </w:r>
      <w:r w:rsidR="008E20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sz w:val="18"/>
          <w:szCs w:val="18"/>
        </w:rPr>
        <w:t>The</w:t>
      </w:r>
      <w:r w:rsidR="008E20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sz w:val="18"/>
          <w:szCs w:val="18"/>
        </w:rPr>
        <w:t>Gospel</w:t>
      </w:r>
      <w:r w:rsidR="008E20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sz w:val="18"/>
          <w:szCs w:val="18"/>
        </w:rPr>
        <w:t>According</w:t>
      </w:r>
      <w:r w:rsidR="008E20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sz w:val="18"/>
          <w:szCs w:val="18"/>
        </w:rPr>
        <w:t>to</w:t>
      </w:r>
      <w:r w:rsidR="008E205D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sz w:val="18"/>
          <w:szCs w:val="18"/>
        </w:rPr>
        <w:t>Mark</w:t>
      </w:r>
      <w:r w:rsidRPr="007F73C8">
        <w:rPr>
          <w:rFonts w:asciiTheme="minorHAnsi" w:hAnsiTheme="minorHAnsi" w:cstheme="minorHAnsi"/>
          <w:sz w:val="18"/>
          <w:szCs w:val="18"/>
        </w:rPr>
        <w:t>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Collegeville,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Minnesota: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Liturgical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Press,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pp.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47-48.</w:t>
      </w:r>
    </w:p>
  </w:footnote>
  <w:footnote w:id="46">
    <w:p w14:paraId="47EF1E13" w14:textId="7604E094" w:rsidR="007F73C8" w:rsidRPr="007F73C8" w:rsidRDefault="007F73C8" w:rsidP="007F73C8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7F73C8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cf.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D’varim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(Deut)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18:15</w:t>
      </w:r>
    </w:p>
  </w:footnote>
  <w:footnote w:id="47">
    <w:p w14:paraId="3B618DCD" w14:textId="1DAB6361" w:rsidR="007F73C8" w:rsidRPr="007F73C8" w:rsidRDefault="007F73C8" w:rsidP="007F73C8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7F73C8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cf.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B’resheet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(Gen.)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14:13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  <w:rtl/>
          <w:lang w:bidi="he-IL"/>
        </w:rPr>
        <w:t>עִבְרִי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`Ibriy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–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one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who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has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crossed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over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or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one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from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beyond.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</w:p>
  </w:footnote>
  <w:footnote w:id="48">
    <w:p w14:paraId="2889D594" w14:textId="4E37E1B4" w:rsidR="007F73C8" w:rsidRPr="007F73C8" w:rsidRDefault="007F73C8" w:rsidP="007F73C8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7F73C8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crossing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of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sea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night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was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not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impossible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task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since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mariners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have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been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accustomed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to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these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practices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from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antiquity.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However,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present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crossing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night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gives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story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more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peril.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setting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evening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set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by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Hakham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Tsefet/Yeshua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to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teach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his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talmidim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specific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lesson.</w:t>
      </w:r>
    </w:p>
  </w:footnote>
  <w:footnote w:id="49">
    <w:p w14:paraId="4AD35C04" w14:textId="2F66279C" w:rsidR="007F73C8" w:rsidRPr="007F73C8" w:rsidRDefault="007F73C8" w:rsidP="007F73C8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7F73C8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cf.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Rambam,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M.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M.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(1998).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Mishneh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Torah,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Hilchot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Yesodei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HaTorah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(Vol.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1:4).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(R.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E.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Touger,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Trans.)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Moznaim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Publishing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Corp.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p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166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ff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-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1.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Chayot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(Hayyot),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2.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Ofanim,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3.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Erelim,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4.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Chashmalim,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5.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Seraphim,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6.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Malachim,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7.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Elohim,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8.</w:t>
      </w:r>
      <w:r w:rsidRPr="007F73C8">
        <w:rPr>
          <w:rFonts w:asciiTheme="minorHAnsi" w:hAnsiTheme="minorHAnsi" w:cstheme="minorHAnsi"/>
          <w:sz w:val="18"/>
          <w:szCs w:val="18"/>
        </w:rPr>
        <w:tab/>
        <w:t>B’nai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Eleohim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(Sons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of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God),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9.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Cherubim,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and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10.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Ishim.</w:t>
      </w:r>
    </w:p>
  </w:footnote>
  <w:footnote w:id="50">
    <w:p w14:paraId="297DE9B5" w14:textId="47307107" w:rsidR="007F73C8" w:rsidRPr="007F73C8" w:rsidRDefault="007F73C8" w:rsidP="007F73C8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7F73C8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Specifically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through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and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by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Oral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Torah.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For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example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G-d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said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“Let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there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be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light.”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These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words,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though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written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were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first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Oral!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</w:p>
  </w:footnote>
  <w:footnote w:id="51">
    <w:p w14:paraId="5E7B9FF1" w14:textId="13104253" w:rsidR="007F73C8" w:rsidRPr="007F73C8" w:rsidRDefault="007F73C8" w:rsidP="007F73C8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7F73C8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b/>
          <w:sz w:val="18"/>
          <w:szCs w:val="18"/>
        </w:rPr>
        <w:t>Midrash</w:t>
      </w:r>
      <w:r w:rsidR="008E205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b/>
          <w:sz w:val="18"/>
          <w:szCs w:val="18"/>
        </w:rPr>
        <w:t>Rabbah</w:t>
      </w:r>
      <w:r w:rsidR="008E205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b/>
          <w:sz w:val="18"/>
          <w:szCs w:val="18"/>
        </w:rPr>
        <w:t>-</w:t>
      </w:r>
      <w:r w:rsidR="008E205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b/>
          <w:sz w:val="18"/>
          <w:szCs w:val="18"/>
        </w:rPr>
        <w:t>Genesis</w:t>
      </w:r>
      <w:r w:rsidR="008E205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b/>
          <w:sz w:val="18"/>
          <w:szCs w:val="18"/>
        </w:rPr>
        <w:t>X:6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son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of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Sira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said: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God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caused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drugs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to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spring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forth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from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earth;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with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them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physician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heals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wound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and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apothecary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compounds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his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preparations.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R.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Simon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said: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b/>
          <w:sz w:val="18"/>
          <w:szCs w:val="18"/>
        </w:rPr>
        <w:t>There</w:t>
      </w:r>
      <w:r w:rsidR="008E205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b/>
          <w:sz w:val="18"/>
          <w:szCs w:val="18"/>
        </w:rPr>
        <w:t>is</w:t>
      </w:r>
      <w:r w:rsidR="008E205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b/>
          <w:sz w:val="18"/>
          <w:szCs w:val="18"/>
        </w:rPr>
        <w:t>not</w:t>
      </w:r>
      <w:r w:rsidR="008E205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b/>
          <w:sz w:val="18"/>
          <w:szCs w:val="18"/>
        </w:rPr>
        <w:t>a</w:t>
      </w:r>
      <w:r w:rsidR="008E205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b/>
          <w:sz w:val="18"/>
          <w:szCs w:val="18"/>
        </w:rPr>
        <w:t>single</w:t>
      </w:r>
      <w:r w:rsidR="008E205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b/>
          <w:sz w:val="18"/>
          <w:szCs w:val="18"/>
        </w:rPr>
        <w:t>herb</w:t>
      </w:r>
      <w:r w:rsidR="008E205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b/>
          <w:sz w:val="18"/>
          <w:szCs w:val="18"/>
        </w:rPr>
        <w:t>but</w:t>
      </w:r>
      <w:r w:rsidR="008E205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b/>
          <w:sz w:val="18"/>
          <w:szCs w:val="18"/>
        </w:rPr>
        <w:t>has</w:t>
      </w:r>
      <w:r w:rsidR="008E205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b/>
          <w:sz w:val="18"/>
          <w:szCs w:val="18"/>
        </w:rPr>
        <w:t>a</w:t>
      </w:r>
      <w:r w:rsidR="008E205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b/>
          <w:sz w:val="18"/>
          <w:szCs w:val="18"/>
        </w:rPr>
        <w:t>constellation</w:t>
      </w:r>
      <w:r w:rsidR="008E205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b/>
          <w:sz w:val="18"/>
          <w:szCs w:val="18"/>
        </w:rPr>
        <w:t>in</w:t>
      </w:r>
      <w:r w:rsidR="008E205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b/>
          <w:sz w:val="18"/>
          <w:szCs w:val="18"/>
        </w:rPr>
        <w:t>the</w:t>
      </w:r>
      <w:r w:rsidR="008E205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b/>
          <w:sz w:val="18"/>
          <w:szCs w:val="18"/>
        </w:rPr>
        <w:t>heavens,</w:t>
      </w:r>
      <w:r w:rsidR="008E205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b/>
          <w:sz w:val="18"/>
          <w:szCs w:val="18"/>
        </w:rPr>
        <w:t>which</w:t>
      </w:r>
      <w:r w:rsidR="008E205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b/>
          <w:sz w:val="18"/>
          <w:szCs w:val="18"/>
        </w:rPr>
        <w:t>strikes</w:t>
      </w:r>
      <w:r w:rsidR="008E205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b/>
          <w:sz w:val="18"/>
          <w:szCs w:val="18"/>
        </w:rPr>
        <w:t>it</w:t>
      </w:r>
      <w:r w:rsidR="008E205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b/>
          <w:sz w:val="18"/>
          <w:szCs w:val="18"/>
        </w:rPr>
        <w:t>and</w:t>
      </w:r>
      <w:r w:rsidR="008E205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b/>
          <w:sz w:val="18"/>
          <w:szCs w:val="18"/>
        </w:rPr>
        <w:t>says,</w:t>
      </w:r>
      <w:r w:rsidR="008E205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b/>
          <w:sz w:val="18"/>
          <w:szCs w:val="18"/>
        </w:rPr>
        <w:t>Grow</w:t>
      </w:r>
      <w:r w:rsidRPr="007F73C8">
        <w:rPr>
          <w:rFonts w:asciiTheme="minorHAnsi" w:hAnsiTheme="minorHAnsi" w:cstheme="minorHAnsi"/>
          <w:sz w:val="18"/>
          <w:szCs w:val="18"/>
        </w:rPr>
        <w:t>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written,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Do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you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know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ordinances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of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heavens?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Can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you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establish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b/>
          <w:sz w:val="18"/>
          <w:szCs w:val="18"/>
        </w:rPr>
        <w:t>dominion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thereof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(</w:t>
      </w:r>
      <w:r w:rsidRPr="007F73C8">
        <w:rPr>
          <w:rFonts w:asciiTheme="minorHAnsi" w:hAnsiTheme="minorHAnsi" w:cstheme="minorHAnsi"/>
          <w:i/>
          <w:sz w:val="18"/>
          <w:szCs w:val="18"/>
        </w:rPr>
        <w:t>mishtaro</w:t>
      </w:r>
      <w:r w:rsidRPr="007F73C8">
        <w:rPr>
          <w:rFonts w:asciiTheme="minorHAnsi" w:hAnsiTheme="minorHAnsi" w:cstheme="minorHAnsi"/>
          <w:sz w:val="18"/>
          <w:szCs w:val="18"/>
        </w:rPr>
        <w:t>)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earth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(Job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XXXVIII,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33)?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Can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you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bind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chains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of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Pleiades,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or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loose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bands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on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Orion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(ib.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31)?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R.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Hanina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b.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Papa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and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R.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Simon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said: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Pleiades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binds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fruit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and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Orion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draws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out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between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knot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and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knot,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written,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Can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you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lead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forth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constellations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(</w:t>
      </w:r>
      <w:r w:rsidRPr="007F73C8">
        <w:rPr>
          <w:rFonts w:asciiTheme="minorHAnsi" w:hAnsiTheme="minorHAnsi" w:cstheme="minorHAnsi"/>
          <w:i/>
          <w:sz w:val="18"/>
          <w:szCs w:val="18"/>
        </w:rPr>
        <w:t>mazaroth</w:t>
      </w:r>
      <w:r w:rsidRPr="007F73C8">
        <w:rPr>
          <w:rFonts w:asciiTheme="minorHAnsi" w:hAnsiTheme="minorHAnsi" w:cstheme="minorHAnsi"/>
          <w:sz w:val="18"/>
          <w:szCs w:val="18"/>
        </w:rPr>
        <w:t>)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their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season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(ib.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32)?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R.Tanhum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b.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R.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Hiyya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and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R.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Simon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said: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[</w:t>
      </w:r>
      <w:r w:rsidRPr="007F73C8">
        <w:rPr>
          <w:rFonts w:asciiTheme="minorHAnsi" w:hAnsiTheme="minorHAnsi" w:cstheme="minorHAnsi"/>
          <w:i/>
          <w:sz w:val="18"/>
          <w:szCs w:val="18"/>
        </w:rPr>
        <w:t>Mazaroth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connotes]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constellation,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which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ripens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(</w:t>
      </w:r>
      <w:r w:rsidRPr="007F73C8">
        <w:rPr>
          <w:rFonts w:asciiTheme="minorHAnsi" w:hAnsiTheme="minorHAnsi" w:cstheme="minorHAnsi"/>
          <w:i/>
          <w:sz w:val="18"/>
          <w:szCs w:val="18"/>
        </w:rPr>
        <w:t>me-mazzer</w:t>
      </w:r>
      <w:r w:rsidRPr="007F73C8">
        <w:rPr>
          <w:rFonts w:asciiTheme="minorHAnsi" w:hAnsiTheme="minorHAnsi" w:cstheme="minorHAnsi"/>
          <w:sz w:val="18"/>
          <w:szCs w:val="18"/>
        </w:rPr>
        <w:t>)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fruits.</w:t>
      </w:r>
    </w:p>
  </w:footnote>
  <w:footnote w:id="52">
    <w:p w14:paraId="47B3BC90" w14:textId="2AB58A0E" w:rsidR="007F73C8" w:rsidRPr="007F73C8" w:rsidRDefault="007F73C8" w:rsidP="007F73C8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7F73C8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This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“</w:t>
      </w:r>
      <w:r w:rsidRPr="007F73C8">
        <w:rPr>
          <w:rFonts w:asciiTheme="minorHAnsi" w:hAnsiTheme="minorHAnsi" w:cstheme="minorHAnsi"/>
          <w:b/>
          <w:sz w:val="18"/>
          <w:szCs w:val="18"/>
        </w:rPr>
        <w:t>wrinkling</w:t>
      </w:r>
      <w:r w:rsidRPr="007F73C8">
        <w:rPr>
          <w:rFonts w:asciiTheme="minorHAnsi" w:hAnsiTheme="minorHAnsi" w:cstheme="minorHAnsi"/>
          <w:sz w:val="18"/>
          <w:szCs w:val="18"/>
        </w:rPr>
        <w:t>”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reminiscent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of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fetus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who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studies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Torah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his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mother’s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womb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form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of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curled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Torah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scroll.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Gemara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elaborates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on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embryo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mother’s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womb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stated…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b/>
          <w:sz w:val="18"/>
          <w:szCs w:val="18"/>
        </w:rPr>
        <w:t>b.</w:t>
      </w:r>
      <w:r w:rsidR="008E205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b/>
          <w:sz w:val="18"/>
          <w:szCs w:val="18"/>
        </w:rPr>
        <w:t>Nid</w:t>
      </w:r>
      <w:r w:rsidR="008E205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b/>
          <w:sz w:val="18"/>
          <w:szCs w:val="18"/>
        </w:rPr>
        <w:t>30b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﻿﻿R.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Simlai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delivered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following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discourse: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What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does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embryo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resemble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when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bowels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of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its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mother?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Folded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writing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tablets.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Its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hands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rest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on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its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two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temples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respectively,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its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two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elbows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on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its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two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legs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and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its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two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heels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against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its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buttocks.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Its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head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lies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between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its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knees,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its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mouth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closed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and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its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navel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open,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and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eats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what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its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mother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eats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and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drinks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what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its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mother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drinks,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but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produces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no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excrements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because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otherwise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might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kill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its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mother.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soon,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however,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sees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light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closed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organ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opens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and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open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one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closes,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for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if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that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had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not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happened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embryo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could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not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live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even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one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single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hour.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light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burns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above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its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head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and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looks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and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sees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from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one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end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of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world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to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other,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said,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hen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his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lamp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shined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above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my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head,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and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by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His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light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I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walked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through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darkness</w:t>
      </w:r>
      <w:r w:rsidRPr="007F73C8">
        <w:rPr>
          <w:rFonts w:asciiTheme="minorHAnsi" w:hAnsiTheme="minorHAnsi" w:cstheme="minorHAnsi"/>
          <w:sz w:val="18"/>
          <w:szCs w:val="18"/>
        </w:rPr>
        <w:t>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And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do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not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be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astonished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this,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for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person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sleeping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here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might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see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dream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Spain.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And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there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no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time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which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man</w:t>
      </w:r>
      <w:r w:rsidR="008E205D">
        <w:rPr>
          <w:rFonts w:asciiTheme="minorHAnsi" w:hAnsiTheme="minorHAnsi" w:cstheme="minorHAnsi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enjoys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greater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happiness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than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in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those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days,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for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said,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O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that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I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were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as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the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months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of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old,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as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in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the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days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when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God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watched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over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me</w:t>
      </w:r>
      <w:r w:rsidRPr="007F73C8">
        <w:rPr>
          <w:rFonts w:asciiTheme="minorHAnsi" w:hAnsiTheme="minorHAnsi" w:cstheme="minorHAnsi"/>
          <w:sz w:val="18"/>
          <w:szCs w:val="18"/>
        </w:rPr>
        <w:t>;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now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which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are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days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that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make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up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months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and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do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not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make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up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years?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months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of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pregnancy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of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course.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also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taught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all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the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Torah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from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beginning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to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end,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for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said,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And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he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taught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me,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and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said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unto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me: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Let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your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heart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hold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fast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to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my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words,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keep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my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commandments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and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live</w:t>
      </w:r>
      <w:r w:rsidRPr="007F73C8">
        <w:rPr>
          <w:rFonts w:asciiTheme="minorHAnsi" w:hAnsiTheme="minorHAnsi" w:cstheme="minorHAnsi"/>
          <w:sz w:val="18"/>
          <w:szCs w:val="18"/>
        </w:rPr>
        <w:t>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and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it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is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also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said,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When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the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converse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of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God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was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upon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my</w:t>
      </w:r>
      <w:r w:rsidR="008E205D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i/>
          <w:iCs/>
          <w:sz w:val="18"/>
          <w:szCs w:val="18"/>
        </w:rPr>
        <w:t>tent</w:t>
      </w:r>
      <w:r w:rsidRPr="007F73C8">
        <w:rPr>
          <w:rFonts w:asciiTheme="minorHAnsi" w:hAnsiTheme="minorHAnsi" w:cstheme="minorHAnsi"/>
          <w:sz w:val="18"/>
          <w:szCs w:val="18"/>
        </w:rPr>
        <w:t>.</w:t>
      </w:r>
    </w:p>
  </w:footnote>
  <w:footnote w:id="53">
    <w:p w14:paraId="5555BC40" w14:textId="3C3A05DD" w:rsidR="007F73C8" w:rsidRPr="007F73C8" w:rsidRDefault="007F73C8" w:rsidP="007F73C8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7F73C8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cf.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b.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Shabb</w:t>
      </w:r>
      <w:r w:rsidR="008E205D">
        <w:rPr>
          <w:rFonts w:asciiTheme="minorHAnsi" w:hAnsiTheme="minorHAnsi" w:cstheme="minorHAnsi"/>
          <w:sz w:val="18"/>
          <w:szCs w:val="18"/>
        </w:rPr>
        <w:t xml:space="preserve"> </w:t>
      </w:r>
      <w:r w:rsidRPr="007F73C8">
        <w:rPr>
          <w:rFonts w:asciiTheme="minorHAnsi" w:hAnsiTheme="minorHAnsi" w:cstheme="minorHAnsi"/>
          <w:sz w:val="18"/>
          <w:szCs w:val="18"/>
        </w:rPr>
        <w:t>88b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2647A" w14:textId="74D2FEB0" w:rsidR="00442EC6" w:rsidRPr="00442EC6" w:rsidRDefault="00442EC6" w:rsidP="00442EC6">
    <w:pPr>
      <w:tabs>
        <w:tab w:val="center" w:pos="4680"/>
        <w:tab w:val="right" w:pos="9360"/>
      </w:tabs>
      <w:jc w:val="right"/>
      <w:rPr>
        <w:rFonts w:ascii="Arial Narrow" w:hAnsi="Arial Narrow"/>
        <w:kern w:val="0"/>
        <w:sz w:val="18"/>
        <w:szCs w:val="18"/>
        <w14:ligatures w14:val="none"/>
      </w:rPr>
    </w:pPr>
    <w:r w:rsidRPr="00442EC6">
      <w:rPr>
        <w:rFonts w:ascii="Arial Narrow" w:hAnsi="Arial Narrow"/>
        <w:kern w:val="0"/>
        <w:sz w:val="18"/>
        <w:szCs w:val="18"/>
        <w14:ligatures w14:val="none"/>
      </w:rPr>
      <w:t>BS”D</w:t>
    </w:r>
    <w:r w:rsidR="008E205D">
      <w:rPr>
        <w:rFonts w:ascii="Arial Narrow" w:hAnsi="Arial Narrow"/>
        <w:kern w:val="0"/>
        <w:sz w:val="18"/>
        <w:szCs w:val="18"/>
        <w14:ligatures w14:val="none"/>
      </w:rPr>
      <w:t xml:space="preserve"> </w:t>
    </w:r>
    <w:r w:rsidRPr="00442EC6">
      <w:rPr>
        <w:rFonts w:ascii="Arial Narrow" w:hAnsi="Arial Narrow"/>
        <w:kern w:val="0"/>
        <w:sz w:val="18"/>
        <w:szCs w:val="18"/>
        <w14:ligatures w14:val="none"/>
      </w:rPr>
      <w:t>(B’Siyata</w:t>
    </w:r>
    <w:r w:rsidR="008E205D">
      <w:rPr>
        <w:rFonts w:ascii="Arial Narrow" w:hAnsi="Arial Narrow"/>
        <w:kern w:val="0"/>
        <w:sz w:val="18"/>
        <w:szCs w:val="18"/>
        <w14:ligatures w14:val="none"/>
      </w:rPr>
      <w:t xml:space="preserve"> </w:t>
    </w:r>
    <w:r w:rsidRPr="00442EC6">
      <w:rPr>
        <w:rFonts w:ascii="Arial Narrow" w:hAnsi="Arial Narrow"/>
        <w:kern w:val="0"/>
        <w:sz w:val="18"/>
        <w:szCs w:val="18"/>
        <w14:ligatures w14:val="none"/>
      </w:rPr>
      <w:t>D’Shamaya)</w:t>
    </w:r>
    <w:r w:rsidRPr="00442EC6">
      <w:rPr>
        <w:rFonts w:ascii="Arial Narrow" w:hAnsi="Arial Narrow"/>
        <w:kern w:val="0"/>
        <w:sz w:val="18"/>
        <w:szCs w:val="18"/>
        <w:cs/>
        <w14:ligatures w14:val="none"/>
      </w:rPr>
      <w:t>‎</w:t>
    </w:r>
    <w:r w:rsidR="008E205D">
      <w:rPr>
        <w:rFonts w:ascii="Arial Narrow" w:hAnsi="Arial Narrow"/>
        <w:kern w:val="0"/>
        <w:sz w:val="18"/>
        <w:szCs w:val="18"/>
        <w14:ligatures w14:val="none"/>
      </w:rPr>
      <w:t xml:space="preserve"> </w:t>
    </w:r>
  </w:p>
  <w:p w14:paraId="72928082" w14:textId="298B94D2" w:rsidR="00F370D8" w:rsidRDefault="00442EC6" w:rsidP="00442EC6">
    <w:pPr>
      <w:pStyle w:val="Header"/>
      <w:jc w:val="right"/>
      <w:rPr>
        <w:rFonts w:ascii="Arial Narrow" w:hAnsi="Arial Narrow"/>
        <w:kern w:val="0"/>
        <w:sz w:val="18"/>
        <w:szCs w:val="18"/>
        <w14:ligatures w14:val="none"/>
      </w:rPr>
    </w:pPr>
    <w:r w:rsidRPr="00442EC6">
      <w:rPr>
        <w:rFonts w:ascii="Arial Narrow" w:hAnsi="Arial Narrow"/>
        <w:kern w:val="0"/>
        <w:sz w:val="18"/>
        <w:szCs w:val="18"/>
        <w14:ligatures w14:val="none"/>
      </w:rPr>
      <w:t>Aramaic:</w:t>
    </w:r>
    <w:r w:rsidR="008E205D">
      <w:rPr>
        <w:rFonts w:ascii="Arial Narrow" w:hAnsi="Arial Narrow"/>
        <w:kern w:val="0"/>
        <w:sz w:val="18"/>
        <w:szCs w:val="18"/>
        <w14:ligatures w14:val="none"/>
      </w:rPr>
      <w:t xml:space="preserve"> </w:t>
    </w:r>
    <w:r w:rsidRPr="00442EC6">
      <w:rPr>
        <w:rFonts w:ascii="Arial Narrow" w:hAnsi="Arial Narrow"/>
        <w:kern w:val="0"/>
        <w:sz w:val="18"/>
        <w:szCs w:val="18"/>
        <w14:ligatures w14:val="none"/>
      </w:rPr>
      <w:t>With</w:t>
    </w:r>
    <w:r w:rsidR="008E205D">
      <w:rPr>
        <w:rFonts w:ascii="Arial Narrow" w:hAnsi="Arial Narrow"/>
        <w:kern w:val="0"/>
        <w:sz w:val="18"/>
        <w:szCs w:val="18"/>
        <w14:ligatures w14:val="none"/>
      </w:rPr>
      <w:t xml:space="preserve"> </w:t>
    </w:r>
    <w:r w:rsidRPr="00442EC6">
      <w:rPr>
        <w:rFonts w:ascii="Arial Narrow" w:hAnsi="Arial Narrow"/>
        <w:kern w:val="0"/>
        <w:sz w:val="18"/>
        <w:szCs w:val="18"/>
        <w14:ligatures w14:val="none"/>
      </w:rPr>
      <w:t>the</w:t>
    </w:r>
    <w:r w:rsidR="008E205D">
      <w:rPr>
        <w:rFonts w:ascii="Arial Narrow" w:hAnsi="Arial Narrow"/>
        <w:kern w:val="0"/>
        <w:sz w:val="18"/>
        <w:szCs w:val="18"/>
        <w14:ligatures w14:val="none"/>
      </w:rPr>
      <w:t xml:space="preserve"> </w:t>
    </w:r>
    <w:r w:rsidRPr="00442EC6">
      <w:rPr>
        <w:rFonts w:ascii="Arial Narrow" w:hAnsi="Arial Narrow"/>
        <w:kern w:val="0"/>
        <w:sz w:val="18"/>
        <w:szCs w:val="18"/>
        <w14:ligatures w14:val="none"/>
      </w:rPr>
      <w:t>help</w:t>
    </w:r>
    <w:r w:rsidR="008E205D">
      <w:rPr>
        <w:rFonts w:ascii="Arial Narrow" w:hAnsi="Arial Narrow"/>
        <w:kern w:val="0"/>
        <w:sz w:val="18"/>
        <w:szCs w:val="18"/>
        <w14:ligatures w14:val="none"/>
      </w:rPr>
      <w:t xml:space="preserve"> </w:t>
    </w:r>
    <w:r w:rsidRPr="00442EC6">
      <w:rPr>
        <w:rFonts w:ascii="Arial Narrow" w:hAnsi="Arial Narrow"/>
        <w:kern w:val="0"/>
        <w:sz w:val="18"/>
        <w:szCs w:val="18"/>
        <w14:ligatures w14:val="none"/>
      </w:rPr>
      <w:t>of</w:t>
    </w:r>
    <w:r w:rsidR="008E205D">
      <w:rPr>
        <w:rFonts w:ascii="Arial Narrow" w:hAnsi="Arial Narrow"/>
        <w:kern w:val="0"/>
        <w:sz w:val="18"/>
        <w:szCs w:val="18"/>
        <w14:ligatures w14:val="none"/>
      </w:rPr>
      <w:t xml:space="preserve"> </w:t>
    </w:r>
    <w:r w:rsidRPr="00442EC6">
      <w:rPr>
        <w:rFonts w:ascii="Arial Narrow" w:hAnsi="Arial Narrow"/>
        <w:kern w:val="0"/>
        <w:sz w:val="18"/>
        <w:szCs w:val="18"/>
        <w14:ligatures w14:val="none"/>
      </w:rPr>
      <w:t>Heaven</w:t>
    </w:r>
  </w:p>
  <w:p w14:paraId="75ECB753" w14:textId="77777777" w:rsidR="00D03290" w:rsidRPr="00D03290" w:rsidRDefault="00D03290" w:rsidP="00442EC6">
    <w:pPr>
      <w:pStyle w:val="Header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A7B8F"/>
    <w:multiLevelType w:val="hybridMultilevel"/>
    <w:tmpl w:val="683E99F4"/>
    <w:lvl w:ilvl="0" w:tplc="ABD6D6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528CD"/>
    <w:multiLevelType w:val="hybridMultilevel"/>
    <w:tmpl w:val="779AD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514B3"/>
    <w:multiLevelType w:val="hybridMultilevel"/>
    <w:tmpl w:val="ABB48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96CFA"/>
    <w:multiLevelType w:val="hybridMultilevel"/>
    <w:tmpl w:val="8A94F010"/>
    <w:lvl w:ilvl="0" w:tplc="AD3C430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25E7F"/>
    <w:multiLevelType w:val="multilevel"/>
    <w:tmpl w:val="1038B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553172"/>
    <w:multiLevelType w:val="hybridMultilevel"/>
    <w:tmpl w:val="643EF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E21CF"/>
    <w:multiLevelType w:val="hybridMultilevel"/>
    <w:tmpl w:val="779AD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253C3"/>
    <w:multiLevelType w:val="hybridMultilevel"/>
    <w:tmpl w:val="669041CC"/>
    <w:lvl w:ilvl="0" w:tplc="273EF6E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6C452A"/>
    <w:multiLevelType w:val="multilevel"/>
    <w:tmpl w:val="37C0288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FD702E"/>
    <w:multiLevelType w:val="multilevel"/>
    <w:tmpl w:val="C7DC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AF5E32"/>
    <w:multiLevelType w:val="multilevel"/>
    <w:tmpl w:val="DFE88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DE3952"/>
    <w:multiLevelType w:val="hybridMultilevel"/>
    <w:tmpl w:val="FE2EF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823EC"/>
    <w:multiLevelType w:val="hybridMultilevel"/>
    <w:tmpl w:val="B6DCA6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F15714A"/>
    <w:multiLevelType w:val="multilevel"/>
    <w:tmpl w:val="F268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0E03001"/>
    <w:multiLevelType w:val="multilevel"/>
    <w:tmpl w:val="CC22E1C4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626621"/>
    <w:multiLevelType w:val="multilevel"/>
    <w:tmpl w:val="95880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93066F"/>
    <w:multiLevelType w:val="multilevel"/>
    <w:tmpl w:val="21C6F4A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21798E"/>
    <w:multiLevelType w:val="hybridMultilevel"/>
    <w:tmpl w:val="0D3E3F7E"/>
    <w:lvl w:ilvl="0" w:tplc="273EF6E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7C05BA"/>
    <w:multiLevelType w:val="hybridMultilevel"/>
    <w:tmpl w:val="0304F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15CE6"/>
    <w:multiLevelType w:val="hybridMultilevel"/>
    <w:tmpl w:val="3B3A8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33EC2"/>
    <w:multiLevelType w:val="hybridMultilevel"/>
    <w:tmpl w:val="B8C88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85254"/>
    <w:multiLevelType w:val="hybridMultilevel"/>
    <w:tmpl w:val="42F87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8A3AE2"/>
    <w:multiLevelType w:val="hybridMultilevel"/>
    <w:tmpl w:val="3F9A55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02013B"/>
    <w:multiLevelType w:val="singleLevel"/>
    <w:tmpl w:val="ABF444F8"/>
    <w:lvl w:ilvl="0">
      <w:start w:val="1"/>
      <w:numFmt w:val="decimal"/>
      <w:lvlText w:val="%1."/>
      <w:legacy w:legacy="1" w:legacySpace="0" w:legacyIndent="271"/>
      <w:lvlJc w:val="left"/>
      <w:pPr>
        <w:ind w:left="0" w:firstLine="0"/>
      </w:pPr>
      <w:rPr>
        <w:rFonts w:ascii="Times New Roman" w:hAnsi="Times New Roman" w:cs="Times New Roman" w:hint="default"/>
        <w:i w:val="0"/>
      </w:rPr>
    </w:lvl>
  </w:abstractNum>
  <w:abstractNum w:abstractNumId="24" w15:restartNumberingAfterBreak="0">
    <w:nsid w:val="67F90FB4"/>
    <w:multiLevelType w:val="hybridMultilevel"/>
    <w:tmpl w:val="2FA67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D0AAB"/>
    <w:multiLevelType w:val="hybridMultilevel"/>
    <w:tmpl w:val="DA8CB066"/>
    <w:lvl w:ilvl="0" w:tplc="B67E85A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323CBD"/>
    <w:multiLevelType w:val="multilevel"/>
    <w:tmpl w:val="A774820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D55833"/>
    <w:multiLevelType w:val="hybridMultilevel"/>
    <w:tmpl w:val="9B34B64A"/>
    <w:lvl w:ilvl="0" w:tplc="F486740E">
      <w:start w:val="14"/>
      <w:numFmt w:val="bullet"/>
      <w:lvlText w:val=""/>
      <w:lvlJc w:val="left"/>
      <w:pPr>
        <w:ind w:left="25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77A53C7B"/>
    <w:multiLevelType w:val="multilevel"/>
    <w:tmpl w:val="FF2A7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A665AF"/>
    <w:multiLevelType w:val="hybridMultilevel"/>
    <w:tmpl w:val="35824A2C"/>
    <w:lvl w:ilvl="0" w:tplc="C48496D0">
      <w:start w:val="14"/>
      <w:numFmt w:val="bullet"/>
      <w:lvlText w:val=""/>
      <w:lvlJc w:val="left"/>
      <w:pPr>
        <w:ind w:left="2616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6" w:hanging="360"/>
      </w:pPr>
      <w:rPr>
        <w:rFonts w:ascii="Wingdings" w:hAnsi="Wingdings" w:hint="default"/>
      </w:rPr>
    </w:lvl>
  </w:abstractNum>
  <w:num w:numId="1" w16cid:durableId="2084528897">
    <w:abstractNumId w:val="10"/>
  </w:num>
  <w:num w:numId="2" w16cid:durableId="18856342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1711273">
    <w:abstractNumId w:val="15"/>
  </w:num>
  <w:num w:numId="4" w16cid:durableId="378356661">
    <w:abstractNumId w:val="4"/>
  </w:num>
  <w:num w:numId="5" w16cid:durableId="3585502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32489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99537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534389">
    <w:abstractNumId w:val="29"/>
  </w:num>
  <w:num w:numId="9" w16cid:durableId="1955553629">
    <w:abstractNumId w:val="1"/>
  </w:num>
  <w:num w:numId="10" w16cid:durableId="64370399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7972505">
    <w:abstractNumId w:val="11"/>
  </w:num>
  <w:num w:numId="12" w16cid:durableId="1272071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96290454">
    <w:abstractNumId w:val="23"/>
    <w:lvlOverride w:ilvl="0">
      <w:startOverride w:val="1"/>
    </w:lvlOverride>
  </w:num>
  <w:num w:numId="14" w16cid:durableId="312376484">
    <w:abstractNumId w:val="13"/>
  </w:num>
  <w:num w:numId="15" w16cid:durableId="1616984106">
    <w:abstractNumId w:val="22"/>
  </w:num>
  <w:num w:numId="16" w16cid:durableId="1508012247">
    <w:abstractNumId w:val="9"/>
  </w:num>
  <w:num w:numId="17" w16cid:durableId="1099452868">
    <w:abstractNumId w:val="0"/>
  </w:num>
  <w:num w:numId="18" w16cid:durableId="557711500">
    <w:abstractNumId w:val="18"/>
  </w:num>
  <w:num w:numId="19" w16cid:durableId="871380258">
    <w:abstractNumId w:val="17"/>
  </w:num>
  <w:num w:numId="20" w16cid:durableId="335808060">
    <w:abstractNumId w:val="7"/>
  </w:num>
  <w:num w:numId="21" w16cid:durableId="115102219">
    <w:abstractNumId w:val="5"/>
  </w:num>
  <w:num w:numId="22" w16cid:durableId="2016573375">
    <w:abstractNumId w:val="16"/>
  </w:num>
  <w:num w:numId="23" w16cid:durableId="958872374">
    <w:abstractNumId w:val="14"/>
  </w:num>
  <w:num w:numId="24" w16cid:durableId="287250121">
    <w:abstractNumId w:val="21"/>
  </w:num>
  <w:num w:numId="25" w16cid:durableId="1158808837">
    <w:abstractNumId w:val="19"/>
  </w:num>
  <w:num w:numId="26" w16cid:durableId="1692340544">
    <w:abstractNumId w:val="12"/>
  </w:num>
  <w:num w:numId="27" w16cid:durableId="165944216">
    <w:abstractNumId w:val="3"/>
  </w:num>
  <w:num w:numId="28" w16cid:durableId="1584948413">
    <w:abstractNumId w:val="25"/>
  </w:num>
  <w:num w:numId="29" w16cid:durableId="1708751841">
    <w:abstractNumId w:val="28"/>
  </w:num>
  <w:num w:numId="30" w16cid:durableId="240989630">
    <w:abstractNumId w:val="6"/>
  </w:num>
  <w:num w:numId="31" w16cid:durableId="7270672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0D8"/>
    <w:rsid w:val="00010FAA"/>
    <w:rsid w:val="00012CEB"/>
    <w:rsid w:val="00017DF3"/>
    <w:rsid w:val="00020E52"/>
    <w:rsid w:val="00025D1D"/>
    <w:rsid w:val="00036773"/>
    <w:rsid w:val="0004439C"/>
    <w:rsid w:val="000633E4"/>
    <w:rsid w:val="00091408"/>
    <w:rsid w:val="000A1162"/>
    <w:rsid w:val="000B49B5"/>
    <w:rsid w:val="000C2530"/>
    <w:rsid w:val="000C3EAF"/>
    <w:rsid w:val="000D7BBA"/>
    <w:rsid w:val="000E31F0"/>
    <w:rsid w:val="000F1BE9"/>
    <w:rsid w:val="001214C8"/>
    <w:rsid w:val="00127A97"/>
    <w:rsid w:val="001347B0"/>
    <w:rsid w:val="00136208"/>
    <w:rsid w:val="00144D81"/>
    <w:rsid w:val="00162A7F"/>
    <w:rsid w:val="00172538"/>
    <w:rsid w:val="00182285"/>
    <w:rsid w:val="00183B8E"/>
    <w:rsid w:val="00187BC2"/>
    <w:rsid w:val="001A12C2"/>
    <w:rsid w:val="001A2851"/>
    <w:rsid w:val="001A62CB"/>
    <w:rsid w:val="001B1BA8"/>
    <w:rsid w:val="001C20E3"/>
    <w:rsid w:val="001D0A1F"/>
    <w:rsid w:val="001F1D14"/>
    <w:rsid w:val="001F30C5"/>
    <w:rsid w:val="001F42D5"/>
    <w:rsid w:val="00224C7A"/>
    <w:rsid w:val="00230A0F"/>
    <w:rsid w:val="00264C64"/>
    <w:rsid w:val="0026777E"/>
    <w:rsid w:val="002703BC"/>
    <w:rsid w:val="00272BF5"/>
    <w:rsid w:val="002856FA"/>
    <w:rsid w:val="002B2E5C"/>
    <w:rsid w:val="002E1B2F"/>
    <w:rsid w:val="002E5114"/>
    <w:rsid w:val="002E6C49"/>
    <w:rsid w:val="002F2288"/>
    <w:rsid w:val="002F5C70"/>
    <w:rsid w:val="00331E13"/>
    <w:rsid w:val="003473B4"/>
    <w:rsid w:val="003652D9"/>
    <w:rsid w:val="00383745"/>
    <w:rsid w:val="003945F7"/>
    <w:rsid w:val="003B232C"/>
    <w:rsid w:val="003B7C03"/>
    <w:rsid w:val="003C741A"/>
    <w:rsid w:val="003D3680"/>
    <w:rsid w:val="003E09CD"/>
    <w:rsid w:val="003E0CA9"/>
    <w:rsid w:val="003E3162"/>
    <w:rsid w:val="003F26F0"/>
    <w:rsid w:val="003F5DFF"/>
    <w:rsid w:val="003F6AE7"/>
    <w:rsid w:val="0042001A"/>
    <w:rsid w:val="00425CB2"/>
    <w:rsid w:val="004330E6"/>
    <w:rsid w:val="004354CE"/>
    <w:rsid w:val="00442EC6"/>
    <w:rsid w:val="004479AB"/>
    <w:rsid w:val="0045569A"/>
    <w:rsid w:val="00457931"/>
    <w:rsid w:val="004619E1"/>
    <w:rsid w:val="00494DAC"/>
    <w:rsid w:val="004B5CA1"/>
    <w:rsid w:val="004C12F2"/>
    <w:rsid w:val="004C4CB8"/>
    <w:rsid w:val="004E557D"/>
    <w:rsid w:val="004F16BD"/>
    <w:rsid w:val="00502027"/>
    <w:rsid w:val="00503E7F"/>
    <w:rsid w:val="00507A8D"/>
    <w:rsid w:val="005510D6"/>
    <w:rsid w:val="0056278F"/>
    <w:rsid w:val="005660D0"/>
    <w:rsid w:val="0059515B"/>
    <w:rsid w:val="00596773"/>
    <w:rsid w:val="005A17F7"/>
    <w:rsid w:val="005A2555"/>
    <w:rsid w:val="005C7531"/>
    <w:rsid w:val="005D449D"/>
    <w:rsid w:val="005F05F2"/>
    <w:rsid w:val="00604FED"/>
    <w:rsid w:val="00611330"/>
    <w:rsid w:val="0063519C"/>
    <w:rsid w:val="006556B4"/>
    <w:rsid w:val="006669B4"/>
    <w:rsid w:val="00680218"/>
    <w:rsid w:val="006A6634"/>
    <w:rsid w:val="006B271C"/>
    <w:rsid w:val="006B375F"/>
    <w:rsid w:val="006C37D5"/>
    <w:rsid w:val="006C6FED"/>
    <w:rsid w:val="006F63F5"/>
    <w:rsid w:val="007076C5"/>
    <w:rsid w:val="00721C61"/>
    <w:rsid w:val="00726DE6"/>
    <w:rsid w:val="00734401"/>
    <w:rsid w:val="007401FC"/>
    <w:rsid w:val="00743ACC"/>
    <w:rsid w:val="007553BF"/>
    <w:rsid w:val="00767379"/>
    <w:rsid w:val="00767402"/>
    <w:rsid w:val="00771408"/>
    <w:rsid w:val="00785E55"/>
    <w:rsid w:val="0079733C"/>
    <w:rsid w:val="007C399C"/>
    <w:rsid w:val="007D7BD5"/>
    <w:rsid w:val="007E14AE"/>
    <w:rsid w:val="007E44FD"/>
    <w:rsid w:val="007E520F"/>
    <w:rsid w:val="007F73C8"/>
    <w:rsid w:val="00800BB8"/>
    <w:rsid w:val="00811594"/>
    <w:rsid w:val="00813AEA"/>
    <w:rsid w:val="00815493"/>
    <w:rsid w:val="00817DCE"/>
    <w:rsid w:val="008212DC"/>
    <w:rsid w:val="008245CE"/>
    <w:rsid w:val="0083164E"/>
    <w:rsid w:val="008366EF"/>
    <w:rsid w:val="008418BF"/>
    <w:rsid w:val="00842D53"/>
    <w:rsid w:val="0084562E"/>
    <w:rsid w:val="00851D95"/>
    <w:rsid w:val="00854D25"/>
    <w:rsid w:val="0086258E"/>
    <w:rsid w:val="00872944"/>
    <w:rsid w:val="0088516E"/>
    <w:rsid w:val="008B0E68"/>
    <w:rsid w:val="008E205D"/>
    <w:rsid w:val="009016BE"/>
    <w:rsid w:val="00942664"/>
    <w:rsid w:val="00943754"/>
    <w:rsid w:val="00957428"/>
    <w:rsid w:val="0096767D"/>
    <w:rsid w:val="0097099C"/>
    <w:rsid w:val="00976EA4"/>
    <w:rsid w:val="00985F0A"/>
    <w:rsid w:val="009959D1"/>
    <w:rsid w:val="009A459D"/>
    <w:rsid w:val="009A58FF"/>
    <w:rsid w:val="009D0710"/>
    <w:rsid w:val="009D6FFD"/>
    <w:rsid w:val="009E420D"/>
    <w:rsid w:val="009F48D9"/>
    <w:rsid w:val="00A24852"/>
    <w:rsid w:val="00A33EB0"/>
    <w:rsid w:val="00A47A03"/>
    <w:rsid w:val="00A50648"/>
    <w:rsid w:val="00A66EDC"/>
    <w:rsid w:val="00A8041B"/>
    <w:rsid w:val="00A84DF0"/>
    <w:rsid w:val="00AA44CD"/>
    <w:rsid w:val="00AB3E05"/>
    <w:rsid w:val="00AD42B8"/>
    <w:rsid w:val="00AE5D70"/>
    <w:rsid w:val="00B02EC1"/>
    <w:rsid w:val="00B171E7"/>
    <w:rsid w:val="00B2650F"/>
    <w:rsid w:val="00B3691E"/>
    <w:rsid w:val="00B51402"/>
    <w:rsid w:val="00B57E7E"/>
    <w:rsid w:val="00B61CB6"/>
    <w:rsid w:val="00B75A6E"/>
    <w:rsid w:val="00B77BF2"/>
    <w:rsid w:val="00B955BA"/>
    <w:rsid w:val="00BA2129"/>
    <w:rsid w:val="00BD0948"/>
    <w:rsid w:val="00BD6D26"/>
    <w:rsid w:val="00BE1296"/>
    <w:rsid w:val="00BE36E4"/>
    <w:rsid w:val="00BE4DEC"/>
    <w:rsid w:val="00BF4F12"/>
    <w:rsid w:val="00BF5E7E"/>
    <w:rsid w:val="00C05E15"/>
    <w:rsid w:val="00C17079"/>
    <w:rsid w:val="00C209D0"/>
    <w:rsid w:val="00C408E2"/>
    <w:rsid w:val="00C539A1"/>
    <w:rsid w:val="00C674B6"/>
    <w:rsid w:val="00C97DED"/>
    <w:rsid w:val="00CA40D9"/>
    <w:rsid w:val="00CA71F8"/>
    <w:rsid w:val="00CE5A8C"/>
    <w:rsid w:val="00CF1CB5"/>
    <w:rsid w:val="00D03290"/>
    <w:rsid w:val="00D0397F"/>
    <w:rsid w:val="00D1205E"/>
    <w:rsid w:val="00D16B4D"/>
    <w:rsid w:val="00D32775"/>
    <w:rsid w:val="00D424A3"/>
    <w:rsid w:val="00D5183B"/>
    <w:rsid w:val="00D815C4"/>
    <w:rsid w:val="00D9428B"/>
    <w:rsid w:val="00DA332F"/>
    <w:rsid w:val="00DC2A20"/>
    <w:rsid w:val="00DC3E3B"/>
    <w:rsid w:val="00DF4043"/>
    <w:rsid w:val="00E023B0"/>
    <w:rsid w:val="00E14C35"/>
    <w:rsid w:val="00E15ABA"/>
    <w:rsid w:val="00E27F7B"/>
    <w:rsid w:val="00E30F76"/>
    <w:rsid w:val="00E62D78"/>
    <w:rsid w:val="00E67E39"/>
    <w:rsid w:val="00E70B0F"/>
    <w:rsid w:val="00E77CF0"/>
    <w:rsid w:val="00E83624"/>
    <w:rsid w:val="00E91F5F"/>
    <w:rsid w:val="00E9434D"/>
    <w:rsid w:val="00EA07DD"/>
    <w:rsid w:val="00EA3FDA"/>
    <w:rsid w:val="00EA7274"/>
    <w:rsid w:val="00EA774F"/>
    <w:rsid w:val="00EB705F"/>
    <w:rsid w:val="00EC1CEA"/>
    <w:rsid w:val="00ED0E8D"/>
    <w:rsid w:val="00ED4715"/>
    <w:rsid w:val="00EE4BD3"/>
    <w:rsid w:val="00EE6434"/>
    <w:rsid w:val="00EE677B"/>
    <w:rsid w:val="00EF730A"/>
    <w:rsid w:val="00F07D59"/>
    <w:rsid w:val="00F1080D"/>
    <w:rsid w:val="00F14437"/>
    <w:rsid w:val="00F2311E"/>
    <w:rsid w:val="00F26B62"/>
    <w:rsid w:val="00F370D8"/>
    <w:rsid w:val="00F40757"/>
    <w:rsid w:val="00F453A1"/>
    <w:rsid w:val="00F479FD"/>
    <w:rsid w:val="00F87085"/>
    <w:rsid w:val="00F91E4C"/>
    <w:rsid w:val="00F936CB"/>
    <w:rsid w:val="00FA028E"/>
    <w:rsid w:val="00FA07DC"/>
    <w:rsid w:val="00FA1447"/>
    <w:rsid w:val="00FC57D5"/>
    <w:rsid w:val="00FD7B1E"/>
    <w:rsid w:val="00FE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AF0E5"/>
  <w15:chartTrackingRefBased/>
  <w15:docId w15:val="{A2AA54AD-180C-4BE0-AAAA-D21D70C1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BF5"/>
  </w:style>
  <w:style w:type="paragraph" w:styleId="Heading1">
    <w:name w:val="heading 1"/>
    <w:basedOn w:val="Normal"/>
    <w:next w:val="Normal"/>
    <w:link w:val="Heading1Char"/>
    <w:qFormat/>
    <w:rsid w:val="005510D6"/>
    <w:pPr>
      <w:keepNext/>
      <w:keepLines/>
      <w:spacing w:before="240"/>
      <w:outlineLvl w:val="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5510D6"/>
    <w:pPr>
      <w:keepNext/>
      <w:jc w:val="left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bidi="ar-SA"/>
      <w14:ligatures w14:val="none"/>
    </w:rPr>
  </w:style>
  <w:style w:type="paragraph" w:styleId="Heading3">
    <w:name w:val="heading 3"/>
    <w:basedOn w:val="Normal"/>
    <w:next w:val="Normal"/>
    <w:link w:val="Heading3Char"/>
    <w:rsid w:val="005510D6"/>
    <w:pPr>
      <w:keepNext/>
      <w:outlineLvl w:val="2"/>
    </w:pPr>
    <w:rPr>
      <w:rFonts w:ascii="Times New Roman" w:eastAsia="Times New Roman" w:hAnsi="Times New Roman" w:cs="Arial"/>
      <w:b/>
      <w:bCs/>
      <w:kern w:val="0"/>
      <w:sz w:val="24"/>
      <w:szCs w:val="26"/>
      <w:lang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70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70D8"/>
  </w:style>
  <w:style w:type="paragraph" w:styleId="Footer">
    <w:name w:val="footer"/>
    <w:basedOn w:val="Normal"/>
    <w:link w:val="FooterChar"/>
    <w:uiPriority w:val="99"/>
    <w:unhideWhenUsed/>
    <w:rsid w:val="00F370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70D8"/>
  </w:style>
  <w:style w:type="character" w:styleId="PlaceholderText">
    <w:name w:val="Placeholder Text"/>
    <w:basedOn w:val="DefaultParagraphFont"/>
    <w:uiPriority w:val="99"/>
    <w:semiHidden/>
    <w:rsid w:val="00F370D8"/>
    <w:rPr>
      <w:color w:val="808080"/>
    </w:rPr>
  </w:style>
  <w:style w:type="numbering" w:customStyle="1" w:styleId="NoList1">
    <w:name w:val="No List1"/>
    <w:next w:val="NoList"/>
    <w:uiPriority w:val="99"/>
    <w:semiHidden/>
    <w:unhideWhenUsed/>
    <w:rsid w:val="00442EC6"/>
  </w:style>
  <w:style w:type="character" w:styleId="Hyperlink">
    <w:name w:val="Hyperlink"/>
    <w:basedOn w:val="DefaultParagraphFont"/>
    <w:uiPriority w:val="99"/>
    <w:unhideWhenUsed/>
    <w:rsid w:val="00442EC6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442EC6"/>
  </w:style>
  <w:style w:type="paragraph" w:styleId="BalloonText">
    <w:name w:val="Balloon Text"/>
    <w:basedOn w:val="Normal"/>
    <w:link w:val="BalloonTextChar"/>
    <w:unhideWhenUsed/>
    <w:rsid w:val="00442EC6"/>
    <w:pPr>
      <w:jc w:val="center"/>
    </w:pPr>
    <w:rPr>
      <w:rFonts w:ascii="Tahoma" w:eastAsia="Calibri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rsid w:val="00442EC6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442EC6"/>
    <w:rPr>
      <w:rFonts w:ascii="Times New Roman" w:eastAsia="Calibri" w:hAnsi="Times New Roman" w:cs="Times New Roman"/>
      <w:kern w:val="0"/>
      <w:sz w:val="20"/>
      <w:szCs w:val="20"/>
      <w:lang w:bidi="ar-SA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42EC6"/>
    <w:rPr>
      <w:rFonts w:ascii="Times New Roman" w:eastAsia="Calibri" w:hAnsi="Times New Roman" w:cs="Times New Roman"/>
      <w:kern w:val="0"/>
      <w:sz w:val="20"/>
      <w:szCs w:val="20"/>
      <w:lang w:bidi="ar-SA"/>
      <w14:ligatures w14:val="none"/>
    </w:rPr>
  </w:style>
  <w:style w:type="character" w:styleId="FootnoteReference">
    <w:name w:val="footnote reference"/>
    <w:basedOn w:val="DefaultParagraphFont"/>
    <w:uiPriority w:val="99"/>
    <w:unhideWhenUsed/>
    <w:qFormat/>
    <w:rsid w:val="00442EC6"/>
    <w:rPr>
      <w:vertAlign w:val="superscript"/>
    </w:rPr>
  </w:style>
  <w:style w:type="character" w:customStyle="1" w:styleId="apple-converted-space">
    <w:name w:val="apple-converted-space"/>
    <w:basedOn w:val="DefaultParagraphFont"/>
    <w:rsid w:val="00442EC6"/>
  </w:style>
  <w:style w:type="table" w:styleId="TableGrid">
    <w:name w:val="Table Grid"/>
    <w:basedOn w:val="TableNormal"/>
    <w:uiPriority w:val="59"/>
    <w:rsid w:val="00442EC6"/>
    <w:pPr>
      <w:jc w:val="center"/>
    </w:pPr>
    <w:rPr>
      <w:rFonts w:ascii="Calibri" w:eastAsia="Calibri" w:hAnsi="Calibri" w:cs="Arial"/>
      <w:kern w:val="0"/>
      <w:lang w:bidi="ar-S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442EC6"/>
    <w:pPr>
      <w:jc w:val="center"/>
    </w:pPr>
    <w:rPr>
      <w:rFonts w:ascii="Consolas" w:eastAsia="Calibri" w:hAnsi="Consolas" w:cs="Arial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42EC6"/>
    <w:rPr>
      <w:rFonts w:ascii="Consolas" w:eastAsia="Calibri" w:hAnsi="Consolas" w:cs="Arial"/>
      <w:kern w:val="0"/>
      <w:sz w:val="20"/>
      <w:szCs w:val="20"/>
      <w14:ligatures w14:val="non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442EC6"/>
    <w:rPr>
      <w:color w:val="800080"/>
      <w:u w:val="single"/>
    </w:rPr>
  </w:style>
  <w:style w:type="character" w:styleId="FollowedHyperlink">
    <w:name w:val="FollowedHyperlink"/>
    <w:basedOn w:val="DefaultParagraphFont"/>
    <w:unhideWhenUsed/>
    <w:rsid w:val="00442EC6"/>
    <w:rPr>
      <w:color w:val="954F72" w:themeColor="followedHyperlink"/>
      <w:u w:val="single"/>
    </w:rPr>
  </w:style>
  <w:style w:type="table" w:customStyle="1" w:styleId="TableGrid3">
    <w:name w:val="Table Grid3"/>
    <w:basedOn w:val="TableNormal"/>
    <w:next w:val="TableGrid"/>
    <w:uiPriority w:val="59"/>
    <w:rsid w:val="00442EC6"/>
    <w:rPr>
      <w:kern w:val="0"/>
      <w:lang w:val="en-AU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42EC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442EC6"/>
    <w:rPr>
      <w:rFonts w:ascii="Calibri" w:eastAsia="Calibri" w:hAnsi="Calibri" w:cs="Arial"/>
      <w:kern w:val="0"/>
      <w:lang w:val="en-AU" w:bidi="ar-S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2EC6"/>
    <w:pPr>
      <w:ind w:left="720"/>
      <w:contextualSpacing/>
      <w:jc w:val="center"/>
    </w:pPr>
    <w:rPr>
      <w:kern w:val="0"/>
      <w14:ligatures w14:val="none"/>
    </w:rPr>
  </w:style>
  <w:style w:type="table" w:customStyle="1" w:styleId="TableGrid2">
    <w:name w:val="Table Grid2"/>
    <w:basedOn w:val="TableNormal"/>
    <w:next w:val="TableGrid"/>
    <w:uiPriority w:val="59"/>
    <w:rsid w:val="00EE6434"/>
    <w:rPr>
      <w:rFonts w:ascii="Calibri" w:eastAsia="Calibri" w:hAnsi="Calibri"/>
      <w:kern w:val="0"/>
      <w:lang w:val="en-AU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EE6434"/>
    <w:pPr>
      <w:jc w:val="left"/>
    </w:pPr>
    <w:rPr>
      <w:rFonts w:eastAsia="Calibri"/>
      <w:kern w:val="0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6777E"/>
    <w:pPr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144D81"/>
  </w:style>
  <w:style w:type="table" w:customStyle="1" w:styleId="TableGrid5">
    <w:name w:val="Table Grid5"/>
    <w:basedOn w:val="TableNormal"/>
    <w:next w:val="TableGrid"/>
    <w:uiPriority w:val="59"/>
    <w:rsid w:val="00144D81"/>
    <w:pPr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144D81"/>
  </w:style>
  <w:style w:type="table" w:customStyle="1" w:styleId="TableGrid12">
    <w:name w:val="Table Grid12"/>
    <w:basedOn w:val="TableNormal"/>
    <w:next w:val="TableGrid"/>
    <w:uiPriority w:val="59"/>
    <w:rsid w:val="00144D81"/>
    <w:rPr>
      <w:rFonts w:ascii="Calibri" w:eastAsia="Calibri" w:hAnsi="Calibri" w:cs="Times New Roman"/>
      <w:bCs/>
      <w:kern w:val="0"/>
      <w:lang w:val="en-AU" w:bidi="ar-S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59"/>
    <w:rsid w:val="00144D81"/>
    <w:rPr>
      <w:rFonts w:ascii="Calibri" w:eastAsia="Calibri" w:hAnsi="Calibri" w:cs="Times New Roman"/>
      <w:bCs/>
      <w:kern w:val="0"/>
      <w:lang w:val="en-AU" w:bidi="ar-S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BD0948"/>
    <w:rPr>
      <w:rFonts w:ascii="Calibri" w:eastAsia="Calibri" w:hAnsi="Calibri" w:cs="Times New Roman"/>
      <w:bCs/>
      <w:kern w:val="0"/>
      <w:lang w:val="en-AU" w:bidi="ar-S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E14C35"/>
  </w:style>
  <w:style w:type="paragraph" w:styleId="TOC1">
    <w:name w:val="toc 1"/>
    <w:basedOn w:val="Normal"/>
    <w:next w:val="Normal"/>
    <w:autoRedefine/>
    <w:uiPriority w:val="39"/>
    <w:rsid w:val="00E14C35"/>
    <w:rPr>
      <w:rFonts w:ascii="Times New Roman" w:eastAsia="Times New Roman" w:hAnsi="Times New Roman" w:cs="Times New Roman"/>
      <w:b/>
      <w:bCs/>
      <w:kern w:val="0"/>
      <w:sz w:val="24"/>
      <w:szCs w:val="20"/>
      <w:lang w:bidi="ar-SA"/>
      <w14:ligatures w14:val="none"/>
    </w:rPr>
  </w:style>
  <w:style w:type="paragraph" w:styleId="EndnoteText">
    <w:name w:val="endnote text"/>
    <w:basedOn w:val="Normal"/>
    <w:link w:val="EndnoteTextChar"/>
    <w:unhideWhenUsed/>
    <w:rsid w:val="00E14C35"/>
    <w:rPr>
      <w:rFonts w:ascii="Times New Roman" w:eastAsia="Calibri" w:hAnsi="Times New Roman" w:cs="Arial"/>
      <w:kern w:val="0"/>
      <w:sz w:val="20"/>
      <w:szCs w:val="20"/>
      <w:lang w:bidi="ar-SA"/>
      <w14:ligatures w14:val="none"/>
    </w:rPr>
  </w:style>
  <w:style w:type="character" w:customStyle="1" w:styleId="EndnoteTextChar">
    <w:name w:val="Endnote Text Char"/>
    <w:basedOn w:val="DefaultParagraphFont"/>
    <w:link w:val="EndnoteText"/>
    <w:rsid w:val="00E14C35"/>
    <w:rPr>
      <w:rFonts w:ascii="Times New Roman" w:eastAsia="Calibri" w:hAnsi="Times New Roman" w:cs="Arial"/>
      <w:kern w:val="0"/>
      <w:sz w:val="20"/>
      <w:szCs w:val="20"/>
      <w:lang w:bidi="ar-SA"/>
      <w14:ligatures w14:val="none"/>
    </w:rPr>
  </w:style>
  <w:style w:type="character" w:styleId="EndnoteReference">
    <w:name w:val="endnote reference"/>
    <w:basedOn w:val="DefaultParagraphFont"/>
    <w:unhideWhenUsed/>
    <w:rsid w:val="00E14C35"/>
    <w:rPr>
      <w:vertAlign w:val="superscript"/>
    </w:rPr>
  </w:style>
  <w:style w:type="paragraph" w:styleId="BodyText">
    <w:name w:val="Body Text"/>
    <w:basedOn w:val="Normal"/>
    <w:link w:val="BodyTextChar"/>
    <w:uiPriority w:val="99"/>
    <w:rsid w:val="00E14C35"/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E14C35"/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character" w:customStyle="1" w:styleId="tanya-note">
    <w:name w:val="tanya-note"/>
    <w:basedOn w:val="DefaultParagraphFont"/>
    <w:rsid w:val="00E14C35"/>
  </w:style>
  <w:style w:type="character" w:customStyle="1" w:styleId="Bodytext3">
    <w:name w:val="Body text (3)_"/>
    <w:basedOn w:val="DefaultParagraphFont"/>
    <w:link w:val="Bodytext30"/>
    <w:rsid w:val="000C3EAF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">
    <w:name w:val="Body text (2)_"/>
    <w:basedOn w:val="DefaultParagraphFont"/>
    <w:rsid w:val="000C3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4">
    <w:name w:val="Heading #4_"/>
    <w:basedOn w:val="DefaultParagraphFont"/>
    <w:link w:val="Heading40"/>
    <w:rsid w:val="000C3EA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20">
    <w:name w:val="Body text (2)"/>
    <w:basedOn w:val="Bodytext2"/>
    <w:rsid w:val="000C3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Heading5">
    <w:name w:val="Heading #5_"/>
    <w:basedOn w:val="DefaultParagraphFont"/>
    <w:link w:val="Heading50"/>
    <w:rsid w:val="000C3EAF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10pt">
    <w:name w:val="Body text (2) + 10 pt"/>
    <w:basedOn w:val="Bodytext2"/>
    <w:rsid w:val="000C3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3105pt">
    <w:name w:val="Body text (3) + 10.5 pt"/>
    <w:basedOn w:val="Bodytext3"/>
    <w:rsid w:val="000C3EA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Heading5105pt">
    <w:name w:val="Heading #5 + 10.5 pt"/>
    <w:basedOn w:val="Heading5"/>
    <w:rsid w:val="000C3EA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paragraph" w:customStyle="1" w:styleId="Bodytext30">
    <w:name w:val="Body text (3)"/>
    <w:basedOn w:val="Normal"/>
    <w:link w:val="Bodytext3"/>
    <w:rsid w:val="000C3EAF"/>
    <w:pPr>
      <w:widowControl w:val="0"/>
      <w:shd w:val="clear" w:color="auto" w:fill="FFFFFF"/>
      <w:spacing w:before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ing40">
    <w:name w:val="Heading #4"/>
    <w:basedOn w:val="Normal"/>
    <w:link w:val="Heading4"/>
    <w:rsid w:val="000C3EAF"/>
    <w:pPr>
      <w:widowControl w:val="0"/>
      <w:shd w:val="clear" w:color="auto" w:fill="FFFFFF"/>
      <w:spacing w:before="300" w:after="30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50">
    <w:name w:val="Heading #5"/>
    <w:basedOn w:val="Normal"/>
    <w:link w:val="Heading5"/>
    <w:rsid w:val="000C3EAF"/>
    <w:pPr>
      <w:widowControl w:val="0"/>
      <w:shd w:val="clear" w:color="auto" w:fill="FFFFFF"/>
      <w:spacing w:before="300" w:after="30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Grid21">
    <w:name w:val="Table Grid21"/>
    <w:basedOn w:val="TableNormal"/>
    <w:next w:val="TableGrid"/>
    <w:uiPriority w:val="59"/>
    <w:rsid w:val="00C408E2"/>
    <w:pPr>
      <w:ind w:firstLine="360"/>
      <w:jc w:val="left"/>
    </w:pPr>
    <w:rPr>
      <w:kern w:val="0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A774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pelle">
    <w:name w:val="spelle"/>
    <w:basedOn w:val="DefaultParagraphFont"/>
    <w:rsid w:val="00943754"/>
  </w:style>
  <w:style w:type="paragraph" w:customStyle="1" w:styleId="Heading11">
    <w:name w:val="Heading 11"/>
    <w:basedOn w:val="Normal"/>
    <w:next w:val="Normal"/>
    <w:qFormat/>
    <w:rsid w:val="005510D6"/>
    <w:pPr>
      <w:keepNext/>
      <w:keepLines/>
      <w:jc w:val="center"/>
      <w:outlineLvl w:val="0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510D6"/>
    <w:rPr>
      <w:rFonts w:ascii="Times New Roman" w:eastAsia="Times New Roman" w:hAnsi="Times New Roman" w:cs="Times New Roman"/>
      <w:b/>
      <w:bCs/>
      <w:kern w:val="0"/>
      <w:sz w:val="24"/>
      <w:szCs w:val="24"/>
      <w:lang w:bidi="ar-SA"/>
      <w14:ligatures w14:val="none"/>
    </w:rPr>
  </w:style>
  <w:style w:type="character" w:customStyle="1" w:styleId="Heading3Char">
    <w:name w:val="Heading 3 Char"/>
    <w:basedOn w:val="DefaultParagraphFont"/>
    <w:link w:val="Heading3"/>
    <w:rsid w:val="005510D6"/>
    <w:rPr>
      <w:rFonts w:ascii="Times New Roman" w:eastAsia="Times New Roman" w:hAnsi="Times New Roman" w:cs="Arial"/>
      <w:b/>
      <w:bCs/>
      <w:kern w:val="0"/>
      <w:sz w:val="24"/>
      <w:szCs w:val="26"/>
      <w:lang w:bidi="ar-SA"/>
      <w14:ligatures w14:val="none"/>
    </w:rPr>
  </w:style>
  <w:style w:type="numbering" w:customStyle="1" w:styleId="NoList4">
    <w:name w:val="No List4"/>
    <w:next w:val="NoList"/>
    <w:uiPriority w:val="99"/>
    <w:semiHidden/>
    <w:unhideWhenUsed/>
    <w:rsid w:val="005510D6"/>
  </w:style>
  <w:style w:type="table" w:customStyle="1" w:styleId="TableGrid6">
    <w:name w:val="Table Grid6"/>
    <w:basedOn w:val="TableNormal"/>
    <w:next w:val="TableGrid"/>
    <w:uiPriority w:val="59"/>
    <w:unhideWhenUsed/>
    <w:rsid w:val="005510D6"/>
    <w:pPr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510D6"/>
    <w:rPr>
      <w:rFonts w:ascii="Times New Roman" w:eastAsia="Times New Roman" w:hAnsi="Times New Roman" w:cs="Times New Roman"/>
      <w:sz w:val="24"/>
      <w:szCs w:val="24"/>
      <w:lang w:bidi="ar-SA"/>
    </w:rPr>
  </w:style>
  <w:style w:type="numbering" w:customStyle="1" w:styleId="NoList13">
    <w:name w:val="No List13"/>
    <w:next w:val="NoList"/>
    <w:uiPriority w:val="99"/>
    <w:semiHidden/>
    <w:unhideWhenUsed/>
    <w:rsid w:val="005510D6"/>
  </w:style>
  <w:style w:type="paragraph" w:styleId="Title">
    <w:name w:val="Title"/>
    <w:basedOn w:val="Normal"/>
    <w:link w:val="TitleChar"/>
    <w:uiPriority w:val="99"/>
    <w:qFormat/>
    <w:rsid w:val="005510D6"/>
    <w:pPr>
      <w:jc w:val="center"/>
      <w:outlineLvl w:val="0"/>
    </w:pPr>
    <w:rPr>
      <w:rFonts w:ascii="Times New Roman" w:eastAsia="Times New Roman" w:hAnsi="Times New Roman" w:cs="Arial"/>
      <w:b/>
      <w:bCs/>
      <w:kern w:val="28"/>
      <w:sz w:val="44"/>
      <w:szCs w:val="32"/>
      <w:lang w:bidi="ar-SA"/>
      <w14:ligatures w14:val="none"/>
    </w:rPr>
  </w:style>
  <w:style w:type="character" w:customStyle="1" w:styleId="TitleChar">
    <w:name w:val="Title Char"/>
    <w:basedOn w:val="DefaultParagraphFont"/>
    <w:link w:val="Title"/>
    <w:uiPriority w:val="99"/>
    <w:rsid w:val="005510D6"/>
    <w:rPr>
      <w:rFonts w:ascii="Times New Roman" w:eastAsia="Times New Roman" w:hAnsi="Times New Roman" w:cs="Arial"/>
      <w:b/>
      <w:bCs/>
      <w:kern w:val="28"/>
      <w:sz w:val="44"/>
      <w:szCs w:val="32"/>
      <w:lang w:bidi="ar-SA"/>
      <w14:ligatures w14:val="none"/>
    </w:rPr>
  </w:style>
  <w:style w:type="character" w:styleId="PageNumber">
    <w:name w:val="page number"/>
    <w:uiPriority w:val="99"/>
    <w:rsid w:val="005510D6"/>
    <w:rPr>
      <w:b/>
      <w:sz w:val="24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5510D6"/>
    <w:rPr>
      <w:rFonts w:ascii="Times New Roman" w:eastAsia="Times New Roman" w:hAnsi="Times New Roman" w:cs="Times New Roman"/>
      <w:b/>
      <w:bCs/>
      <w:kern w:val="0"/>
      <w:sz w:val="20"/>
      <w:szCs w:val="20"/>
      <w:lang w:bidi="ar-SA"/>
      <w14:ligatures w14:val="none"/>
    </w:rPr>
  </w:style>
  <w:style w:type="paragraph" w:styleId="BodyTextIndent">
    <w:name w:val="Body Text Indent"/>
    <w:basedOn w:val="Normal"/>
    <w:link w:val="BodyTextIndentChar"/>
    <w:uiPriority w:val="99"/>
    <w:rsid w:val="005510D6"/>
    <w:pPr>
      <w:autoSpaceDE w:val="0"/>
      <w:autoSpaceDN w:val="0"/>
      <w:ind w:left="720"/>
    </w:pPr>
    <w:rPr>
      <w:rFonts w:ascii="Arial" w:eastAsia="Times New Roman" w:hAnsi="Arial" w:cs="Arial"/>
      <w:color w:val="000080"/>
      <w:kern w:val="0"/>
      <w:sz w:val="20"/>
      <w:szCs w:val="20"/>
      <w:lang w:val="en-GB" w:bidi="ar-SA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510D6"/>
    <w:rPr>
      <w:rFonts w:ascii="Arial" w:eastAsia="Times New Roman" w:hAnsi="Arial" w:cs="Arial"/>
      <w:color w:val="000080"/>
      <w:kern w:val="0"/>
      <w:sz w:val="20"/>
      <w:szCs w:val="20"/>
      <w:lang w:val="en-GB" w:bidi="ar-SA"/>
      <w14:ligatures w14:val="none"/>
    </w:rPr>
  </w:style>
  <w:style w:type="paragraph" w:styleId="BlockText">
    <w:name w:val="Block Text"/>
    <w:basedOn w:val="Normal"/>
    <w:uiPriority w:val="99"/>
    <w:rsid w:val="005510D6"/>
    <w:pPr>
      <w:ind w:left="288" w:right="288"/>
    </w:pPr>
    <w:rPr>
      <w:rFonts w:ascii="Times New Roman" w:eastAsia="Times New Roman" w:hAnsi="Times New Roman" w:cs="Times New Roman"/>
      <w:iCs/>
      <w:kern w:val="0"/>
      <w:sz w:val="24"/>
      <w:szCs w:val="24"/>
      <w:lang w:bidi="ar-SA"/>
      <w14:ligatures w14:val="none"/>
    </w:rPr>
  </w:style>
  <w:style w:type="paragraph" w:customStyle="1" w:styleId="Style">
    <w:name w:val="Style"/>
    <w:uiPriority w:val="99"/>
    <w:rsid w:val="005510D6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kern w:val="0"/>
      <w:sz w:val="24"/>
      <w:szCs w:val="24"/>
      <w:lang w:val="fr-BE" w:eastAsia="zh-CN" w:bidi="ar-SA"/>
      <w14:ligatures w14:val="none"/>
    </w:rPr>
  </w:style>
  <w:style w:type="character" w:customStyle="1" w:styleId="FontStyle19">
    <w:name w:val="Font Style19"/>
    <w:uiPriority w:val="99"/>
    <w:rsid w:val="005510D6"/>
    <w:rPr>
      <w:rFonts w:ascii="Palatino Linotype" w:hAnsi="Palatino Linotype" w:cs="Palatino Linotype" w:hint="default"/>
      <w:sz w:val="14"/>
      <w:szCs w:val="14"/>
    </w:rPr>
  </w:style>
  <w:style w:type="character" w:customStyle="1" w:styleId="FontStyle20">
    <w:name w:val="Font Style20"/>
    <w:uiPriority w:val="99"/>
    <w:rsid w:val="005510D6"/>
    <w:rPr>
      <w:rFonts w:ascii="Palatino Linotype" w:hAnsi="Palatino Linotype" w:cs="Palatino Linotype" w:hint="default"/>
      <w:i/>
      <w:iCs/>
      <w:sz w:val="14"/>
      <w:szCs w:val="14"/>
    </w:rPr>
  </w:style>
  <w:style w:type="table" w:customStyle="1" w:styleId="TableGrid14">
    <w:name w:val="Table Grid14"/>
    <w:basedOn w:val="TableNormal"/>
    <w:next w:val="TableGrid"/>
    <w:rsid w:val="005510D6"/>
    <w:pPr>
      <w:jc w:val="lef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24">
    <w:name w:val="Font Style24"/>
    <w:uiPriority w:val="99"/>
    <w:rsid w:val="005510D6"/>
    <w:rPr>
      <w:rFonts w:ascii="Book Antiqua" w:hAnsi="Book Antiqua" w:cs="Book Antiqua"/>
      <w:sz w:val="16"/>
      <w:szCs w:val="16"/>
    </w:rPr>
  </w:style>
  <w:style w:type="character" w:customStyle="1" w:styleId="FontStyle22">
    <w:name w:val="Font Style22"/>
    <w:uiPriority w:val="99"/>
    <w:rsid w:val="005510D6"/>
    <w:rPr>
      <w:rFonts w:ascii="Constantia" w:hAnsi="Constantia" w:cs="Constantia"/>
      <w:i/>
      <w:iCs/>
      <w:sz w:val="16"/>
      <w:szCs w:val="16"/>
    </w:rPr>
  </w:style>
  <w:style w:type="character" w:customStyle="1" w:styleId="Bodytext2Italic">
    <w:name w:val="Body text (2) + Italic"/>
    <w:rsid w:val="005510D6"/>
    <w:rPr>
      <w:rFonts w:ascii="David" w:eastAsia="David" w:hAnsi="David" w:cs="David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24pt">
    <w:name w:val="Body text (2) + 4 pt"/>
    <w:aliases w:val="Italic"/>
    <w:rsid w:val="005510D6"/>
    <w:rPr>
      <w:rFonts w:ascii="David" w:eastAsia="David" w:hAnsi="David" w:cs="David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Bodytext4">
    <w:name w:val="Body text (4)_"/>
    <w:basedOn w:val="DefaultParagraphFont"/>
    <w:link w:val="Bodytext40"/>
    <w:rsid w:val="005510D6"/>
    <w:rPr>
      <w:rFonts w:ascii="David" w:eastAsia="David" w:hAnsi="David" w:cs="David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5510D6"/>
    <w:pPr>
      <w:widowControl w:val="0"/>
      <w:shd w:val="clear" w:color="auto" w:fill="FFFFFF"/>
      <w:spacing w:before="120" w:after="180" w:line="293" w:lineRule="exact"/>
    </w:pPr>
    <w:rPr>
      <w:rFonts w:ascii="David" w:eastAsia="David" w:hAnsi="David" w:cs="David"/>
    </w:rPr>
  </w:style>
  <w:style w:type="table" w:customStyle="1" w:styleId="TableGrid32">
    <w:name w:val="Table Grid32"/>
    <w:basedOn w:val="TableNormal"/>
    <w:uiPriority w:val="59"/>
    <w:rsid w:val="005510D6"/>
    <w:rPr>
      <w:rFonts w:ascii="Calibri" w:eastAsia="Calibri" w:hAnsi="Calibri" w:cs="Times New Roman"/>
      <w:bCs/>
      <w:kern w:val="0"/>
      <w:lang w:val="en-AU" w:bidi="ar-S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uiPriority w:val="59"/>
    <w:rsid w:val="005510D6"/>
    <w:pPr>
      <w:ind w:firstLine="360"/>
      <w:jc w:val="left"/>
    </w:pPr>
    <w:rPr>
      <w:rFonts w:ascii="Skolar Cyrillic" w:eastAsia="Skolar Cyrillic" w:hAnsi="Skolar Cyrillic" w:cs="Times New Roman"/>
      <w:bCs/>
      <w:kern w:val="0"/>
      <w:lang w:bidi="ar-S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basedOn w:val="DefaultParagraphFont"/>
    <w:uiPriority w:val="9"/>
    <w:rsid w:val="00551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  <w:div w:id="3211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  <w:div w:id="6380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  <w:div w:id="757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  <w:div w:id="20748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temunah.org/" TargetMode="External"/><Relationship Id="rId13" Type="http://schemas.openxmlformats.org/officeDocument/2006/relationships/hyperlink" Target="https://www.chabad.org/calendar/candlelighting.htm" TargetMode="External"/><Relationship Id="rId18" Type="http://schemas.openxmlformats.org/officeDocument/2006/relationships/hyperlink" Target="http://www.betemunah.org/shofar.html" TargetMode="External"/><Relationship Id="rId3" Type="http://schemas.openxmlformats.org/officeDocument/2006/relationships/styles" Target="styles.xml"/><Relationship Id="rId21" Type="http://schemas.openxmlformats.org/officeDocument/2006/relationships/image" Target="media/image2.jpeg"/><Relationship Id="rId7" Type="http://schemas.openxmlformats.org/officeDocument/2006/relationships/endnotes" Target="endnotes.xml"/><Relationship Id="rId12" Type="http://schemas.openxmlformats.org/officeDocument/2006/relationships/hyperlink" Target="mailto:waltoakley@charter.net" TargetMode="External"/><Relationship Id="rId17" Type="http://schemas.openxmlformats.org/officeDocument/2006/relationships/hyperlink" Target="http://www.betemunah.org/teruah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betemunah.org/sederim/ab2569.html" TargetMode="External"/><Relationship Id="rId20" Type="http://schemas.openxmlformats.org/officeDocument/2006/relationships/hyperlink" Target="http://www.betemunah.org/gedaliah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ahfocus.com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jewishencyclopedia.com/view.jsp?artid=472&amp;letter=R" TargetMode="External"/><Relationship Id="rId23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hyperlink" Target="http://www.betemunah.org/knowday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killi@aol.com" TargetMode="External"/><Relationship Id="rId14" Type="http://schemas.openxmlformats.org/officeDocument/2006/relationships/hyperlink" Target="mailto:gkilli@aol.com%20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36EB6-E234-4BBF-99C8-8038FDB2E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44</Pages>
  <Words>18468</Words>
  <Characters>105270</Characters>
  <Application>Microsoft Office Word</Application>
  <DocSecurity>0</DocSecurity>
  <Lines>877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karmelah57@gmail.com</dc:creator>
  <cp:keywords/>
  <dc:description/>
  <cp:lastModifiedBy>Greg Killian</cp:lastModifiedBy>
  <cp:revision>2</cp:revision>
  <dcterms:created xsi:type="dcterms:W3CDTF">2023-09-08T12:59:00Z</dcterms:created>
  <dcterms:modified xsi:type="dcterms:W3CDTF">2023-09-08T12:59:00Z</dcterms:modified>
</cp:coreProperties>
</file>