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FD" w:rsidRPr="00722DFD" w:rsidRDefault="00722DFD" w:rsidP="00722DFD">
      <w:pPr>
        <w:jc w:val="center"/>
        <w:rPr>
          <w:lang w:val="en-AU"/>
        </w:rPr>
      </w:pPr>
      <w:bookmarkStart w:id="0" w:name="_GoBack"/>
      <w:bookmarkEnd w:id="0"/>
      <w:r w:rsidRPr="00722DFD">
        <w:rPr>
          <w:b/>
          <w:bCs/>
          <w:lang w:val="en-AU"/>
        </w:rPr>
        <w:t>Some Questions. to Ponder:</w:t>
      </w:r>
    </w:p>
    <w:p w:rsidR="00722DFD" w:rsidRPr="00722DFD" w:rsidRDefault="00722DFD" w:rsidP="00722DFD">
      <w:pPr>
        <w:rPr>
          <w:lang w:val="en-AU"/>
        </w:rPr>
      </w:pPr>
    </w:p>
    <w:p w:rsidR="00722DFD" w:rsidRDefault="00722DFD" w:rsidP="00722DFD">
      <w:pPr>
        <w:numPr>
          <w:ilvl w:val="0"/>
          <w:numId w:val="1"/>
        </w:numPr>
        <w:rPr>
          <w:lang w:val="en-AU"/>
        </w:rPr>
      </w:pPr>
      <w:r w:rsidRPr="00722DFD">
        <w:rPr>
          <w:lang w:val="en-AU"/>
        </w:rPr>
        <w:t>From all the readings for this Shabbat, which reading touched your heart and fired your imagination?</w:t>
      </w:r>
    </w:p>
    <w:p w:rsidR="00722DFD" w:rsidRPr="00722DFD" w:rsidRDefault="00722DFD" w:rsidP="00722DFD">
      <w:pPr>
        <w:ind w:left="720"/>
        <w:rPr>
          <w:color w:val="C00000"/>
          <w:lang w:val="en-AU"/>
        </w:rPr>
      </w:pPr>
      <w:r w:rsidRPr="00722DFD">
        <w:rPr>
          <w:color w:val="C00000"/>
          <w:lang w:val="en-AU"/>
        </w:rPr>
        <w:t>I was touched by the Hakham’s commentary on the minim and their identification.</w:t>
      </w:r>
    </w:p>
    <w:p w:rsidR="00722DFD" w:rsidRPr="00722DFD" w:rsidRDefault="00722DFD" w:rsidP="00722DFD">
      <w:pPr>
        <w:ind w:left="720"/>
        <w:rPr>
          <w:lang w:val="en-AU"/>
        </w:rPr>
      </w:pPr>
    </w:p>
    <w:p w:rsidR="00722DFD" w:rsidRDefault="00722DFD" w:rsidP="00722DFD">
      <w:pPr>
        <w:numPr>
          <w:ilvl w:val="0"/>
          <w:numId w:val="1"/>
        </w:numPr>
        <w:rPr>
          <w:lang w:val="en-AU"/>
        </w:rPr>
      </w:pPr>
      <w:r w:rsidRPr="00722DFD">
        <w:rPr>
          <w:lang w:val="en-AU"/>
        </w:rPr>
        <w:t>What question/s were asked of Rashi in D’barim 3:23?</w:t>
      </w:r>
    </w:p>
    <w:p w:rsidR="00E93FF6" w:rsidRPr="00E93FF6" w:rsidRDefault="00E93FF6" w:rsidP="00E93FF6">
      <w:pPr>
        <w:ind w:left="720"/>
        <w:rPr>
          <w:color w:val="C00000"/>
          <w:szCs w:val="24"/>
          <w:lang w:bidi="he-IL"/>
        </w:rPr>
      </w:pPr>
      <w:r w:rsidRPr="00E93FF6">
        <w:rPr>
          <w:b/>
          <w:bCs/>
          <w:color w:val="C00000"/>
          <w:szCs w:val="24"/>
        </w:rPr>
        <w:t>I entreated</w:t>
      </w:r>
      <w:r w:rsidRPr="00E93FF6">
        <w:rPr>
          <w:color w:val="C00000"/>
          <w:szCs w:val="24"/>
        </w:rPr>
        <w:t xml:space="preserve"> – What is the meaning of the Hebrew word: </w:t>
      </w:r>
      <w:r w:rsidRPr="00E93FF6">
        <w:rPr>
          <w:color w:val="C00000"/>
          <w:szCs w:val="24"/>
          <w:rtl/>
          <w:lang w:val="en-AU" w:bidi="he-IL"/>
        </w:rPr>
        <w:t>וָאֶתְחַנַּן</w:t>
      </w:r>
      <w:r w:rsidRPr="00E93FF6">
        <w:rPr>
          <w:color w:val="C00000"/>
          <w:szCs w:val="24"/>
          <w:lang w:bidi="he-IL"/>
        </w:rPr>
        <w:t>?</w:t>
      </w:r>
    </w:p>
    <w:p w:rsidR="00E93FF6" w:rsidRPr="00E93FF6" w:rsidRDefault="00E93FF6" w:rsidP="00E93FF6">
      <w:pPr>
        <w:ind w:left="720"/>
        <w:rPr>
          <w:bCs/>
          <w:color w:val="C00000"/>
          <w:szCs w:val="24"/>
        </w:rPr>
      </w:pPr>
      <w:r w:rsidRPr="00E93FF6">
        <w:rPr>
          <w:b/>
          <w:bCs/>
          <w:color w:val="C00000"/>
          <w:szCs w:val="24"/>
        </w:rPr>
        <w:t>at that time</w:t>
      </w:r>
      <w:r w:rsidRPr="00E93FF6">
        <w:rPr>
          <w:bCs/>
          <w:color w:val="C00000"/>
          <w:szCs w:val="24"/>
        </w:rPr>
        <w:t xml:space="preserve"> – What was special about this time?</w:t>
      </w:r>
    </w:p>
    <w:p w:rsidR="00E93FF6" w:rsidRPr="00E93FF6" w:rsidRDefault="00E93FF6" w:rsidP="00E93FF6">
      <w:pPr>
        <w:ind w:left="720"/>
        <w:rPr>
          <w:color w:val="C00000"/>
          <w:szCs w:val="24"/>
        </w:rPr>
      </w:pPr>
      <w:r w:rsidRPr="00E93FF6">
        <w:rPr>
          <w:b/>
          <w:bCs/>
          <w:color w:val="C00000"/>
          <w:szCs w:val="24"/>
        </w:rPr>
        <w:t>Saying</w:t>
      </w:r>
      <w:r w:rsidRPr="00E93FF6">
        <w:rPr>
          <w:bCs/>
          <w:color w:val="C00000"/>
          <w:szCs w:val="24"/>
        </w:rPr>
        <w:t xml:space="preserve"> – What was special about what he was saying?</w:t>
      </w:r>
    </w:p>
    <w:p w:rsidR="00E93FF6" w:rsidRPr="00722DFD" w:rsidRDefault="00E93FF6" w:rsidP="00E93FF6">
      <w:pPr>
        <w:ind w:left="720"/>
        <w:rPr>
          <w:lang w:val="en-AU"/>
        </w:rPr>
      </w:pPr>
    </w:p>
    <w:p w:rsidR="00722DFD" w:rsidRDefault="00722DFD" w:rsidP="00722DFD">
      <w:pPr>
        <w:numPr>
          <w:ilvl w:val="0"/>
          <w:numId w:val="1"/>
        </w:numPr>
        <w:rPr>
          <w:lang w:val="en-AU"/>
        </w:rPr>
      </w:pPr>
      <w:r w:rsidRPr="00722DFD">
        <w:rPr>
          <w:lang w:val="en-AU"/>
        </w:rPr>
        <w:t>What question/s were asked of Rashi in D’barim 3:24?</w:t>
      </w:r>
    </w:p>
    <w:p w:rsidR="00F67548" w:rsidRPr="00F67548" w:rsidRDefault="00F67548" w:rsidP="00F67548">
      <w:pPr>
        <w:ind w:left="720"/>
        <w:rPr>
          <w:bCs/>
          <w:color w:val="C00000"/>
        </w:rPr>
      </w:pPr>
      <w:r w:rsidRPr="00F67548">
        <w:rPr>
          <w:b/>
          <w:bCs/>
          <w:color w:val="C00000"/>
        </w:rPr>
        <w:t>O Lord God</w:t>
      </w:r>
      <w:r w:rsidR="008E6E16">
        <w:rPr>
          <w:bCs/>
          <w:color w:val="C00000"/>
        </w:rPr>
        <w:t xml:space="preserve"> – What is meant by th</w:t>
      </w:r>
      <w:r w:rsidRPr="00F67548">
        <w:rPr>
          <w:bCs/>
          <w:color w:val="C00000"/>
        </w:rPr>
        <w:t>is phrase?</w:t>
      </w:r>
    </w:p>
    <w:p w:rsidR="00F67548" w:rsidRPr="00F67548" w:rsidRDefault="00F67548" w:rsidP="00F67548">
      <w:pPr>
        <w:ind w:left="720"/>
        <w:rPr>
          <w:bCs/>
          <w:color w:val="C00000"/>
        </w:rPr>
      </w:pPr>
      <w:r w:rsidRPr="00F67548">
        <w:rPr>
          <w:b/>
          <w:bCs/>
          <w:color w:val="C00000"/>
        </w:rPr>
        <w:t>You have begun to show Your servant</w:t>
      </w:r>
      <w:r w:rsidRPr="00F67548">
        <w:rPr>
          <w:bCs/>
          <w:color w:val="C00000"/>
        </w:rPr>
        <w:t xml:space="preserve"> – What was he shown?</w:t>
      </w:r>
    </w:p>
    <w:p w:rsidR="00F67548" w:rsidRPr="00F67548" w:rsidRDefault="00F67548" w:rsidP="00F67548">
      <w:pPr>
        <w:ind w:left="720"/>
        <w:rPr>
          <w:bCs/>
          <w:color w:val="C00000"/>
        </w:rPr>
      </w:pPr>
      <w:r w:rsidRPr="00F67548">
        <w:rPr>
          <w:b/>
          <w:bCs/>
          <w:color w:val="C00000"/>
        </w:rPr>
        <w:t>Your greatness</w:t>
      </w:r>
      <w:r w:rsidRPr="00F67548">
        <w:rPr>
          <w:bCs/>
          <w:color w:val="C00000"/>
        </w:rPr>
        <w:t xml:space="preserve"> – What is this attribute?</w:t>
      </w:r>
    </w:p>
    <w:p w:rsidR="00F67548" w:rsidRPr="00F67548" w:rsidRDefault="00F67548" w:rsidP="00F67548">
      <w:pPr>
        <w:ind w:left="720"/>
        <w:rPr>
          <w:bCs/>
          <w:color w:val="C00000"/>
        </w:rPr>
      </w:pPr>
      <w:r w:rsidRPr="00F67548">
        <w:rPr>
          <w:b/>
          <w:bCs/>
          <w:color w:val="C00000"/>
        </w:rPr>
        <w:t>Your... hand</w:t>
      </w:r>
      <w:r w:rsidRPr="00F67548">
        <w:rPr>
          <w:bCs/>
          <w:color w:val="C00000"/>
        </w:rPr>
        <w:t xml:space="preserve"> – Which hand?</w:t>
      </w:r>
    </w:p>
    <w:p w:rsidR="00F67548" w:rsidRPr="00F67548" w:rsidRDefault="00F67548" w:rsidP="00F67548">
      <w:pPr>
        <w:ind w:left="720"/>
        <w:rPr>
          <w:bCs/>
          <w:color w:val="C00000"/>
        </w:rPr>
      </w:pPr>
      <w:r w:rsidRPr="00F67548">
        <w:rPr>
          <w:b/>
          <w:bCs/>
          <w:color w:val="C00000"/>
        </w:rPr>
        <w:t>strong [hand]</w:t>
      </w:r>
      <w:r w:rsidRPr="00F67548">
        <w:rPr>
          <w:bCs/>
          <w:color w:val="C00000"/>
        </w:rPr>
        <w:t xml:space="preserve"> – Why is the hand called strong?</w:t>
      </w:r>
    </w:p>
    <w:p w:rsidR="00F67548" w:rsidRPr="00F67548" w:rsidRDefault="00F67548" w:rsidP="00F67548">
      <w:pPr>
        <w:ind w:left="720"/>
        <w:rPr>
          <w:color w:val="C00000"/>
          <w:lang w:val="en-AU"/>
        </w:rPr>
      </w:pPr>
      <w:r w:rsidRPr="00F67548">
        <w:rPr>
          <w:b/>
          <w:bCs/>
          <w:color w:val="C00000"/>
        </w:rPr>
        <w:t>For who is [like] God [... who can do as Your deeds]</w:t>
      </w:r>
      <w:r w:rsidRPr="00F67548">
        <w:rPr>
          <w:bCs/>
          <w:color w:val="C00000"/>
        </w:rPr>
        <w:t xml:space="preserve"> – To whom is God being compared?</w:t>
      </w:r>
    </w:p>
    <w:p w:rsidR="00F67548" w:rsidRPr="00722DFD" w:rsidRDefault="00F67548" w:rsidP="00F67548">
      <w:pPr>
        <w:ind w:left="720"/>
        <w:rPr>
          <w:lang w:val="en-AU"/>
        </w:rPr>
      </w:pPr>
    </w:p>
    <w:p w:rsidR="00722DFD" w:rsidRDefault="00722DFD" w:rsidP="00722DFD">
      <w:pPr>
        <w:numPr>
          <w:ilvl w:val="0"/>
          <w:numId w:val="1"/>
        </w:numPr>
        <w:rPr>
          <w:lang w:val="en-AU"/>
        </w:rPr>
      </w:pPr>
      <w:r w:rsidRPr="00722DFD">
        <w:rPr>
          <w:lang w:val="en-AU"/>
        </w:rPr>
        <w:t>What question/s were asked of Rashi in D’barim 3:26?</w:t>
      </w:r>
    </w:p>
    <w:p w:rsidR="00A54B95" w:rsidRPr="000F7652" w:rsidRDefault="000F7652" w:rsidP="00A54B95">
      <w:pPr>
        <w:ind w:left="720"/>
        <w:rPr>
          <w:color w:val="C00000"/>
          <w:szCs w:val="24"/>
        </w:rPr>
      </w:pPr>
      <w:r w:rsidRPr="000F7652">
        <w:rPr>
          <w:b/>
          <w:bCs/>
          <w:color w:val="C00000"/>
          <w:szCs w:val="24"/>
        </w:rPr>
        <w:t>But the Lord was angry</w:t>
      </w:r>
      <w:r w:rsidRPr="000F7652">
        <w:rPr>
          <w:color w:val="C00000"/>
          <w:szCs w:val="24"/>
        </w:rPr>
        <w:t xml:space="preserve"> – What is the meaning of the Hebrew phrase: </w:t>
      </w:r>
      <w:r w:rsidRPr="000F7652">
        <w:rPr>
          <w:color w:val="C00000"/>
          <w:szCs w:val="24"/>
          <w:rtl/>
          <w:lang w:val="en-AU" w:bidi="he-IL"/>
        </w:rPr>
        <w:t>וַיִּתְעַבֵּר</w:t>
      </w:r>
      <w:r w:rsidRPr="000F7652">
        <w:rPr>
          <w:color w:val="C00000"/>
          <w:szCs w:val="24"/>
        </w:rPr>
        <w:t xml:space="preserve"> </w:t>
      </w:r>
      <w:r w:rsidRPr="000F7652">
        <w:rPr>
          <w:color w:val="C00000"/>
          <w:szCs w:val="24"/>
          <w:rtl/>
          <w:lang w:val="en-AU" w:bidi="he-IL"/>
        </w:rPr>
        <w:t>ה</w:t>
      </w:r>
      <w:r w:rsidRPr="000F7652">
        <w:rPr>
          <w:color w:val="C00000"/>
          <w:szCs w:val="24"/>
        </w:rPr>
        <w:t>'?</w:t>
      </w:r>
    </w:p>
    <w:p w:rsidR="000F7652" w:rsidRPr="000F7652" w:rsidRDefault="000F7652" w:rsidP="00A54B95">
      <w:pPr>
        <w:ind w:left="720"/>
        <w:rPr>
          <w:bCs/>
          <w:color w:val="C00000"/>
          <w:szCs w:val="24"/>
        </w:rPr>
      </w:pPr>
      <w:r w:rsidRPr="000F7652">
        <w:rPr>
          <w:b/>
          <w:bCs/>
          <w:color w:val="C00000"/>
          <w:szCs w:val="24"/>
        </w:rPr>
        <w:t>because of you</w:t>
      </w:r>
      <w:r w:rsidRPr="000F7652">
        <w:rPr>
          <w:bCs/>
          <w:color w:val="C00000"/>
          <w:szCs w:val="24"/>
        </w:rPr>
        <w:t xml:space="preserve"> – What is the meaning of this pasuk?</w:t>
      </w:r>
    </w:p>
    <w:p w:rsidR="000F7652" w:rsidRPr="000F7652" w:rsidRDefault="000F7652" w:rsidP="00A54B95">
      <w:pPr>
        <w:ind w:left="720"/>
        <w:rPr>
          <w:color w:val="C00000"/>
          <w:szCs w:val="24"/>
          <w:lang w:val="en-AU"/>
        </w:rPr>
      </w:pPr>
      <w:r w:rsidRPr="000F7652">
        <w:rPr>
          <w:b/>
          <w:bCs/>
          <w:color w:val="C00000"/>
          <w:szCs w:val="24"/>
        </w:rPr>
        <w:t>It is enough for you</w:t>
      </w:r>
      <w:r w:rsidRPr="000F7652">
        <w:rPr>
          <w:color w:val="C00000"/>
          <w:szCs w:val="24"/>
        </w:rPr>
        <w:t xml:space="preserve"> – What is the meaning of the Hebrew phrase:  </w:t>
      </w:r>
      <w:r w:rsidRPr="000F7652">
        <w:rPr>
          <w:color w:val="C00000"/>
          <w:szCs w:val="24"/>
          <w:rtl/>
          <w:lang w:val="en-AU" w:bidi="he-IL"/>
        </w:rPr>
        <w:t>רַב ־לָךְ</w:t>
      </w:r>
    </w:p>
    <w:p w:rsidR="00A54B95" w:rsidRPr="00722DFD" w:rsidRDefault="00A54B95" w:rsidP="00A54B95">
      <w:pPr>
        <w:ind w:left="720"/>
        <w:rPr>
          <w:lang w:val="en-AU"/>
        </w:rPr>
      </w:pPr>
    </w:p>
    <w:p w:rsidR="00722DFD" w:rsidRDefault="00722DFD" w:rsidP="00722DFD">
      <w:pPr>
        <w:numPr>
          <w:ilvl w:val="0"/>
          <w:numId w:val="1"/>
        </w:numPr>
        <w:rPr>
          <w:lang w:val="en-AU"/>
        </w:rPr>
      </w:pPr>
      <w:r w:rsidRPr="00722DFD">
        <w:rPr>
          <w:lang w:val="en-AU"/>
        </w:rPr>
        <w:t xml:space="preserve">What question/s were asked of Rashi in D’barim 3:28? </w:t>
      </w:r>
    </w:p>
    <w:p w:rsidR="00501A3C" w:rsidRPr="00501A3C" w:rsidRDefault="00501A3C" w:rsidP="00501A3C">
      <w:pPr>
        <w:ind w:left="720"/>
        <w:rPr>
          <w:bCs/>
          <w:color w:val="C00000"/>
        </w:rPr>
      </w:pPr>
      <w:r w:rsidRPr="00501A3C">
        <w:rPr>
          <w:b/>
          <w:bCs/>
          <w:color w:val="C00000"/>
        </w:rPr>
        <w:t>But command Joshua</w:t>
      </w:r>
      <w:r w:rsidRPr="00501A3C">
        <w:rPr>
          <w:bCs/>
          <w:color w:val="C00000"/>
        </w:rPr>
        <w:t xml:space="preserve"> – What was Joshua commanded?</w:t>
      </w:r>
    </w:p>
    <w:p w:rsidR="00501A3C" w:rsidRPr="00501A3C" w:rsidRDefault="00501A3C" w:rsidP="00501A3C">
      <w:pPr>
        <w:ind w:left="720"/>
        <w:rPr>
          <w:bCs/>
          <w:color w:val="C00000"/>
        </w:rPr>
      </w:pPr>
      <w:r w:rsidRPr="00501A3C">
        <w:rPr>
          <w:b/>
          <w:bCs/>
          <w:color w:val="C00000"/>
        </w:rPr>
        <w:t>and strengthen him and encourage him</w:t>
      </w:r>
      <w:r w:rsidRPr="00501A3C">
        <w:rPr>
          <w:bCs/>
          <w:color w:val="C00000"/>
        </w:rPr>
        <w:t xml:space="preserve"> – How was Moshe to strengthen and encourage him?</w:t>
      </w:r>
    </w:p>
    <w:p w:rsidR="00501A3C" w:rsidRPr="00501A3C" w:rsidRDefault="00501A3C" w:rsidP="00501A3C">
      <w:pPr>
        <w:ind w:left="720"/>
        <w:rPr>
          <w:bCs/>
          <w:color w:val="C00000"/>
        </w:rPr>
      </w:pPr>
      <w:r w:rsidRPr="00501A3C">
        <w:rPr>
          <w:b/>
          <w:bCs/>
          <w:color w:val="C00000"/>
        </w:rPr>
        <w:t>for he will cross</w:t>
      </w:r>
      <w:r w:rsidRPr="00501A3C">
        <w:rPr>
          <w:bCs/>
          <w:color w:val="C00000"/>
        </w:rPr>
        <w:t xml:space="preserve"> – What do we learn from this pasuk?</w:t>
      </w:r>
    </w:p>
    <w:p w:rsidR="00501A3C" w:rsidRPr="00501A3C" w:rsidRDefault="00501A3C" w:rsidP="00501A3C">
      <w:pPr>
        <w:ind w:left="720"/>
        <w:rPr>
          <w:color w:val="C00000"/>
          <w:lang w:val="en-AU"/>
        </w:rPr>
      </w:pPr>
      <w:r w:rsidRPr="00501A3C">
        <w:rPr>
          <w:b/>
          <w:bCs/>
          <w:color w:val="C00000"/>
        </w:rPr>
        <w:t xml:space="preserve">And we abided in the valley </w:t>
      </w:r>
      <w:r w:rsidRPr="00501A3C">
        <w:rPr>
          <w:bCs/>
          <w:color w:val="C00000"/>
        </w:rPr>
        <w:t>– In what valley?</w:t>
      </w:r>
    </w:p>
    <w:p w:rsidR="00501A3C" w:rsidRPr="00722DFD" w:rsidRDefault="00501A3C" w:rsidP="00501A3C">
      <w:pPr>
        <w:ind w:left="720"/>
        <w:rPr>
          <w:lang w:val="en-AU"/>
        </w:rPr>
      </w:pPr>
    </w:p>
    <w:p w:rsidR="00722DFD" w:rsidRDefault="00722DFD" w:rsidP="00722DFD">
      <w:pPr>
        <w:numPr>
          <w:ilvl w:val="0"/>
          <w:numId w:val="1"/>
        </w:numPr>
        <w:rPr>
          <w:lang w:val="en-AU"/>
        </w:rPr>
      </w:pPr>
      <w:r w:rsidRPr="00722DFD">
        <w:rPr>
          <w:lang w:val="en-AU"/>
        </w:rPr>
        <w:t>What question/s were asked of Rashi in D’barim 4:6?</w:t>
      </w:r>
    </w:p>
    <w:p w:rsidR="005F7EF7" w:rsidRPr="005F7EF7" w:rsidRDefault="005F7EF7" w:rsidP="005F7EF7">
      <w:pPr>
        <w:ind w:left="720"/>
        <w:rPr>
          <w:bCs/>
          <w:color w:val="C00000"/>
        </w:rPr>
      </w:pPr>
      <w:r w:rsidRPr="005F7EF7">
        <w:rPr>
          <w:b/>
          <w:bCs/>
          <w:color w:val="C00000"/>
        </w:rPr>
        <w:t>And you shall keep [them]</w:t>
      </w:r>
      <w:r w:rsidRPr="005F7EF7">
        <w:rPr>
          <w:bCs/>
          <w:color w:val="C00000"/>
        </w:rPr>
        <w:t xml:space="preserve"> – what does this refer to?</w:t>
      </w:r>
    </w:p>
    <w:p w:rsidR="005F7EF7" w:rsidRPr="005F7EF7" w:rsidRDefault="005F7EF7" w:rsidP="005F7EF7">
      <w:pPr>
        <w:ind w:left="720"/>
        <w:rPr>
          <w:bCs/>
          <w:color w:val="C00000"/>
        </w:rPr>
      </w:pPr>
      <w:r w:rsidRPr="005F7EF7">
        <w:rPr>
          <w:b/>
          <w:bCs/>
          <w:color w:val="C00000"/>
        </w:rPr>
        <w:t>and do [them]</w:t>
      </w:r>
      <w:r w:rsidRPr="005F7EF7">
        <w:rPr>
          <w:bCs/>
          <w:color w:val="C00000"/>
        </w:rPr>
        <w:t xml:space="preserve"> – How is this to be interpreted?</w:t>
      </w:r>
    </w:p>
    <w:p w:rsidR="005F7EF7" w:rsidRPr="005F7EF7" w:rsidRDefault="005F7EF7" w:rsidP="005F7EF7">
      <w:pPr>
        <w:ind w:left="720"/>
        <w:rPr>
          <w:color w:val="C00000"/>
          <w:lang w:val="en-AU"/>
        </w:rPr>
      </w:pPr>
      <w:r w:rsidRPr="005F7EF7">
        <w:rPr>
          <w:b/>
          <w:bCs/>
          <w:color w:val="C00000"/>
        </w:rPr>
        <w:t>for that is your wisdom and your understanding [in the eyes of the peoples]</w:t>
      </w:r>
      <w:r w:rsidRPr="005F7EF7">
        <w:rPr>
          <w:bCs/>
          <w:color w:val="C00000"/>
        </w:rPr>
        <w:t xml:space="preserve"> – What is the meaning of this pasuk?</w:t>
      </w:r>
    </w:p>
    <w:p w:rsidR="005F7EF7" w:rsidRPr="00722DFD" w:rsidRDefault="005F7EF7" w:rsidP="005F7EF7">
      <w:pPr>
        <w:ind w:left="720"/>
        <w:rPr>
          <w:lang w:val="en-AU"/>
        </w:rPr>
      </w:pPr>
    </w:p>
    <w:p w:rsidR="00722DFD" w:rsidRDefault="00722DFD" w:rsidP="00722DFD">
      <w:pPr>
        <w:numPr>
          <w:ilvl w:val="0"/>
          <w:numId w:val="1"/>
        </w:numPr>
        <w:rPr>
          <w:lang w:val="en-AU"/>
        </w:rPr>
      </w:pPr>
      <w:r w:rsidRPr="00722DFD">
        <w:rPr>
          <w:lang w:val="en-AU"/>
        </w:rPr>
        <w:t>What question/s were asked of Rashi in D’barim 4:10?</w:t>
      </w:r>
    </w:p>
    <w:p w:rsidR="001C4457" w:rsidRPr="0030641C" w:rsidRDefault="001C4457" w:rsidP="001C4457">
      <w:pPr>
        <w:ind w:left="720"/>
        <w:rPr>
          <w:bCs/>
          <w:color w:val="C00000"/>
          <w:szCs w:val="24"/>
        </w:rPr>
      </w:pPr>
      <w:r w:rsidRPr="0030641C">
        <w:rPr>
          <w:b/>
          <w:bCs/>
          <w:color w:val="C00000"/>
          <w:szCs w:val="24"/>
        </w:rPr>
        <w:t>the day you stood</w:t>
      </w:r>
      <w:r w:rsidR="001131BF">
        <w:rPr>
          <w:bCs/>
          <w:color w:val="C00000"/>
          <w:szCs w:val="24"/>
        </w:rPr>
        <w:t xml:space="preserve"> – What does this refer to?</w:t>
      </w:r>
    </w:p>
    <w:p w:rsidR="001C4457" w:rsidRPr="0030641C" w:rsidRDefault="001C4457" w:rsidP="001C4457">
      <w:pPr>
        <w:ind w:left="720"/>
        <w:rPr>
          <w:color w:val="C00000"/>
          <w:szCs w:val="24"/>
          <w:lang w:bidi="he-IL"/>
        </w:rPr>
      </w:pPr>
      <w:r w:rsidRPr="0030641C">
        <w:rPr>
          <w:b/>
          <w:bCs/>
          <w:color w:val="C00000"/>
          <w:szCs w:val="24"/>
        </w:rPr>
        <w:t>that they may learn</w:t>
      </w:r>
      <w:r w:rsidRPr="0030641C">
        <w:rPr>
          <w:color w:val="C00000"/>
          <w:szCs w:val="24"/>
        </w:rPr>
        <w:t xml:space="preserve"> - What is the meaning of the Hebrew word: </w:t>
      </w:r>
      <w:r w:rsidRPr="0030641C">
        <w:rPr>
          <w:color w:val="C00000"/>
          <w:szCs w:val="24"/>
          <w:rtl/>
          <w:lang w:val="en-AU" w:bidi="he-IL"/>
        </w:rPr>
        <w:t>יִלְמְדוּן</w:t>
      </w:r>
      <w:r w:rsidRPr="0030641C">
        <w:rPr>
          <w:color w:val="C00000"/>
          <w:szCs w:val="24"/>
          <w:lang w:bidi="he-IL"/>
        </w:rPr>
        <w:t>?</w:t>
      </w:r>
    </w:p>
    <w:p w:rsidR="001C4457" w:rsidRPr="0030641C" w:rsidRDefault="001C4457" w:rsidP="001C4457">
      <w:pPr>
        <w:ind w:left="720"/>
        <w:rPr>
          <w:color w:val="C00000"/>
          <w:szCs w:val="24"/>
        </w:rPr>
      </w:pPr>
      <w:r w:rsidRPr="0030641C">
        <w:rPr>
          <w:b/>
          <w:bCs/>
          <w:color w:val="C00000"/>
          <w:szCs w:val="24"/>
        </w:rPr>
        <w:t>that they may teach</w:t>
      </w:r>
      <w:r w:rsidRPr="0030641C">
        <w:rPr>
          <w:color w:val="C00000"/>
          <w:szCs w:val="24"/>
        </w:rPr>
        <w:t xml:space="preserve"> - What is the meaning of the Hebrew word: </w:t>
      </w:r>
      <w:r w:rsidRPr="0030641C">
        <w:rPr>
          <w:color w:val="C00000"/>
          <w:szCs w:val="24"/>
          <w:rtl/>
          <w:lang w:bidi="he-IL"/>
        </w:rPr>
        <w:t>יְלַמֵּדוּן</w:t>
      </w:r>
    </w:p>
    <w:p w:rsidR="001C4457" w:rsidRPr="00722DFD" w:rsidRDefault="001C4457" w:rsidP="001C4457">
      <w:pPr>
        <w:ind w:left="720"/>
        <w:rPr>
          <w:lang w:val="en-AU"/>
        </w:rPr>
      </w:pPr>
    </w:p>
    <w:p w:rsidR="00722DFD" w:rsidRDefault="00722DFD" w:rsidP="00722DFD">
      <w:pPr>
        <w:numPr>
          <w:ilvl w:val="0"/>
          <w:numId w:val="1"/>
        </w:numPr>
        <w:rPr>
          <w:lang w:val="en-AU"/>
        </w:rPr>
      </w:pPr>
      <w:r w:rsidRPr="00722DFD">
        <w:rPr>
          <w:lang w:val="en-AU"/>
        </w:rPr>
        <w:t>What question/s were asked of Rashi in D’barim 4:19?</w:t>
      </w:r>
    </w:p>
    <w:p w:rsidR="0030641C" w:rsidRPr="0030641C" w:rsidRDefault="0030641C" w:rsidP="0030641C">
      <w:pPr>
        <w:ind w:left="720"/>
        <w:rPr>
          <w:bCs/>
          <w:color w:val="C00000"/>
        </w:rPr>
      </w:pPr>
      <w:r w:rsidRPr="0030641C">
        <w:rPr>
          <w:b/>
          <w:bCs/>
          <w:color w:val="C00000"/>
        </w:rPr>
        <w:t>And lest you lift up your eyes</w:t>
      </w:r>
      <w:r w:rsidRPr="0030641C">
        <w:rPr>
          <w:bCs/>
          <w:color w:val="C00000"/>
        </w:rPr>
        <w:t xml:space="preserve"> – Why would they lift up their eyes?</w:t>
      </w:r>
    </w:p>
    <w:p w:rsidR="0030641C" w:rsidRPr="0030641C" w:rsidRDefault="0030641C" w:rsidP="0030641C">
      <w:pPr>
        <w:ind w:left="720"/>
        <w:rPr>
          <w:color w:val="C00000"/>
          <w:lang w:val="en-AU"/>
        </w:rPr>
      </w:pPr>
      <w:r w:rsidRPr="0030641C">
        <w:rPr>
          <w:b/>
          <w:bCs/>
          <w:color w:val="C00000"/>
        </w:rPr>
        <w:t>which the Lord... assigned</w:t>
      </w:r>
      <w:r w:rsidRPr="0030641C">
        <w:rPr>
          <w:bCs/>
          <w:color w:val="C00000"/>
        </w:rPr>
        <w:t xml:space="preserve"> – Why were they assigned?</w:t>
      </w:r>
    </w:p>
    <w:p w:rsidR="0030641C" w:rsidRPr="00722DFD" w:rsidRDefault="0030641C" w:rsidP="0030641C">
      <w:pPr>
        <w:ind w:left="720"/>
        <w:rPr>
          <w:lang w:val="en-AU"/>
        </w:rPr>
      </w:pPr>
    </w:p>
    <w:p w:rsidR="00722DFD" w:rsidRDefault="00722DFD" w:rsidP="00722DFD">
      <w:pPr>
        <w:numPr>
          <w:ilvl w:val="0"/>
          <w:numId w:val="1"/>
        </w:numPr>
        <w:rPr>
          <w:lang w:val="en-AU"/>
        </w:rPr>
      </w:pPr>
      <w:r w:rsidRPr="00722DFD">
        <w:rPr>
          <w:lang w:val="en-AU"/>
        </w:rPr>
        <w:t>What question/s were asked of Rashi in D’barim 4:28?</w:t>
      </w:r>
    </w:p>
    <w:p w:rsidR="0030641C" w:rsidRPr="0030641C" w:rsidRDefault="0030641C" w:rsidP="0030641C">
      <w:pPr>
        <w:ind w:left="720"/>
        <w:rPr>
          <w:color w:val="C00000"/>
          <w:lang w:val="en-AU"/>
        </w:rPr>
      </w:pPr>
      <w:r w:rsidRPr="0030641C">
        <w:rPr>
          <w:b/>
          <w:bCs/>
          <w:color w:val="C00000"/>
        </w:rPr>
        <w:t>And there you will worship gods</w:t>
      </w:r>
      <w:r w:rsidRPr="0030641C">
        <w:rPr>
          <w:bCs/>
          <w:color w:val="C00000"/>
        </w:rPr>
        <w:t xml:space="preserve"> – How is this to be understood?</w:t>
      </w:r>
    </w:p>
    <w:p w:rsidR="0030641C" w:rsidRPr="00722DFD" w:rsidRDefault="0030641C" w:rsidP="0030641C">
      <w:pPr>
        <w:ind w:left="720"/>
        <w:rPr>
          <w:lang w:val="en-AU"/>
        </w:rPr>
      </w:pPr>
    </w:p>
    <w:p w:rsidR="00722DFD" w:rsidRDefault="00722DFD" w:rsidP="00722DFD">
      <w:pPr>
        <w:numPr>
          <w:ilvl w:val="0"/>
          <w:numId w:val="1"/>
        </w:numPr>
        <w:rPr>
          <w:lang w:val="en-AU"/>
        </w:rPr>
      </w:pPr>
      <w:r w:rsidRPr="00722DFD">
        <w:rPr>
          <w:lang w:val="en-AU"/>
        </w:rPr>
        <w:t>What question/s were asked of Rashi in D’barim 4:34?</w:t>
      </w:r>
    </w:p>
    <w:p w:rsidR="0030641C" w:rsidRPr="0030641C" w:rsidRDefault="0030641C" w:rsidP="0030641C">
      <w:pPr>
        <w:ind w:left="720"/>
        <w:rPr>
          <w:color w:val="C00000"/>
          <w:szCs w:val="24"/>
          <w:lang w:bidi="he-IL"/>
        </w:rPr>
      </w:pPr>
      <w:r w:rsidRPr="0030641C">
        <w:rPr>
          <w:b/>
          <w:bCs/>
          <w:color w:val="C00000"/>
          <w:szCs w:val="24"/>
        </w:rPr>
        <w:t>Or has any god performed miracles</w:t>
      </w:r>
      <w:r w:rsidRPr="0030641C">
        <w:rPr>
          <w:color w:val="C00000"/>
          <w:szCs w:val="24"/>
        </w:rPr>
        <w:t xml:space="preserve"> – What is the meaning of the Hebrew phrase: </w:t>
      </w:r>
      <w:r w:rsidRPr="0030641C">
        <w:rPr>
          <w:color w:val="C00000"/>
          <w:szCs w:val="24"/>
          <w:rtl/>
          <w:lang w:val="en-AU" w:bidi="he-IL"/>
        </w:rPr>
        <w:t>הֲנִסָּה אֱלֹהִים</w:t>
      </w:r>
      <w:r w:rsidRPr="0030641C">
        <w:rPr>
          <w:color w:val="C00000"/>
          <w:szCs w:val="24"/>
          <w:lang w:bidi="he-IL"/>
        </w:rPr>
        <w:t>?</w:t>
      </w:r>
    </w:p>
    <w:p w:rsidR="0030641C" w:rsidRPr="0030641C" w:rsidRDefault="0030641C" w:rsidP="0030641C">
      <w:pPr>
        <w:ind w:left="720"/>
        <w:rPr>
          <w:bCs/>
          <w:color w:val="C00000"/>
          <w:szCs w:val="24"/>
        </w:rPr>
      </w:pPr>
      <w:r w:rsidRPr="0030641C">
        <w:rPr>
          <w:b/>
          <w:bCs/>
          <w:color w:val="C00000"/>
          <w:szCs w:val="24"/>
        </w:rPr>
        <w:t>to come and take him a nation...</w:t>
      </w:r>
      <w:r w:rsidRPr="0030641C">
        <w:rPr>
          <w:bCs/>
          <w:color w:val="C00000"/>
          <w:szCs w:val="24"/>
        </w:rPr>
        <w:t xml:space="preserve"> – How are the letters hey to be pronounced?</w:t>
      </w:r>
    </w:p>
    <w:p w:rsidR="0030641C" w:rsidRPr="0030641C" w:rsidRDefault="0030641C" w:rsidP="0030641C">
      <w:pPr>
        <w:ind w:left="720"/>
        <w:rPr>
          <w:bCs/>
          <w:color w:val="C00000"/>
          <w:szCs w:val="24"/>
        </w:rPr>
      </w:pPr>
      <w:r w:rsidRPr="0030641C">
        <w:rPr>
          <w:b/>
          <w:bCs/>
          <w:color w:val="C00000"/>
          <w:szCs w:val="24"/>
        </w:rPr>
        <w:t>with trials</w:t>
      </w:r>
      <w:r w:rsidRPr="0030641C">
        <w:rPr>
          <w:bCs/>
          <w:color w:val="C00000"/>
          <w:szCs w:val="24"/>
        </w:rPr>
        <w:t xml:space="preserve"> – What are these trials?</w:t>
      </w:r>
    </w:p>
    <w:p w:rsidR="0030641C" w:rsidRPr="0030641C" w:rsidRDefault="0030641C" w:rsidP="0030641C">
      <w:pPr>
        <w:ind w:left="720"/>
        <w:rPr>
          <w:bCs/>
          <w:color w:val="C00000"/>
          <w:szCs w:val="24"/>
        </w:rPr>
      </w:pPr>
      <w:r w:rsidRPr="0030641C">
        <w:rPr>
          <w:b/>
          <w:bCs/>
          <w:color w:val="C00000"/>
          <w:szCs w:val="24"/>
        </w:rPr>
        <w:t>with signs</w:t>
      </w:r>
      <w:r w:rsidRPr="0030641C">
        <w:rPr>
          <w:bCs/>
          <w:color w:val="C00000"/>
          <w:szCs w:val="24"/>
        </w:rPr>
        <w:t xml:space="preserve"> – What was the purpose of these signs?</w:t>
      </w:r>
    </w:p>
    <w:p w:rsidR="0030641C" w:rsidRPr="0030641C" w:rsidRDefault="0030641C" w:rsidP="0030641C">
      <w:pPr>
        <w:ind w:left="720"/>
        <w:rPr>
          <w:bCs/>
          <w:color w:val="C00000"/>
          <w:szCs w:val="24"/>
        </w:rPr>
      </w:pPr>
      <w:r w:rsidRPr="0030641C">
        <w:rPr>
          <w:b/>
          <w:bCs/>
          <w:color w:val="C00000"/>
          <w:szCs w:val="24"/>
        </w:rPr>
        <w:t>and with wonders</w:t>
      </w:r>
      <w:r w:rsidRPr="0030641C">
        <w:rPr>
          <w:bCs/>
          <w:color w:val="C00000"/>
          <w:szCs w:val="24"/>
        </w:rPr>
        <w:t xml:space="preserve"> – What is the meaning of these wonders?</w:t>
      </w:r>
    </w:p>
    <w:p w:rsidR="0030641C" w:rsidRPr="0030641C" w:rsidRDefault="0030641C" w:rsidP="0030641C">
      <w:pPr>
        <w:ind w:left="720"/>
        <w:rPr>
          <w:color w:val="C00000"/>
          <w:szCs w:val="24"/>
        </w:rPr>
      </w:pPr>
      <w:r w:rsidRPr="0030641C">
        <w:rPr>
          <w:b/>
          <w:bCs/>
          <w:color w:val="C00000"/>
          <w:szCs w:val="24"/>
        </w:rPr>
        <w:t>and with war</w:t>
      </w:r>
      <w:r w:rsidRPr="0030641C">
        <w:rPr>
          <w:bCs/>
          <w:color w:val="C00000"/>
          <w:szCs w:val="24"/>
        </w:rPr>
        <w:t xml:space="preserve"> – Where was this war?</w:t>
      </w:r>
    </w:p>
    <w:p w:rsidR="0030641C" w:rsidRPr="00722DFD" w:rsidRDefault="0030641C" w:rsidP="0030641C">
      <w:pPr>
        <w:ind w:left="720"/>
        <w:rPr>
          <w:lang w:val="en-AU"/>
        </w:rPr>
      </w:pPr>
    </w:p>
    <w:p w:rsidR="00722DFD" w:rsidRDefault="00722DFD" w:rsidP="00722DFD">
      <w:pPr>
        <w:numPr>
          <w:ilvl w:val="0"/>
          <w:numId w:val="1"/>
        </w:numPr>
        <w:rPr>
          <w:lang w:val="en-AU"/>
        </w:rPr>
      </w:pPr>
      <w:r w:rsidRPr="00722DFD">
        <w:rPr>
          <w:lang w:val="en-AU"/>
        </w:rPr>
        <w:t>D’barin 4:30 speaks of “B’Acharit HaYamim” (“in the latter days”). When do these “latter days” started, or will start?</w:t>
      </w:r>
    </w:p>
    <w:p w:rsidR="007E378B" w:rsidRPr="0007551D" w:rsidRDefault="0007551D" w:rsidP="007E378B">
      <w:pPr>
        <w:ind w:left="720"/>
        <w:rPr>
          <w:color w:val="C00000"/>
          <w:lang w:val="en-AU"/>
        </w:rPr>
      </w:pPr>
      <w:r w:rsidRPr="0007551D">
        <w:rPr>
          <w:color w:val="C00000"/>
          <w:lang w:val="en-AU"/>
        </w:rPr>
        <w:t xml:space="preserve">They started </w:t>
      </w:r>
      <w:r w:rsidR="00695D97">
        <w:rPr>
          <w:color w:val="C00000"/>
          <w:lang w:val="en-AU"/>
        </w:rPr>
        <w:t>with the death of Yeshua</w:t>
      </w:r>
      <w:r w:rsidRPr="0007551D">
        <w:rPr>
          <w:color w:val="C00000"/>
          <w:lang w:val="en-AU"/>
        </w:rPr>
        <w:t>.</w:t>
      </w:r>
      <w:r w:rsidR="00695D97">
        <w:rPr>
          <w:color w:val="C00000"/>
          <w:lang w:val="en-AU"/>
        </w:rPr>
        <w:t xml:space="preserve"> (Bereans (Hebrews) 1:2</w:t>
      </w:r>
    </w:p>
    <w:p w:rsidR="007E378B" w:rsidRPr="00722DFD" w:rsidRDefault="007E378B" w:rsidP="007E378B">
      <w:pPr>
        <w:ind w:left="720"/>
        <w:rPr>
          <w:lang w:val="en-AU"/>
        </w:rPr>
      </w:pPr>
    </w:p>
    <w:p w:rsidR="00722DFD" w:rsidRDefault="00722DFD" w:rsidP="00722DFD">
      <w:pPr>
        <w:numPr>
          <w:ilvl w:val="0"/>
          <w:numId w:val="1"/>
        </w:numPr>
        <w:rPr>
          <w:lang w:val="en-AU"/>
        </w:rPr>
      </w:pPr>
      <w:r w:rsidRPr="00722DFD">
        <w:rPr>
          <w:lang w:val="en-AU"/>
        </w:rPr>
        <w:t>D’barim 4:32 speaks of “Yamim Rishonim” (“former days”). When did these days started and finished?</w:t>
      </w:r>
    </w:p>
    <w:p w:rsidR="0007551D" w:rsidRPr="0007551D" w:rsidRDefault="0007551D" w:rsidP="0007551D">
      <w:pPr>
        <w:ind w:left="720"/>
        <w:rPr>
          <w:color w:val="C00000"/>
          <w:lang w:val="en-AU"/>
        </w:rPr>
      </w:pPr>
      <w:r w:rsidRPr="0007551D">
        <w:rPr>
          <w:color w:val="C00000"/>
          <w:lang w:val="en-AU"/>
        </w:rPr>
        <w:t>These were the days of the first generations that were before us. These days ended when these generations passed away.</w:t>
      </w:r>
      <w:r w:rsidR="00FA4E4D">
        <w:rPr>
          <w:color w:val="C00000"/>
          <w:lang w:val="en-AU"/>
        </w:rPr>
        <w:t xml:space="preserve"> Somer say they started with creation and finished with our redemption from Egypt.</w:t>
      </w:r>
    </w:p>
    <w:p w:rsidR="0007551D" w:rsidRPr="00722DFD" w:rsidRDefault="0007551D" w:rsidP="0007551D">
      <w:pPr>
        <w:ind w:left="720"/>
        <w:rPr>
          <w:lang w:val="en-AU"/>
        </w:rPr>
      </w:pPr>
    </w:p>
    <w:p w:rsidR="00722DFD" w:rsidRDefault="00722DFD" w:rsidP="00722DFD">
      <w:pPr>
        <w:numPr>
          <w:ilvl w:val="0"/>
          <w:numId w:val="1"/>
        </w:numPr>
        <w:rPr>
          <w:lang w:val="en-AU"/>
        </w:rPr>
      </w:pPr>
      <w:r w:rsidRPr="00722DFD">
        <w:rPr>
          <w:lang w:val="en-AU"/>
        </w:rPr>
        <w:t>In your opinion,why does the Master in our pericope of Mark</w:t>
      </w:r>
      <w:r w:rsidR="00605A38">
        <w:rPr>
          <w:lang w:val="en-AU"/>
        </w:rPr>
        <w:t>,</w:t>
      </w:r>
      <w:r w:rsidRPr="00722DFD">
        <w:rPr>
          <w:lang w:val="en-AU"/>
        </w:rPr>
        <w:t xml:space="preserve"> for this Sabbath</w:t>
      </w:r>
      <w:r w:rsidR="00605A38">
        <w:rPr>
          <w:lang w:val="en-AU"/>
        </w:rPr>
        <w:t>,</w:t>
      </w:r>
      <w:r w:rsidRPr="00722DFD">
        <w:rPr>
          <w:lang w:val="en-AU"/>
        </w:rPr>
        <w:t xml:space="preserve"> not reveal who the “betrayer” is?</w:t>
      </w:r>
    </w:p>
    <w:p w:rsidR="00605A38" w:rsidRPr="00605A38" w:rsidRDefault="00605A38" w:rsidP="00605A38">
      <w:pPr>
        <w:ind w:left="720"/>
        <w:rPr>
          <w:color w:val="C00000"/>
          <w:lang w:val="en-AU"/>
        </w:rPr>
      </w:pPr>
      <w:r w:rsidRPr="00605A38">
        <w:rPr>
          <w:color w:val="C00000"/>
          <w:lang w:val="en-AU"/>
        </w:rPr>
        <w:t>Because He wishes to show that they will al</w:t>
      </w:r>
      <w:r w:rsidR="00010516">
        <w:rPr>
          <w:color w:val="C00000"/>
          <w:lang w:val="en-AU"/>
        </w:rPr>
        <w:t>l</w:t>
      </w:r>
      <w:r w:rsidRPr="00605A38">
        <w:rPr>
          <w:color w:val="C00000"/>
          <w:lang w:val="en-AU"/>
        </w:rPr>
        <w:t xml:space="preserve"> betray Him</w:t>
      </w:r>
      <w:r w:rsidR="00010516">
        <w:rPr>
          <w:color w:val="C00000"/>
          <w:lang w:val="en-AU"/>
        </w:rPr>
        <w:t xml:space="preserve"> in one form or another</w:t>
      </w:r>
      <w:r w:rsidRPr="00605A38">
        <w:rPr>
          <w:color w:val="C00000"/>
          <w:lang w:val="en-AU"/>
        </w:rPr>
        <w:t>.</w:t>
      </w:r>
      <w:r w:rsidR="00010516">
        <w:rPr>
          <w:color w:val="C00000"/>
          <w:lang w:val="en-AU"/>
        </w:rPr>
        <w:t xml:space="preserve"> Yeshua gave them all time for introspection and repentance by not naming anyone.</w:t>
      </w:r>
    </w:p>
    <w:p w:rsidR="00605A38" w:rsidRPr="00722DFD" w:rsidRDefault="00605A38" w:rsidP="00605A38">
      <w:pPr>
        <w:ind w:left="720"/>
        <w:rPr>
          <w:lang w:val="en-AU"/>
        </w:rPr>
      </w:pPr>
    </w:p>
    <w:p w:rsidR="00722DFD" w:rsidRDefault="00722DFD" w:rsidP="00722DFD">
      <w:pPr>
        <w:numPr>
          <w:ilvl w:val="0"/>
          <w:numId w:val="1"/>
        </w:numPr>
        <w:rPr>
          <w:lang w:val="en-AU"/>
        </w:rPr>
      </w:pPr>
      <w:r w:rsidRPr="00722DFD">
        <w:rPr>
          <w:lang w:val="en-AU"/>
        </w:rPr>
        <w:t>In your opinion what is the intent of Hakham Tsefet’s pericope by the hand of his scribe Mordechai (Mark) for this Shabbat?</w:t>
      </w:r>
    </w:p>
    <w:p w:rsidR="00782FF3" w:rsidRDefault="00D450CD" w:rsidP="00D450CD">
      <w:pPr>
        <w:ind w:left="720"/>
        <w:rPr>
          <w:color w:val="C00000"/>
          <w:lang w:val="en-AU"/>
        </w:rPr>
      </w:pPr>
      <w:r w:rsidRPr="00D450CD">
        <w:rPr>
          <w:color w:val="C00000"/>
          <w:lang w:val="en-AU"/>
        </w:rPr>
        <w:t>To warn us that we are all potential betrayers of the Master.</w:t>
      </w:r>
      <w:r w:rsidR="00782FF3">
        <w:rPr>
          <w:color w:val="C00000"/>
          <w:lang w:val="en-AU"/>
        </w:rPr>
        <w:t xml:space="preserve"> </w:t>
      </w:r>
    </w:p>
    <w:p w:rsidR="00782FF3" w:rsidRDefault="00782FF3" w:rsidP="00D450CD">
      <w:pPr>
        <w:ind w:left="720"/>
        <w:rPr>
          <w:color w:val="C00000"/>
          <w:lang w:val="en-AU"/>
        </w:rPr>
      </w:pPr>
    </w:p>
    <w:p w:rsidR="00D450CD" w:rsidRPr="00F8620F" w:rsidRDefault="00782FF3" w:rsidP="00F8620F">
      <w:pPr>
        <w:ind w:left="720"/>
        <w:rPr>
          <w:color w:val="C00000"/>
        </w:rPr>
      </w:pPr>
      <w:r w:rsidRPr="00782FF3">
        <w:rPr>
          <w:b/>
          <w:color w:val="C00000"/>
          <w:lang w:val="en-AU"/>
        </w:rPr>
        <w:t>Hakham Haggai</w:t>
      </w:r>
      <w:r>
        <w:rPr>
          <w:color w:val="C00000"/>
          <w:lang w:val="en-AU"/>
        </w:rPr>
        <w:t xml:space="preserve">: </w:t>
      </w:r>
      <w:r w:rsidR="00F8620F">
        <w:rPr>
          <w:color w:val="C00000"/>
          <w:lang w:val="en-AU"/>
        </w:rPr>
        <w:t xml:space="preserve">Companion = (Fr.) </w:t>
      </w:r>
      <w:r w:rsidR="00F8620F" w:rsidRPr="00F8620F">
        <w:rPr>
          <w:color w:val="C00000"/>
        </w:rPr>
        <w:t>Com pagnion</w:t>
      </w:r>
      <w:r w:rsidR="00F8620F">
        <w:rPr>
          <w:color w:val="C00000"/>
        </w:rPr>
        <w:t xml:space="preserve"> (with bread). </w:t>
      </w:r>
      <w:r>
        <w:rPr>
          <w:color w:val="C00000"/>
          <w:lang w:val="en-AU"/>
        </w:rPr>
        <w:t>Those who break bread with us are our companions. We are in an intimate situation. These are the ones who should never ever betray us. All Jews are our brothers.</w:t>
      </w:r>
    </w:p>
    <w:p w:rsidR="00EE37EC" w:rsidRDefault="00EE37EC" w:rsidP="00D450CD">
      <w:pPr>
        <w:ind w:left="720"/>
        <w:rPr>
          <w:color w:val="C00000"/>
          <w:lang w:val="en-AU"/>
        </w:rPr>
      </w:pPr>
    </w:p>
    <w:p w:rsidR="00EE37EC" w:rsidRPr="00EE37EC" w:rsidRDefault="00EE37EC" w:rsidP="00EE37EC">
      <w:pPr>
        <w:ind w:left="720"/>
        <w:rPr>
          <w:color w:val="C00000"/>
        </w:rPr>
      </w:pPr>
      <w:r w:rsidRPr="00EE37EC">
        <w:rPr>
          <w:b/>
          <w:bCs/>
          <w:color w:val="C00000"/>
        </w:rPr>
        <w:t>Dr. Elisheva Oakley:</w:t>
      </w:r>
      <w:r>
        <w:rPr>
          <w:b/>
          <w:bCs/>
          <w:color w:val="C00000"/>
        </w:rPr>
        <w:t xml:space="preserve"> </w:t>
      </w:r>
      <w:r w:rsidRPr="00EE37EC">
        <w:rPr>
          <w:color w:val="C00000"/>
        </w:rPr>
        <w:t>He is carving a definite line between those that are righteous/generous and still make mistakes and those that are apostates. All of the disciples betrayed Yeshua in some measure, however, Judas not only betrayed Yeshua, and he also betrayed the entire Jewish Community. This clearly shows that he had no real love for the Community and his conversion was false.</w:t>
      </w:r>
    </w:p>
    <w:p w:rsidR="00EE37EC" w:rsidRPr="00EE37EC" w:rsidRDefault="00EE37EC" w:rsidP="00EE37EC">
      <w:pPr>
        <w:ind w:left="720"/>
        <w:rPr>
          <w:color w:val="C00000"/>
        </w:rPr>
      </w:pPr>
    </w:p>
    <w:p w:rsidR="00EE37EC" w:rsidRPr="00EE37EC" w:rsidRDefault="00EE37EC" w:rsidP="00EE37EC">
      <w:pPr>
        <w:ind w:left="720"/>
        <w:rPr>
          <w:color w:val="C00000"/>
        </w:rPr>
      </w:pPr>
      <w:r w:rsidRPr="00EE37EC">
        <w:rPr>
          <w:b/>
          <w:bCs/>
          <w:color w:val="C00000"/>
        </w:rPr>
        <w:t>Dr Walter Oakley:</w:t>
      </w:r>
      <w:r w:rsidRPr="00EE37EC">
        <w:rPr>
          <w:color w:val="C00000"/>
        </w:rPr>
        <w:t xml:space="preserve"> The justice of G-d is middah k’neged middah! Repent before it is too late!</w:t>
      </w:r>
    </w:p>
    <w:p w:rsidR="00EE37EC" w:rsidRPr="00D450CD" w:rsidRDefault="00EE37EC" w:rsidP="00D450CD">
      <w:pPr>
        <w:ind w:left="720"/>
        <w:rPr>
          <w:color w:val="C00000"/>
          <w:lang w:val="en-AU"/>
        </w:rPr>
      </w:pPr>
    </w:p>
    <w:p w:rsidR="00D450CD" w:rsidRPr="00722DFD" w:rsidRDefault="00D450CD" w:rsidP="00D450CD">
      <w:pPr>
        <w:ind w:left="720"/>
        <w:rPr>
          <w:lang w:val="en-AU"/>
        </w:rPr>
      </w:pPr>
    </w:p>
    <w:p w:rsidR="00722DFD" w:rsidRDefault="00722DFD" w:rsidP="00722DFD">
      <w:pPr>
        <w:numPr>
          <w:ilvl w:val="0"/>
          <w:numId w:val="1"/>
        </w:numPr>
        <w:rPr>
          <w:lang w:val="en-AU"/>
        </w:rPr>
      </w:pPr>
      <w:r w:rsidRPr="00722DFD">
        <w:rPr>
          <w:lang w:val="en-AU"/>
        </w:rPr>
        <w:lastRenderedPageBreak/>
        <w:t>In what way does the Torah, Psalm, Prophetic reading of Is. 33:2-6, 17, 19-22</w:t>
      </w:r>
      <w:r w:rsidRPr="00722DFD">
        <w:rPr>
          <w:cs/>
        </w:rPr>
        <w:t>‎</w:t>
      </w:r>
      <w:r w:rsidRPr="00722DFD">
        <w:rPr>
          <w:lang w:val="en-AU"/>
        </w:rPr>
        <w:t>, and Mark 14:17-21 point to the fact that this is the seventh of the seven Sabbaths of Consolation?</w:t>
      </w:r>
    </w:p>
    <w:p w:rsidR="00D450CD" w:rsidRPr="00AF49DF" w:rsidRDefault="00AF49DF" w:rsidP="00D450CD">
      <w:pPr>
        <w:ind w:left="720"/>
        <w:rPr>
          <w:color w:val="C00000"/>
          <w:lang w:val="en-AU"/>
        </w:rPr>
      </w:pPr>
      <w:r w:rsidRPr="00AF49DF">
        <w:rPr>
          <w:b/>
          <w:color w:val="C00000"/>
          <w:lang w:val="en-AU"/>
        </w:rPr>
        <w:t>Torah</w:t>
      </w:r>
      <w:r w:rsidRPr="00AF49DF">
        <w:rPr>
          <w:color w:val="C00000"/>
          <w:lang w:val="en-AU"/>
        </w:rPr>
        <w:t xml:space="preserve"> – The Bne Israel are consoled with the assurance that they are entering the land with laws and statutes which will show the preeminence among the nations.</w:t>
      </w:r>
      <w:r w:rsidR="00096130">
        <w:rPr>
          <w:color w:val="C00000"/>
          <w:lang w:val="en-AU"/>
        </w:rPr>
        <w:t xml:space="preserve"> They are also consoled with the knowledge that they can always return to HaShem.</w:t>
      </w:r>
    </w:p>
    <w:p w:rsidR="00AF49DF" w:rsidRDefault="00096130" w:rsidP="00D450CD">
      <w:pPr>
        <w:ind w:left="720"/>
        <w:rPr>
          <w:color w:val="C00000"/>
          <w:lang w:val="en-AU"/>
        </w:rPr>
      </w:pPr>
      <w:r w:rsidRPr="00096130">
        <w:rPr>
          <w:b/>
          <w:color w:val="C00000"/>
          <w:lang w:val="en-AU"/>
        </w:rPr>
        <w:t>Psalms</w:t>
      </w:r>
      <w:r>
        <w:rPr>
          <w:color w:val="C00000"/>
          <w:lang w:val="en-AU"/>
        </w:rPr>
        <w:t xml:space="preserve"> – We are consoled with the knowledge that the nations will soon be subdued at our feet. Further, we are consoled with the commands of HaShem because HaShem takes pleasure when we follow them. These commands provide us light in the darkness. Finally, we will gain HaShem’s wealth.</w:t>
      </w:r>
    </w:p>
    <w:p w:rsidR="0024256A" w:rsidRDefault="00096130" w:rsidP="0024256A">
      <w:pPr>
        <w:ind w:left="720"/>
        <w:rPr>
          <w:bCs/>
          <w:color w:val="C00000"/>
        </w:rPr>
      </w:pPr>
      <w:r w:rsidRPr="00096130">
        <w:rPr>
          <w:b/>
          <w:color w:val="C00000"/>
          <w:lang w:val="en-AU"/>
        </w:rPr>
        <w:t>Isaiah</w:t>
      </w:r>
      <w:r>
        <w:rPr>
          <w:color w:val="C00000"/>
          <w:lang w:val="en-AU"/>
        </w:rPr>
        <w:t xml:space="preserve"> </w:t>
      </w:r>
      <w:r w:rsidR="0024256A">
        <w:rPr>
          <w:color w:val="C00000"/>
          <w:lang w:val="en-AU"/>
        </w:rPr>
        <w:t>–</w:t>
      </w:r>
      <w:r>
        <w:rPr>
          <w:color w:val="C00000"/>
          <w:lang w:val="en-AU"/>
        </w:rPr>
        <w:t xml:space="preserve"> </w:t>
      </w:r>
      <w:r w:rsidR="0024256A">
        <w:rPr>
          <w:color w:val="C00000"/>
          <w:lang w:val="en-AU"/>
        </w:rPr>
        <w:t xml:space="preserve">33:20 spells out our consolation:  </w:t>
      </w:r>
      <w:r w:rsidR="0024256A" w:rsidRPr="0024256A">
        <w:rPr>
          <w:bCs/>
          <w:i/>
          <w:iCs/>
          <w:color w:val="C00000"/>
        </w:rPr>
        <w:t xml:space="preserve">You will </w:t>
      </w:r>
      <w:r w:rsidR="0024256A" w:rsidRPr="0024256A">
        <w:rPr>
          <w:bCs/>
          <w:color w:val="C00000"/>
        </w:rPr>
        <w:t xml:space="preserve">look upon </w:t>
      </w:r>
      <w:r w:rsidR="0024256A" w:rsidRPr="0024256A">
        <w:rPr>
          <w:bCs/>
          <w:i/>
          <w:iCs/>
          <w:color w:val="C00000"/>
        </w:rPr>
        <w:t xml:space="preserve">their downfall, </w:t>
      </w:r>
      <w:r w:rsidR="0024256A" w:rsidRPr="0024256A">
        <w:rPr>
          <w:bCs/>
          <w:color w:val="C00000"/>
        </w:rPr>
        <w:t xml:space="preserve">Zion, city of our assemblies! Your eyes will see </w:t>
      </w:r>
      <w:r w:rsidR="0024256A" w:rsidRPr="0024256A">
        <w:rPr>
          <w:bCs/>
          <w:i/>
          <w:iCs/>
          <w:color w:val="C00000"/>
        </w:rPr>
        <w:t xml:space="preserve">the consolation of </w:t>
      </w:r>
      <w:r w:rsidR="0024256A" w:rsidRPr="0024256A">
        <w:rPr>
          <w:bCs/>
          <w:color w:val="C00000"/>
        </w:rPr>
        <w:t xml:space="preserve">Jerusalem </w:t>
      </w:r>
      <w:r w:rsidR="0024256A" w:rsidRPr="0024256A">
        <w:rPr>
          <w:bCs/>
          <w:i/>
          <w:iCs/>
          <w:color w:val="C00000"/>
        </w:rPr>
        <w:t xml:space="preserve">in its prosperity, in its contentedness, like </w:t>
      </w:r>
      <w:r w:rsidR="0024256A" w:rsidRPr="0024256A">
        <w:rPr>
          <w:bCs/>
          <w:color w:val="C00000"/>
        </w:rPr>
        <w:t xml:space="preserve">a tent </w:t>
      </w:r>
      <w:r w:rsidR="0024256A" w:rsidRPr="0024256A">
        <w:rPr>
          <w:bCs/>
          <w:i/>
          <w:iCs/>
          <w:color w:val="C00000"/>
        </w:rPr>
        <w:t xml:space="preserve">which is not loosed, </w:t>
      </w:r>
      <w:r w:rsidR="0024256A" w:rsidRPr="0024256A">
        <w:rPr>
          <w:bCs/>
          <w:color w:val="C00000"/>
        </w:rPr>
        <w:t xml:space="preserve">whose stakes </w:t>
      </w:r>
      <w:r w:rsidR="0024256A" w:rsidRPr="0024256A">
        <w:rPr>
          <w:bCs/>
          <w:i/>
          <w:iCs/>
          <w:color w:val="C00000"/>
        </w:rPr>
        <w:t xml:space="preserve">are </w:t>
      </w:r>
      <w:r w:rsidR="0024256A" w:rsidRPr="0024256A">
        <w:rPr>
          <w:bCs/>
          <w:color w:val="C00000"/>
        </w:rPr>
        <w:t>never plucked up, nor will any of its cords be broken.</w:t>
      </w:r>
    </w:p>
    <w:p w:rsidR="0024256A" w:rsidRDefault="0024256A" w:rsidP="0024256A">
      <w:pPr>
        <w:ind w:left="720"/>
        <w:rPr>
          <w:color w:val="C00000"/>
          <w:lang w:val="en-AU"/>
        </w:rPr>
      </w:pPr>
      <w:r>
        <w:rPr>
          <w:b/>
          <w:color w:val="C00000"/>
          <w:lang w:val="en-AU"/>
        </w:rPr>
        <w:t xml:space="preserve">Mark </w:t>
      </w:r>
      <w:r>
        <w:rPr>
          <w:color w:val="C00000"/>
          <w:lang w:val="en-AU"/>
        </w:rPr>
        <w:t xml:space="preserve">– </w:t>
      </w:r>
      <w:r w:rsidR="00F8620F">
        <w:rPr>
          <w:color w:val="C00000"/>
          <w:lang w:val="en-AU"/>
        </w:rPr>
        <w:t>We are consoled because w</w:t>
      </w:r>
      <w:r>
        <w:rPr>
          <w:color w:val="C00000"/>
          <w:lang w:val="en-AU"/>
        </w:rPr>
        <w:t>e are loved even when we act treacherously, because we will repent.</w:t>
      </w:r>
    </w:p>
    <w:p w:rsidR="00DD4C2E" w:rsidRDefault="00DD4C2E" w:rsidP="0024256A">
      <w:pPr>
        <w:ind w:left="720"/>
        <w:rPr>
          <w:color w:val="C00000"/>
          <w:lang w:val="en-AU"/>
        </w:rPr>
      </w:pPr>
    </w:p>
    <w:p w:rsidR="00DD4C2E" w:rsidRDefault="00DD4C2E" w:rsidP="00DD4C2E">
      <w:pPr>
        <w:ind w:left="720"/>
        <w:rPr>
          <w:color w:val="C00000"/>
        </w:rPr>
      </w:pPr>
      <w:r w:rsidRPr="00DD4C2E">
        <w:rPr>
          <w:b/>
          <w:bCs/>
          <w:color w:val="C00000"/>
        </w:rPr>
        <w:t>Dr Walter Oakley:</w:t>
      </w:r>
      <w:r w:rsidRPr="00DD4C2E">
        <w:rPr>
          <w:color w:val="C00000"/>
        </w:rPr>
        <w:t xml:space="preserve"> D’varim 4:31</w:t>
      </w:r>
    </w:p>
    <w:p w:rsidR="00DD4C2E" w:rsidRDefault="00DD4C2E" w:rsidP="00DD4C2E">
      <w:pPr>
        <w:ind w:left="720"/>
        <w:rPr>
          <w:color w:val="C00000"/>
        </w:rPr>
      </w:pPr>
      <w:r w:rsidRPr="00DD4C2E">
        <w:rPr>
          <w:color w:val="C00000"/>
        </w:rPr>
        <w:t>Psa 112:1-2</w:t>
      </w:r>
    </w:p>
    <w:p w:rsidR="00DD4C2E" w:rsidRDefault="00DD4C2E" w:rsidP="00DD4C2E">
      <w:pPr>
        <w:ind w:left="720"/>
        <w:rPr>
          <w:color w:val="C00000"/>
        </w:rPr>
      </w:pPr>
      <w:r w:rsidRPr="00DD4C2E">
        <w:rPr>
          <w:color w:val="C00000"/>
        </w:rPr>
        <w:t>Isa 33:6, 20</w:t>
      </w:r>
    </w:p>
    <w:p w:rsidR="00DD4C2E" w:rsidRDefault="00DD4C2E" w:rsidP="00DD4C2E">
      <w:pPr>
        <w:ind w:left="720"/>
        <w:rPr>
          <w:color w:val="C00000"/>
        </w:rPr>
      </w:pPr>
      <w:r w:rsidRPr="00DD4C2E">
        <w:rPr>
          <w:color w:val="C00000"/>
        </w:rPr>
        <w:t>Mark 14:18 Reclining</w:t>
      </w:r>
    </w:p>
    <w:p w:rsidR="00DD4C2E" w:rsidRDefault="00DD4C2E" w:rsidP="00DD4C2E">
      <w:pPr>
        <w:ind w:left="720"/>
        <w:rPr>
          <w:color w:val="C00000"/>
        </w:rPr>
      </w:pPr>
    </w:p>
    <w:p w:rsidR="00DD4C2E" w:rsidRDefault="00DD4C2E" w:rsidP="00DD4C2E">
      <w:pPr>
        <w:ind w:left="720"/>
        <w:rPr>
          <w:color w:val="C00000"/>
        </w:rPr>
      </w:pPr>
      <w:r>
        <w:rPr>
          <w:color w:val="C00000"/>
        </w:rPr>
        <w:t xml:space="preserve">Sefirot for this week:  </w:t>
      </w:r>
      <w:r w:rsidRPr="00DD4C2E">
        <w:rPr>
          <w:b/>
          <w:color w:val="C00000"/>
        </w:rPr>
        <w:t>Malkhut</w:t>
      </w:r>
      <w:r w:rsidRPr="00DD4C2E">
        <w:rPr>
          <w:color w:val="C00000"/>
        </w:rPr>
        <w:t xml:space="preserve"> the realization of the Kingdom</w:t>
      </w:r>
      <w:r>
        <w:rPr>
          <w:color w:val="C00000"/>
        </w:rPr>
        <w:t xml:space="preserve">. </w:t>
      </w:r>
      <w:r w:rsidRPr="00DD4C2E">
        <w:rPr>
          <w:color w:val="C00000"/>
        </w:rPr>
        <w:t>Malkhut the virtue and humility (Yeshua allowi</w:t>
      </w:r>
      <w:r>
        <w:rPr>
          <w:color w:val="C00000"/>
        </w:rPr>
        <w:t xml:space="preserve">ng himself to be “handed over”). </w:t>
      </w:r>
      <w:r w:rsidRPr="00DD4C2E">
        <w:rPr>
          <w:color w:val="C00000"/>
        </w:rPr>
        <w:t>Malkhut is the end, which appears in the beginning. Malkhut is the purpose determined by Hokhmah.</w:t>
      </w:r>
      <w:r>
        <w:rPr>
          <w:color w:val="C00000"/>
        </w:rPr>
        <w:t xml:space="preserve"> We see this in:</w:t>
      </w:r>
    </w:p>
    <w:p w:rsidR="00DD4C2E" w:rsidRDefault="00DD4C2E" w:rsidP="00DD4C2E">
      <w:pPr>
        <w:ind w:left="720"/>
        <w:rPr>
          <w:color w:val="C00000"/>
        </w:rPr>
      </w:pPr>
      <w:r w:rsidRPr="00DD4C2E">
        <w:rPr>
          <w:b/>
          <w:color w:val="C00000"/>
        </w:rPr>
        <w:t>D’varim 4:6</w:t>
      </w:r>
      <w:r w:rsidRPr="00DD4C2E">
        <w:rPr>
          <w:color w:val="C00000"/>
        </w:rPr>
        <w:t xml:space="preserve"> The Meturgeman/Moreh/Zaqen who studies</w:t>
      </w:r>
      <w:r>
        <w:rPr>
          <w:color w:val="C00000"/>
        </w:rPr>
        <w:t xml:space="preserve">, </w:t>
      </w:r>
      <w:r w:rsidRPr="00DD4C2E">
        <w:rPr>
          <w:color w:val="C00000"/>
        </w:rPr>
        <w:t>4:8, 10 an acceptable one who learn to teach</w:t>
      </w:r>
      <w:r>
        <w:rPr>
          <w:color w:val="C00000"/>
        </w:rPr>
        <w:t>.</w:t>
      </w:r>
    </w:p>
    <w:p w:rsidR="00DD4C2E" w:rsidRDefault="00DD4C2E" w:rsidP="00DD4C2E">
      <w:pPr>
        <w:ind w:left="720"/>
        <w:rPr>
          <w:color w:val="C00000"/>
        </w:rPr>
      </w:pPr>
      <w:r w:rsidRPr="00DD4C2E">
        <w:rPr>
          <w:b/>
          <w:color w:val="C00000"/>
        </w:rPr>
        <w:t>Psa. 110:1</w:t>
      </w:r>
      <w:r w:rsidRPr="00DD4C2E">
        <w:rPr>
          <w:color w:val="C00000"/>
        </w:rPr>
        <w:t xml:space="preserve"> (Targum)</w:t>
      </w:r>
      <w:r>
        <w:rPr>
          <w:color w:val="C00000"/>
        </w:rPr>
        <w:t xml:space="preserve"> </w:t>
      </w:r>
      <w:r w:rsidRPr="00DD4C2E">
        <w:rPr>
          <w:color w:val="C00000"/>
        </w:rPr>
        <w:t>Malkhut is the end, which appears in the beginning. Malkhut is the purpose for the emanation of the Divine spark.</w:t>
      </w:r>
    </w:p>
    <w:p w:rsidR="00D450CD" w:rsidRPr="00722DFD" w:rsidRDefault="00D450CD" w:rsidP="00D450CD">
      <w:pPr>
        <w:ind w:left="720"/>
        <w:rPr>
          <w:lang w:val="en-AU"/>
        </w:rPr>
      </w:pPr>
    </w:p>
    <w:p w:rsidR="00722DFD" w:rsidRDefault="00722DFD" w:rsidP="00722DFD">
      <w:pPr>
        <w:numPr>
          <w:ilvl w:val="0"/>
          <w:numId w:val="1"/>
        </w:numPr>
        <w:rPr>
          <w:lang w:val="en-AU"/>
        </w:rPr>
      </w:pPr>
      <w:r w:rsidRPr="00722DFD">
        <w:rPr>
          <w:lang w:val="en-AU"/>
        </w:rPr>
        <w:t>What part of the Torah Seder fired the heart and imagination of the Psalmist for this week?</w:t>
      </w:r>
    </w:p>
    <w:p w:rsidR="00356C05" w:rsidRPr="00356C05" w:rsidRDefault="00356C05" w:rsidP="00356C05">
      <w:pPr>
        <w:ind w:left="720"/>
        <w:rPr>
          <w:color w:val="C00000"/>
          <w:lang w:val="en-AU"/>
        </w:rPr>
      </w:pPr>
      <w:r w:rsidRPr="00356C05">
        <w:rPr>
          <w:color w:val="C00000"/>
          <w:lang w:val="en-AU"/>
        </w:rPr>
        <w:t>The Psalmist’s heart and imagination were fired by the Torah’s laws and statutues which will show our wisdom to the nations. He speaks of the domination of the nations, the pleasure of HaShem, the light in the darkness, and the receiving of HaShem’s wealth for those who study, obey, and teach these laws and statutes.</w:t>
      </w:r>
    </w:p>
    <w:p w:rsidR="00356C05" w:rsidRPr="00722DFD" w:rsidRDefault="00356C05" w:rsidP="00356C05">
      <w:pPr>
        <w:ind w:left="720"/>
        <w:rPr>
          <w:lang w:val="en-AU"/>
        </w:rPr>
      </w:pPr>
    </w:p>
    <w:p w:rsidR="00722DFD" w:rsidRDefault="00722DFD" w:rsidP="00722DFD">
      <w:pPr>
        <w:numPr>
          <w:ilvl w:val="0"/>
          <w:numId w:val="1"/>
        </w:numPr>
        <w:rPr>
          <w:lang w:val="en-AU"/>
        </w:rPr>
      </w:pPr>
      <w:r w:rsidRPr="00722DFD">
        <w:rPr>
          <w:lang w:val="en-AU"/>
        </w:rPr>
        <w:t>What part of the Torah Seder fired the heart and the imagination of the prophet Isaiah (in 33:2-6, 17, 19-22) this week?</w:t>
      </w:r>
    </w:p>
    <w:p w:rsidR="0013674E" w:rsidRPr="00155954" w:rsidRDefault="00155954" w:rsidP="0013674E">
      <w:pPr>
        <w:ind w:left="720"/>
        <w:rPr>
          <w:color w:val="C00000"/>
          <w:lang w:val="en-AU"/>
        </w:rPr>
      </w:pPr>
      <w:r w:rsidRPr="00155954">
        <w:rPr>
          <w:color w:val="C00000"/>
          <w:lang w:val="en-AU"/>
        </w:rPr>
        <w:t>The Prophet’s heart and imagination were fired by the impending entrance to the land where he envisions the downfall of the Canaanites as the Bne Israel witness HaShem at work, because of the laws and statutes that are mentioned in the parasha. In the end, the Prophets sees these laws as the memra which will bring salvation to Israel.</w:t>
      </w:r>
    </w:p>
    <w:p w:rsidR="0013674E" w:rsidRPr="00722DFD" w:rsidRDefault="0013674E" w:rsidP="0013674E">
      <w:pPr>
        <w:ind w:left="720"/>
        <w:rPr>
          <w:lang w:val="en-AU"/>
        </w:rPr>
      </w:pPr>
    </w:p>
    <w:p w:rsidR="00FE7571" w:rsidRDefault="00FE7571" w:rsidP="00722DFD">
      <w:pPr>
        <w:numPr>
          <w:ilvl w:val="0"/>
          <w:numId w:val="1"/>
        </w:numPr>
        <w:rPr>
          <w:lang w:val="en-AU"/>
        </w:rPr>
      </w:pPr>
      <w:r>
        <w:rPr>
          <w:lang w:val="en-AU"/>
        </w:rPr>
        <w:br w:type="page"/>
      </w:r>
    </w:p>
    <w:p w:rsidR="00722DFD" w:rsidRDefault="00722DFD" w:rsidP="00722DFD">
      <w:pPr>
        <w:numPr>
          <w:ilvl w:val="0"/>
          <w:numId w:val="1"/>
        </w:numPr>
        <w:rPr>
          <w:lang w:val="en-AU"/>
        </w:rPr>
      </w:pPr>
      <w:r w:rsidRPr="00722DFD">
        <w:rPr>
          <w:lang w:val="en-AU"/>
        </w:rPr>
        <w:lastRenderedPageBreak/>
        <w:t>What part of the Torah Seder fired the heart and the imagination of the prophet in the Special Ashlamata of Isaiah 61:10 – 63:9?</w:t>
      </w:r>
    </w:p>
    <w:p w:rsidR="008525A4" w:rsidRPr="008525A4" w:rsidRDefault="008525A4" w:rsidP="008525A4">
      <w:pPr>
        <w:ind w:left="720"/>
        <w:rPr>
          <w:color w:val="C00000"/>
          <w:lang w:val="en-AU"/>
        </w:rPr>
      </w:pPr>
      <w:r w:rsidRPr="008525A4">
        <w:rPr>
          <w:color w:val="C00000"/>
          <w:lang w:val="en-AU"/>
        </w:rPr>
        <w:t>The Prophet’s heart and imagination were fired by the impending entrance to the land where he envisions the downfall of the Canaanites. He sees the salvation of the Bne Israel because of the memra as pictured in the laws and Statutes that are the wisdom of the Bne Israel.</w:t>
      </w:r>
    </w:p>
    <w:p w:rsidR="008525A4" w:rsidRPr="00722DFD" w:rsidRDefault="008525A4" w:rsidP="008525A4">
      <w:pPr>
        <w:ind w:left="720"/>
        <w:rPr>
          <w:lang w:val="en-AU"/>
        </w:rPr>
      </w:pPr>
    </w:p>
    <w:p w:rsidR="00722DFD" w:rsidRDefault="00722DFD" w:rsidP="00722DFD">
      <w:pPr>
        <w:numPr>
          <w:ilvl w:val="0"/>
          <w:numId w:val="1"/>
        </w:numPr>
        <w:rPr>
          <w:lang w:val="en-AU"/>
        </w:rPr>
      </w:pPr>
      <w:r w:rsidRPr="00722DFD">
        <w:rPr>
          <w:lang w:val="en-AU"/>
        </w:rPr>
        <w:t xml:space="preserve">What part/s of the Torah Seder, Psalm, and the prophets fired the heart and the imagination of Hakham Tsefet for this week? </w:t>
      </w:r>
    </w:p>
    <w:p w:rsidR="00057F5C" w:rsidRPr="00057F5C" w:rsidRDefault="00057F5C" w:rsidP="00057F5C">
      <w:pPr>
        <w:ind w:left="720"/>
        <w:rPr>
          <w:color w:val="FF0000"/>
          <w:lang w:val="en-AU"/>
        </w:rPr>
      </w:pPr>
      <w:r w:rsidRPr="00057F5C">
        <w:rPr>
          <w:color w:val="FF0000"/>
          <w:lang w:val="en-AU"/>
        </w:rPr>
        <w:t>Dr Walter Oakley: TORAH SEDER</w:t>
      </w:r>
    </w:p>
    <w:p w:rsidR="00057F5C" w:rsidRPr="00057F5C" w:rsidRDefault="00057F5C" w:rsidP="00057F5C">
      <w:pPr>
        <w:ind w:left="720"/>
        <w:rPr>
          <w:color w:val="FF0000"/>
          <w:lang w:val="en-AU"/>
        </w:rPr>
      </w:pPr>
      <w:r w:rsidRPr="00057F5C">
        <w:rPr>
          <w:color w:val="FF0000"/>
          <w:lang w:val="en-AU"/>
        </w:rPr>
        <w:t>Verbally the Torah and Mordechai are connected through the word “eat” (D’varim 4:28 Mark 14:18). Thematically the idea of grief connects Moshe with the Talmidim (D’varim 3 Mark 14:19)</w:t>
      </w:r>
    </w:p>
    <w:p w:rsidR="00057F5C" w:rsidRPr="00057F5C" w:rsidRDefault="00057F5C" w:rsidP="00057F5C">
      <w:pPr>
        <w:ind w:left="720"/>
        <w:rPr>
          <w:color w:val="FF0000"/>
          <w:lang w:val="en-AU"/>
        </w:rPr>
      </w:pPr>
      <w:r w:rsidRPr="00057F5C">
        <w:rPr>
          <w:color w:val="FF0000"/>
          <w:lang w:val="en-AU"/>
        </w:rPr>
        <w:t>TEHILLIM</w:t>
      </w:r>
    </w:p>
    <w:p w:rsidR="00057F5C" w:rsidRPr="00057F5C" w:rsidRDefault="00057F5C" w:rsidP="00057F5C">
      <w:pPr>
        <w:ind w:left="720"/>
        <w:rPr>
          <w:color w:val="FF0000"/>
          <w:lang w:val="en-AU"/>
        </w:rPr>
      </w:pPr>
      <w:r w:rsidRPr="00057F5C">
        <w:rPr>
          <w:color w:val="FF0000"/>
          <w:lang w:val="en-AU"/>
        </w:rPr>
        <w:t>Yeshua is a man of Torah Study – Mark 14:21 demonstrate his acquaintance with the Scriptures. “Because the son of man [has to] go away as (it is [written] in) the Scriptures (Tanakh) concerning him.” The Psalmist 110:1 (in the targum) tells us “The LORD spoke by His decree to give me the dominion in exchange for sitting in study of Torah. "Wait at my right hand until I make your enemies a prop for your feet."</w:t>
      </w:r>
    </w:p>
    <w:p w:rsidR="00057F5C" w:rsidRPr="00057F5C" w:rsidRDefault="00057F5C" w:rsidP="00057F5C">
      <w:pPr>
        <w:ind w:left="720"/>
        <w:rPr>
          <w:color w:val="FF0000"/>
          <w:lang w:val="en-AU"/>
        </w:rPr>
      </w:pPr>
      <w:r w:rsidRPr="00057F5C">
        <w:rPr>
          <w:color w:val="FF0000"/>
          <w:lang w:val="en-AU"/>
        </w:rPr>
        <w:t>ASHLAMATAH</w:t>
      </w:r>
    </w:p>
    <w:p w:rsidR="00057F5C" w:rsidRPr="00057F5C" w:rsidRDefault="00057F5C" w:rsidP="00057F5C">
      <w:pPr>
        <w:ind w:left="720"/>
        <w:rPr>
          <w:color w:val="FF0000"/>
        </w:rPr>
      </w:pPr>
      <w:r w:rsidRPr="00057F5C">
        <w:rPr>
          <w:color w:val="FF0000"/>
          <w:lang w:val="en-AU"/>
        </w:rPr>
        <w:t xml:space="preserve">Yesha’yahu is connected with Mordechai through 33:14 </w:t>
      </w:r>
      <w:r w:rsidRPr="00057F5C">
        <w:rPr>
          <w:color w:val="FF0000"/>
        </w:rPr>
        <w:t>“Sinners in Zion were afraid; trembling seized the flatterers, 'Who will stand up for us against a consuming fire? Who will stand up for us against the everlasting fires?” Mark 14:19-21</w:t>
      </w:r>
    </w:p>
    <w:p w:rsidR="00057F5C" w:rsidRPr="00057F5C" w:rsidRDefault="00057F5C" w:rsidP="00057F5C">
      <w:pPr>
        <w:ind w:left="720"/>
        <w:rPr>
          <w:color w:val="FF0000"/>
        </w:rPr>
      </w:pPr>
      <w:r w:rsidRPr="00057F5C">
        <w:rPr>
          <w:color w:val="FF0000"/>
        </w:rPr>
        <w:t>SPECIAL ASHLAMATAH</w:t>
      </w:r>
    </w:p>
    <w:p w:rsidR="00D00B05" w:rsidRPr="00057F5C" w:rsidRDefault="00057F5C" w:rsidP="00057F5C">
      <w:pPr>
        <w:ind w:left="720"/>
        <w:rPr>
          <w:color w:val="FF0000"/>
        </w:rPr>
      </w:pPr>
      <w:r w:rsidRPr="00057F5C">
        <w:rPr>
          <w:color w:val="FF0000"/>
        </w:rPr>
        <w:t>Yesha’yahu 63:1 (Targum) Until I accomplish salvation for Zion, I will not give rest to the Gentiles, and until I bring consolation for Jerusalem, I will not give quiet to the kingdoms; until her light is revealed as the dawn, and her salvation (Yeshua) burns as a torch. Relates to Mark 14:21</w:t>
      </w:r>
    </w:p>
    <w:p w:rsidR="00D00B05" w:rsidRPr="00722DFD" w:rsidRDefault="00D00B05" w:rsidP="00D00B05">
      <w:pPr>
        <w:ind w:left="720"/>
        <w:rPr>
          <w:lang w:val="en-AU"/>
        </w:rPr>
      </w:pPr>
    </w:p>
    <w:p w:rsidR="00722DFD" w:rsidRDefault="00722DFD" w:rsidP="00722DFD">
      <w:pPr>
        <w:numPr>
          <w:ilvl w:val="0"/>
          <w:numId w:val="1"/>
        </w:numPr>
        <w:rPr>
          <w:lang w:val="en-AU"/>
        </w:rPr>
      </w:pPr>
      <w:r w:rsidRPr="00722DFD">
        <w:rPr>
          <w:lang w:val="en-AU"/>
        </w:rPr>
        <w:t>After taking into consideration all the above texts and our Torah Seder, what would you say is the general prophetic message from the Scriptures for this coming week?</w:t>
      </w:r>
    </w:p>
    <w:p w:rsidR="00D00B05" w:rsidRDefault="00D00B05" w:rsidP="00D00B05">
      <w:pPr>
        <w:ind w:left="720"/>
        <w:rPr>
          <w:color w:val="C00000"/>
          <w:lang w:val="en-AU"/>
        </w:rPr>
      </w:pPr>
      <w:r w:rsidRPr="00D00B05">
        <w:rPr>
          <w:color w:val="C00000"/>
          <w:lang w:val="en-AU"/>
        </w:rPr>
        <w:t>I believe that we are being told that this is the final week of preparation before Rosh HaShana and that we are to use the laws and statutues to examine ourselves and return to HaShem because He will always accept us.</w:t>
      </w:r>
    </w:p>
    <w:p w:rsidR="005E1899" w:rsidRDefault="005E1899" w:rsidP="00D00B05">
      <w:pPr>
        <w:ind w:left="720"/>
        <w:rPr>
          <w:color w:val="C00000"/>
          <w:lang w:val="en-AU"/>
        </w:rPr>
      </w:pPr>
    </w:p>
    <w:p w:rsidR="005E1899" w:rsidRPr="005E1899" w:rsidRDefault="005E1899" w:rsidP="005E1899">
      <w:pPr>
        <w:ind w:left="720"/>
        <w:rPr>
          <w:color w:val="C00000"/>
        </w:rPr>
      </w:pPr>
      <w:r w:rsidRPr="005E1899">
        <w:rPr>
          <w:b/>
          <w:bCs/>
          <w:color w:val="C00000"/>
        </w:rPr>
        <w:t>Dr Walter Oakley:</w:t>
      </w:r>
      <w:r w:rsidRPr="005E1899">
        <w:rPr>
          <w:color w:val="C00000"/>
        </w:rPr>
        <w:t xml:space="preserve"> These are the days of introspection and repentance. Consider your relationships to be sure that you are true friends. In addition, consider your relationship to G-d and the G-dly community.</w:t>
      </w:r>
    </w:p>
    <w:p w:rsidR="005E1899" w:rsidRPr="005E1899" w:rsidRDefault="005E1899" w:rsidP="005E1899">
      <w:pPr>
        <w:ind w:left="720"/>
        <w:rPr>
          <w:color w:val="C00000"/>
        </w:rPr>
      </w:pPr>
    </w:p>
    <w:p w:rsidR="005E1899" w:rsidRPr="005E1899" w:rsidRDefault="005E1899" w:rsidP="005E1899">
      <w:pPr>
        <w:ind w:left="720"/>
        <w:rPr>
          <w:color w:val="C00000"/>
        </w:rPr>
      </w:pPr>
      <w:r w:rsidRPr="005E1899">
        <w:rPr>
          <w:b/>
          <w:bCs/>
          <w:color w:val="C00000"/>
        </w:rPr>
        <w:t>Dr. Elisheva Oakley:</w:t>
      </w:r>
      <w:r w:rsidRPr="005E1899">
        <w:rPr>
          <w:color w:val="C00000"/>
        </w:rPr>
        <w:t xml:space="preserve"> Finish your introspection, repent and be ready to stand before the Judge on Rosh HaShannah!</w:t>
      </w:r>
    </w:p>
    <w:p w:rsidR="005E1899" w:rsidRPr="005E1899" w:rsidRDefault="005E1899" w:rsidP="005E1899">
      <w:pPr>
        <w:ind w:left="720"/>
        <w:rPr>
          <w:color w:val="C00000"/>
        </w:rPr>
      </w:pPr>
    </w:p>
    <w:p w:rsidR="005E1899" w:rsidRDefault="005E1899" w:rsidP="005E1899">
      <w:pPr>
        <w:ind w:left="720"/>
        <w:rPr>
          <w:color w:val="C00000"/>
        </w:rPr>
      </w:pPr>
      <w:r w:rsidRPr="005E1899">
        <w:rPr>
          <w:b/>
          <w:bCs/>
          <w:color w:val="C00000"/>
        </w:rPr>
        <w:t>EzraandKarmelah Nelson:</w:t>
      </w:r>
      <w:r w:rsidRPr="005E1899">
        <w:rPr>
          <w:color w:val="C00000"/>
        </w:rPr>
        <w:t xml:space="preserve"> With glorious vision of noble consolation now given, one must turn one’s heart devoutly towards humility to receive true purification.</w:t>
      </w:r>
    </w:p>
    <w:p w:rsidR="00843964" w:rsidRDefault="00843964" w:rsidP="005E1899">
      <w:pPr>
        <w:ind w:left="720"/>
        <w:rPr>
          <w:color w:val="C00000"/>
        </w:rPr>
      </w:pPr>
    </w:p>
    <w:p w:rsidR="00843964" w:rsidRDefault="00843964" w:rsidP="005E1899">
      <w:pPr>
        <w:ind w:left="720"/>
        <w:rPr>
          <w:color w:val="C00000"/>
        </w:rPr>
      </w:pPr>
      <w:r w:rsidRPr="00843964">
        <w:rPr>
          <w:b/>
          <w:bCs/>
          <w:color w:val="C00000"/>
        </w:rPr>
        <w:lastRenderedPageBreak/>
        <w:t>Brad Gaskill:</w:t>
      </w:r>
      <w:r w:rsidRPr="00843964">
        <w:rPr>
          <w:color w:val="C00000"/>
        </w:rPr>
        <w:t xml:space="preserve"> Look for dark times and loss of leadership, however G-d is our salvation and hope and He will be faithful. We need to be faithful with keeping and doing the statutes and ordinances.</w:t>
      </w:r>
    </w:p>
    <w:p w:rsidR="00843964" w:rsidRPr="005E1899" w:rsidRDefault="00843964" w:rsidP="005E1899">
      <w:pPr>
        <w:ind w:left="720"/>
        <w:rPr>
          <w:color w:val="C00000"/>
        </w:rPr>
      </w:pPr>
    </w:p>
    <w:p w:rsidR="005E1899" w:rsidRPr="00D00B05" w:rsidRDefault="005E1899" w:rsidP="00D00B05">
      <w:pPr>
        <w:ind w:left="720"/>
        <w:rPr>
          <w:color w:val="C00000"/>
          <w:lang w:val="en-AU"/>
        </w:rPr>
      </w:pP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FD"/>
    <w:rsid w:val="00010516"/>
    <w:rsid w:val="00057F5C"/>
    <w:rsid w:val="0007551D"/>
    <w:rsid w:val="00096130"/>
    <w:rsid w:val="000F7652"/>
    <w:rsid w:val="001131BF"/>
    <w:rsid w:val="0013674E"/>
    <w:rsid w:val="00155954"/>
    <w:rsid w:val="001C4457"/>
    <w:rsid w:val="0024256A"/>
    <w:rsid w:val="0030641C"/>
    <w:rsid w:val="00356C05"/>
    <w:rsid w:val="003C422B"/>
    <w:rsid w:val="004570BC"/>
    <w:rsid w:val="004671E0"/>
    <w:rsid w:val="00501A3C"/>
    <w:rsid w:val="005E1899"/>
    <w:rsid w:val="005F7EF7"/>
    <w:rsid w:val="00605A38"/>
    <w:rsid w:val="00695D97"/>
    <w:rsid w:val="00722DFD"/>
    <w:rsid w:val="00782FF3"/>
    <w:rsid w:val="007E378B"/>
    <w:rsid w:val="00843964"/>
    <w:rsid w:val="008525A4"/>
    <w:rsid w:val="008E6E16"/>
    <w:rsid w:val="00A54B95"/>
    <w:rsid w:val="00AF49DF"/>
    <w:rsid w:val="00B81855"/>
    <w:rsid w:val="00C93035"/>
    <w:rsid w:val="00D00B05"/>
    <w:rsid w:val="00D450CD"/>
    <w:rsid w:val="00D61A88"/>
    <w:rsid w:val="00DD4C2E"/>
    <w:rsid w:val="00E93FF6"/>
    <w:rsid w:val="00E97F18"/>
    <w:rsid w:val="00EA1EED"/>
    <w:rsid w:val="00EE37EC"/>
    <w:rsid w:val="00F67548"/>
    <w:rsid w:val="00F8620F"/>
    <w:rsid w:val="00FA4E4D"/>
    <w:rsid w:val="00FE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EE37EC"/>
    <w:rPr>
      <w:rFonts w:ascii="Tahoma" w:hAnsi="Tahoma" w:cs="Tahoma"/>
      <w:sz w:val="16"/>
      <w:szCs w:val="16"/>
    </w:rPr>
  </w:style>
  <w:style w:type="character" w:customStyle="1" w:styleId="BalloonTextChar">
    <w:name w:val="Balloon Text Char"/>
    <w:basedOn w:val="DefaultParagraphFont"/>
    <w:link w:val="BalloonText"/>
    <w:uiPriority w:val="99"/>
    <w:semiHidden/>
    <w:rsid w:val="00EE3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EE37EC"/>
    <w:rPr>
      <w:rFonts w:ascii="Tahoma" w:hAnsi="Tahoma" w:cs="Tahoma"/>
      <w:sz w:val="16"/>
      <w:szCs w:val="16"/>
    </w:rPr>
  </w:style>
  <w:style w:type="character" w:customStyle="1" w:styleId="BalloonTextChar">
    <w:name w:val="Balloon Text Char"/>
    <w:basedOn w:val="DefaultParagraphFont"/>
    <w:link w:val="BalloonText"/>
    <w:uiPriority w:val="99"/>
    <w:semiHidden/>
    <w:rsid w:val="00EE3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2730">
      <w:bodyDiv w:val="1"/>
      <w:marLeft w:val="0"/>
      <w:marRight w:val="0"/>
      <w:marTop w:val="0"/>
      <w:marBottom w:val="0"/>
      <w:divBdr>
        <w:top w:val="none" w:sz="0" w:space="0" w:color="auto"/>
        <w:left w:val="none" w:sz="0" w:space="0" w:color="auto"/>
        <w:bottom w:val="none" w:sz="0" w:space="0" w:color="auto"/>
        <w:right w:val="none" w:sz="0" w:space="0" w:color="auto"/>
      </w:divBdr>
      <w:divsChild>
        <w:div w:id="845948140">
          <w:marLeft w:val="0"/>
          <w:marRight w:val="0"/>
          <w:marTop w:val="0"/>
          <w:marBottom w:val="0"/>
          <w:divBdr>
            <w:top w:val="none" w:sz="0" w:space="0" w:color="auto"/>
            <w:left w:val="none" w:sz="0" w:space="0" w:color="auto"/>
            <w:bottom w:val="none" w:sz="0" w:space="0" w:color="auto"/>
            <w:right w:val="none" w:sz="0" w:space="0" w:color="auto"/>
          </w:divBdr>
          <w:divsChild>
            <w:div w:id="1677994629">
              <w:marLeft w:val="0"/>
              <w:marRight w:val="0"/>
              <w:marTop w:val="0"/>
              <w:marBottom w:val="0"/>
              <w:divBdr>
                <w:top w:val="none" w:sz="0" w:space="0" w:color="auto"/>
                <w:left w:val="none" w:sz="0" w:space="0" w:color="auto"/>
                <w:bottom w:val="none" w:sz="0" w:space="0" w:color="auto"/>
                <w:right w:val="none" w:sz="0" w:space="0" w:color="auto"/>
              </w:divBdr>
              <w:divsChild>
                <w:div w:id="1148747143">
                  <w:marLeft w:val="0"/>
                  <w:marRight w:val="0"/>
                  <w:marTop w:val="0"/>
                  <w:marBottom w:val="0"/>
                  <w:divBdr>
                    <w:top w:val="none" w:sz="0" w:space="0" w:color="auto"/>
                    <w:left w:val="none" w:sz="0" w:space="0" w:color="auto"/>
                    <w:bottom w:val="none" w:sz="0" w:space="0" w:color="auto"/>
                    <w:right w:val="none" w:sz="0" w:space="0" w:color="auto"/>
                  </w:divBdr>
                  <w:divsChild>
                    <w:div w:id="502596610">
                      <w:marLeft w:val="0"/>
                      <w:marRight w:val="0"/>
                      <w:marTop w:val="0"/>
                      <w:marBottom w:val="0"/>
                      <w:divBdr>
                        <w:top w:val="none" w:sz="0" w:space="0" w:color="auto"/>
                        <w:left w:val="none" w:sz="0" w:space="0" w:color="auto"/>
                        <w:bottom w:val="none" w:sz="0" w:space="0" w:color="auto"/>
                        <w:right w:val="none" w:sz="0" w:space="0" w:color="auto"/>
                      </w:divBdr>
                      <w:divsChild>
                        <w:div w:id="430247681">
                          <w:marLeft w:val="0"/>
                          <w:marRight w:val="0"/>
                          <w:marTop w:val="0"/>
                          <w:marBottom w:val="0"/>
                          <w:divBdr>
                            <w:top w:val="none" w:sz="0" w:space="0" w:color="auto"/>
                            <w:left w:val="none" w:sz="0" w:space="0" w:color="auto"/>
                            <w:bottom w:val="none" w:sz="0" w:space="0" w:color="auto"/>
                            <w:right w:val="none" w:sz="0" w:space="0" w:color="auto"/>
                          </w:divBdr>
                          <w:divsChild>
                            <w:div w:id="1229338769">
                              <w:marLeft w:val="0"/>
                              <w:marRight w:val="0"/>
                              <w:marTop w:val="0"/>
                              <w:marBottom w:val="0"/>
                              <w:divBdr>
                                <w:top w:val="none" w:sz="0" w:space="0" w:color="auto"/>
                                <w:left w:val="none" w:sz="0" w:space="0" w:color="auto"/>
                                <w:bottom w:val="single" w:sz="6" w:space="2" w:color="EEEEEE"/>
                                <w:right w:val="none" w:sz="0" w:space="0" w:color="auto"/>
                              </w:divBdr>
                              <w:divsChild>
                                <w:div w:id="329871823">
                                  <w:marLeft w:val="0"/>
                                  <w:marRight w:val="0"/>
                                  <w:marTop w:val="0"/>
                                  <w:marBottom w:val="0"/>
                                  <w:divBdr>
                                    <w:top w:val="none" w:sz="0" w:space="0" w:color="auto"/>
                                    <w:left w:val="none" w:sz="0" w:space="0" w:color="auto"/>
                                    <w:bottom w:val="none" w:sz="0" w:space="0" w:color="auto"/>
                                    <w:right w:val="none" w:sz="0" w:space="0" w:color="auto"/>
                                  </w:divBdr>
                                  <w:divsChild>
                                    <w:div w:id="1618756747">
                                      <w:marLeft w:val="0"/>
                                      <w:marRight w:val="0"/>
                                      <w:marTop w:val="0"/>
                                      <w:marBottom w:val="0"/>
                                      <w:divBdr>
                                        <w:top w:val="none" w:sz="0" w:space="0" w:color="auto"/>
                                        <w:left w:val="none" w:sz="0" w:space="0" w:color="auto"/>
                                        <w:bottom w:val="none" w:sz="0" w:space="0" w:color="auto"/>
                                        <w:right w:val="none" w:sz="0" w:space="0" w:color="auto"/>
                                      </w:divBdr>
                                    </w:div>
                                  </w:divsChild>
                                </w:div>
                                <w:div w:id="1382678876">
                                  <w:marLeft w:val="0"/>
                                  <w:marRight w:val="0"/>
                                  <w:marTop w:val="0"/>
                                  <w:marBottom w:val="0"/>
                                  <w:divBdr>
                                    <w:top w:val="none" w:sz="0" w:space="0" w:color="auto"/>
                                    <w:left w:val="none" w:sz="0" w:space="0" w:color="auto"/>
                                    <w:bottom w:val="none" w:sz="0" w:space="0" w:color="auto"/>
                                    <w:right w:val="none" w:sz="0" w:space="0" w:color="auto"/>
                                  </w:divBdr>
                                  <w:divsChild>
                                    <w:div w:id="1828787179">
                                      <w:marLeft w:val="-225"/>
                                      <w:marRight w:val="0"/>
                                      <w:marTop w:val="0"/>
                                      <w:marBottom w:val="0"/>
                                      <w:divBdr>
                                        <w:top w:val="none" w:sz="0" w:space="0" w:color="auto"/>
                                        <w:left w:val="none" w:sz="0" w:space="0" w:color="auto"/>
                                        <w:bottom w:val="none" w:sz="0" w:space="0" w:color="auto"/>
                                        <w:right w:val="none" w:sz="0" w:space="0" w:color="auto"/>
                                      </w:divBdr>
                                      <w:divsChild>
                                        <w:div w:id="1215852785">
                                          <w:marLeft w:val="0"/>
                                          <w:marRight w:val="0"/>
                                          <w:marTop w:val="0"/>
                                          <w:marBottom w:val="0"/>
                                          <w:divBdr>
                                            <w:top w:val="none" w:sz="0" w:space="0" w:color="auto"/>
                                            <w:left w:val="none" w:sz="0" w:space="0" w:color="auto"/>
                                            <w:bottom w:val="none" w:sz="0" w:space="0" w:color="auto"/>
                                            <w:right w:val="none" w:sz="0" w:space="0" w:color="auto"/>
                                          </w:divBdr>
                                        </w:div>
                                      </w:divsChild>
                                    </w:div>
                                    <w:div w:id="611982076">
                                      <w:marLeft w:val="0"/>
                                      <w:marRight w:val="0"/>
                                      <w:marTop w:val="0"/>
                                      <w:marBottom w:val="0"/>
                                      <w:divBdr>
                                        <w:top w:val="none" w:sz="0" w:space="0" w:color="auto"/>
                                        <w:left w:val="none" w:sz="0" w:space="0" w:color="auto"/>
                                        <w:bottom w:val="none" w:sz="0" w:space="0" w:color="auto"/>
                                        <w:right w:val="none" w:sz="0" w:space="0" w:color="auto"/>
                                      </w:divBdr>
                                    </w:div>
                                  </w:divsChild>
                                </w:div>
                                <w:div w:id="1422027058">
                                  <w:marLeft w:val="0"/>
                                  <w:marRight w:val="0"/>
                                  <w:marTop w:val="0"/>
                                  <w:marBottom w:val="0"/>
                                  <w:divBdr>
                                    <w:top w:val="none" w:sz="0" w:space="0" w:color="auto"/>
                                    <w:left w:val="none" w:sz="0" w:space="0" w:color="auto"/>
                                    <w:bottom w:val="none" w:sz="0" w:space="0" w:color="auto"/>
                                    <w:right w:val="none" w:sz="0" w:space="0" w:color="auto"/>
                                  </w:divBdr>
                                  <w:divsChild>
                                    <w:div w:id="1739553434">
                                      <w:marLeft w:val="-225"/>
                                      <w:marRight w:val="0"/>
                                      <w:marTop w:val="0"/>
                                      <w:marBottom w:val="0"/>
                                      <w:divBdr>
                                        <w:top w:val="none" w:sz="0" w:space="0" w:color="auto"/>
                                        <w:left w:val="none" w:sz="0" w:space="0" w:color="auto"/>
                                        <w:bottom w:val="none" w:sz="0" w:space="0" w:color="auto"/>
                                        <w:right w:val="none" w:sz="0" w:space="0" w:color="auto"/>
                                      </w:divBdr>
                                      <w:divsChild>
                                        <w:div w:id="728112416">
                                          <w:marLeft w:val="0"/>
                                          <w:marRight w:val="0"/>
                                          <w:marTop w:val="0"/>
                                          <w:marBottom w:val="0"/>
                                          <w:divBdr>
                                            <w:top w:val="none" w:sz="0" w:space="0" w:color="auto"/>
                                            <w:left w:val="none" w:sz="0" w:space="0" w:color="auto"/>
                                            <w:bottom w:val="none" w:sz="0" w:space="0" w:color="auto"/>
                                            <w:right w:val="none" w:sz="0" w:space="0" w:color="auto"/>
                                          </w:divBdr>
                                        </w:div>
                                      </w:divsChild>
                                    </w:div>
                                    <w:div w:id="1186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730877">
      <w:bodyDiv w:val="1"/>
      <w:marLeft w:val="0"/>
      <w:marRight w:val="0"/>
      <w:marTop w:val="0"/>
      <w:marBottom w:val="0"/>
      <w:divBdr>
        <w:top w:val="none" w:sz="0" w:space="0" w:color="auto"/>
        <w:left w:val="none" w:sz="0" w:space="0" w:color="auto"/>
        <w:bottom w:val="none" w:sz="0" w:space="0" w:color="auto"/>
        <w:right w:val="none" w:sz="0" w:space="0" w:color="auto"/>
      </w:divBdr>
      <w:divsChild>
        <w:div w:id="827020975">
          <w:marLeft w:val="0"/>
          <w:marRight w:val="0"/>
          <w:marTop w:val="0"/>
          <w:marBottom w:val="0"/>
          <w:divBdr>
            <w:top w:val="none" w:sz="0" w:space="0" w:color="auto"/>
            <w:left w:val="none" w:sz="0" w:space="0" w:color="auto"/>
            <w:bottom w:val="none" w:sz="0" w:space="0" w:color="auto"/>
            <w:right w:val="none" w:sz="0" w:space="0" w:color="auto"/>
          </w:divBdr>
          <w:divsChild>
            <w:div w:id="1204515416">
              <w:marLeft w:val="0"/>
              <w:marRight w:val="0"/>
              <w:marTop w:val="0"/>
              <w:marBottom w:val="0"/>
              <w:divBdr>
                <w:top w:val="none" w:sz="0" w:space="0" w:color="auto"/>
                <w:left w:val="none" w:sz="0" w:space="0" w:color="auto"/>
                <w:bottom w:val="none" w:sz="0" w:space="0" w:color="auto"/>
                <w:right w:val="none" w:sz="0" w:space="0" w:color="auto"/>
              </w:divBdr>
              <w:divsChild>
                <w:div w:id="939947575">
                  <w:marLeft w:val="0"/>
                  <w:marRight w:val="0"/>
                  <w:marTop w:val="0"/>
                  <w:marBottom w:val="0"/>
                  <w:divBdr>
                    <w:top w:val="none" w:sz="0" w:space="0" w:color="auto"/>
                    <w:left w:val="none" w:sz="0" w:space="0" w:color="auto"/>
                    <w:bottom w:val="none" w:sz="0" w:space="0" w:color="auto"/>
                    <w:right w:val="none" w:sz="0" w:space="0" w:color="auto"/>
                  </w:divBdr>
                  <w:divsChild>
                    <w:div w:id="2008290887">
                      <w:marLeft w:val="0"/>
                      <w:marRight w:val="0"/>
                      <w:marTop w:val="0"/>
                      <w:marBottom w:val="0"/>
                      <w:divBdr>
                        <w:top w:val="none" w:sz="0" w:space="0" w:color="auto"/>
                        <w:left w:val="none" w:sz="0" w:space="0" w:color="auto"/>
                        <w:bottom w:val="none" w:sz="0" w:space="0" w:color="auto"/>
                        <w:right w:val="none" w:sz="0" w:space="0" w:color="auto"/>
                      </w:divBdr>
                      <w:divsChild>
                        <w:div w:id="1945066515">
                          <w:marLeft w:val="0"/>
                          <w:marRight w:val="0"/>
                          <w:marTop w:val="0"/>
                          <w:marBottom w:val="0"/>
                          <w:divBdr>
                            <w:top w:val="none" w:sz="0" w:space="0" w:color="auto"/>
                            <w:left w:val="none" w:sz="0" w:space="0" w:color="auto"/>
                            <w:bottom w:val="none" w:sz="0" w:space="0" w:color="auto"/>
                            <w:right w:val="none" w:sz="0" w:space="0" w:color="auto"/>
                          </w:divBdr>
                          <w:divsChild>
                            <w:div w:id="1121992498">
                              <w:marLeft w:val="0"/>
                              <w:marRight w:val="0"/>
                              <w:marTop w:val="0"/>
                              <w:marBottom w:val="0"/>
                              <w:divBdr>
                                <w:top w:val="none" w:sz="0" w:space="0" w:color="auto"/>
                                <w:left w:val="none" w:sz="0" w:space="0" w:color="auto"/>
                                <w:bottom w:val="single" w:sz="6" w:space="2" w:color="EEEEEE"/>
                                <w:right w:val="none" w:sz="0" w:space="0" w:color="auto"/>
                              </w:divBdr>
                              <w:divsChild>
                                <w:div w:id="482625716">
                                  <w:marLeft w:val="0"/>
                                  <w:marRight w:val="0"/>
                                  <w:marTop w:val="0"/>
                                  <w:marBottom w:val="0"/>
                                  <w:divBdr>
                                    <w:top w:val="none" w:sz="0" w:space="0" w:color="auto"/>
                                    <w:left w:val="none" w:sz="0" w:space="0" w:color="auto"/>
                                    <w:bottom w:val="none" w:sz="0" w:space="0" w:color="auto"/>
                                    <w:right w:val="none" w:sz="0" w:space="0" w:color="auto"/>
                                  </w:divBdr>
                                  <w:divsChild>
                                    <w:div w:id="16899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661176">
      <w:bodyDiv w:val="1"/>
      <w:marLeft w:val="0"/>
      <w:marRight w:val="0"/>
      <w:marTop w:val="0"/>
      <w:marBottom w:val="0"/>
      <w:divBdr>
        <w:top w:val="none" w:sz="0" w:space="0" w:color="auto"/>
        <w:left w:val="none" w:sz="0" w:space="0" w:color="auto"/>
        <w:bottom w:val="none" w:sz="0" w:space="0" w:color="auto"/>
        <w:right w:val="none" w:sz="0" w:space="0" w:color="auto"/>
      </w:divBdr>
      <w:divsChild>
        <w:div w:id="1057701823">
          <w:marLeft w:val="0"/>
          <w:marRight w:val="0"/>
          <w:marTop w:val="0"/>
          <w:marBottom w:val="0"/>
          <w:divBdr>
            <w:top w:val="none" w:sz="0" w:space="0" w:color="auto"/>
            <w:left w:val="none" w:sz="0" w:space="0" w:color="auto"/>
            <w:bottom w:val="none" w:sz="0" w:space="0" w:color="auto"/>
            <w:right w:val="none" w:sz="0" w:space="0" w:color="auto"/>
          </w:divBdr>
          <w:divsChild>
            <w:div w:id="1477449211">
              <w:marLeft w:val="0"/>
              <w:marRight w:val="0"/>
              <w:marTop w:val="0"/>
              <w:marBottom w:val="0"/>
              <w:divBdr>
                <w:top w:val="none" w:sz="0" w:space="0" w:color="auto"/>
                <w:left w:val="none" w:sz="0" w:space="0" w:color="auto"/>
                <w:bottom w:val="none" w:sz="0" w:space="0" w:color="auto"/>
                <w:right w:val="none" w:sz="0" w:space="0" w:color="auto"/>
              </w:divBdr>
              <w:divsChild>
                <w:div w:id="52655191">
                  <w:marLeft w:val="0"/>
                  <w:marRight w:val="0"/>
                  <w:marTop w:val="0"/>
                  <w:marBottom w:val="0"/>
                  <w:divBdr>
                    <w:top w:val="none" w:sz="0" w:space="0" w:color="auto"/>
                    <w:left w:val="none" w:sz="0" w:space="0" w:color="auto"/>
                    <w:bottom w:val="none" w:sz="0" w:space="0" w:color="auto"/>
                    <w:right w:val="none" w:sz="0" w:space="0" w:color="auto"/>
                  </w:divBdr>
                  <w:divsChild>
                    <w:div w:id="1837063948">
                      <w:marLeft w:val="0"/>
                      <w:marRight w:val="0"/>
                      <w:marTop w:val="0"/>
                      <w:marBottom w:val="0"/>
                      <w:divBdr>
                        <w:top w:val="none" w:sz="0" w:space="0" w:color="auto"/>
                        <w:left w:val="none" w:sz="0" w:space="0" w:color="auto"/>
                        <w:bottom w:val="none" w:sz="0" w:space="0" w:color="auto"/>
                        <w:right w:val="none" w:sz="0" w:space="0" w:color="auto"/>
                      </w:divBdr>
                      <w:divsChild>
                        <w:div w:id="1033574668">
                          <w:marLeft w:val="0"/>
                          <w:marRight w:val="0"/>
                          <w:marTop w:val="0"/>
                          <w:marBottom w:val="0"/>
                          <w:divBdr>
                            <w:top w:val="none" w:sz="0" w:space="0" w:color="auto"/>
                            <w:left w:val="none" w:sz="0" w:space="0" w:color="auto"/>
                            <w:bottom w:val="none" w:sz="0" w:space="0" w:color="auto"/>
                            <w:right w:val="none" w:sz="0" w:space="0" w:color="auto"/>
                          </w:divBdr>
                          <w:divsChild>
                            <w:div w:id="1724793188">
                              <w:marLeft w:val="0"/>
                              <w:marRight w:val="0"/>
                              <w:marTop w:val="0"/>
                              <w:marBottom w:val="0"/>
                              <w:divBdr>
                                <w:top w:val="none" w:sz="0" w:space="0" w:color="auto"/>
                                <w:left w:val="none" w:sz="0" w:space="0" w:color="auto"/>
                                <w:bottom w:val="single" w:sz="6" w:space="2" w:color="EEEEEE"/>
                                <w:right w:val="none" w:sz="0" w:space="0" w:color="auto"/>
                              </w:divBdr>
                              <w:divsChild>
                                <w:div w:id="536937284">
                                  <w:marLeft w:val="0"/>
                                  <w:marRight w:val="0"/>
                                  <w:marTop w:val="0"/>
                                  <w:marBottom w:val="0"/>
                                  <w:divBdr>
                                    <w:top w:val="none" w:sz="0" w:space="0" w:color="auto"/>
                                    <w:left w:val="none" w:sz="0" w:space="0" w:color="auto"/>
                                    <w:bottom w:val="none" w:sz="0" w:space="0" w:color="auto"/>
                                    <w:right w:val="none" w:sz="0" w:space="0" w:color="auto"/>
                                  </w:divBdr>
                                  <w:divsChild>
                                    <w:div w:id="865948919">
                                      <w:marLeft w:val="0"/>
                                      <w:marRight w:val="0"/>
                                      <w:marTop w:val="0"/>
                                      <w:marBottom w:val="0"/>
                                      <w:divBdr>
                                        <w:top w:val="none" w:sz="0" w:space="0" w:color="auto"/>
                                        <w:left w:val="none" w:sz="0" w:space="0" w:color="auto"/>
                                        <w:bottom w:val="none" w:sz="0" w:space="0" w:color="auto"/>
                                        <w:right w:val="none" w:sz="0" w:space="0" w:color="auto"/>
                                      </w:divBdr>
                                    </w:div>
                                  </w:divsChild>
                                </w:div>
                                <w:div w:id="1397166170">
                                  <w:marLeft w:val="0"/>
                                  <w:marRight w:val="0"/>
                                  <w:marTop w:val="0"/>
                                  <w:marBottom w:val="0"/>
                                  <w:divBdr>
                                    <w:top w:val="none" w:sz="0" w:space="0" w:color="auto"/>
                                    <w:left w:val="none" w:sz="0" w:space="0" w:color="auto"/>
                                    <w:bottom w:val="none" w:sz="0" w:space="0" w:color="auto"/>
                                    <w:right w:val="none" w:sz="0" w:space="0" w:color="auto"/>
                                  </w:divBdr>
                                  <w:divsChild>
                                    <w:div w:id="766658830">
                                      <w:marLeft w:val="-225"/>
                                      <w:marRight w:val="0"/>
                                      <w:marTop w:val="0"/>
                                      <w:marBottom w:val="0"/>
                                      <w:divBdr>
                                        <w:top w:val="none" w:sz="0" w:space="0" w:color="auto"/>
                                        <w:left w:val="none" w:sz="0" w:space="0" w:color="auto"/>
                                        <w:bottom w:val="none" w:sz="0" w:space="0" w:color="auto"/>
                                        <w:right w:val="none" w:sz="0" w:space="0" w:color="auto"/>
                                      </w:divBdr>
                                      <w:divsChild>
                                        <w:div w:id="1108231547">
                                          <w:marLeft w:val="0"/>
                                          <w:marRight w:val="0"/>
                                          <w:marTop w:val="0"/>
                                          <w:marBottom w:val="0"/>
                                          <w:divBdr>
                                            <w:top w:val="none" w:sz="0" w:space="0" w:color="auto"/>
                                            <w:left w:val="none" w:sz="0" w:space="0" w:color="auto"/>
                                            <w:bottom w:val="none" w:sz="0" w:space="0" w:color="auto"/>
                                            <w:right w:val="none" w:sz="0" w:space="0" w:color="auto"/>
                                          </w:divBdr>
                                        </w:div>
                                      </w:divsChild>
                                    </w:div>
                                    <w:div w:id="840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31152">
      <w:bodyDiv w:val="1"/>
      <w:marLeft w:val="0"/>
      <w:marRight w:val="0"/>
      <w:marTop w:val="0"/>
      <w:marBottom w:val="0"/>
      <w:divBdr>
        <w:top w:val="none" w:sz="0" w:space="0" w:color="auto"/>
        <w:left w:val="none" w:sz="0" w:space="0" w:color="auto"/>
        <w:bottom w:val="none" w:sz="0" w:space="0" w:color="auto"/>
        <w:right w:val="none" w:sz="0" w:space="0" w:color="auto"/>
      </w:divBdr>
      <w:divsChild>
        <w:div w:id="998188306">
          <w:marLeft w:val="0"/>
          <w:marRight w:val="0"/>
          <w:marTop w:val="0"/>
          <w:marBottom w:val="0"/>
          <w:divBdr>
            <w:top w:val="none" w:sz="0" w:space="0" w:color="auto"/>
            <w:left w:val="none" w:sz="0" w:space="0" w:color="auto"/>
            <w:bottom w:val="none" w:sz="0" w:space="0" w:color="auto"/>
            <w:right w:val="none" w:sz="0" w:space="0" w:color="auto"/>
          </w:divBdr>
          <w:divsChild>
            <w:div w:id="1114324077">
              <w:marLeft w:val="0"/>
              <w:marRight w:val="0"/>
              <w:marTop w:val="0"/>
              <w:marBottom w:val="0"/>
              <w:divBdr>
                <w:top w:val="none" w:sz="0" w:space="0" w:color="auto"/>
                <w:left w:val="none" w:sz="0" w:space="0" w:color="auto"/>
                <w:bottom w:val="none" w:sz="0" w:space="0" w:color="auto"/>
                <w:right w:val="none" w:sz="0" w:space="0" w:color="auto"/>
              </w:divBdr>
              <w:divsChild>
                <w:div w:id="155465086">
                  <w:marLeft w:val="0"/>
                  <w:marRight w:val="0"/>
                  <w:marTop w:val="0"/>
                  <w:marBottom w:val="0"/>
                  <w:divBdr>
                    <w:top w:val="none" w:sz="0" w:space="0" w:color="auto"/>
                    <w:left w:val="none" w:sz="0" w:space="0" w:color="auto"/>
                    <w:bottom w:val="none" w:sz="0" w:space="0" w:color="auto"/>
                    <w:right w:val="none" w:sz="0" w:space="0" w:color="auto"/>
                  </w:divBdr>
                  <w:divsChild>
                    <w:div w:id="1670330335">
                      <w:marLeft w:val="0"/>
                      <w:marRight w:val="0"/>
                      <w:marTop w:val="0"/>
                      <w:marBottom w:val="0"/>
                      <w:divBdr>
                        <w:top w:val="none" w:sz="0" w:space="0" w:color="auto"/>
                        <w:left w:val="none" w:sz="0" w:space="0" w:color="auto"/>
                        <w:bottom w:val="none" w:sz="0" w:space="0" w:color="auto"/>
                        <w:right w:val="none" w:sz="0" w:space="0" w:color="auto"/>
                      </w:divBdr>
                      <w:divsChild>
                        <w:div w:id="407583083">
                          <w:marLeft w:val="0"/>
                          <w:marRight w:val="0"/>
                          <w:marTop w:val="0"/>
                          <w:marBottom w:val="0"/>
                          <w:divBdr>
                            <w:top w:val="none" w:sz="0" w:space="0" w:color="auto"/>
                            <w:left w:val="none" w:sz="0" w:space="0" w:color="auto"/>
                            <w:bottom w:val="none" w:sz="0" w:space="0" w:color="auto"/>
                            <w:right w:val="none" w:sz="0" w:space="0" w:color="auto"/>
                          </w:divBdr>
                          <w:divsChild>
                            <w:div w:id="1815677153">
                              <w:marLeft w:val="0"/>
                              <w:marRight w:val="0"/>
                              <w:marTop w:val="0"/>
                              <w:marBottom w:val="0"/>
                              <w:divBdr>
                                <w:top w:val="none" w:sz="0" w:space="0" w:color="auto"/>
                                <w:left w:val="none" w:sz="0" w:space="0" w:color="auto"/>
                                <w:bottom w:val="single" w:sz="6" w:space="2" w:color="EEEEEE"/>
                                <w:right w:val="none" w:sz="0" w:space="0" w:color="auto"/>
                              </w:divBdr>
                              <w:divsChild>
                                <w:div w:id="418523605">
                                  <w:marLeft w:val="0"/>
                                  <w:marRight w:val="0"/>
                                  <w:marTop w:val="0"/>
                                  <w:marBottom w:val="0"/>
                                  <w:divBdr>
                                    <w:top w:val="none" w:sz="0" w:space="0" w:color="auto"/>
                                    <w:left w:val="none" w:sz="0" w:space="0" w:color="auto"/>
                                    <w:bottom w:val="none" w:sz="0" w:space="0" w:color="auto"/>
                                    <w:right w:val="none" w:sz="0" w:space="0" w:color="auto"/>
                                  </w:divBdr>
                                  <w:divsChild>
                                    <w:div w:id="17568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775603">
      <w:bodyDiv w:val="1"/>
      <w:marLeft w:val="0"/>
      <w:marRight w:val="0"/>
      <w:marTop w:val="0"/>
      <w:marBottom w:val="0"/>
      <w:divBdr>
        <w:top w:val="none" w:sz="0" w:space="0" w:color="auto"/>
        <w:left w:val="none" w:sz="0" w:space="0" w:color="auto"/>
        <w:bottom w:val="none" w:sz="0" w:space="0" w:color="auto"/>
        <w:right w:val="none" w:sz="0" w:space="0" w:color="auto"/>
      </w:divBdr>
      <w:divsChild>
        <w:div w:id="2038307221">
          <w:marLeft w:val="0"/>
          <w:marRight w:val="0"/>
          <w:marTop w:val="0"/>
          <w:marBottom w:val="0"/>
          <w:divBdr>
            <w:top w:val="none" w:sz="0" w:space="0" w:color="auto"/>
            <w:left w:val="none" w:sz="0" w:space="0" w:color="auto"/>
            <w:bottom w:val="none" w:sz="0" w:space="0" w:color="auto"/>
            <w:right w:val="none" w:sz="0" w:space="0" w:color="auto"/>
          </w:divBdr>
          <w:divsChild>
            <w:div w:id="1200165042">
              <w:marLeft w:val="0"/>
              <w:marRight w:val="0"/>
              <w:marTop w:val="0"/>
              <w:marBottom w:val="0"/>
              <w:divBdr>
                <w:top w:val="none" w:sz="0" w:space="0" w:color="auto"/>
                <w:left w:val="none" w:sz="0" w:space="0" w:color="auto"/>
                <w:bottom w:val="none" w:sz="0" w:space="0" w:color="auto"/>
                <w:right w:val="none" w:sz="0" w:space="0" w:color="auto"/>
              </w:divBdr>
              <w:divsChild>
                <w:div w:id="1341354731">
                  <w:marLeft w:val="0"/>
                  <w:marRight w:val="0"/>
                  <w:marTop w:val="0"/>
                  <w:marBottom w:val="0"/>
                  <w:divBdr>
                    <w:top w:val="none" w:sz="0" w:space="0" w:color="auto"/>
                    <w:left w:val="none" w:sz="0" w:space="0" w:color="auto"/>
                    <w:bottom w:val="none" w:sz="0" w:space="0" w:color="auto"/>
                    <w:right w:val="none" w:sz="0" w:space="0" w:color="auto"/>
                  </w:divBdr>
                  <w:divsChild>
                    <w:div w:id="479466740">
                      <w:marLeft w:val="0"/>
                      <w:marRight w:val="0"/>
                      <w:marTop w:val="0"/>
                      <w:marBottom w:val="0"/>
                      <w:divBdr>
                        <w:top w:val="none" w:sz="0" w:space="0" w:color="auto"/>
                        <w:left w:val="none" w:sz="0" w:space="0" w:color="auto"/>
                        <w:bottom w:val="none" w:sz="0" w:space="0" w:color="auto"/>
                        <w:right w:val="none" w:sz="0" w:space="0" w:color="auto"/>
                      </w:divBdr>
                      <w:divsChild>
                        <w:div w:id="1646858799">
                          <w:marLeft w:val="0"/>
                          <w:marRight w:val="0"/>
                          <w:marTop w:val="0"/>
                          <w:marBottom w:val="0"/>
                          <w:divBdr>
                            <w:top w:val="none" w:sz="0" w:space="0" w:color="auto"/>
                            <w:left w:val="none" w:sz="0" w:space="0" w:color="auto"/>
                            <w:bottom w:val="none" w:sz="0" w:space="0" w:color="auto"/>
                            <w:right w:val="none" w:sz="0" w:space="0" w:color="auto"/>
                          </w:divBdr>
                          <w:divsChild>
                            <w:div w:id="436145012">
                              <w:marLeft w:val="0"/>
                              <w:marRight w:val="0"/>
                              <w:marTop w:val="0"/>
                              <w:marBottom w:val="0"/>
                              <w:divBdr>
                                <w:top w:val="none" w:sz="0" w:space="0" w:color="auto"/>
                                <w:left w:val="none" w:sz="0" w:space="0" w:color="auto"/>
                                <w:bottom w:val="single" w:sz="6" w:space="2" w:color="EEEEEE"/>
                                <w:right w:val="none" w:sz="0" w:space="0" w:color="auto"/>
                              </w:divBdr>
                              <w:divsChild>
                                <w:div w:id="1979144023">
                                  <w:marLeft w:val="0"/>
                                  <w:marRight w:val="0"/>
                                  <w:marTop w:val="0"/>
                                  <w:marBottom w:val="0"/>
                                  <w:divBdr>
                                    <w:top w:val="none" w:sz="0" w:space="0" w:color="auto"/>
                                    <w:left w:val="none" w:sz="0" w:space="0" w:color="auto"/>
                                    <w:bottom w:val="none" w:sz="0" w:space="0" w:color="auto"/>
                                    <w:right w:val="none" w:sz="0" w:space="0" w:color="auto"/>
                                  </w:divBdr>
                                  <w:divsChild>
                                    <w:div w:id="1834251005">
                                      <w:marLeft w:val="0"/>
                                      <w:marRight w:val="0"/>
                                      <w:marTop w:val="0"/>
                                      <w:marBottom w:val="0"/>
                                      <w:divBdr>
                                        <w:top w:val="none" w:sz="0" w:space="0" w:color="auto"/>
                                        <w:left w:val="none" w:sz="0" w:space="0" w:color="auto"/>
                                        <w:bottom w:val="none" w:sz="0" w:space="0" w:color="auto"/>
                                        <w:right w:val="none" w:sz="0" w:space="0" w:color="auto"/>
                                      </w:divBdr>
                                    </w:div>
                                  </w:divsChild>
                                </w:div>
                                <w:div w:id="1474177097">
                                  <w:marLeft w:val="0"/>
                                  <w:marRight w:val="0"/>
                                  <w:marTop w:val="0"/>
                                  <w:marBottom w:val="0"/>
                                  <w:divBdr>
                                    <w:top w:val="none" w:sz="0" w:space="0" w:color="auto"/>
                                    <w:left w:val="none" w:sz="0" w:space="0" w:color="auto"/>
                                    <w:bottom w:val="none" w:sz="0" w:space="0" w:color="auto"/>
                                    <w:right w:val="none" w:sz="0" w:space="0" w:color="auto"/>
                                  </w:divBdr>
                                  <w:divsChild>
                                    <w:div w:id="367338519">
                                      <w:marLeft w:val="-225"/>
                                      <w:marRight w:val="0"/>
                                      <w:marTop w:val="0"/>
                                      <w:marBottom w:val="0"/>
                                      <w:divBdr>
                                        <w:top w:val="none" w:sz="0" w:space="0" w:color="auto"/>
                                        <w:left w:val="none" w:sz="0" w:space="0" w:color="auto"/>
                                        <w:bottom w:val="none" w:sz="0" w:space="0" w:color="auto"/>
                                        <w:right w:val="none" w:sz="0" w:space="0" w:color="auto"/>
                                      </w:divBdr>
                                      <w:divsChild>
                                        <w:div w:id="1488745774">
                                          <w:marLeft w:val="0"/>
                                          <w:marRight w:val="0"/>
                                          <w:marTop w:val="0"/>
                                          <w:marBottom w:val="0"/>
                                          <w:divBdr>
                                            <w:top w:val="none" w:sz="0" w:space="0" w:color="auto"/>
                                            <w:left w:val="none" w:sz="0" w:space="0" w:color="auto"/>
                                            <w:bottom w:val="none" w:sz="0" w:space="0" w:color="auto"/>
                                            <w:right w:val="none" w:sz="0" w:space="0" w:color="auto"/>
                                          </w:divBdr>
                                        </w:div>
                                      </w:divsChild>
                                    </w:div>
                                    <w:div w:id="5286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258161">
      <w:bodyDiv w:val="1"/>
      <w:marLeft w:val="0"/>
      <w:marRight w:val="0"/>
      <w:marTop w:val="0"/>
      <w:marBottom w:val="0"/>
      <w:divBdr>
        <w:top w:val="none" w:sz="0" w:space="0" w:color="auto"/>
        <w:left w:val="none" w:sz="0" w:space="0" w:color="auto"/>
        <w:bottom w:val="none" w:sz="0" w:space="0" w:color="auto"/>
        <w:right w:val="none" w:sz="0" w:space="0" w:color="auto"/>
      </w:divBdr>
      <w:divsChild>
        <w:div w:id="1854611458">
          <w:marLeft w:val="0"/>
          <w:marRight w:val="0"/>
          <w:marTop w:val="0"/>
          <w:marBottom w:val="0"/>
          <w:divBdr>
            <w:top w:val="none" w:sz="0" w:space="0" w:color="auto"/>
            <w:left w:val="none" w:sz="0" w:space="0" w:color="auto"/>
            <w:bottom w:val="none" w:sz="0" w:space="0" w:color="auto"/>
            <w:right w:val="none" w:sz="0" w:space="0" w:color="auto"/>
          </w:divBdr>
          <w:divsChild>
            <w:div w:id="660696571">
              <w:marLeft w:val="0"/>
              <w:marRight w:val="0"/>
              <w:marTop w:val="0"/>
              <w:marBottom w:val="0"/>
              <w:divBdr>
                <w:top w:val="none" w:sz="0" w:space="0" w:color="auto"/>
                <w:left w:val="none" w:sz="0" w:space="0" w:color="auto"/>
                <w:bottom w:val="none" w:sz="0" w:space="0" w:color="auto"/>
                <w:right w:val="none" w:sz="0" w:space="0" w:color="auto"/>
              </w:divBdr>
              <w:divsChild>
                <w:div w:id="1464157557">
                  <w:marLeft w:val="0"/>
                  <w:marRight w:val="0"/>
                  <w:marTop w:val="0"/>
                  <w:marBottom w:val="0"/>
                  <w:divBdr>
                    <w:top w:val="none" w:sz="0" w:space="0" w:color="auto"/>
                    <w:left w:val="none" w:sz="0" w:space="0" w:color="auto"/>
                    <w:bottom w:val="none" w:sz="0" w:space="0" w:color="auto"/>
                    <w:right w:val="none" w:sz="0" w:space="0" w:color="auto"/>
                  </w:divBdr>
                  <w:divsChild>
                    <w:div w:id="964232888">
                      <w:marLeft w:val="0"/>
                      <w:marRight w:val="0"/>
                      <w:marTop w:val="0"/>
                      <w:marBottom w:val="0"/>
                      <w:divBdr>
                        <w:top w:val="none" w:sz="0" w:space="0" w:color="auto"/>
                        <w:left w:val="none" w:sz="0" w:space="0" w:color="auto"/>
                        <w:bottom w:val="none" w:sz="0" w:space="0" w:color="auto"/>
                        <w:right w:val="none" w:sz="0" w:space="0" w:color="auto"/>
                      </w:divBdr>
                      <w:divsChild>
                        <w:div w:id="2070810803">
                          <w:marLeft w:val="0"/>
                          <w:marRight w:val="0"/>
                          <w:marTop w:val="0"/>
                          <w:marBottom w:val="0"/>
                          <w:divBdr>
                            <w:top w:val="none" w:sz="0" w:space="0" w:color="auto"/>
                            <w:left w:val="none" w:sz="0" w:space="0" w:color="auto"/>
                            <w:bottom w:val="none" w:sz="0" w:space="0" w:color="auto"/>
                            <w:right w:val="none" w:sz="0" w:space="0" w:color="auto"/>
                          </w:divBdr>
                          <w:divsChild>
                            <w:div w:id="1402488123">
                              <w:marLeft w:val="0"/>
                              <w:marRight w:val="0"/>
                              <w:marTop w:val="0"/>
                              <w:marBottom w:val="0"/>
                              <w:divBdr>
                                <w:top w:val="none" w:sz="0" w:space="0" w:color="auto"/>
                                <w:left w:val="none" w:sz="0" w:space="0" w:color="auto"/>
                                <w:bottom w:val="single" w:sz="6" w:space="2" w:color="EEEEEE"/>
                                <w:right w:val="none" w:sz="0" w:space="0" w:color="auto"/>
                              </w:divBdr>
                              <w:divsChild>
                                <w:div w:id="2003271272">
                                  <w:marLeft w:val="0"/>
                                  <w:marRight w:val="0"/>
                                  <w:marTop w:val="0"/>
                                  <w:marBottom w:val="0"/>
                                  <w:divBdr>
                                    <w:top w:val="none" w:sz="0" w:space="0" w:color="auto"/>
                                    <w:left w:val="none" w:sz="0" w:space="0" w:color="auto"/>
                                    <w:bottom w:val="none" w:sz="0" w:space="0" w:color="auto"/>
                                    <w:right w:val="none" w:sz="0" w:space="0" w:color="auto"/>
                                  </w:divBdr>
                                  <w:divsChild>
                                    <w:div w:id="934896250">
                                      <w:marLeft w:val="0"/>
                                      <w:marRight w:val="0"/>
                                      <w:marTop w:val="0"/>
                                      <w:marBottom w:val="0"/>
                                      <w:divBdr>
                                        <w:top w:val="none" w:sz="0" w:space="0" w:color="auto"/>
                                        <w:left w:val="none" w:sz="0" w:space="0" w:color="auto"/>
                                        <w:bottom w:val="none" w:sz="0" w:space="0" w:color="auto"/>
                                        <w:right w:val="none" w:sz="0" w:space="0" w:color="auto"/>
                                      </w:divBdr>
                                    </w:div>
                                  </w:divsChild>
                                </w:div>
                                <w:div w:id="1660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766836">
      <w:bodyDiv w:val="1"/>
      <w:marLeft w:val="0"/>
      <w:marRight w:val="0"/>
      <w:marTop w:val="0"/>
      <w:marBottom w:val="0"/>
      <w:divBdr>
        <w:top w:val="none" w:sz="0" w:space="0" w:color="auto"/>
        <w:left w:val="none" w:sz="0" w:space="0" w:color="auto"/>
        <w:bottom w:val="none" w:sz="0" w:space="0" w:color="auto"/>
        <w:right w:val="none" w:sz="0" w:space="0" w:color="auto"/>
      </w:divBdr>
      <w:divsChild>
        <w:div w:id="1437293067">
          <w:marLeft w:val="0"/>
          <w:marRight w:val="0"/>
          <w:marTop w:val="0"/>
          <w:marBottom w:val="0"/>
          <w:divBdr>
            <w:top w:val="none" w:sz="0" w:space="0" w:color="auto"/>
            <w:left w:val="none" w:sz="0" w:space="0" w:color="auto"/>
            <w:bottom w:val="none" w:sz="0" w:space="0" w:color="auto"/>
            <w:right w:val="none" w:sz="0" w:space="0" w:color="auto"/>
          </w:divBdr>
          <w:divsChild>
            <w:div w:id="1750225284">
              <w:marLeft w:val="0"/>
              <w:marRight w:val="0"/>
              <w:marTop w:val="0"/>
              <w:marBottom w:val="0"/>
              <w:divBdr>
                <w:top w:val="none" w:sz="0" w:space="0" w:color="auto"/>
                <w:left w:val="none" w:sz="0" w:space="0" w:color="auto"/>
                <w:bottom w:val="none" w:sz="0" w:space="0" w:color="auto"/>
                <w:right w:val="none" w:sz="0" w:space="0" w:color="auto"/>
              </w:divBdr>
              <w:divsChild>
                <w:div w:id="1680153581">
                  <w:marLeft w:val="0"/>
                  <w:marRight w:val="0"/>
                  <w:marTop w:val="0"/>
                  <w:marBottom w:val="0"/>
                  <w:divBdr>
                    <w:top w:val="none" w:sz="0" w:space="0" w:color="auto"/>
                    <w:left w:val="none" w:sz="0" w:space="0" w:color="auto"/>
                    <w:bottom w:val="none" w:sz="0" w:space="0" w:color="auto"/>
                    <w:right w:val="none" w:sz="0" w:space="0" w:color="auto"/>
                  </w:divBdr>
                  <w:divsChild>
                    <w:div w:id="2062632243">
                      <w:marLeft w:val="0"/>
                      <w:marRight w:val="0"/>
                      <w:marTop w:val="0"/>
                      <w:marBottom w:val="0"/>
                      <w:divBdr>
                        <w:top w:val="none" w:sz="0" w:space="0" w:color="auto"/>
                        <w:left w:val="none" w:sz="0" w:space="0" w:color="auto"/>
                        <w:bottom w:val="none" w:sz="0" w:space="0" w:color="auto"/>
                        <w:right w:val="none" w:sz="0" w:space="0" w:color="auto"/>
                      </w:divBdr>
                      <w:divsChild>
                        <w:div w:id="1286078687">
                          <w:marLeft w:val="0"/>
                          <w:marRight w:val="0"/>
                          <w:marTop w:val="0"/>
                          <w:marBottom w:val="0"/>
                          <w:divBdr>
                            <w:top w:val="none" w:sz="0" w:space="0" w:color="auto"/>
                            <w:left w:val="none" w:sz="0" w:space="0" w:color="auto"/>
                            <w:bottom w:val="none" w:sz="0" w:space="0" w:color="auto"/>
                            <w:right w:val="none" w:sz="0" w:space="0" w:color="auto"/>
                          </w:divBdr>
                          <w:divsChild>
                            <w:div w:id="852107775">
                              <w:marLeft w:val="0"/>
                              <w:marRight w:val="0"/>
                              <w:marTop w:val="0"/>
                              <w:marBottom w:val="0"/>
                              <w:divBdr>
                                <w:top w:val="none" w:sz="0" w:space="0" w:color="auto"/>
                                <w:left w:val="none" w:sz="0" w:space="0" w:color="auto"/>
                                <w:bottom w:val="single" w:sz="6" w:space="2" w:color="EEEEEE"/>
                                <w:right w:val="none" w:sz="0" w:space="0" w:color="auto"/>
                              </w:divBdr>
                              <w:divsChild>
                                <w:div w:id="879704364">
                                  <w:marLeft w:val="0"/>
                                  <w:marRight w:val="0"/>
                                  <w:marTop w:val="0"/>
                                  <w:marBottom w:val="0"/>
                                  <w:divBdr>
                                    <w:top w:val="none" w:sz="0" w:space="0" w:color="auto"/>
                                    <w:left w:val="none" w:sz="0" w:space="0" w:color="auto"/>
                                    <w:bottom w:val="none" w:sz="0" w:space="0" w:color="auto"/>
                                    <w:right w:val="none" w:sz="0" w:space="0" w:color="auto"/>
                                  </w:divBdr>
                                  <w:divsChild>
                                    <w:div w:id="335229260">
                                      <w:marLeft w:val="0"/>
                                      <w:marRight w:val="0"/>
                                      <w:marTop w:val="0"/>
                                      <w:marBottom w:val="0"/>
                                      <w:divBdr>
                                        <w:top w:val="none" w:sz="0" w:space="0" w:color="auto"/>
                                        <w:left w:val="none" w:sz="0" w:space="0" w:color="auto"/>
                                        <w:bottom w:val="none" w:sz="0" w:space="0" w:color="auto"/>
                                        <w:right w:val="none" w:sz="0" w:space="0" w:color="auto"/>
                                      </w:divBdr>
                                    </w:div>
                                  </w:divsChild>
                                </w:div>
                                <w:div w:id="17037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141496">
      <w:bodyDiv w:val="1"/>
      <w:marLeft w:val="0"/>
      <w:marRight w:val="0"/>
      <w:marTop w:val="0"/>
      <w:marBottom w:val="0"/>
      <w:divBdr>
        <w:top w:val="none" w:sz="0" w:space="0" w:color="auto"/>
        <w:left w:val="none" w:sz="0" w:space="0" w:color="auto"/>
        <w:bottom w:val="none" w:sz="0" w:space="0" w:color="auto"/>
        <w:right w:val="none" w:sz="0" w:space="0" w:color="auto"/>
      </w:divBdr>
      <w:divsChild>
        <w:div w:id="523633160">
          <w:marLeft w:val="0"/>
          <w:marRight w:val="0"/>
          <w:marTop w:val="0"/>
          <w:marBottom w:val="0"/>
          <w:divBdr>
            <w:top w:val="none" w:sz="0" w:space="0" w:color="auto"/>
            <w:left w:val="none" w:sz="0" w:space="0" w:color="auto"/>
            <w:bottom w:val="none" w:sz="0" w:space="0" w:color="auto"/>
            <w:right w:val="none" w:sz="0" w:space="0" w:color="auto"/>
          </w:divBdr>
          <w:divsChild>
            <w:div w:id="1983340091">
              <w:marLeft w:val="0"/>
              <w:marRight w:val="0"/>
              <w:marTop w:val="0"/>
              <w:marBottom w:val="0"/>
              <w:divBdr>
                <w:top w:val="none" w:sz="0" w:space="0" w:color="auto"/>
                <w:left w:val="none" w:sz="0" w:space="0" w:color="auto"/>
                <w:bottom w:val="none" w:sz="0" w:space="0" w:color="auto"/>
                <w:right w:val="none" w:sz="0" w:space="0" w:color="auto"/>
              </w:divBdr>
              <w:divsChild>
                <w:div w:id="2133474651">
                  <w:marLeft w:val="0"/>
                  <w:marRight w:val="0"/>
                  <w:marTop w:val="0"/>
                  <w:marBottom w:val="0"/>
                  <w:divBdr>
                    <w:top w:val="none" w:sz="0" w:space="0" w:color="auto"/>
                    <w:left w:val="none" w:sz="0" w:space="0" w:color="auto"/>
                    <w:bottom w:val="none" w:sz="0" w:space="0" w:color="auto"/>
                    <w:right w:val="none" w:sz="0" w:space="0" w:color="auto"/>
                  </w:divBdr>
                  <w:divsChild>
                    <w:div w:id="1052726708">
                      <w:marLeft w:val="0"/>
                      <w:marRight w:val="0"/>
                      <w:marTop w:val="0"/>
                      <w:marBottom w:val="0"/>
                      <w:divBdr>
                        <w:top w:val="none" w:sz="0" w:space="0" w:color="auto"/>
                        <w:left w:val="none" w:sz="0" w:space="0" w:color="auto"/>
                        <w:bottom w:val="none" w:sz="0" w:space="0" w:color="auto"/>
                        <w:right w:val="none" w:sz="0" w:space="0" w:color="auto"/>
                      </w:divBdr>
                      <w:divsChild>
                        <w:div w:id="753475995">
                          <w:marLeft w:val="0"/>
                          <w:marRight w:val="0"/>
                          <w:marTop w:val="0"/>
                          <w:marBottom w:val="0"/>
                          <w:divBdr>
                            <w:top w:val="none" w:sz="0" w:space="0" w:color="auto"/>
                            <w:left w:val="none" w:sz="0" w:space="0" w:color="auto"/>
                            <w:bottom w:val="none" w:sz="0" w:space="0" w:color="auto"/>
                            <w:right w:val="none" w:sz="0" w:space="0" w:color="auto"/>
                          </w:divBdr>
                          <w:divsChild>
                            <w:div w:id="222102249">
                              <w:marLeft w:val="0"/>
                              <w:marRight w:val="0"/>
                              <w:marTop w:val="0"/>
                              <w:marBottom w:val="0"/>
                              <w:divBdr>
                                <w:top w:val="none" w:sz="0" w:space="0" w:color="auto"/>
                                <w:left w:val="none" w:sz="0" w:space="0" w:color="auto"/>
                                <w:bottom w:val="single" w:sz="6" w:space="2" w:color="EEEEEE"/>
                                <w:right w:val="none" w:sz="0" w:space="0" w:color="auto"/>
                              </w:divBdr>
                              <w:divsChild>
                                <w:div w:id="317340788">
                                  <w:marLeft w:val="0"/>
                                  <w:marRight w:val="0"/>
                                  <w:marTop w:val="0"/>
                                  <w:marBottom w:val="0"/>
                                  <w:divBdr>
                                    <w:top w:val="none" w:sz="0" w:space="0" w:color="auto"/>
                                    <w:left w:val="none" w:sz="0" w:space="0" w:color="auto"/>
                                    <w:bottom w:val="none" w:sz="0" w:space="0" w:color="auto"/>
                                    <w:right w:val="none" w:sz="0" w:space="0" w:color="auto"/>
                                  </w:divBdr>
                                  <w:divsChild>
                                    <w:div w:id="1815831816">
                                      <w:marLeft w:val="0"/>
                                      <w:marRight w:val="0"/>
                                      <w:marTop w:val="0"/>
                                      <w:marBottom w:val="0"/>
                                      <w:divBdr>
                                        <w:top w:val="none" w:sz="0" w:space="0" w:color="auto"/>
                                        <w:left w:val="none" w:sz="0" w:space="0" w:color="auto"/>
                                        <w:bottom w:val="none" w:sz="0" w:space="0" w:color="auto"/>
                                        <w:right w:val="none" w:sz="0" w:space="0" w:color="auto"/>
                                      </w:divBdr>
                                    </w:div>
                                  </w:divsChild>
                                </w:div>
                                <w:div w:id="12054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422728">
      <w:bodyDiv w:val="1"/>
      <w:marLeft w:val="0"/>
      <w:marRight w:val="0"/>
      <w:marTop w:val="0"/>
      <w:marBottom w:val="0"/>
      <w:divBdr>
        <w:top w:val="none" w:sz="0" w:space="0" w:color="auto"/>
        <w:left w:val="none" w:sz="0" w:space="0" w:color="auto"/>
        <w:bottom w:val="none" w:sz="0" w:space="0" w:color="auto"/>
        <w:right w:val="none" w:sz="0" w:space="0" w:color="auto"/>
      </w:divBdr>
      <w:divsChild>
        <w:div w:id="1496650543">
          <w:marLeft w:val="0"/>
          <w:marRight w:val="0"/>
          <w:marTop w:val="0"/>
          <w:marBottom w:val="0"/>
          <w:divBdr>
            <w:top w:val="none" w:sz="0" w:space="0" w:color="auto"/>
            <w:left w:val="none" w:sz="0" w:space="0" w:color="auto"/>
            <w:bottom w:val="none" w:sz="0" w:space="0" w:color="auto"/>
            <w:right w:val="none" w:sz="0" w:space="0" w:color="auto"/>
          </w:divBdr>
          <w:divsChild>
            <w:div w:id="154414873">
              <w:marLeft w:val="0"/>
              <w:marRight w:val="0"/>
              <w:marTop w:val="0"/>
              <w:marBottom w:val="0"/>
              <w:divBdr>
                <w:top w:val="none" w:sz="0" w:space="0" w:color="auto"/>
                <w:left w:val="none" w:sz="0" w:space="0" w:color="auto"/>
                <w:bottom w:val="none" w:sz="0" w:space="0" w:color="auto"/>
                <w:right w:val="none" w:sz="0" w:space="0" w:color="auto"/>
              </w:divBdr>
              <w:divsChild>
                <w:div w:id="655185576">
                  <w:marLeft w:val="0"/>
                  <w:marRight w:val="0"/>
                  <w:marTop w:val="0"/>
                  <w:marBottom w:val="0"/>
                  <w:divBdr>
                    <w:top w:val="none" w:sz="0" w:space="0" w:color="auto"/>
                    <w:left w:val="none" w:sz="0" w:space="0" w:color="auto"/>
                    <w:bottom w:val="none" w:sz="0" w:space="0" w:color="auto"/>
                    <w:right w:val="none" w:sz="0" w:space="0" w:color="auto"/>
                  </w:divBdr>
                  <w:divsChild>
                    <w:div w:id="1213035399">
                      <w:marLeft w:val="0"/>
                      <w:marRight w:val="0"/>
                      <w:marTop w:val="0"/>
                      <w:marBottom w:val="0"/>
                      <w:divBdr>
                        <w:top w:val="none" w:sz="0" w:space="0" w:color="auto"/>
                        <w:left w:val="none" w:sz="0" w:space="0" w:color="auto"/>
                        <w:bottom w:val="none" w:sz="0" w:space="0" w:color="auto"/>
                        <w:right w:val="none" w:sz="0" w:space="0" w:color="auto"/>
                      </w:divBdr>
                      <w:divsChild>
                        <w:div w:id="1292858618">
                          <w:marLeft w:val="0"/>
                          <w:marRight w:val="0"/>
                          <w:marTop w:val="0"/>
                          <w:marBottom w:val="0"/>
                          <w:divBdr>
                            <w:top w:val="none" w:sz="0" w:space="0" w:color="auto"/>
                            <w:left w:val="none" w:sz="0" w:space="0" w:color="auto"/>
                            <w:bottom w:val="none" w:sz="0" w:space="0" w:color="auto"/>
                            <w:right w:val="none" w:sz="0" w:space="0" w:color="auto"/>
                          </w:divBdr>
                          <w:divsChild>
                            <w:div w:id="348339033">
                              <w:marLeft w:val="0"/>
                              <w:marRight w:val="0"/>
                              <w:marTop w:val="0"/>
                              <w:marBottom w:val="0"/>
                              <w:divBdr>
                                <w:top w:val="none" w:sz="0" w:space="0" w:color="auto"/>
                                <w:left w:val="none" w:sz="0" w:space="0" w:color="auto"/>
                                <w:bottom w:val="single" w:sz="6" w:space="2" w:color="EEEEEE"/>
                                <w:right w:val="none" w:sz="0" w:space="0" w:color="auto"/>
                              </w:divBdr>
                              <w:divsChild>
                                <w:div w:id="767821275">
                                  <w:marLeft w:val="0"/>
                                  <w:marRight w:val="0"/>
                                  <w:marTop w:val="0"/>
                                  <w:marBottom w:val="0"/>
                                  <w:divBdr>
                                    <w:top w:val="none" w:sz="0" w:space="0" w:color="auto"/>
                                    <w:left w:val="none" w:sz="0" w:space="0" w:color="auto"/>
                                    <w:bottom w:val="none" w:sz="0" w:space="0" w:color="auto"/>
                                    <w:right w:val="none" w:sz="0" w:space="0" w:color="auto"/>
                                  </w:divBdr>
                                  <w:divsChild>
                                    <w:div w:id="231281520">
                                      <w:marLeft w:val="0"/>
                                      <w:marRight w:val="0"/>
                                      <w:marTop w:val="0"/>
                                      <w:marBottom w:val="0"/>
                                      <w:divBdr>
                                        <w:top w:val="none" w:sz="0" w:space="0" w:color="auto"/>
                                        <w:left w:val="none" w:sz="0" w:space="0" w:color="auto"/>
                                        <w:bottom w:val="none" w:sz="0" w:space="0" w:color="auto"/>
                                        <w:right w:val="none" w:sz="0" w:space="0" w:color="auto"/>
                                      </w:divBdr>
                                    </w:div>
                                  </w:divsChild>
                                </w:div>
                                <w:div w:id="820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9028">
      <w:bodyDiv w:val="1"/>
      <w:marLeft w:val="0"/>
      <w:marRight w:val="0"/>
      <w:marTop w:val="0"/>
      <w:marBottom w:val="0"/>
      <w:divBdr>
        <w:top w:val="none" w:sz="0" w:space="0" w:color="auto"/>
        <w:left w:val="none" w:sz="0" w:space="0" w:color="auto"/>
        <w:bottom w:val="none" w:sz="0" w:space="0" w:color="auto"/>
        <w:right w:val="none" w:sz="0" w:space="0" w:color="auto"/>
      </w:divBdr>
      <w:divsChild>
        <w:div w:id="725639121">
          <w:marLeft w:val="0"/>
          <w:marRight w:val="0"/>
          <w:marTop w:val="0"/>
          <w:marBottom w:val="0"/>
          <w:divBdr>
            <w:top w:val="none" w:sz="0" w:space="0" w:color="auto"/>
            <w:left w:val="none" w:sz="0" w:space="0" w:color="auto"/>
            <w:bottom w:val="none" w:sz="0" w:space="0" w:color="auto"/>
            <w:right w:val="none" w:sz="0" w:space="0" w:color="auto"/>
          </w:divBdr>
          <w:divsChild>
            <w:div w:id="2033845987">
              <w:marLeft w:val="0"/>
              <w:marRight w:val="0"/>
              <w:marTop w:val="0"/>
              <w:marBottom w:val="0"/>
              <w:divBdr>
                <w:top w:val="none" w:sz="0" w:space="0" w:color="auto"/>
                <w:left w:val="none" w:sz="0" w:space="0" w:color="auto"/>
                <w:bottom w:val="none" w:sz="0" w:space="0" w:color="auto"/>
                <w:right w:val="none" w:sz="0" w:space="0" w:color="auto"/>
              </w:divBdr>
              <w:divsChild>
                <w:div w:id="1227454939">
                  <w:marLeft w:val="0"/>
                  <w:marRight w:val="0"/>
                  <w:marTop w:val="0"/>
                  <w:marBottom w:val="0"/>
                  <w:divBdr>
                    <w:top w:val="none" w:sz="0" w:space="0" w:color="auto"/>
                    <w:left w:val="none" w:sz="0" w:space="0" w:color="auto"/>
                    <w:bottom w:val="none" w:sz="0" w:space="0" w:color="auto"/>
                    <w:right w:val="none" w:sz="0" w:space="0" w:color="auto"/>
                  </w:divBdr>
                  <w:divsChild>
                    <w:div w:id="943339482">
                      <w:marLeft w:val="0"/>
                      <w:marRight w:val="0"/>
                      <w:marTop w:val="0"/>
                      <w:marBottom w:val="0"/>
                      <w:divBdr>
                        <w:top w:val="none" w:sz="0" w:space="0" w:color="auto"/>
                        <w:left w:val="none" w:sz="0" w:space="0" w:color="auto"/>
                        <w:bottom w:val="none" w:sz="0" w:space="0" w:color="auto"/>
                        <w:right w:val="none" w:sz="0" w:space="0" w:color="auto"/>
                      </w:divBdr>
                      <w:divsChild>
                        <w:div w:id="1172184057">
                          <w:marLeft w:val="0"/>
                          <w:marRight w:val="0"/>
                          <w:marTop w:val="0"/>
                          <w:marBottom w:val="0"/>
                          <w:divBdr>
                            <w:top w:val="none" w:sz="0" w:space="0" w:color="auto"/>
                            <w:left w:val="none" w:sz="0" w:space="0" w:color="auto"/>
                            <w:bottom w:val="none" w:sz="0" w:space="0" w:color="auto"/>
                            <w:right w:val="none" w:sz="0" w:space="0" w:color="auto"/>
                          </w:divBdr>
                          <w:divsChild>
                            <w:div w:id="1846162321">
                              <w:marLeft w:val="0"/>
                              <w:marRight w:val="0"/>
                              <w:marTop w:val="0"/>
                              <w:marBottom w:val="0"/>
                              <w:divBdr>
                                <w:top w:val="none" w:sz="0" w:space="0" w:color="auto"/>
                                <w:left w:val="none" w:sz="0" w:space="0" w:color="auto"/>
                                <w:bottom w:val="single" w:sz="6" w:space="2" w:color="EEEEEE"/>
                                <w:right w:val="none" w:sz="0" w:space="0" w:color="auto"/>
                              </w:divBdr>
                              <w:divsChild>
                                <w:div w:id="339817809">
                                  <w:marLeft w:val="0"/>
                                  <w:marRight w:val="0"/>
                                  <w:marTop w:val="0"/>
                                  <w:marBottom w:val="0"/>
                                  <w:divBdr>
                                    <w:top w:val="none" w:sz="0" w:space="0" w:color="auto"/>
                                    <w:left w:val="none" w:sz="0" w:space="0" w:color="auto"/>
                                    <w:bottom w:val="none" w:sz="0" w:space="0" w:color="auto"/>
                                    <w:right w:val="none" w:sz="0" w:space="0" w:color="auto"/>
                                  </w:divBdr>
                                  <w:divsChild>
                                    <w:div w:id="1847012656">
                                      <w:marLeft w:val="0"/>
                                      <w:marRight w:val="0"/>
                                      <w:marTop w:val="0"/>
                                      <w:marBottom w:val="0"/>
                                      <w:divBdr>
                                        <w:top w:val="none" w:sz="0" w:space="0" w:color="auto"/>
                                        <w:left w:val="none" w:sz="0" w:space="0" w:color="auto"/>
                                        <w:bottom w:val="none" w:sz="0" w:space="0" w:color="auto"/>
                                        <w:right w:val="none" w:sz="0" w:space="0" w:color="auto"/>
                                      </w:divBdr>
                                    </w:div>
                                  </w:divsChild>
                                </w:div>
                                <w:div w:id="705450410">
                                  <w:marLeft w:val="0"/>
                                  <w:marRight w:val="0"/>
                                  <w:marTop w:val="0"/>
                                  <w:marBottom w:val="0"/>
                                  <w:divBdr>
                                    <w:top w:val="none" w:sz="0" w:space="0" w:color="auto"/>
                                    <w:left w:val="none" w:sz="0" w:space="0" w:color="auto"/>
                                    <w:bottom w:val="none" w:sz="0" w:space="0" w:color="auto"/>
                                    <w:right w:val="none" w:sz="0" w:space="0" w:color="auto"/>
                                  </w:divBdr>
                                  <w:divsChild>
                                    <w:div w:id="466359583">
                                      <w:marLeft w:val="-225"/>
                                      <w:marRight w:val="0"/>
                                      <w:marTop w:val="0"/>
                                      <w:marBottom w:val="0"/>
                                      <w:divBdr>
                                        <w:top w:val="none" w:sz="0" w:space="0" w:color="auto"/>
                                        <w:left w:val="none" w:sz="0" w:space="0" w:color="auto"/>
                                        <w:bottom w:val="none" w:sz="0" w:space="0" w:color="auto"/>
                                        <w:right w:val="none" w:sz="0" w:space="0" w:color="auto"/>
                                      </w:divBdr>
                                      <w:divsChild>
                                        <w:div w:id="1878079713">
                                          <w:marLeft w:val="0"/>
                                          <w:marRight w:val="0"/>
                                          <w:marTop w:val="0"/>
                                          <w:marBottom w:val="0"/>
                                          <w:divBdr>
                                            <w:top w:val="none" w:sz="0" w:space="0" w:color="auto"/>
                                            <w:left w:val="none" w:sz="0" w:space="0" w:color="auto"/>
                                            <w:bottom w:val="none" w:sz="0" w:space="0" w:color="auto"/>
                                            <w:right w:val="none" w:sz="0" w:space="0" w:color="auto"/>
                                          </w:divBdr>
                                        </w:div>
                                      </w:divsChild>
                                    </w:div>
                                    <w:div w:id="1220702624">
                                      <w:marLeft w:val="0"/>
                                      <w:marRight w:val="0"/>
                                      <w:marTop w:val="0"/>
                                      <w:marBottom w:val="0"/>
                                      <w:divBdr>
                                        <w:top w:val="none" w:sz="0" w:space="0" w:color="auto"/>
                                        <w:left w:val="none" w:sz="0" w:space="0" w:color="auto"/>
                                        <w:bottom w:val="none" w:sz="0" w:space="0" w:color="auto"/>
                                        <w:right w:val="none" w:sz="0" w:space="0" w:color="auto"/>
                                      </w:divBdr>
                                    </w:div>
                                  </w:divsChild>
                                </w:div>
                                <w:div w:id="1731876689">
                                  <w:marLeft w:val="0"/>
                                  <w:marRight w:val="0"/>
                                  <w:marTop w:val="0"/>
                                  <w:marBottom w:val="0"/>
                                  <w:divBdr>
                                    <w:top w:val="none" w:sz="0" w:space="0" w:color="auto"/>
                                    <w:left w:val="none" w:sz="0" w:space="0" w:color="auto"/>
                                    <w:bottom w:val="none" w:sz="0" w:space="0" w:color="auto"/>
                                    <w:right w:val="none" w:sz="0" w:space="0" w:color="auto"/>
                                  </w:divBdr>
                                  <w:divsChild>
                                    <w:div w:id="1306617209">
                                      <w:marLeft w:val="-225"/>
                                      <w:marRight w:val="0"/>
                                      <w:marTop w:val="0"/>
                                      <w:marBottom w:val="0"/>
                                      <w:divBdr>
                                        <w:top w:val="none" w:sz="0" w:space="0" w:color="auto"/>
                                        <w:left w:val="none" w:sz="0" w:space="0" w:color="auto"/>
                                        <w:bottom w:val="none" w:sz="0" w:space="0" w:color="auto"/>
                                        <w:right w:val="none" w:sz="0" w:space="0" w:color="auto"/>
                                      </w:divBdr>
                                      <w:divsChild>
                                        <w:div w:id="2127238247">
                                          <w:marLeft w:val="0"/>
                                          <w:marRight w:val="0"/>
                                          <w:marTop w:val="0"/>
                                          <w:marBottom w:val="0"/>
                                          <w:divBdr>
                                            <w:top w:val="none" w:sz="0" w:space="0" w:color="auto"/>
                                            <w:left w:val="none" w:sz="0" w:space="0" w:color="auto"/>
                                            <w:bottom w:val="none" w:sz="0" w:space="0" w:color="auto"/>
                                            <w:right w:val="none" w:sz="0" w:space="0" w:color="auto"/>
                                          </w:divBdr>
                                        </w:div>
                                      </w:divsChild>
                                    </w:div>
                                    <w:div w:id="17378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2011-09-28T23:51:00Z</dcterms:created>
  <dcterms:modified xsi:type="dcterms:W3CDTF">2011-09-28T23:51:00Z</dcterms:modified>
</cp:coreProperties>
</file>