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E2B3A" w:rsidRPr="000B5EDD" w14:paraId="21EA335A" w14:textId="77777777" w:rsidTr="00045384">
        <w:trPr>
          <w:jc w:val="center"/>
        </w:trPr>
        <w:tc>
          <w:tcPr>
            <w:tcW w:w="3780" w:type="dxa"/>
            <w:hideMark/>
          </w:tcPr>
          <w:p w14:paraId="247652FE" w14:textId="65A7B1D3"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kern w:val="16"/>
                <w:sz w:val="22"/>
                <w:lang w:eastAsia="en-AU" w:bidi="he-IL"/>
              </w:rPr>
            </w:pPr>
            <w:r w:rsidRPr="000B5EDD">
              <w:rPr>
                <w:rFonts w:ascii="Cambria" w:eastAsia="Times New Roman" w:hAnsi="Cambria" w:cs="Times New Roman"/>
                <w:b/>
                <w:kern w:val="16"/>
                <w:sz w:val="32"/>
                <w:szCs w:val="32"/>
                <w:lang w:eastAsia="en-AU" w:bidi="he-IL"/>
              </w:rPr>
              <w:t>Esnoga</w:t>
            </w:r>
            <w:r w:rsidR="009875E2" w:rsidRPr="000B5EDD">
              <w:rPr>
                <w:rFonts w:ascii="Cambria" w:eastAsia="Times New Roman" w:hAnsi="Cambria" w:cs="Times New Roman"/>
                <w:b/>
                <w:kern w:val="16"/>
                <w:sz w:val="32"/>
                <w:szCs w:val="32"/>
                <w:lang w:eastAsia="en-AU" w:bidi="he-IL"/>
              </w:rPr>
              <w:t xml:space="preserve"> </w:t>
            </w:r>
            <w:r w:rsidRPr="000B5EDD">
              <w:rPr>
                <w:rFonts w:ascii="Cambria" w:eastAsia="Times New Roman" w:hAnsi="Cambria" w:cs="Times New Roman"/>
                <w:b/>
                <w:kern w:val="16"/>
                <w:sz w:val="32"/>
                <w:szCs w:val="32"/>
                <w:lang w:eastAsia="en-AU" w:bidi="he-IL"/>
              </w:rPr>
              <w:t>Bet</w:t>
            </w:r>
            <w:r w:rsidR="009875E2" w:rsidRPr="000B5EDD">
              <w:rPr>
                <w:rFonts w:ascii="Cambria" w:eastAsia="Times New Roman" w:hAnsi="Cambria" w:cs="Times New Roman"/>
                <w:b/>
                <w:kern w:val="16"/>
                <w:sz w:val="32"/>
                <w:szCs w:val="32"/>
                <w:lang w:eastAsia="en-AU" w:bidi="he-IL"/>
              </w:rPr>
              <w:t xml:space="preserve"> </w:t>
            </w:r>
            <w:r w:rsidRPr="000B5EDD">
              <w:rPr>
                <w:rFonts w:ascii="Cambria" w:eastAsia="Times New Roman" w:hAnsi="Cambria" w:cs="Times New Roman"/>
                <w:b/>
                <w:kern w:val="16"/>
                <w:sz w:val="32"/>
                <w:szCs w:val="32"/>
                <w:lang w:eastAsia="en-AU" w:bidi="he-IL"/>
              </w:rPr>
              <w:t>Emunah</w:t>
            </w:r>
          </w:p>
          <w:p w14:paraId="6A5AA832" w14:textId="53B64D4A"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0B5EDD">
              <w:rPr>
                <w:rFonts w:ascii="Cambria" w:eastAsia="Times New Roman" w:hAnsi="Cambria" w:cs="Times New Roman"/>
                <w:b/>
                <w:bCs/>
                <w:kern w:val="2"/>
                <w:sz w:val="22"/>
                <w:lang w:eastAsia="en-AU" w:bidi="he-IL"/>
              </w:rPr>
              <w:t>12210</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Luckey</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Summit</w:t>
            </w:r>
          </w:p>
          <w:p w14:paraId="32F382C5" w14:textId="7CB33BFF"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0B5EDD">
              <w:rPr>
                <w:rFonts w:ascii="Cambria" w:eastAsia="Times New Roman" w:hAnsi="Cambria" w:cs="Times New Roman"/>
                <w:b/>
                <w:bCs/>
                <w:kern w:val="2"/>
                <w:sz w:val="22"/>
                <w:lang w:eastAsia="en-AU" w:bidi="he-IL"/>
              </w:rPr>
              <w:t>San</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Antonio,</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TX</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78252</w:t>
            </w:r>
          </w:p>
          <w:p w14:paraId="42EC9C07" w14:textId="6AB197C9"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0B5EDD">
              <w:rPr>
                <w:rFonts w:ascii="Cambria" w:eastAsia="Times New Roman" w:hAnsi="Cambria" w:cs="Times New Roman"/>
                <w:b/>
                <w:bCs/>
                <w:kern w:val="2"/>
                <w:sz w:val="22"/>
                <w:lang w:eastAsia="en-AU" w:bidi="he-IL"/>
              </w:rPr>
              <w:t>United</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States</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of</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America</w:t>
            </w:r>
          </w:p>
          <w:p w14:paraId="0A2A97EE" w14:textId="666A663F" w:rsidR="007E2B3A" w:rsidRPr="000B5EDD" w:rsidRDefault="007E2B3A" w:rsidP="00330C0B">
            <w:pPr>
              <w:tabs>
                <w:tab w:val="center" w:pos="4320"/>
                <w:tab w:val="right" w:pos="8640"/>
              </w:tabs>
              <w:spacing w:after="0" w:line="240" w:lineRule="auto"/>
              <w:jc w:val="center"/>
              <w:rPr>
                <w:rFonts w:eastAsia="Times New Roman" w:cs="Times New Roman"/>
                <w:b/>
                <w:kern w:val="16"/>
                <w:sz w:val="22"/>
                <w:lang w:eastAsia="en-AU" w:bidi="he-IL"/>
              </w:rPr>
            </w:pPr>
            <w:r w:rsidRPr="000B5EDD">
              <w:rPr>
                <w:rFonts w:ascii="Cambria" w:eastAsia="Times New Roman" w:hAnsi="Cambria" w:cs="Times New Roman"/>
                <w:b/>
                <w:bCs/>
                <w:kern w:val="2"/>
                <w:sz w:val="22"/>
                <w:lang w:eastAsia="en-AU" w:bidi="he-IL"/>
              </w:rPr>
              <w:t>©</w:t>
            </w:r>
            <w:r w:rsidR="009875E2" w:rsidRPr="000B5EDD">
              <w:rPr>
                <w:rFonts w:ascii="Cambria" w:eastAsia="Times New Roman" w:hAnsi="Cambria" w:cs="Times New Roman"/>
                <w:b/>
                <w:bCs/>
                <w:kern w:val="2"/>
                <w:sz w:val="22"/>
                <w:lang w:eastAsia="en-AU" w:bidi="he-IL"/>
              </w:rPr>
              <w:t xml:space="preserve"> </w:t>
            </w:r>
            <w:r w:rsidRPr="000B5EDD">
              <w:rPr>
                <w:rFonts w:ascii="Cambria" w:eastAsia="Times New Roman" w:hAnsi="Cambria" w:cs="Times New Roman"/>
                <w:b/>
                <w:bCs/>
                <w:kern w:val="2"/>
                <w:sz w:val="22"/>
                <w:lang w:eastAsia="en-AU" w:bidi="he-IL"/>
              </w:rPr>
              <w:t>202</w:t>
            </w:r>
            <w:r w:rsidR="00B33265" w:rsidRPr="000B5EDD">
              <w:rPr>
                <w:rFonts w:ascii="Cambria" w:eastAsia="Times New Roman" w:hAnsi="Cambria" w:cs="Times New Roman"/>
                <w:b/>
                <w:bCs/>
                <w:kern w:val="2"/>
                <w:sz w:val="22"/>
                <w:lang w:eastAsia="en-AU" w:bidi="he-IL"/>
              </w:rPr>
              <w:t>3</w:t>
            </w:r>
          </w:p>
          <w:p w14:paraId="1F1341B5" w14:textId="77777777" w:rsidR="007E2B3A" w:rsidRPr="000B5EDD" w:rsidRDefault="00000000" w:rsidP="00330C0B">
            <w:pPr>
              <w:tabs>
                <w:tab w:val="center" w:pos="4320"/>
                <w:tab w:val="right" w:pos="8640"/>
              </w:tabs>
              <w:spacing w:after="0" w:line="240" w:lineRule="auto"/>
              <w:jc w:val="center"/>
              <w:rPr>
                <w:rFonts w:eastAsia="Times New Roman" w:cs="Times New Roman"/>
                <w:b/>
                <w:bCs/>
                <w:kern w:val="16"/>
                <w:sz w:val="22"/>
                <w:lang w:eastAsia="en-AU" w:bidi="he-IL"/>
              </w:rPr>
            </w:pPr>
            <w:hyperlink r:id="rId8" w:history="1">
              <w:r w:rsidR="007E2B3A" w:rsidRPr="000B5EDD">
                <w:rPr>
                  <w:rFonts w:eastAsia="Times New Roman" w:cs="Times New Roman"/>
                  <w:b/>
                  <w:bCs/>
                  <w:color w:val="0563C1" w:themeColor="hyperlink"/>
                  <w:kern w:val="16"/>
                  <w:sz w:val="22"/>
                  <w:u w:val="single"/>
                  <w:lang w:eastAsia="en-AU" w:bidi="he-IL"/>
                </w:rPr>
                <w:t>https://www.betemunah.org/</w:t>
              </w:r>
            </w:hyperlink>
          </w:p>
          <w:p w14:paraId="40CC71BA" w14:textId="545A4F1E" w:rsidR="007E2B3A" w:rsidRPr="000B5EDD" w:rsidRDefault="007E2B3A" w:rsidP="00330C0B">
            <w:pPr>
              <w:tabs>
                <w:tab w:val="center" w:pos="4320"/>
                <w:tab w:val="right" w:pos="8640"/>
              </w:tabs>
              <w:spacing w:after="0" w:line="240" w:lineRule="auto"/>
              <w:jc w:val="center"/>
              <w:rPr>
                <w:rFonts w:eastAsia="Times New Roman" w:cs="Times New Roman"/>
                <w:b/>
                <w:kern w:val="16"/>
                <w:sz w:val="22"/>
                <w:lang w:eastAsia="en-AU" w:bidi="he-IL"/>
              </w:rPr>
            </w:pPr>
            <w:r w:rsidRPr="000B5EDD">
              <w:rPr>
                <w:rFonts w:eastAsia="Times New Roman" w:cs="Times New Roman"/>
                <w:b/>
                <w:bCs/>
                <w:kern w:val="16"/>
                <w:sz w:val="22"/>
                <w:lang w:eastAsia="en-AU" w:bidi="he-IL"/>
              </w:rPr>
              <w:t>E-Mail:</w:t>
            </w:r>
            <w:r w:rsidR="009875E2" w:rsidRPr="000B5EDD">
              <w:rPr>
                <w:rFonts w:eastAsia="Times New Roman" w:cs="Times New Roman"/>
                <w:b/>
                <w:bCs/>
                <w:kern w:val="16"/>
                <w:sz w:val="22"/>
                <w:lang w:eastAsia="en-AU" w:bidi="he-IL"/>
              </w:rPr>
              <w:t xml:space="preserve"> </w:t>
            </w:r>
            <w:hyperlink r:id="rId9" w:history="1">
              <w:r w:rsidRPr="000B5EDD">
                <w:rPr>
                  <w:rFonts w:eastAsia="Times New Roman" w:cs="Times New Roman"/>
                  <w:b/>
                  <w:bCs/>
                  <w:color w:val="0000FF"/>
                  <w:kern w:val="16"/>
                  <w:sz w:val="22"/>
                  <w:u w:val="single"/>
                  <w:lang w:eastAsia="en-AU" w:bidi="he-IL"/>
                </w:rPr>
                <w:t>gkilli@aol.com</w:t>
              </w:r>
            </w:hyperlink>
          </w:p>
        </w:tc>
        <w:tc>
          <w:tcPr>
            <w:tcW w:w="2970" w:type="dxa"/>
            <w:hideMark/>
          </w:tcPr>
          <w:p w14:paraId="7E33D684" w14:textId="5D6A9031" w:rsidR="007E2B3A" w:rsidRPr="000B5EDD" w:rsidRDefault="009875E2" w:rsidP="00330C0B">
            <w:pPr>
              <w:tabs>
                <w:tab w:val="center" w:pos="4320"/>
                <w:tab w:val="right" w:pos="8640"/>
              </w:tabs>
              <w:spacing w:after="0" w:line="240" w:lineRule="auto"/>
              <w:jc w:val="center"/>
              <w:rPr>
                <w:rFonts w:eastAsia="Times New Roman" w:cs="Times New Roman"/>
                <w:b/>
                <w:kern w:val="16"/>
                <w:sz w:val="32"/>
                <w:szCs w:val="32"/>
                <w:lang w:eastAsia="en-AU" w:bidi="he-IL"/>
              </w:rPr>
            </w:pPr>
            <w:r w:rsidRPr="000B5EDD">
              <w:rPr>
                <w:rFonts w:eastAsia="Times New Roman" w:cs="Times New Roman"/>
                <w:b/>
                <w:kern w:val="16"/>
                <w:sz w:val="32"/>
                <w:szCs w:val="32"/>
                <w:lang w:eastAsia="en-AU" w:bidi="he-IL"/>
              </w:rPr>
              <w:t xml:space="preserve"> </w:t>
            </w:r>
            <w:r w:rsidR="007E2B3A" w:rsidRPr="000B5EDD">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A2C4D21"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kern w:val="16"/>
                <w:sz w:val="22"/>
                <w:lang w:eastAsia="en-AU" w:bidi="he-IL"/>
              </w:rPr>
            </w:pPr>
            <w:r w:rsidRPr="000B5EDD">
              <w:rPr>
                <w:rFonts w:ascii="Cambria" w:eastAsia="Times New Roman" w:hAnsi="Cambria" w:cs="Times New Roman"/>
                <w:b/>
                <w:kern w:val="16"/>
                <w:sz w:val="32"/>
                <w:szCs w:val="32"/>
                <w:lang w:eastAsia="en-AU" w:bidi="he-IL"/>
              </w:rPr>
              <w:t>Esnoga</w:t>
            </w:r>
            <w:r w:rsidR="009875E2" w:rsidRPr="000B5EDD">
              <w:rPr>
                <w:rFonts w:ascii="Cambria" w:eastAsia="Times New Roman" w:hAnsi="Cambria" w:cs="Times New Roman"/>
                <w:b/>
                <w:kern w:val="16"/>
                <w:sz w:val="32"/>
                <w:szCs w:val="32"/>
                <w:lang w:eastAsia="en-AU" w:bidi="he-IL"/>
              </w:rPr>
              <w:t xml:space="preserve"> </w:t>
            </w:r>
            <w:r w:rsidRPr="000B5EDD">
              <w:rPr>
                <w:rFonts w:ascii="Cambria" w:eastAsia="Times New Roman" w:hAnsi="Cambria" w:cs="Times New Roman"/>
                <w:b/>
                <w:kern w:val="16"/>
                <w:sz w:val="32"/>
                <w:szCs w:val="32"/>
                <w:lang w:eastAsia="en-AU" w:bidi="he-IL"/>
              </w:rPr>
              <w:t>Bet</w:t>
            </w:r>
            <w:r w:rsidR="009875E2" w:rsidRPr="000B5EDD">
              <w:rPr>
                <w:rFonts w:ascii="Cambria" w:eastAsia="Times New Roman" w:hAnsi="Cambria" w:cs="Times New Roman"/>
                <w:b/>
                <w:kern w:val="16"/>
                <w:sz w:val="32"/>
                <w:szCs w:val="32"/>
                <w:lang w:eastAsia="en-AU" w:bidi="he-IL"/>
              </w:rPr>
              <w:t xml:space="preserve"> </w:t>
            </w:r>
            <w:r w:rsidRPr="000B5EDD">
              <w:rPr>
                <w:rFonts w:ascii="Cambria" w:eastAsia="Times New Roman" w:hAnsi="Cambria" w:cs="Times New Roman"/>
                <w:b/>
                <w:kern w:val="16"/>
                <w:sz w:val="32"/>
                <w:szCs w:val="32"/>
                <w:lang w:eastAsia="en-AU" w:bidi="he-IL"/>
              </w:rPr>
              <w:t>El</w:t>
            </w:r>
          </w:p>
          <w:p w14:paraId="5870C8E2" w14:textId="350496FE"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0B5EDD">
              <w:rPr>
                <w:rFonts w:ascii="Cambria" w:eastAsia="Times New Roman" w:hAnsi="Cambria" w:cs="Times New Roman"/>
                <w:b/>
                <w:bCs/>
                <w:kern w:val="16"/>
                <w:sz w:val="22"/>
                <w:lang w:eastAsia="en-AU" w:bidi="he-IL"/>
              </w:rPr>
              <w:t>102</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Broken</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Arrow</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Dr.</w:t>
            </w:r>
          </w:p>
          <w:p w14:paraId="79D75F1D" w14:textId="2FDDF1FA"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0B5EDD">
              <w:rPr>
                <w:rFonts w:ascii="Cambria" w:eastAsia="Times New Roman" w:hAnsi="Cambria" w:cs="Times New Roman"/>
                <w:b/>
                <w:bCs/>
                <w:kern w:val="16"/>
                <w:sz w:val="22"/>
                <w:lang w:eastAsia="en-AU" w:bidi="he-IL"/>
              </w:rPr>
              <w:t>Paris</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TN</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38242</w:t>
            </w:r>
          </w:p>
          <w:p w14:paraId="5668D3A5" w14:textId="48EA772D"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0B5EDD">
              <w:rPr>
                <w:rFonts w:ascii="Cambria" w:eastAsia="Times New Roman" w:hAnsi="Cambria" w:cs="Times New Roman"/>
                <w:b/>
                <w:bCs/>
                <w:kern w:val="16"/>
                <w:sz w:val="22"/>
                <w:lang w:eastAsia="en-AU" w:bidi="he-IL"/>
              </w:rPr>
              <w:t>United</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States</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of</w:t>
            </w:r>
            <w:r w:rsidR="009875E2" w:rsidRPr="000B5EDD">
              <w:rPr>
                <w:rFonts w:ascii="Cambria" w:eastAsia="Times New Roman" w:hAnsi="Cambria" w:cs="Times New Roman"/>
                <w:b/>
                <w:bCs/>
                <w:kern w:val="16"/>
                <w:sz w:val="22"/>
                <w:lang w:eastAsia="en-AU" w:bidi="he-IL"/>
              </w:rPr>
              <w:t xml:space="preserve"> </w:t>
            </w:r>
            <w:r w:rsidRPr="000B5EDD">
              <w:rPr>
                <w:rFonts w:ascii="Cambria" w:eastAsia="Times New Roman" w:hAnsi="Cambria" w:cs="Times New Roman"/>
                <w:b/>
                <w:bCs/>
                <w:kern w:val="16"/>
                <w:sz w:val="22"/>
                <w:lang w:eastAsia="en-AU" w:bidi="he-IL"/>
              </w:rPr>
              <w:t>America</w:t>
            </w:r>
          </w:p>
          <w:p w14:paraId="0E8C4161" w14:textId="7DF3BBC0" w:rsidR="007E2B3A" w:rsidRPr="000B5EDD" w:rsidRDefault="007E2B3A" w:rsidP="00330C0B">
            <w:pPr>
              <w:tabs>
                <w:tab w:val="center" w:pos="4320"/>
                <w:tab w:val="right" w:pos="8640"/>
              </w:tabs>
              <w:spacing w:after="0" w:line="240" w:lineRule="auto"/>
              <w:jc w:val="center"/>
              <w:rPr>
                <w:rFonts w:eastAsia="Times New Roman" w:cs="Times New Roman"/>
                <w:b/>
                <w:kern w:val="16"/>
                <w:sz w:val="22"/>
                <w:lang w:eastAsia="en-AU" w:bidi="he-IL"/>
              </w:rPr>
            </w:pPr>
            <w:r w:rsidRPr="000B5EDD">
              <w:rPr>
                <w:rFonts w:eastAsia="Times New Roman" w:cs="Times New Roman"/>
                <w:b/>
                <w:bCs/>
                <w:kern w:val="16"/>
                <w:sz w:val="22"/>
                <w:lang w:eastAsia="en-AU" w:bidi="he-IL"/>
              </w:rPr>
              <w:t>©</w:t>
            </w:r>
            <w:r w:rsidR="009875E2" w:rsidRPr="000B5EDD">
              <w:rPr>
                <w:rFonts w:eastAsia="Times New Roman" w:cs="Times New Roman"/>
                <w:b/>
                <w:bCs/>
                <w:kern w:val="16"/>
                <w:sz w:val="22"/>
                <w:lang w:eastAsia="en-AU" w:bidi="he-IL"/>
              </w:rPr>
              <w:t xml:space="preserve"> </w:t>
            </w:r>
            <w:r w:rsidRPr="000B5EDD">
              <w:rPr>
                <w:rFonts w:eastAsia="Times New Roman" w:cs="Times New Roman"/>
                <w:b/>
                <w:bCs/>
                <w:kern w:val="16"/>
                <w:sz w:val="22"/>
                <w:lang w:eastAsia="en-AU" w:bidi="he-IL"/>
              </w:rPr>
              <w:t>202</w:t>
            </w:r>
            <w:r w:rsidR="00B33265" w:rsidRPr="000B5EDD">
              <w:rPr>
                <w:rFonts w:eastAsia="Times New Roman" w:cs="Times New Roman"/>
                <w:b/>
                <w:bCs/>
                <w:kern w:val="16"/>
                <w:sz w:val="22"/>
                <w:lang w:eastAsia="en-AU" w:bidi="he-IL"/>
              </w:rPr>
              <w:t>3</w:t>
            </w:r>
          </w:p>
          <w:p w14:paraId="35B4D0F3" w14:textId="77777777" w:rsidR="007E2B3A" w:rsidRPr="000B5EDD" w:rsidRDefault="00000000" w:rsidP="00330C0B">
            <w:pPr>
              <w:tabs>
                <w:tab w:val="center" w:pos="4320"/>
                <w:tab w:val="right" w:pos="8640"/>
              </w:tabs>
              <w:spacing w:after="0" w:line="240" w:lineRule="auto"/>
              <w:jc w:val="center"/>
              <w:rPr>
                <w:rFonts w:eastAsia="Times New Roman" w:cs="Times New Roman"/>
                <w:b/>
                <w:bCs/>
                <w:kern w:val="16"/>
                <w:sz w:val="22"/>
                <w:lang w:eastAsia="en-AU" w:bidi="he-IL"/>
              </w:rPr>
            </w:pPr>
            <w:hyperlink r:id="rId11" w:history="1">
              <w:r w:rsidR="007E2B3A" w:rsidRPr="000B5EDD">
                <w:rPr>
                  <w:rFonts w:eastAsia="Times New Roman" w:cs="Times New Roman"/>
                  <w:b/>
                  <w:bCs/>
                  <w:color w:val="0563C1" w:themeColor="hyperlink"/>
                  <w:kern w:val="16"/>
                  <w:sz w:val="22"/>
                  <w:u w:val="single"/>
                  <w:lang w:eastAsia="en-AU" w:bidi="he-IL"/>
                </w:rPr>
                <w:t>https://torahfocus.com/</w:t>
              </w:r>
            </w:hyperlink>
          </w:p>
          <w:p w14:paraId="74C0C248" w14:textId="0767A20C" w:rsidR="007E2B3A" w:rsidRPr="000B5EDD" w:rsidRDefault="007E2B3A" w:rsidP="00330C0B">
            <w:pPr>
              <w:tabs>
                <w:tab w:val="center" w:pos="4320"/>
                <w:tab w:val="right" w:pos="8640"/>
              </w:tabs>
              <w:spacing w:after="0" w:line="240" w:lineRule="auto"/>
              <w:jc w:val="center"/>
              <w:rPr>
                <w:rFonts w:eastAsia="Times New Roman" w:cs="Times New Roman"/>
                <w:b/>
                <w:kern w:val="16"/>
                <w:sz w:val="22"/>
                <w:lang w:eastAsia="en-AU" w:bidi="he-IL"/>
              </w:rPr>
            </w:pPr>
            <w:r w:rsidRPr="000B5EDD">
              <w:rPr>
                <w:rFonts w:eastAsia="Times New Roman" w:cs="Times New Roman"/>
                <w:b/>
                <w:bCs/>
                <w:kern w:val="16"/>
                <w:sz w:val="22"/>
                <w:lang w:eastAsia="en-AU" w:bidi="he-IL"/>
              </w:rPr>
              <w:t>E-Mail:</w:t>
            </w:r>
            <w:r w:rsidR="009875E2" w:rsidRPr="000B5EDD">
              <w:rPr>
                <w:rFonts w:eastAsia="Calibri" w:cs="Times New Roman"/>
                <w:kern w:val="16"/>
                <w:sz w:val="22"/>
                <w:lang w:bidi="he-IL"/>
              </w:rPr>
              <w:t xml:space="preserve"> </w:t>
            </w:r>
            <w:hyperlink r:id="rId12" w:history="1">
              <w:r w:rsidRPr="000B5EDD">
                <w:rPr>
                  <w:rFonts w:eastAsia="Times New Roman" w:cs="Times New Roman"/>
                  <w:b/>
                  <w:bCs/>
                  <w:color w:val="0000FF"/>
                  <w:kern w:val="16"/>
                  <w:sz w:val="22"/>
                  <w:u w:val="single"/>
                  <w:lang w:eastAsia="en-AU" w:bidi="he-IL"/>
                </w:rPr>
                <w:t>waltoakley@charter.net</w:t>
              </w:r>
            </w:hyperlink>
          </w:p>
        </w:tc>
      </w:tr>
    </w:tbl>
    <w:p w14:paraId="30C0CC74" w14:textId="77777777" w:rsidR="007E2B3A" w:rsidRPr="000B5EDD" w:rsidRDefault="007E2B3A" w:rsidP="00330C0B">
      <w:pPr>
        <w:tabs>
          <w:tab w:val="center" w:pos="4320"/>
          <w:tab w:val="right" w:pos="8640"/>
        </w:tabs>
        <w:spacing w:after="0" w:line="240" w:lineRule="auto"/>
        <w:jc w:val="both"/>
        <w:rPr>
          <w:rFonts w:eastAsia="Times New Roman" w:cs="Times New Roman"/>
          <w:b/>
          <w:bCs/>
          <w:kern w:val="16"/>
          <w:sz w:val="22"/>
          <w:lang w:eastAsia="en-AU" w:bidi="he-IL"/>
        </w:rPr>
      </w:pPr>
    </w:p>
    <w:p w14:paraId="6F703FED" w14:textId="14C71BF7" w:rsidR="007E2B3A" w:rsidRPr="000B5EDD" w:rsidRDefault="007E2B3A" w:rsidP="00330C0B">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bidi="he-IL"/>
        </w:rPr>
      </w:pPr>
      <w:r w:rsidRPr="000B5EDD">
        <w:rPr>
          <w:rFonts w:ascii="Cambria" w:eastAsia="Times New Roman" w:hAnsi="Cambria" w:cs="Times New Roman"/>
          <w:b/>
          <w:color w:val="CC0000"/>
          <w:kern w:val="16"/>
          <w:sz w:val="24"/>
          <w:szCs w:val="24"/>
          <w:lang w:eastAsia="en-AU" w:bidi="he-IL"/>
        </w:rPr>
        <w:t>Triennial</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Cycle</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(Triennial</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Torah</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Cycle)</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Septennial</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Cycle</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(Septennial</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Torah</w:t>
      </w:r>
      <w:r w:rsidR="009875E2" w:rsidRPr="000B5EDD">
        <w:rPr>
          <w:rFonts w:ascii="Cambria" w:eastAsia="Times New Roman" w:hAnsi="Cambria" w:cs="Times New Roman"/>
          <w:b/>
          <w:color w:val="CC0000"/>
          <w:kern w:val="16"/>
          <w:sz w:val="24"/>
          <w:szCs w:val="24"/>
          <w:lang w:eastAsia="en-AU" w:bidi="he-IL"/>
        </w:rPr>
        <w:t xml:space="preserve"> </w:t>
      </w:r>
      <w:r w:rsidRPr="000B5EDD">
        <w:rPr>
          <w:rFonts w:ascii="Cambria" w:eastAsia="Times New Roman" w:hAnsi="Cambria" w:cs="Times New Roman"/>
          <w:b/>
          <w:color w:val="CC0000"/>
          <w:kern w:val="16"/>
          <w:sz w:val="24"/>
          <w:szCs w:val="24"/>
          <w:lang w:eastAsia="en-AU" w:bidi="he-IL"/>
        </w:rPr>
        <w:t>Cycle)</w:t>
      </w:r>
    </w:p>
    <w:p w14:paraId="4051535F" w14:textId="77777777" w:rsidR="007E2B3A" w:rsidRPr="000B5EDD" w:rsidRDefault="007E2B3A" w:rsidP="00330C0B">
      <w:pPr>
        <w:tabs>
          <w:tab w:val="center" w:pos="4320"/>
          <w:tab w:val="right" w:pos="8640"/>
        </w:tabs>
        <w:spacing w:after="0" w:line="240" w:lineRule="auto"/>
        <w:jc w:val="both"/>
        <w:rPr>
          <w:rFonts w:eastAsia="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0B5EDD"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091F1F6B" w:rsidR="007E2B3A" w:rsidRPr="000B5EDD" w:rsidRDefault="000472F9" w:rsidP="00330C0B">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0B5EDD">
              <w:rPr>
                <w:rFonts w:ascii="Cambria" w:eastAsia="Times New Roman" w:hAnsi="Cambria" w:cs="Times New Roman"/>
                <w:b/>
                <w:bCs/>
                <w:kern w:val="16"/>
                <w:sz w:val="22"/>
                <w:lang w:eastAsia="en-AU" w:bidi="he-IL"/>
              </w:rPr>
              <w:t>Three- and 1/2-year</w:t>
            </w:r>
            <w:r w:rsidR="009875E2" w:rsidRPr="000B5EDD">
              <w:rPr>
                <w:rFonts w:ascii="Cambria" w:eastAsia="Times New Roman" w:hAnsi="Cambria" w:cs="Times New Roman"/>
                <w:b/>
                <w:bCs/>
                <w:kern w:val="16"/>
                <w:sz w:val="22"/>
                <w:lang w:eastAsia="en-AU" w:bidi="he-IL"/>
              </w:rPr>
              <w:t xml:space="preserve"> </w:t>
            </w:r>
            <w:r w:rsidR="007E2B3A" w:rsidRPr="000B5EDD">
              <w:rPr>
                <w:rFonts w:ascii="Cambria" w:eastAsia="Times New Roman" w:hAnsi="Cambria" w:cs="Times New Roman"/>
                <w:b/>
                <w:bCs/>
                <w:kern w:val="16"/>
                <w:sz w:val="22"/>
                <w:lang w:eastAsia="en-AU" w:bidi="he-IL"/>
              </w:rPr>
              <w:t>Lectionary</w:t>
            </w:r>
            <w:r w:rsidR="009875E2" w:rsidRPr="000B5EDD">
              <w:rPr>
                <w:rFonts w:ascii="Cambria" w:eastAsia="Times New Roman" w:hAnsi="Cambria" w:cs="Times New Roman"/>
                <w:b/>
                <w:bCs/>
                <w:kern w:val="16"/>
                <w:sz w:val="22"/>
                <w:lang w:eastAsia="en-AU" w:bidi="he-IL"/>
              </w:rPr>
              <w:t xml:space="preserve"> </w:t>
            </w:r>
            <w:r w:rsidR="007E2B3A" w:rsidRPr="000B5EDD">
              <w:rPr>
                <w:rFonts w:ascii="Cambria" w:eastAsia="Times New Roman" w:hAnsi="Cambria" w:cs="Times New Roman"/>
                <w:b/>
                <w:bCs/>
                <w:kern w:val="16"/>
                <w:sz w:val="22"/>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51CFBCF8" w:rsidR="007E2B3A" w:rsidRPr="000B5EDD" w:rsidRDefault="007E2B3A" w:rsidP="00330C0B">
            <w:pPr>
              <w:spacing w:after="0" w:line="240" w:lineRule="auto"/>
              <w:jc w:val="center"/>
              <w:rPr>
                <w:rFonts w:ascii="Cambria" w:eastAsia="Times New Roman" w:hAnsi="Cambria" w:cs="Times New Roman"/>
                <w:b/>
                <w:kern w:val="16"/>
                <w:sz w:val="22"/>
                <w:lang w:eastAsia="en-AU" w:bidi="he-IL"/>
              </w:rPr>
            </w:pPr>
            <w:r w:rsidRPr="000B5EDD">
              <w:rPr>
                <w:rFonts w:ascii="Cambria" w:eastAsia="Times New Roman" w:hAnsi="Cambria" w:cs="Times New Roman"/>
                <w:b/>
                <w:sz w:val="22"/>
                <w:lang w:eastAsia="en-AU" w:bidi="he-IL"/>
              </w:rPr>
              <w:t>First</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Year</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of</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the</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Triennial</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Reading</w:t>
            </w:r>
            <w:r w:rsidR="009875E2" w:rsidRPr="000B5EDD">
              <w:rPr>
                <w:rFonts w:ascii="Cambria" w:eastAsia="Times New Roman" w:hAnsi="Cambria" w:cs="Times New Roman"/>
                <w:b/>
                <w:sz w:val="22"/>
                <w:lang w:eastAsia="en-AU" w:bidi="he-IL"/>
              </w:rPr>
              <w:t xml:space="preserve"> </w:t>
            </w:r>
            <w:r w:rsidRPr="000B5EDD">
              <w:rPr>
                <w:rFonts w:ascii="Cambria" w:eastAsia="Times New Roman" w:hAnsi="Cambria" w:cs="Times New Roman"/>
                <w:b/>
                <w:sz w:val="22"/>
                <w:lang w:eastAsia="en-AU" w:bidi="he-IL"/>
              </w:rPr>
              <w:t>Cycle</w:t>
            </w:r>
          </w:p>
        </w:tc>
      </w:tr>
      <w:tr w:rsidR="007E2B3A" w:rsidRPr="000B5EDD"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7EFBFF1B" w:rsidR="007E2B3A" w:rsidRPr="000B5EDD" w:rsidRDefault="00772541" w:rsidP="00330C0B">
            <w:pPr>
              <w:spacing w:after="0" w:line="240" w:lineRule="auto"/>
              <w:jc w:val="center"/>
              <w:rPr>
                <w:rFonts w:ascii="Cambria" w:eastAsia="Times New Roman" w:hAnsi="Cambria" w:cs="Times New Roman"/>
                <w:b/>
                <w:kern w:val="16"/>
                <w:sz w:val="22"/>
                <w:lang w:eastAsia="en-AU" w:bidi="he-IL"/>
              </w:rPr>
            </w:pPr>
            <w:r w:rsidRPr="000B5EDD">
              <w:rPr>
                <w:rFonts w:ascii="Cambria" w:eastAsia="Times New Roman" w:hAnsi="Cambria" w:cs="Times New Roman"/>
                <w:b/>
                <w:kern w:val="16"/>
                <w:sz w:val="22"/>
                <w:lang w:eastAsia="en-AU" w:bidi="he-IL"/>
              </w:rPr>
              <w:t>Iyar</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22,</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5783</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May</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12/13,</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54046240" w:rsidR="007E2B3A" w:rsidRPr="000B5EDD" w:rsidRDefault="007E2B3A" w:rsidP="00330C0B">
            <w:pPr>
              <w:spacing w:after="0" w:line="240" w:lineRule="auto"/>
              <w:jc w:val="center"/>
              <w:rPr>
                <w:rFonts w:ascii="Cambria" w:eastAsia="Times New Roman" w:hAnsi="Cambria" w:cs="Times New Roman"/>
                <w:b/>
                <w:bCs/>
                <w:kern w:val="16"/>
                <w:sz w:val="22"/>
                <w:lang w:eastAsia="en-AU" w:bidi="he-IL"/>
              </w:rPr>
            </w:pPr>
            <w:r w:rsidRPr="000B5EDD">
              <w:rPr>
                <w:rFonts w:ascii="Cambria" w:eastAsia="Times New Roman" w:hAnsi="Cambria" w:cs="Times New Roman"/>
                <w:b/>
                <w:kern w:val="16"/>
                <w:sz w:val="22"/>
                <w:lang w:eastAsia="en-AU" w:bidi="he-IL"/>
              </w:rPr>
              <w:t>First</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Year</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of</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the</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Shmita</w:t>
            </w:r>
            <w:r w:rsidR="009875E2" w:rsidRPr="000B5EDD">
              <w:rPr>
                <w:rFonts w:ascii="Cambria" w:eastAsia="Times New Roman" w:hAnsi="Cambria" w:cs="Times New Roman"/>
                <w:b/>
                <w:kern w:val="16"/>
                <w:sz w:val="22"/>
                <w:lang w:eastAsia="en-AU" w:bidi="he-IL"/>
              </w:rPr>
              <w:t xml:space="preserve"> </w:t>
            </w:r>
            <w:r w:rsidRPr="000B5EDD">
              <w:rPr>
                <w:rFonts w:ascii="Cambria" w:eastAsia="Times New Roman" w:hAnsi="Cambria" w:cs="Times New Roman"/>
                <w:b/>
                <w:kern w:val="16"/>
                <w:sz w:val="22"/>
                <w:lang w:eastAsia="en-AU" w:bidi="he-IL"/>
              </w:rPr>
              <w:t>Cycle</w:t>
            </w:r>
          </w:p>
        </w:tc>
      </w:tr>
    </w:tbl>
    <w:p w14:paraId="295C366D" w14:textId="77777777" w:rsidR="007E2B3A" w:rsidRPr="000B5EDD" w:rsidRDefault="007E2B3A" w:rsidP="00330C0B">
      <w:pPr>
        <w:spacing w:after="0" w:line="240" w:lineRule="auto"/>
        <w:jc w:val="center"/>
        <w:rPr>
          <w:rFonts w:eastAsia="Calibri" w:cs="Times New Roman"/>
          <w:b/>
          <w:bCs/>
          <w:kern w:val="16"/>
          <w:sz w:val="24"/>
          <w:szCs w:val="24"/>
          <w:u w:val="single"/>
          <w:lang w:bidi="he-IL"/>
        </w:rPr>
      </w:pPr>
    </w:p>
    <w:p w14:paraId="51A0C232" w14:textId="68022EEA" w:rsidR="007E2B3A" w:rsidRPr="000B5EDD" w:rsidRDefault="007E2B3A" w:rsidP="00330C0B">
      <w:pPr>
        <w:spacing w:after="0" w:line="240" w:lineRule="auto"/>
        <w:jc w:val="center"/>
        <w:rPr>
          <w:rFonts w:asciiTheme="minorHAnsi" w:eastAsia="Calibri" w:hAnsiTheme="minorHAnsi" w:cstheme="minorHAnsi"/>
          <w:kern w:val="16"/>
          <w:sz w:val="22"/>
          <w:lang w:bidi="he-IL"/>
        </w:rPr>
      </w:pPr>
      <w:r w:rsidRPr="000B5EDD">
        <w:rPr>
          <w:rFonts w:asciiTheme="minorHAnsi" w:eastAsia="Calibri" w:hAnsiTheme="minorHAnsi" w:cstheme="minorHAnsi"/>
          <w:b/>
          <w:bCs/>
          <w:kern w:val="16"/>
          <w:sz w:val="24"/>
          <w:szCs w:val="24"/>
          <w:u w:val="single"/>
          <w:lang w:bidi="he-IL"/>
        </w:rPr>
        <w:t>Candle</w:t>
      </w:r>
      <w:r w:rsidR="009875E2" w:rsidRPr="000B5EDD">
        <w:rPr>
          <w:rFonts w:asciiTheme="minorHAnsi" w:eastAsia="Calibri" w:hAnsiTheme="minorHAnsi" w:cstheme="minorHAnsi"/>
          <w:b/>
          <w:bCs/>
          <w:kern w:val="16"/>
          <w:sz w:val="24"/>
          <w:szCs w:val="24"/>
          <w:u w:val="single"/>
          <w:lang w:bidi="he-IL"/>
        </w:rPr>
        <w:t xml:space="preserve"> </w:t>
      </w:r>
      <w:r w:rsidRPr="000B5EDD">
        <w:rPr>
          <w:rFonts w:asciiTheme="minorHAnsi" w:eastAsia="Calibri" w:hAnsiTheme="minorHAnsi" w:cstheme="minorHAnsi"/>
          <w:b/>
          <w:bCs/>
          <w:kern w:val="16"/>
          <w:sz w:val="24"/>
          <w:szCs w:val="24"/>
          <w:u w:val="single"/>
          <w:lang w:bidi="he-IL"/>
        </w:rPr>
        <w:t>Lighting</w:t>
      </w:r>
      <w:r w:rsidR="009875E2" w:rsidRPr="000B5EDD">
        <w:rPr>
          <w:rFonts w:asciiTheme="minorHAnsi" w:eastAsia="Calibri" w:hAnsiTheme="minorHAnsi" w:cstheme="minorHAnsi"/>
          <w:b/>
          <w:bCs/>
          <w:kern w:val="16"/>
          <w:sz w:val="24"/>
          <w:szCs w:val="24"/>
          <w:u w:val="single"/>
          <w:lang w:bidi="he-IL"/>
        </w:rPr>
        <w:t xml:space="preserve"> </w:t>
      </w:r>
      <w:r w:rsidRPr="000B5EDD">
        <w:rPr>
          <w:rFonts w:asciiTheme="minorHAnsi" w:eastAsia="Calibri" w:hAnsiTheme="minorHAnsi" w:cstheme="minorHAnsi"/>
          <w:b/>
          <w:bCs/>
          <w:kern w:val="16"/>
          <w:sz w:val="24"/>
          <w:szCs w:val="24"/>
          <w:u w:val="single"/>
          <w:lang w:bidi="he-IL"/>
        </w:rPr>
        <w:t>and</w:t>
      </w:r>
      <w:r w:rsidR="009875E2" w:rsidRPr="000B5EDD">
        <w:rPr>
          <w:rFonts w:asciiTheme="minorHAnsi" w:eastAsia="Calibri" w:hAnsiTheme="minorHAnsi" w:cstheme="minorHAnsi"/>
          <w:b/>
          <w:bCs/>
          <w:kern w:val="16"/>
          <w:sz w:val="24"/>
          <w:szCs w:val="24"/>
          <w:u w:val="single"/>
          <w:lang w:bidi="he-IL"/>
        </w:rPr>
        <w:t xml:space="preserve"> </w:t>
      </w:r>
      <w:r w:rsidRPr="000B5EDD">
        <w:rPr>
          <w:rFonts w:asciiTheme="minorHAnsi" w:eastAsia="Calibri" w:hAnsiTheme="minorHAnsi" w:cstheme="minorHAnsi"/>
          <w:b/>
          <w:bCs/>
          <w:kern w:val="16"/>
          <w:sz w:val="24"/>
          <w:szCs w:val="24"/>
          <w:u w:val="single"/>
          <w:lang w:bidi="he-IL"/>
        </w:rPr>
        <w:t>Habdalah</w:t>
      </w:r>
      <w:r w:rsidR="009875E2" w:rsidRPr="000B5EDD">
        <w:rPr>
          <w:rFonts w:asciiTheme="minorHAnsi" w:eastAsia="Calibri" w:hAnsiTheme="minorHAnsi" w:cstheme="minorHAnsi"/>
          <w:b/>
          <w:bCs/>
          <w:kern w:val="16"/>
          <w:sz w:val="24"/>
          <w:szCs w:val="24"/>
          <w:u w:val="single"/>
          <w:lang w:bidi="he-IL"/>
        </w:rPr>
        <w:t xml:space="preserve"> </w:t>
      </w:r>
      <w:r w:rsidRPr="000B5EDD">
        <w:rPr>
          <w:rFonts w:asciiTheme="minorHAnsi" w:eastAsia="Calibri" w:hAnsiTheme="minorHAnsi" w:cstheme="minorHAnsi"/>
          <w:b/>
          <w:bCs/>
          <w:kern w:val="16"/>
          <w:sz w:val="24"/>
          <w:szCs w:val="24"/>
          <w:u w:val="single"/>
          <w:lang w:bidi="he-IL"/>
        </w:rPr>
        <w:t>Times</w:t>
      </w:r>
      <w:r w:rsidRPr="000B5EDD">
        <w:rPr>
          <w:rFonts w:asciiTheme="minorHAnsi" w:eastAsia="Calibri" w:hAnsiTheme="minorHAnsi" w:cstheme="minorHAnsi"/>
          <w:b/>
          <w:bCs/>
          <w:kern w:val="16"/>
          <w:sz w:val="24"/>
          <w:szCs w:val="24"/>
          <w:lang w:bidi="he-IL"/>
        </w:rPr>
        <w:t>:</w:t>
      </w:r>
      <w:r w:rsidR="009875E2" w:rsidRPr="000B5EDD">
        <w:rPr>
          <w:rFonts w:asciiTheme="minorHAnsi" w:eastAsia="Calibri" w:hAnsiTheme="minorHAnsi" w:cstheme="minorHAnsi"/>
          <w:b/>
          <w:bCs/>
          <w:kern w:val="16"/>
          <w:sz w:val="24"/>
          <w:szCs w:val="24"/>
          <w:lang w:bidi="he-IL"/>
        </w:rPr>
        <w:t xml:space="preserve"> </w:t>
      </w:r>
      <w:hyperlink r:id="rId13" w:history="1">
        <w:r w:rsidRPr="000B5EDD">
          <w:rPr>
            <w:rFonts w:asciiTheme="minorHAnsi" w:eastAsia="Calibri" w:hAnsiTheme="minorHAnsi" w:cstheme="minorHAnsi"/>
            <w:b/>
            <w:bCs/>
            <w:color w:val="0563C1" w:themeColor="hyperlink"/>
            <w:kern w:val="16"/>
            <w:sz w:val="22"/>
            <w:u w:val="single"/>
            <w:lang w:bidi="he-IL"/>
          </w:rPr>
          <w:t>https://www.chabad.org/calendar/candlelighting.htm</w:t>
        </w:r>
      </w:hyperlink>
      <w:r w:rsidR="009875E2" w:rsidRPr="000B5EDD">
        <w:rPr>
          <w:rFonts w:asciiTheme="minorHAnsi" w:eastAsia="Calibri" w:hAnsiTheme="minorHAnsi" w:cstheme="minorHAnsi"/>
          <w:b/>
          <w:bCs/>
          <w:kern w:val="16"/>
          <w:sz w:val="22"/>
          <w:lang w:bidi="he-IL"/>
        </w:rPr>
        <w:t xml:space="preserve"> </w:t>
      </w:r>
    </w:p>
    <w:p w14:paraId="1F46E6C3" w14:textId="77777777" w:rsidR="007E2B3A" w:rsidRPr="000B5EDD" w:rsidRDefault="007E2B3A" w:rsidP="00330C0B">
      <w:pPr>
        <w:pBdr>
          <w:bottom w:val="double" w:sz="6" w:space="1" w:color="auto"/>
        </w:pBdr>
        <w:spacing w:after="0" w:line="240" w:lineRule="auto"/>
        <w:jc w:val="both"/>
        <w:rPr>
          <w:rFonts w:eastAsia="Calibri" w:cs="Times New Roman"/>
          <w:b/>
          <w:kern w:val="16"/>
          <w:sz w:val="22"/>
          <w:lang w:bidi="he-IL"/>
        </w:rPr>
      </w:pPr>
    </w:p>
    <w:p w14:paraId="7129D21A" w14:textId="77777777" w:rsidR="001C5E81" w:rsidRPr="000B5EDD" w:rsidRDefault="001C5E81" w:rsidP="00330C0B">
      <w:pPr>
        <w:spacing w:after="0" w:line="240" w:lineRule="auto"/>
        <w:jc w:val="center"/>
        <w:rPr>
          <w:rFonts w:ascii="Cambria" w:eastAsia="Calibri" w:hAnsi="Cambria" w:cs="Times New Roman"/>
          <w:b/>
          <w:kern w:val="16"/>
          <w:sz w:val="16"/>
          <w:szCs w:val="16"/>
          <w:lang w:bidi="he-IL"/>
        </w:rPr>
      </w:pPr>
    </w:p>
    <w:p w14:paraId="7E0F7E35" w14:textId="43F38B0A" w:rsidR="007E2B3A" w:rsidRPr="000B5EDD" w:rsidRDefault="007E2B3A" w:rsidP="00330C0B">
      <w:pPr>
        <w:spacing w:after="0" w:line="240" w:lineRule="auto"/>
        <w:jc w:val="center"/>
        <w:rPr>
          <w:rFonts w:ascii="Cambria" w:eastAsia="Calibri" w:hAnsi="Cambria" w:cs="Times New Roman"/>
          <w:b/>
          <w:kern w:val="16"/>
          <w:sz w:val="28"/>
          <w:szCs w:val="28"/>
          <w:lang w:bidi="he-IL"/>
        </w:rPr>
      </w:pPr>
      <w:r w:rsidRPr="000B5EDD">
        <w:rPr>
          <w:rFonts w:ascii="Cambria" w:eastAsia="Calibri" w:hAnsi="Cambria" w:cs="Times New Roman"/>
          <w:b/>
          <w:kern w:val="16"/>
          <w:sz w:val="28"/>
          <w:szCs w:val="28"/>
          <w:lang w:bidi="he-IL"/>
        </w:rPr>
        <w:t>Roll</w:t>
      </w:r>
      <w:r w:rsidR="009875E2" w:rsidRPr="000B5EDD">
        <w:rPr>
          <w:rFonts w:ascii="Cambria" w:eastAsia="Calibri" w:hAnsi="Cambria" w:cs="Times New Roman"/>
          <w:b/>
          <w:kern w:val="16"/>
          <w:sz w:val="28"/>
          <w:szCs w:val="28"/>
          <w:lang w:bidi="he-IL"/>
        </w:rPr>
        <w:t xml:space="preserve"> </w:t>
      </w:r>
      <w:r w:rsidRPr="000B5EDD">
        <w:rPr>
          <w:rFonts w:ascii="Cambria" w:eastAsia="Calibri" w:hAnsi="Cambria" w:cs="Times New Roman"/>
          <w:b/>
          <w:kern w:val="16"/>
          <w:sz w:val="28"/>
          <w:szCs w:val="28"/>
          <w:lang w:bidi="he-IL"/>
        </w:rPr>
        <w:t>of</w:t>
      </w:r>
      <w:r w:rsidR="009875E2" w:rsidRPr="000B5EDD">
        <w:rPr>
          <w:rFonts w:ascii="Cambria" w:eastAsia="Calibri" w:hAnsi="Cambria" w:cs="Times New Roman"/>
          <w:b/>
          <w:kern w:val="16"/>
          <w:sz w:val="28"/>
          <w:szCs w:val="28"/>
          <w:lang w:bidi="he-IL"/>
        </w:rPr>
        <w:t xml:space="preserve"> </w:t>
      </w:r>
      <w:r w:rsidRPr="000B5EDD">
        <w:rPr>
          <w:rFonts w:ascii="Cambria" w:eastAsia="Calibri" w:hAnsi="Cambria" w:cs="Times New Roman"/>
          <w:b/>
          <w:kern w:val="16"/>
          <w:sz w:val="28"/>
          <w:szCs w:val="28"/>
          <w:lang w:bidi="he-IL"/>
        </w:rPr>
        <w:t>Honor:</w:t>
      </w:r>
    </w:p>
    <w:p w14:paraId="5666B03F" w14:textId="77777777" w:rsidR="001C5E81" w:rsidRPr="000B5EDD" w:rsidRDefault="001C5E81" w:rsidP="00330C0B">
      <w:pPr>
        <w:spacing w:after="0" w:line="240" w:lineRule="auto"/>
        <w:jc w:val="center"/>
        <w:rPr>
          <w:rFonts w:ascii="Cambria" w:eastAsia="Calibri" w:hAnsi="Cambria" w:cs="Times New Roman"/>
          <w:b/>
          <w:kern w:val="16"/>
          <w:sz w:val="16"/>
          <w:szCs w:val="16"/>
          <w:lang w:bidi="he-IL"/>
        </w:rPr>
      </w:pPr>
    </w:p>
    <w:p w14:paraId="3369C060" w14:textId="0D1B3984"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Commentary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comes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out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weekly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festivals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thanks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to</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great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generosity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of:</w:t>
      </w:r>
    </w:p>
    <w:p w14:paraId="7B05E5EF" w14:textId="3618F5AC" w:rsidR="007E2B3A" w:rsidRPr="000B5EDD" w:rsidRDefault="009875E2"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 xml:space="preserve"> </w:t>
      </w:r>
    </w:p>
    <w:p w14:paraId="2C52F178" w14:textId="361985A4"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Eminence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Rabbi</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Hillel</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David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Batsheva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050654F3" w14:textId="0179560C"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Eminence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Rabbi</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Eliyahu</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Elisheba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5EF5A546" w14:textId="6363C518"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Honor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Paqid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David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p>
    <w:p w14:paraId="10D254B6" w14:textId="53472AF2"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Honor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Paqid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Ezra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Karmela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70087B44" w14:textId="6ACD736B"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Luqas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Nelson</w:t>
      </w:r>
    </w:p>
    <w:p w14:paraId="106DE5E7" w14:textId="0567B1ED"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Honor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Paqid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Tsuriel</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Gibora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63198EAE" w14:textId="2B670ED2"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Her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Sarai</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&amp;</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family</w:t>
      </w:r>
    </w:p>
    <w:p w14:paraId="66839927" w14:textId="6B6AC172"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Barth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Lindemann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&amp;</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family</w:t>
      </w:r>
    </w:p>
    <w:p w14:paraId="6197553E" w14:textId="510EE481"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John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Batchelor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&amp;</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p>
    <w:p w14:paraId="01C85EAD" w14:textId="4BF519E2"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Yehoshua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Rut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7EE4B529" w14:textId="33AEE8F0"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Michael</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Yosef</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Sheba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2706ED72" w14:textId="1227CB6F"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Her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Prof.</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Dr.</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Emunah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&amp;</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family</w:t>
      </w:r>
    </w:p>
    <w:p w14:paraId="4FCFE915" w14:textId="2C7E1985"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Robert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Dick</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&amp;</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Cobena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Dick</w:t>
      </w:r>
    </w:p>
    <w:p w14:paraId="5155F264" w14:textId="664E070E"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Ovadya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HE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Giberet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Mirit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bat</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Sarah</w:t>
      </w:r>
    </w:p>
    <w:p w14:paraId="6940D897" w14:textId="617A5389"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Brad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Gaskill</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and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beloved</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wife</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Cynthia</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Gaskill</w:t>
      </w:r>
    </w:p>
    <w:p w14:paraId="77C21921" w14:textId="1F3A0A36"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Shlomoh</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Abraham</w:t>
      </w:r>
    </w:p>
    <w:p w14:paraId="6C4B05FD" w14:textId="5312B66C" w:rsidR="007E2B3A" w:rsidRPr="000B5EDD" w:rsidRDefault="007E2B3A" w:rsidP="00330C0B">
      <w:pPr>
        <w:spacing w:after="0" w:line="240" w:lineRule="auto"/>
        <w:jc w:val="center"/>
        <w:rPr>
          <w:rFonts w:ascii="Calibri" w:eastAsia="Calibri" w:hAnsi="Calibri" w:cs="Times New Roman"/>
          <w:kern w:val="16"/>
          <w:sz w:val="22"/>
          <w:lang w:bidi="he-IL"/>
        </w:rPr>
      </w:pPr>
      <w:r w:rsidRPr="000B5EDD">
        <w:rPr>
          <w:rFonts w:ascii="Calibri" w:eastAsia="Calibri" w:hAnsi="Calibri" w:cs="Times New Roman"/>
          <w:kern w:val="16"/>
          <w:sz w:val="22"/>
          <w:lang w:bidi="he-IL"/>
        </w:rPr>
        <w:t>His</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Excellency</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Adon</w:t>
      </w:r>
      <w:r w:rsidR="009875E2" w:rsidRPr="000B5EDD">
        <w:rPr>
          <w:rFonts w:ascii="Calibri" w:eastAsia="Calibri" w:hAnsi="Calibri" w:cs="Times New Roman"/>
          <w:kern w:val="16"/>
          <w:sz w:val="22"/>
          <w:lang w:bidi="he-IL"/>
        </w:rPr>
        <w:t xml:space="preserve"> </w:t>
      </w:r>
      <w:r w:rsidR="000B5EDD" w:rsidRPr="000B5EDD">
        <w:rPr>
          <w:rFonts w:ascii="Calibri" w:eastAsia="Calibri" w:hAnsi="Calibri" w:cs="Times New Roman"/>
          <w:kern w:val="16"/>
          <w:sz w:val="22"/>
          <w:lang w:bidi="he-IL"/>
        </w:rPr>
        <w:t>Yaaqob</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ben</w:t>
      </w:r>
      <w:r w:rsidR="009875E2" w:rsidRPr="000B5EDD">
        <w:rPr>
          <w:rFonts w:ascii="Calibri" w:eastAsia="Calibri" w:hAnsi="Calibri" w:cs="Times New Roman"/>
          <w:kern w:val="16"/>
          <w:sz w:val="22"/>
          <w:lang w:bidi="he-IL"/>
        </w:rPr>
        <w:t xml:space="preserve"> </w:t>
      </w:r>
      <w:r w:rsidRPr="000B5EDD">
        <w:rPr>
          <w:rFonts w:ascii="Calibri" w:eastAsia="Calibri" w:hAnsi="Calibri" w:cs="Times New Roman"/>
          <w:kern w:val="16"/>
          <w:sz w:val="22"/>
          <w:lang w:bidi="he-IL"/>
        </w:rPr>
        <w:t>David</w:t>
      </w:r>
    </w:p>
    <w:p w14:paraId="1531B69F" w14:textId="77777777" w:rsidR="007E2B3A" w:rsidRPr="000B5EDD" w:rsidRDefault="007E2B3A" w:rsidP="00330C0B">
      <w:pPr>
        <w:spacing w:after="0" w:line="240" w:lineRule="auto"/>
        <w:jc w:val="center"/>
        <w:rPr>
          <w:rFonts w:eastAsia="Calibri" w:cs="Times New Roman"/>
          <w:kern w:val="16"/>
          <w:sz w:val="22"/>
          <w:lang w:bidi="he-IL"/>
        </w:rPr>
      </w:pPr>
    </w:p>
    <w:p w14:paraId="20D46347" w14:textId="4E41AE8E" w:rsidR="00AC1B1A" w:rsidRPr="000B5EDD" w:rsidRDefault="00AC1B1A"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their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regular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sacrificial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giving,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providing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oil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lamps,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GOD’s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richest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blessings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upon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their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lives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those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their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loved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together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with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Yisrael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Scholars,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ve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0EF15564" w14:textId="313DBD7A" w:rsidR="00AC1B1A" w:rsidRPr="000B5EDD" w:rsidRDefault="00AC1B1A" w:rsidP="00330C0B">
      <w:pPr>
        <w:spacing w:after="0" w:line="240" w:lineRule="auto"/>
        <w:jc w:val="both"/>
        <w:rPr>
          <w:rFonts w:ascii="Calibri" w:eastAsia="Calibri" w:hAnsi="Calibri" w:cs="Calibri"/>
          <w:kern w:val="16"/>
          <w:sz w:val="22"/>
          <w:lang w:bidi="he-IL"/>
        </w:rPr>
      </w:pPr>
      <w:r w:rsidRPr="000B5EDD">
        <w:rPr>
          <w:rFonts w:ascii="Calibri" w:eastAsia="Calibri" w:hAnsi="Calibri" w:cs="Calibri"/>
          <w:b/>
          <w:bCs/>
          <w:kern w:val="16"/>
          <w:sz w:val="22"/>
          <w:u w:val="single"/>
          <w:lang w:bidi="he-IL"/>
        </w:rPr>
        <w:t>Also,</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great</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thank</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you</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and</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great</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blessings</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be</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upon</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all</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who</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send</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comments</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to</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the</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list</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about</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the</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contents</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and</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commentary</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of</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the</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weekly</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Torah</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Seder</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and</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allied</w:t>
      </w:r>
      <w:r w:rsidR="009875E2" w:rsidRPr="000B5EDD">
        <w:rPr>
          <w:rFonts w:ascii="Calibri" w:eastAsia="Calibri" w:hAnsi="Calibri" w:cs="Calibri"/>
          <w:b/>
          <w:bCs/>
          <w:kern w:val="16"/>
          <w:sz w:val="22"/>
          <w:u w:val="single"/>
          <w:lang w:bidi="he-IL"/>
        </w:rPr>
        <w:t xml:space="preserve"> </w:t>
      </w:r>
      <w:r w:rsidRPr="000B5EDD">
        <w:rPr>
          <w:rFonts w:ascii="Calibri" w:eastAsia="Calibri" w:hAnsi="Calibri" w:cs="Calibri"/>
          <w:b/>
          <w:bCs/>
          <w:kern w:val="16"/>
          <w:sz w:val="22"/>
          <w:u w:val="single"/>
          <w:lang w:bidi="he-IL"/>
        </w:rPr>
        <w:t>topics</w:t>
      </w:r>
      <w:r w:rsidRPr="000B5EDD">
        <w:rPr>
          <w:rFonts w:ascii="Calibri" w:eastAsia="Calibri" w:hAnsi="Calibri" w:cs="Calibri"/>
          <w:kern w:val="16"/>
          <w:sz w:val="22"/>
          <w:lang w:bidi="he-IL"/>
        </w:rPr>
        <w:t>.</w:t>
      </w:r>
    </w:p>
    <w:p w14:paraId="5B659273" w14:textId="77777777" w:rsidR="00AC1B1A" w:rsidRPr="000B5EDD" w:rsidRDefault="00AC1B1A" w:rsidP="00330C0B">
      <w:pPr>
        <w:spacing w:after="0" w:line="240" w:lineRule="auto"/>
        <w:jc w:val="both"/>
        <w:rPr>
          <w:rFonts w:ascii="Calibri" w:eastAsia="Calibri" w:hAnsi="Calibri" w:cs="Calibri"/>
          <w:kern w:val="16"/>
          <w:sz w:val="22"/>
          <w:lang w:bidi="he-IL"/>
        </w:rPr>
      </w:pPr>
    </w:p>
    <w:p w14:paraId="62B03DA9" w14:textId="624B3BDB" w:rsidR="00AC1B1A" w:rsidRPr="000B5EDD" w:rsidRDefault="00AC1B1A" w:rsidP="00330C0B">
      <w:pPr>
        <w:pBdr>
          <w:bottom w:val="double" w:sz="6" w:space="1" w:color="auto"/>
        </w:pBd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If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want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subscribe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list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ensure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never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lose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commentaries,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would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like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friends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also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receive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commentary,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please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send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E-Mail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hyperlink r:id="rId14" w:history="1">
        <w:r w:rsidRPr="000B5EDD">
          <w:rPr>
            <w:rFonts w:ascii="Calibri" w:eastAsia="Calibri" w:hAnsi="Calibri" w:cs="Calibri"/>
            <w:color w:val="0000FF"/>
            <w:sz w:val="22"/>
            <w:u w:val="single"/>
            <w:lang w:bidi="he-IL"/>
          </w:rPr>
          <w:t>gkilli@aol.com</w:t>
        </w:r>
        <w:r w:rsidR="009875E2" w:rsidRPr="000B5EDD">
          <w:rPr>
            <w:rFonts w:ascii="Calibri" w:eastAsia="Calibri" w:hAnsi="Calibri" w:cs="Calibri"/>
            <w:color w:val="0000FF"/>
            <w:sz w:val="22"/>
            <w:u w:val="single"/>
            <w:lang w:bidi="he-IL"/>
          </w:rPr>
          <w:t xml:space="preserve"> </w:t>
        </w:r>
      </w:hyperlink>
      <w:r w:rsidRPr="000B5EDD">
        <w:rPr>
          <w:rFonts w:ascii="Calibri" w:eastAsia="Calibri" w:hAnsi="Calibri" w:cs="Calibri"/>
          <w:b/>
          <w:bCs/>
          <w:kern w:val="16"/>
          <w:sz w:val="22"/>
          <w:lang w:bidi="he-IL"/>
        </w:rPr>
        <w:t>with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E-Mail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E-Mail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addresses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friends.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Toda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Rabba!</w:t>
      </w:r>
    </w:p>
    <w:p w14:paraId="32153C18" w14:textId="77777777" w:rsidR="00330C0B" w:rsidRPr="000B5EDD" w:rsidRDefault="00330C0B" w:rsidP="00330C0B">
      <w:pPr>
        <w:pBdr>
          <w:bottom w:val="double" w:sz="6" w:space="1" w:color="auto"/>
        </w:pBdr>
        <w:spacing w:after="0" w:line="240" w:lineRule="auto"/>
        <w:jc w:val="both"/>
        <w:rPr>
          <w:rFonts w:ascii="Calibri" w:eastAsia="Calibri" w:hAnsi="Calibri" w:cs="Calibri"/>
          <w:b/>
          <w:bCs/>
          <w:color w:val="0563C1"/>
          <w:kern w:val="16"/>
          <w:sz w:val="22"/>
          <w:u w:val="single"/>
          <w:lang w:bidi="he-IL"/>
        </w:rPr>
      </w:pPr>
    </w:p>
    <w:p w14:paraId="56F6C6D3" w14:textId="77777777" w:rsidR="008E2E08" w:rsidRPr="000B5EDD" w:rsidRDefault="008E2E08" w:rsidP="00330C0B">
      <w:pPr>
        <w:spacing w:after="0" w:line="240" w:lineRule="auto"/>
        <w:jc w:val="center"/>
        <w:rPr>
          <w:rFonts w:ascii="Cambria" w:eastAsia="Calibri" w:hAnsi="Cambria" w:cs="Times New Roman"/>
          <w:b/>
          <w:bCs/>
          <w:w w:val="90"/>
          <w:kern w:val="16"/>
          <w:sz w:val="28"/>
          <w:szCs w:val="28"/>
          <w:lang w:bidi="he-IL"/>
        </w:rPr>
      </w:pPr>
    </w:p>
    <w:p w14:paraId="2B078F13" w14:textId="63B8A62D" w:rsidR="008E2E08" w:rsidRPr="000B5EDD" w:rsidRDefault="008E2E08" w:rsidP="00330C0B">
      <w:pPr>
        <w:spacing w:after="0" w:line="240" w:lineRule="auto"/>
        <w:jc w:val="center"/>
        <w:rPr>
          <w:rFonts w:ascii="Cambria" w:eastAsia="Calibri" w:hAnsi="Cambria" w:cs="Times New Roman"/>
          <w:b/>
          <w:bCs/>
          <w:w w:val="90"/>
          <w:kern w:val="16"/>
          <w:sz w:val="28"/>
          <w:szCs w:val="28"/>
          <w:lang w:bidi="he-IL"/>
        </w:rPr>
      </w:pPr>
      <w:r w:rsidRPr="000B5EDD">
        <w:rPr>
          <w:rFonts w:ascii="Cambria" w:eastAsia="Calibri" w:hAnsi="Cambria" w:cs="Times New Roman"/>
          <w:b/>
          <w:bCs/>
          <w:w w:val="90"/>
          <w:kern w:val="16"/>
          <w:sz w:val="28"/>
          <w:szCs w:val="28"/>
          <w:lang w:bidi="he-IL"/>
        </w:rPr>
        <w:lastRenderedPageBreak/>
        <w:t>Blessings</w:t>
      </w:r>
      <w:r w:rsidR="009875E2" w:rsidRPr="000B5EDD">
        <w:rPr>
          <w:rFonts w:ascii="Cambria" w:eastAsia="Calibri" w:hAnsi="Cambria" w:cs="Times New Roman"/>
          <w:b/>
          <w:bCs/>
          <w:w w:val="90"/>
          <w:kern w:val="16"/>
          <w:sz w:val="28"/>
          <w:szCs w:val="28"/>
          <w:lang w:bidi="he-IL"/>
        </w:rPr>
        <w:t xml:space="preserve"> </w:t>
      </w:r>
      <w:r w:rsidRPr="000B5EDD">
        <w:rPr>
          <w:rFonts w:ascii="Cambria" w:eastAsia="Calibri" w:hAnsi="Cambria" w:cs="Times New Roman"/>
          <w:b/>
          <w:bCs/>
          <w:w w:val="90"/>
          <w:kern w:val="16"/>
          <w:sz w:val="28"/>
          <w:szCs w:val="28"/>
          <w:lang w:bidi="he-IL"/>
        </w:rPr>
        <w:t>Before</w:t>
      </w:r>
      <w:r w:rsidR="009875E2" w:rsidRPr="000B5EDD">
        <w:rPr>
          <w:rFonts w:ascii="Cambria" w:eastAsia="Calibri" w:hAnsi="Cambria" w:cs="Times New Roman"/>
          <w:b/>
          <w:bCs/>
          <w:w w:val="90"/>
          <w:kern w:val="16"/>
          <w:sz w:val="28"/>
          <w:szCs w:val="28"/>
          <w:lang w:bidi="he-IL"/>
        </w:rPr>
        <w:t xml:space="preserve"> </w:t>
      </w:r>
      <w:r w:rsidRPr="000B5EDD">
        <w:rPr>
          <w:rFonts w:ascii="Cambria" w:eastAsia="Calibri" w:hAnsi="Cambria" w:cs="Times New Roman"/>
          <w:b/>
          <w:bCs/>
          <w:w w:val="90"/>
          <w:kern w:val="16"/>
          <w:sz w:val="28"/>
          <w:szCs w:val="28"/>
          <w:lang w:bidi="he-IL"/>
        </w:rPr>
        <w:t>Torah</w:t>
      </w:r>
      <w:r w:rsidR="009875E2" w:rsidRPr="000B5EDD">
        <w:rPr>
          <w:rFonts w:ascii="Cambria" w:eastAsia="Calibri" w:hAnsi="Cambria" w:cs="Times New Roman"/>
          <w:b/>
          <w:bCs/>
          <w:w w:val="90"/>
          <w:kern w:val="16"/>
          <w:sz w:val="28"/>
          <w:szCs w:val="28"/>
          <w:lang w:bidi="he-IL"/>
        </w:rPr>
        <w:t xml:space="preserve"> </w:t>
      </w:r>
      <w:r w:rsidRPr="000B5EDD">
        <w:rPr>
          <w:rFonts w:ascii="Cambria" w:eastAsia="Calibri" w:hAnsi="Cambria" w:cs="Times New Roman"/>
          <w:b/>
          <w:bCs/>
          <w:w w:val="90"/>
          <w:kern w:val="16"/>
          <w:sz w:val="28"/>
          <w:szCs w:val="28"/>
          <w:lang w:bidi="he-IL"/>
        </w:rPr>
        <w:t>Study</w:t>
      </w:r>
    </w:p>
    <w:p w14:paraId="5C089CD3" w14:textId="77777777" w:rsidR="008E2E08" w:rsidRPr="000B5EDD" w:rsidRDefault="008E2E08" w:rsidP="00330C0B">
      <w:pPr>
        <w:spacing w:after="0" w:line="240" w:lineRule="auto"/>
      </w:pPr>
    </w:p>
    <w:p w14:paraId="51752B16" w14:textId="42952CE9"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Blessed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GOD,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universe,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sanctified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through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commandments,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commanded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actively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study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1702BC11"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5EF5A02E" w14:textId="3D6DBC45"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Please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GOD,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sweeten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words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mouths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mouths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people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offspring,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offspring's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offspring,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offspring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people,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House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together,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know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Name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study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sake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fulfilling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delight.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teaches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people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100EF3E8"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28AFD40A" w14:textId="3F4E2AA6"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Blessed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our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GOD,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universe,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chose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from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nations,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gave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us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Giver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7C66456B"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7A820624" w14:textId="16099134"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spoke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Moses,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explaining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Commandment.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"Speak</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Aaron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sons,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teach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following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Commandment: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should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Children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Children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w:t>
      </w:r>
    </w:p>
    <w:p w14:paraId="69327F0C"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5140E5D2" w14:textId="2B4DB0E5" w:rsidR="008E2E08" w:rsidRPr="000B5EDD" w:rsidRDefault="008E2E08" w:rsidP="00330C0B">
      <w:pPr>
        <w:spacing w:after="0" w:line="240" w:lineRule="auto"/>
        <w:ind w:left="720" w:firstLine="720"/>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keep</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watch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over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41BD89CC" w14:textId="584206E6" w:rsidR="008E2E08" w:rsidRPr="000B5EDD" w:rsidRDefault="008E2E08" w:rsidP="00330C0B">
      <w:pPr>
        <w:spacing w:after="0" w:line="240" w:lineRule="auto"/>
        <w:ind w:left="720" w:firstLine="720"/>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make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Presence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enlighten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kind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1F5C2F27" w14:textId="4978ECBB" w:rsidR="008E2E08" w:rsidRPr="000B5EDD" w:rsidRDefault="008E2E08" w:rsidP="00330C0B">
      <w:pPr>
        <w:spacing w:after="0" w:line="240" w:lineRule="auto"/>
        <w:ind w:left="720" w:firstLine="720"/>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May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Ha-Shem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bestow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favor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grant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you</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peace.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2E89AF0E"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730D754A" w14:textId="6B346BC6"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way,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priests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will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link</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Name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with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Israelites,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will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bless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them."</w:t>
      </w:r>
    </w:p>
    <w:p w14:paraId="6659837A"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1315D93B" w14:textId="76CFEF43"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These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Laws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which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did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not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mandate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specific</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amounts: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growing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produce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left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corner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field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poor;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first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fruits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offered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Holy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Temple;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offering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visits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Holy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Temple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three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times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year;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how</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much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performing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acts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kindness;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maximum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amount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person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must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study.</w:t>
      </w:r>
    </w:p>
    <w:p w14:paraId="483B7437" w14:textId="77777777" w:rsidR="008E2E08" w:rsidRPr="000B5EDD" w:rsidRDefault="008E2E08" w:rsidP="00330C0B">
      <w:pPr>
        <w:spacing w:after="0" w:line="240" w:lineRule="auto"/>
        <w:jc w:val="both"/>
        <w:rPr>
          <w:rFonts w:ascii="Calibri" w:eastAsia="Calibri" w:hAnsi="Calibri" w:cs="Calibri"/>
          <w:b/>
          <w:bCs/>
          <w:kern w:val="16"/>
          <w:sz w:val="22"/>
          <w:lang w:bidi="he-IL"/>
        </w:rPr>
      </w:pPr>
    </w:p>
    <w:p w14:paraId="2BE63C45" w14:textId="6752313F" w:rsidR="008E2E08" w:rsidRPr="000B5EDD" w:rsidRDefault="008E2E08" w:rsidP="00330C0B">
      <w:pPr>
        <w:spacing w:after="0" w:line="240" w:lineRule="auto"/>
        <w:jc w:val="both"/>
        <w:rPr>
          <w:rFonts w:ascii="Calibri" w:eastAsia="Calibri" w:hAnsi="Calibri" w:cs="Calibri"/>
          <w:b/>
          <w:bCs/>
          <w:kern w:val="16"/>
          <w:sz w:val="22"/>
          <w:lang w:bidi="he-IL"/>
        </w:rPr>
      </w:pPr>
      <w:r w:rsidRPr="000B5EDD">
        <w:rPr>
          <w:rFonts w:ascii="Calibri" w:eastAsia="Calibri" w:hAnsi="Calibri" w:cs="Calibri"/>
          <w:b/>
          <w:bCs/>
          <w:kern w:val="16"/>
          <w:sz w:val="22"/>
          <w:lang w:bidi="he-IL"/>
        </w:rPr>
        <w:t>These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Laws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whose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benefits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person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can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often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enjoy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even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world,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even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though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primary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reward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Next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World: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are: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Honoring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one's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father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mother;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doing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acts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kindness;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early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attendance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place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study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morning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night;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showing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hospitality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guests;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visiting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sick;</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providing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for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financial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needs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bride;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escorting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dead;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very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engrossed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prayer;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bringing</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peace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between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two</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people,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between</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husband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and</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wife;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but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study</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Torah</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is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great</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as</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all</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of</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them</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together.</w:t>
      </w:r>
      <w:r w:rsidR="009875E2" w:rsidRPr="000B5EDD">
        <w:rPr>
          <w:rFonts w:ascii="Calibri" w:eastAsia="Calibri" w:hAnsi="Calibri" w:cs="Calibri"/>
          <w:b/>
          <w:bCs/>
          <w:kern w:val="16"/>
          <w:sz w:val="22"/>
          <w:lang w:bidi="he-IL"/>
        </w:rPr>
        <w:t xml:space="preserve"> </w:t>
      </w:r>
      <w:r w:rsidRPr="000B5EDD">
        <w:rPr>
          <w:rFonts w:ascii="Calibri" w:eastAsia="Calibri" w:hAnsi="Calibri" w:cs="Calibri"/>
          <w:b/>
          <w:bCs/>
          <w:kern w:val="16"/>
          <w:sz w:val="22"/>
          <w:lang w:bidi="he-IL"/>
        </w:rPr>
        <w:t>Amen!</w:t>
      </w:r>
    </w:p>
    <w:p w14:paraId="3AA2F830" w14:textId="77777777" w:rsidR="008E2E08" w:rsidRPr="000B5EDD" w:rsidRDefault="008E2E08" w:rsidP="00330C0B">
      <w:pPr>
        <w:pBdr>
          <w:bottom w:val="double" w:sz="6" w:space="1" w:color="auto"/>
        </w:pBdr>
        <w:spacing w:after="0" w:line="240" w:lineRule="auto"/>
        <w:jc w:val="both"/>
        <w:rPr>
          <w:rFonts w:ascii="Calibri" w:eastAsia="Calibri" w:hAnsi="Calibri" w:cs="Calibri"/>
          <w:b/>
          <w:bCs/>
          <w:kern w:val="16"/>
          <w:sz w:val="16"/>
          <w:szCs w:val="16"/>
          <w:lang w:bidi="he-IL"/>
        </w:rPr>
      </w:pPr>
    </w:p>
    <w:p w14:paraId="374B58B0" w14:textId="77777777" w:rsidR="008E2E08" w:rsidRPr="000B5EDD" w:rsidRDefault="008E2E08" w:rsidP="00330C0B">
      <w:pPr>
        <w:spacing w:after="0" w:line="240" w:lineRule="auto"/>
        <w:jc w:val="center"/>
        <w:rPr>
          <w:rFonts w:eastAsia="Calibri" w:cs="Times New Roman"/>
          <w:b/>
          <w:bCs/>
          <w:kern w:val="16"/>
          <w:sz w:val="16"/>
          <w:szCs w:val="16"/>
          <w:lang w:bidi="he-IL"/>
        </w:rPr>
      </w:pPr>
    </w:p>
    <w:p w14:paraId="798A3360" w14:textId="0A19811F" w:rsidR="00F81793" w:rsidRPr="000B5EDD" w:rsidRDefault="00F81793" w:rsidP="00330C0B">
      <w:pPr>
        <w:spacing w:after="0" w:line="240" w:lineRule="auto"/>
        <w:jc w:val="center"/>
        <w:rPr>
          <w:rFonts w:ascii="Cambria" w:eastAsia="Calibri" w:hAnsi="Cambria" w:cs="Times New Roman"/>
          <w:b/>
          <w:bCs/>
          <w:kern w:val="16"/>
          <w:sz w:val="22"/>
          <w:lang w:bidi="he-IL"/>
        </w:rPr>
      </w:pPr>
      <w:r w:rsidRPr="000B5EDD">
        <w:rPr>
          <w:rFonts w:ascii="Cambria" w:eastAsia="Calibri" w:hAnsi="Cambria" w:cs="Times New Roman"/>
          <w:b/>
          <w:bCs/>
          <w:kern w:val="16"/>
          <w:sz w:val="22"/>
          <w:lang w:bidi="he-IL"/>
        </w:rPr>
        <w:t>A</w:t>
      </w:r>
      <w:r w:rsidR="009875E2" w:rsidRPr="000B5EDD">
        <w:rPr>
          <w:rFonts w:ascii="Cambria" w:eastAsia="Calibri" w:hAnsi="Cambria" w:cs="Times New Roman"/>
          <w:b/>
          <w:bCs/>
          <w:kern w:val="16"/>
          <w:sz w:val="22"/>
          <w:lang w:bidi="he-IL"/>
        </w:rPr>
        <w:t xml:space="preserve"> </w:t>
      </w:r>
      <w:r w:rsidRPr="000B5EDD">
        <w:rPr>
          <w:rFonts w:ascii="Cambria" w:eastAsia="Calibri" w:hAnsi="Cambria" w:cs="Times New Roman"/>
          <w:b/>
          <w:bCs/>
          <w:kern w:val="16"/>
          <w:sz w:val="22"/>
          <w:lang w:bidi="he-IL"/>
        </w:rPr>
        <w:t>Prayer</w:t>
      </w:r>
      <w:r w:rsidR="009875E2" w:rsidRPr="000B5EDD">
        <w:rPr>
          <w:rFonts w:ascii="Cambria" w:eastAsia="Calibri" w:hAnsi="Cambria" w:cs="Times New Roman"/>
          <w:b/>
          <w:bCs/>
          <w:kern w:val="16"/>
          <w:sz w:val="22"/>
          <w:lang w:bidi="he-IL"/>
        </w:rPr>
        <w:t xml:space="preserve"> </w:t>
      </w:r>
      <w:r w:rsidRPr="000B5EDD">
        <w:rPr>
          <w:rFonts w:ascii="Cambria" w:eastAsia="Calibri" w:hAnsi="Cambria" w:cs="Times New Roman"/>
          <w:b/>
          <w:bCs/>
          <w:kern w:val="16"/>
          <w:sz w:val="22"/>
          <w:lang w:bidi="he-IL"/>
        </w:rPr>
        <w:t>for</w:t>
      </w:r>
      <w:r w:rsidR="009875E2" w:rsidRPr="000B5EDD">
        <w:rPr>
          <w:rFonts w:ascii="Cambria" w:eastAsia="Calibri" w:hAnsi="Cambria" w:cs="Times New Roman"/>
          <w:b/>
          <w:bCs/>
          <w:kern w:val="16"/>
          <w:sz w:val="22"/>
          <w:lang w:bidi="he-IL"/>
        </w:rPr>
        <w:t xml:space="preserve"> </w:t>
      </w:r>
      <w:r w:rsidRPr="000B5EDD">
        <w:rPr>
          <w:rFonts w:ascii="Cambria" w:eastAsia="Calibri" w:hAnsi="Cambria" w:cs="Times New Roman"/>
          <w:b/>
          <w:bCs/>
          <w:kern w:val="16"/>
          <w:sz w:val="22"/>
          <w:lang w:bidi="he-IL"/>
        </w:rPr>
        <w:t>Israel</w:t>
      </w:r>
    </w:p>
    <w:p w14:paraId="45E1D446" w14:textId="77777777" w:rsidR="00F81793" w:rsidRPr="000B5EDD" w:rsidRDefault="00F81793" w:rsidP="00330C0B">
      <w:pPr>
        <w:spacing w:after="0" w:line="240" w:lineRule="auto"/>
        <w:jc w:val="both"/>
        <w:rPr>
          <w:rFonts w:ascii="Cambria" w:eastAsia="Calibri" w:hAnsi="Cambria" w:cs="Times New Roman"/>
          <w:b/>
          <w:bCs/>
          <w:kern w:val="16"/>
          <w:sz w:val="16"/>
          <w:szCs w:val="16"/>
          <w:lang w:bidi="he-IL"/>
        </w:rPr>
      </w:pPr>
    </w:p>
    <w:p w14:paraId="03995893" w14:textId="635FD1E5" w:rsidR="00F81793" w:rsidRPr="000B5EDD" w:rsidRDefault="00F81793" w:rsidP="00330C0B">
      <w:pPr>
        <w:spacing w:after="0" w:line="240" w:lineRule="auto"/>
        <w:jc w:val="both"/>
        <w:rPr>
          <w:rFonts w:ascii="Calibri" w:eastAsia="Calibri" w:hAnsi="Calibri" w:cs="Calibri"/>
          <w:kern w:val="16"/>
          <w:sz w:val="22"/>
          <w:lang w:bidi="he-IL"/>
        </w:rPr>
      </w:pPr>
      <w:r w:rsidRPr="000B5EDD">
        <w:rPr>
          <w:rFonts w:ascii="Calibri" w:eastAsia="Calibri" w:hAnsi="Calibri" w:cs="Calibri"/>
          <w:kern w:val="16"/>
          <w:sz w:val="22"/>
          <w:lang w:bidi="he-IL"/>
        </w:rPr>
        <w:t>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Father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Heaven,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Rock,</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Redeemer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Israel,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bless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State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Israel,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first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manifestation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approach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redemption.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Shield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with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lovingkindness,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envelop</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peace,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bestow</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light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truth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upon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leaders,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ministers,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advisors,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grace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with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good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counsel.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Strengthen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hands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those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who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defend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holy</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grant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deliverance,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adorn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mantle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victory.</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Ordain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peace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grant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inhabitants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eternal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happiness.</w:t>
      </w:r>
    </w:p>
    <w:p w14:paraId="2CE7BC65" w14:textId="77777777" w:rsidR="00F81793" w:rsidRPr="000B5EDD" w:rsidRDefault="00F81793" w:rsidP="00330C0B">
      <w:pPr>
        <w:spacing w:after="0" w:line="240" w:lineRule="auto"/>
        <w:jc w:val="both"/>
        <w:rPr>
          <w:rFonts w:ascii="Calibri" w:eastAsia="Calibri" w:hAnsi="Calibri" w:cs="Calibri"/>
          <w:kern w:val="16"/>
          <w:sz w:val="16"/>
          <w:szCs w:val="16"/>
          <w:lang w:bidi="he-IL"/>
        </w:rPr>
      </w:pPr>
    </w:p>
    <w:p w14:paraId="2365CC23" w14:textId="0CCCD937" w:rsidR="000E6684" w:rsidRPr="000B5EDD" w:rsidRDefault="00F81793" w:rsidP="00330C0B">
      <w:pPr>
        <w:spacing w:after="0" w:line="240" w:lineRule="auto"/>
        <w:jc w:val="both"/>
        <w:rPr>
          <w:rFonts w:ascii="Calibri" w:eastAsia="Calibri" w:hAnsi="Calibri" w:cs="Calibri"/>
          <w:kern w:val="16"/>
          <w:sz w:val="22"/>
          <w:lang w:bidi="he-IL"/>
        </w:rPr>
      </w:pPr>
      <w:r w:rsidRPr="000B5EDD">
        <w:rPr>
          <w:rFonts w:ascii="Calibri" w:eastAsia="Calibri" w:hAnsi="Calibri" w:cs="Calibri"/>
          <w:kern w:val="16"/>
          <w:sz w:val="22"/>
          <w:lang w:bidi="he-IL"/>
        </w:rPr>
        <w:t>Lead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swiftly</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upright,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city</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Zion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Jerusalem,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abode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Name,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written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Torah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servant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Moses: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“Even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outcasts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ends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world,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from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Lord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God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gather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from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fetch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Lord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God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bring</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land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that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fathers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possessed,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shall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possess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it,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will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make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more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prosperous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more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numerous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than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fathers.”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Draw</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hearts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together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revere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venerate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name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observe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all</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precepts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Torah,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send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us</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quickly</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Messiah</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son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David,</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agent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of</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vindication,</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redeem</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those</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who</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await</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Your</w:t>
      </w:r>
      <w:r w:rsidR="009875E2" w:rsidRPr="000B5EDD">
        <w:rPr>
          <w:rFonts w:ascii="Calibri" w:eastAsia="Calibri" w:hAnsi="Calibri" w:cs="Calibri"/>
          <w:kern w:val="16"/>
          <w:sz w:val="22"/>
          <w:lang w:bidi="he-IL"/>
        </w:rPr>
        <w:t xml:space="preserve"> </w:t>
      </w:r>
      <w:r w:rsidRPr="000B5EDD">
        <w:rPr>
          <w:rFonts w:ascii="Calibri" w:eastAsia="Calibri" w:hAnsi="Calibri" w:cs="Calibri"/>
          <w:kern w:val="16"/>
          <w:sz w:val="22"/>
          <w:lang w:bidi="he-IL"/>
        </w:rPr>
        <w:t>deliverance.</w:t>
      </w:r>
    </w:p>
    <w:p w14:paraId="09A464B8" w14:textId="16A62AB2" w:rsidR="00330C0B" w:rsidRPr="000B5EDD" w:rsidRDefault="00330C0B" w:rsidP="001C5E81">
      <w:pPr>
        <w:pBdr>
          <w:bottom w:val="double" w:sz="4" w:space="1" w:color="auto"/>
        </w:pBdr>
        <w:rPr>
          <w:rFonts w:ascii="Cambria" w:eastAsia="Calibri" w:hAnsi="Cambria" w:cs="Calibri"/>
          <w:b/>
          <w:bCs/>
          <w:kern w:val="16"/>
          <w:sz w:val="16"/>
          <w:szCs w:val="16"/>
          <w:lang w:bidi="he-IL"/>
        </w:rPr>
      </w:pPr>
    </w:p>
    <w:p w14:paraId="13551CCE" w14:textId="2B387AB2" w:rsidR="000E6684" w:rsidRPr="000B5EDD" w:rsidRDefault="000E6684" w:rsidP="00330C0B">
      <w:pPr>
        <w:spacing w:after="0" w:line="240" w:lineRule="auto"/>
        <w:jc w:val="center"/>
        <w:rPr>
          <w:rFonts w:ascii="Cambria" w:eastAsia="Calibri" w:hAnsi="Cambria" w:cs="Calibri"/>
          <w:b/>
          <w:bCs/>
          <w:kern w:val="16"/>
          <w:sz w:val="28"/>
          <w:szCs w:val="28"/>
          <w:lang w:bidi="he-IL"/>
        </w:rPr>
      </w:pPr>
      <w:r w:rsidRPr="000B5EDD">
        <w:rPr>
          <w:rFonts w:ascii="Cambria" w:eastAsia="Calibri" w:hAnsi="Cambria" w:cs="Calibri"/>
          <w:b/>
          <w:bCs/>
          <w:kern w:val="16"/>
          <w:sz w:val="28"/>
          <w:szCs w:val="28"/>
          <w:lang w:bidi="he-IL"/>
        </w:rPr>
        <w:lastRenderedPageBreak/>
        <w:t>A</w:t>
      </w:r>
      <w:r w:rsidR="009875E2" w:rsidRPr="000B5EDD">
        <w:rPr>
          <w:rFonts w:ascii="Cambria" w:eastAsia="Calibri" w:hAnsi="Cambria" w:cs="Calibri"/>
          <w:b/>
          <w:bCs/>
          <w:kern w:val="16"/>
          <w:sz w:val="28"/>
          <w:szCs w:val="28"/>
          <w:lang w:bidi="he-IL"/>
        </w:rPr>
        <w:t xml:space="preserve"> </w:t>
      </w:r>
      <w:r w:rsidRPr="000B5EDD">
        <w:rPr>
          <w:rFonts w:ascii="Cambria" w:eastAsia="Calibri" w:hAnsi="Cambria" w:cs="Calibri"/>
          <w:b/>
          <w:bCs/>
          <w:kern w:val="16"/>
          <w:sz w:val="28"/>
          <w:szCs w:val="28"/>
          <w:lang w:bidi="he-IL"/>
        </w:rPr>
        <w:t>Prayer</w:t>
      </w:r>
      <w:r w:rsidR="009875E2" w:rsidRPr="000B5EDD">
        <w:rPr>
          <w:rFonts w:ascii="Cambria" w:eastAsia="Calibri" w:hAnsi="Cambria" w:cs="Calibri"/>
          <w:b/>
          <w:bCs/>
          <w:kern w:val="16"/>
          <w:sz w:val="28"/>
          <w:szCs w:val="28"/>
          <w:lang w:bidi="he-IL"/>
        </w:rPr>
        <w:t xml:space="preserve"> </w:t>
      </w:r>
      <w:r w:rsidRPr="000B5EDD">
        <w:rPr>
          <w:rFonts w:ascii="Cambria" w:eastAsia="Calibri" w:hAnsi="Cambria" w:cs="Calibri"/>
          <w:b/>
          <w:bCs/>
          <w:kern w:val="16"/>
          <w:sz w:val="28"/>
          <w:szCs w:val="28"/>
          <w:lang w:bidi="he-IL"/>
        </w:rPr>
        <w:t>for</w:t>
      </w:r>
      <w:r w:rsidR="009875E2" w:rsidRPr="000B5EDD">
        <w:rPr>
          <w:rFonts w:ascii="Cambria" w:eastAsia="Calibri" w:hAnsi="Cambria" w:cs="Calibri"/>
          <w:b/>
          <w:bCs/>
          <w:kern w:val="16"/>
          <w:sz w:val="28"/>
          <w:szCs w:val="28"/>
          <w:lang w:bidi="he-IL"/>
        </w:rPr>
        <w:t xml:space="preserve"> </w:t>
      </w:r>
      <w:r w:rsidRPr="000B5EDD">
        <w:rPr>
          <w:rFonts w:ascii="Cambria" w:eastAsia="Calibri" w:hAnsi="Cambria" w:cs="Calibri"/>
          <w:b/>
          <w:bCs/>
          <w:kern w:val="16"/>
          <w:sz w:val="28"/>
          <w:szCs w:val="28"/>
          <w:lang w:bidi="he-IL"/>
        </w:rPr>
        <w:t>our</w:t>
      </w:r>
      <w:r w:rsidR="009875E2" w:rsidRPr="000B5EDD">
        <w:rPr>
          <w:rFonts w:ascii="Cambria" w:eastAsia="Calibri" w:hAnsi="Cambria" w:cs="Calibri"/>
          <w:b/>
          <w:bCs/>
          <w:kern w:val="16"/>
          <w:sz w:val="28"/>
          <w:szCs w:val="28"/>
          <w:lang w:bidi="he-IL"/>
        </w:rPr>
        <w:t xml:space="preserve"> </w:t>
      </w:r>
      <w:r w:rsidRPr="000B5EDD">
        <w:rPr>
          <w:rFonts w:ascii="Cambria" w:eastAsia="Calibri" w:hAnsi="Cambria" w:cs="Calibri"/>
          <w:b/>
          <w:bCs/>
          <w:kern w:val="16"/>
          <w:sz w:val="28"/>
          <w:szCs w:val="28"/>
          <w:lang w:bidi="he-IL"/>
        </w:rPr>
        <w:t>Beloved</w:t>
      </w:r>
      <w:r w:rsidR="009875E2" w:rsidRPr="000B5EDD">
        <w:rPr>
          <w:rFonts w:ascii="Cambria" w:eastAsia="Calibri" w:hAnsi="Cambria" w:cs="Calibri"/>
          <w:b/>
          <w:bCs/>
          <w:kern w:val="16"/>
          <w:sz w:val="28"/>
          <w:szCs w:val="28"/>
          <w:lang w:bidi="he-IL"/>
        </w:rPr>
        <w:t xml:space="preserve"> </w:t>
      </w:r>
      <w:r w:rsidRPr="000B5EDD">
        <w:rPr>
          <w:rFonts w:ascii="Cambria" w:eastAsia="Calibri" w:hAnsi="Cambria" w:cs="Calibri"/>
          <w:b/>
          <w:bCs/>
          <w:kern w:val="16"/>
          <w:sz w:val="28"/>
          <w:szCs w:val="28"/>
          <w:lang w:bidi="he-IL"/>
        </w:rPr>
        <w:t>Hakhamim</w:t>
      </w:r>
    </w:p>
    <w:p w14:paraId="433EC641" w14:textId="77777777" w:rsidR="000E6684" w:rsidRPr="000B5EDD" w:rsidRDefault="000E6684" w:rsidP="00330C0B">
      <w:pPr>
        <w:spacing w:after="0" w:line="240" w:lineRule="auto"/>
        <w:rPr>
          <w:rFonts w:ascii="Calibri" w:eastAsia="Calibri" w:hAnsi="Calibri" w:cs="Calibri"/>
          <w:sz w:val="16"/>
          <w:szCs w:val="16"/>
          <w:lang w:bidi="he-IL"/>
        </w:rPr>
      </w:pPr>
    </w:p>
    <w:p w14:paraId="5A488706" w14:textId="0DCF077A" w:rsidR="000E6684" w:rsidRPr="000B5EDD" w:rsidRDefault="000E6684" w:rsidP="00330C0B">
      <w:pPr>
        <w:widowControl w:val="0"/>
        <w:spacing w:after="0" w:line="240" w:lineRule="auto"/>
        <w:jc w:val="both"/>
        <w:rPr>
          <w:rFonts w:ascii="Calibri" w:eastAsia="Calibri" w:hAnsi="Calibri" w:cs="Calibri"/>
          <w:sz w:val="22"/>
          <w:lang w:bidi="he-IL"/>
        </w:rPr>
      </w:pPr>
      <w:r w:rsidRPr="000B5EDD">
        <w:rPr>
          <w:rFonts w:ascii="Calibri" w:eastAsia="Calibri" w:hAnsi="Calibri" w:cs="Calibri"/>
          <w:sz w:val="22"/>
          <w:lang w:bidi="he-IL"/>
        </w:rPr>
        <w:t>We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would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like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to</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ask</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for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prayers</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on</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behalf</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of</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our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three</w:t>
      </w:r>
      <w:r w:rsidR="009875E2" w:rsidRPr="000B5EDD">
        <w:rPr>
          <w:rFonts w:ascii="Calibri" w:eastAsia="Calibri" w:hAnsi="Calibri" w:cs="Calibri"/>
          <w:sz w:val="22"/>
          <w:lang w:bidi="he-IL"/>
        </w:rPr>
        <w:t xml:space="preserve"> </w:t>
      </w:r>
      <w:bookmarkStart w:id="0" w:name="_Hlk130401144"/>
      <w:r w:rsidRPr="000B5EDD">
        <w:rPr>
          <w:rFonts w:ascii="Calibri" w:eastAsia="Calibri" w:hAnsi="Calibri" w:cs="Calibri"/>
          <w:sz w:val="22"/>
          <w:lang w:bidi="he-IL"/>
        </w:rPr>
        <w:t>Hakhamim</w:t>
      </w:r>
      <w:bookmarkEnd w:id="0"/>
      <w:r w:rsidRPr="000B5EDD">
        <w:rPr>
          <w:rFonts w:ascii="Calibri" w:eastAsia="Calibri" w:hAnsi="Calibri" w:cs="Calibri"/>
          <w:sz w:val="22"/>
          <w:lang w:bidi="he-IL"/>
        </w:rPr>
        <w: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Hakham</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Dr.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Yoseph</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ben</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Haggai,</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Rabbi</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Dr.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Hillel</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ben</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David,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and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Rabbi</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Dr.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Eliyahu</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ben</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Abraham</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for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their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health,</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as</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well</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as</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for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this</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work,</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that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it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may</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prosper,</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of</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great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benefit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to</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all,</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and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that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it</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may</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be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well</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supported,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and</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we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all</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say,</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Amen</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ve</w:t>
      </w:r>
      <w:r w:rsidR="009875E2" w:rsidRPr="000B5EDD">
        <w:rPr>
          <w:rFonts w:ascii="Calibri" w:eastAsia="Calibri" w:hAnsi="Calibri" w:cs="Calibri"/>
          <w:sz w:val="22"/>
          <w:lang w:bidi="he-IL"/>
        </w:rPr>
        <w:t xml:space="preserve"> </w:t>
      </w:r>
      <w:r w:rsidRPr="000B5EDD">
        <w:rPr>
          <w:rFonts w:ascii="Calibri" w:eastAsia="Calibri" w:hAnsi="Calibri" w:cs="Calibri"/>
          <w:sz w:val="22"/>
          <w:lang w:bidi="he-IL"/>
        </w:rPr>
        <w:t>Amen!</w:t>
      </w:r>
    </w:p>
    <w:p w14:paraId="1B2EA3D6" w14:textId="77777777" w:rsidR="007E2B3A" w:rsidRPr="000B5EDD" w:rsidRDefault="007E2B3A" w:rsidP="00330C0B">
      <w:pPr>
        <w:pBdr>
          <w:bottom w:val="double" w:sz="6" w:space="1" w:color="auto"/>
        </w:pBdr>
        <w:spacing w:after="0" w:line="240" w:lineRule="auto"/>
        <w:jc w:val="both"/>
        <w:rPr>
          <w:rFonts w:eastAsia="Calibri" w:cs="Times New Roman"/>
          <w:b/>
          <w:bCs/>
          <w:kern w:val="16"/>
          <w:sz w:val="16"/>
          <w:szCs w:val="16"/>
          <w:lang w:bidi="he-IL"/>
        </w:rPr>
      </w:pPr>
    </w:p>
    <w:p w14:paraId="5123D4B5" w14:textId="77777777" w:rsidR="00A61388" w:rsidRPr="000B5EDD" w:rsidRDefault="00A61388" w:rsidP="00330C0B">
      <w:pPr>
        <w:spacing w:after="0" w:line="240" w:lineRule="auto"/>
        <w:jc w:val="center"/>
        <w:rPr>
          <w:rFonts w:ascii="Cambria" w:eastAsia="Times New Roman" w:hAnsi="Cambria" w:cs="Times New Roman"/>
          <w:b/>
          <w:bCs/>
          <w:sz w:val="16"/>
          <w:szCs w:val="16"/>
          <w:lang w:bidi="he-IL"/>
        </w:rPr>
      </w:pPr>
      <w:bookmarkStart w:id="1" w:name="_Hlk77651036"/>
    </w:p>
    <w:p w14:paraId="11058960" w14:textId="018D2C70" w:rsidR="00A61388" w:rsidRPr="000B5EDD" w:rsidRDefault="00A61388" w:rsidP="00330C0B">
      <w:pPr>
        <w:spacing w:after="0" w:line="240" w:lineRule="auto"/>
        <w:jc w:val="center"/>
        <w:rPr>
          <w:rFonts w:ascii="Cambria" w:eastAsia="Calibri" w:hAnsi="Cambria" w:cs="Arial"/>
          <w:b/>
          <w:bCs/>
          <w:color w:val="000000"/>
          <w:sz w:val="28"/>
          <w:szCs w:val="28"/>
          <w:lang w:bidi="he-IL"/>
        </w:rPr>
      </w:pPr>
      <w:r w:rsidRPr="000B5EDD">
        <w:rPr>
          <w:rFonts w:ascii="Cambria" w:eastAsia="Times New Roman" w:hAnsi="Cambria" w:cs="Times New Roman"/>
          <w:b/>
          <w:bCs/>
          <w:sz w:val="28"/>
          <w:szCs w:val="28"/>
          <w:lang w:bidi="he-IL"/>
        </w:rPr>
        <w:t>“Vayizkor</w:t>
      </w:r>
      <w:r w:rsidR="009875E2" w:rsidRPr="000B5EDD">
        <w:rPr>
          <w:rFonts w:ascii="Cambria" w:eastAsia="Times New Roman" w:hAnsi="Cambria" w:cs="Times New Roman"/>
          <w:b/>
          <w:bCs/>
          <w:sz w:val="28"/>
          <w:szCs w:val="28"/>
          <w:lang w:bidi="he-IL"/>
        </w:rPr>
        <w:t xml:space="preserve"> </w:t>
      </w:r>
      <w:r w:rsidRPr="000B5EDD">
        <w:rPr>
          <w:rFonts w:ascii="Cambria" w:eastAsia="Times New Roman" w:hAnsi="Cambria" w:cs="Times New Roman"/>
          <w:b/>
          <w:bCs/>
          <w:sz w:val="28"/>
          <w:szCs w:val="28"/>
          <w:lang w:bidi="he-IL"/>
        </w:rPr>
        <w:t>Elohim”</w:t>
      </w:r>
      <w:r w:rsidRPr="000B5EDD">
        <w:rPr>
          <w:rFonts w:ascii="Cambria" w:eastAsia="Calibri" w:hAnsi="Cambria" w:cs="Arial"/>
          <w:b/>
          <w:bCs/>
          <w:color w:val="000000"/>
          <w:sz w:val="28"/>
          <w:szCs w:val="28"/>
          <w:lang w:bidi="he-IL"/>
        </w:rPr>
        <w:t>-</w:t>
      </w:r>
      <w:r w:rsidR="009875E2" w:rsidRPr="000B5EDD">
        <w:rPr>
          <w:rFonts w:ascii="Cambria" w:eastAsia="Calibri" w:hAnsi="Cambria" w:cs="Arial"/>
          <w:b/>
          <w:bCs/>
          <w:color w:val="000000"/>
          <w:sz w:val="28"/>
          <w:szCs w:val="28"/>
          <w:lang w:bidi="he-IL"/>
        </w:rPr>
        <w:t xml:space="preserve"> </w:t>
      </w:r>
      <w:r w:rsidRPr="000B5EDD">
        <w:rPr>
          <w:rFonts w:ascii="Cambria" w:eastAsia="Times New Roman" w:hAnsi="Cambria" w:cs="Times New Roman"/>
          <w:b/>
          <w:bCs/>
          <w:sz w:val="28"/>
          <w:szCs w:val="28"/>
          <w:lang w:bidi="he-IL"/>
        </w:rPr>
        <w:t>“And</w:t>
      </w:r>
      <w:r w:rsidR="009875E2" w:rsidRPr="000B5EDD">
        <w:rPr>
          <w:rFonts w:ascii="Cambria" w:eastAsia="Times New Roman" w:hAnsi="Cambria" w:cs="Times New Roman"/>
          <w:b/>
          <w:bCs/>
          <w:sz w:val="28"/>
          <w:szCs w:val="28"/>
          <w:lang w:bidi="he-IL"/>
        </w:rPr>
        <w:t xml:space="preserve"> </w:t>
      </w:r>
      <w:r w:rsidRPr="000B5EDD">
        <w:rPr>
          <w:rFonts w:ascii="Cambria" w:eastAsia="Times New Roman" w:hAnsi="Cambria" w:cs="Times New Roman"/>
          <w:b/>
          <w:bCs/>
          <w:sz w:val="28"/>
          <w:szCs w:val="28"/>
          <w:lang w:bidi="he-IL"/>
        </w:rPr>
        <w:t>G</w:t>
      </w:r>
      <w:r w:rsidRPr="000B5EDD">
        <w:rPr>
          <w:rFonts w:ascii="Cambria" w:eastAsia="Times New Roman" w:hAnsi="Cambria" w:cs="Times New Roman"/>
          <w:b/>
          <w:bCs/>
          <w:smallCaps/>
          <w:sz w:val="28"/>
          <w:szCs w:val="28"/>
          <w:lang w:bidi="he-IL"/>
        </w:rPr>
        <w:t>od</w:t>
      </w:r>
      <w:r w:rsidR="009875E2" w:rsidRPr="000B5EDD">
        <w:rPr>
          <w:rFonts w:ascii="Cambria" w:eastAsia="Times New Roman" w:hAnsi="Cambria" w:cs="Times New Roman"/>
          <w:b/>
          <w:bCs/>
          <w:sz w:val="28"/>
          <w:szCs w:val="28"/>
          <w:lang w:bidi="he-IL"/>
        </w:rPr>
        <w:t xml:space="preserve"> </w:t>
      </w:r>
      <w:r w:rsidRPr="000B5EDD">
        <w:rPr>
          <w:rFonts w:ascii="Cambria" w:eastAsia="Times New Roman" w:hAnsi="Cambria" w:cs="Times New Roman"/>
          <w:b/>
          <w:bCs/>
          <w:sz w:val="28"/>
          <w:szCs w:val="28"/>
          <w:lang w:bidi="he-IL"/>
        </w:rPr>
        <w:t>remembered”</w:t>
      </w:r>
    </w:p>
    <w:p w14:paraId="1C73E159" w14:textId="4DB212D2" w:rsidR="00A61388" w:rsidRPr="000B5EDD" w:rsidRDefault="00772541" w:rsidP="00330C0B">
      <w:pPr>
        <w:spacing w:after="0" w:line="240" w:lineRule="auto"/>
        <w:jc w:val="center"/>
        <w:rPr>
          <w:rFonts w:ascii="Cambria" w:eastAsia="Calibri" w:hAnsi="Cambria" w:cs="Times New Roman"/>
          <w:b/>
          <w:bCs/>
          <w:sz w:val="28"/>
          <w:szCs w:val="28"/>
          <w:lang w:bidi="he-IL"/>
        </w:rPr>
      </w:pPr>
      <w:r w:rsidRPr="000B5EDD">
        <w:rPr>
          <w:rFonts w:ascii="Cambria" w:eastAsia="Calibri" w:hAnsi="Cambria" w:cs="Times New Roman"/>
          <w:b/>
          <w:bCs/>
          <w:sz w:val="28"/>
          <w:szCs w:val="28"/>
          <w:lang w:bidi="he-IL"/>
        </w:rPr>
        <w:t>Iyar</w:t>
      </w:r>
      <w:r w:rsidR="009875E2" w:rsidRPr="000B5EDD">
        <w:rPr>
          <w:rFonts w:ascii="Cambria" w:eastAsia="Calibri" w:hAnsi="Cambria" w:cs="Times New Roman"/>
          <w:b/>
          <w:bCs/>
          <w:sz w:val="28"/>
          <w:szCs w:val="28"/>
          <w:lang w:bidi="he-IL"/>
        </w:rPr>
        <w:t xml:space="preserve"> </w:t>
      </w:r>
      <w:r w:rsidRPr="000B5EDD">
        <w:rPr>
          <w:rFonts w:ascii="Cambria" w:eastAsia="Calibri" w:hAnsi="Cambria" w:cs="Times New Roman"/>
          <w:b/>
          <w:bCs/>
          <w:sz w:val="28"/>
          <w:szCs w:val="28"/>
          <w:lang w:bidi="he-IL"/>
        </w:rPr>
        <w:t>22,</w:t>
      </w:r>
      <w:r w:rsidR="009875E2" w:rsidRPr="000B5EDD">
        <w:rPr>
          <w:rFonts w:ascii="Cambria" w:eastAsia="Calibri" w:hAnsi="Cambria" w:cs="Times New Roman"/>
          <w:b/>
          <w:bCs/>
          <w:sz w:val="28"/>
          <w:szCs w:val="28"/>
          <w:lang w:bidi="he-IL"/>
        </w:rPr>
        <w:t xml:space="preserve"> </w:t>
      </w:r>
      <w:r w:rsidRPr="000B5EDD">
        <w:rPr>
          <w:rFonts w:ascii="Cambria" w:eastAsia="Calibri" w:hAnsi="Cambria" w:cs="Times New Roman"/>
          <w:b/>
          <w:bCs/>
          <w:sz w:val="28"/>
          <w:szCs w:val="28"/>
          <w:lang w:bidi="he-IL"/>
        </w:rPr>
        <w:t>5783</w:t>
      </w:r>
      <w:r w:rsidR="009875E2" w:rsidRPr="000B5EDD">
        <w:rPr>
          <w:rFonts w:ascii="Cambria" w:eastAsia="Calibri" w:hAnsi="Cambria" w:cs="Times New Roman"/>
          <w:b/>
          <w:bCs/>
          <w:sz w:val="28"/>
          <w:szCs w:val="28"/>
          <w:lang w:bidi="he-IL"/>
        </w:rPr>
        <w:t xml:space="preserve"> </w:t>
      </w:r>
      <w:r w:rsidRPr="000B5EDD">
        <w:rPr>
          <w:rFonts w:ascii="Cambria" w:eastAsia="Calibri" w:hAnsi="Cambria" w:cs="Times New Roman"/>
          <w:b/>
          <w:bCs/>
          <w:sz w:val="28"/>
          <w:szCs w:val="28"/>
          <w:lang w:bidi="he-IL"/>
        </w:rPr>
        <w:t>–</w:t>
      </w:r>
      <w:r w:rsidR="009875E2" w:rsidRPr="000B5EDD">
        <w:rPr>
          <w:rFonts w:ascii="Cambria" w:eastAsia="Calibri" w:hAnsi="Cambria" w:cs="Times New Roman"/>
          <w:b/>
          <w:bCs/>
          <w:sz w:val="28"/>
          <w:szCs w:val="28"/>
          <w:lang w:bidi="he-IL"/>
        </w:rPr>
        <w:t xml:space="preserve"> </w:t>
      </w:r>
      <w:r w:rsidRPr="000B5EDD">
        <w:rPr>
          <w:rFonts w:ascii="Cambria" w:eastAsia="Calibri" w:hAnsi="Cambria" w:cs="Times New Roman"/>
          <w:b/>
          <w:bCs/>
          <w:sz w:val="28"/>
          <w:szCs w:val="28"/>
          <w:lang w:bidi="he-IL"/>
        </w:rPr>
        <w:t>May</w:t>
      </w:r>
      <w:r w:rsidR="009875E2" w:rsidRPr="000B5EDD">
        <w:rPr>
          <w:rFonts w:ascii="Cambria" w:eastAsia="Calibri" w:hAnsi="Cambria" w:cs="Times New Roman"/>
          <w:b/>
          <w:bCs/>
          <w:sz w:val="28"/>
          <w:szCs w:val="28"/>
          <w:lang w:bidi="he-IL"/>
        </w:rPr>
        <w:t xml:space="preserve"> </w:t>
      </w:r>
      <w:r w:rsidR="00A61388" w:rsidRPr="000B5EDD">
        <w:rPr>
          <w:rFonts w:ascii="Cambria" w:eastAsia="Calibri" w:hAnsi="Cambria" w:cs="Times New Roman"/>
          <w:b/>
          <w:bCs/>
          <w:sz w:val="28"/>
          <w:szCs w:val="28"/>
          <w:lang w:bidi="he-IL"/>
        </w:rPr>
        <w:t>12/13,</w:t>
      </w:r>
      <w:r w:rsidR="009875E2" w:rsidRPr="000B5EDD">
        <w:rPr>
          <w:rFonts w:ascii="Cambria" w:eastAsia="Calibri" w:hAnsi="Cambria" w:cs="Times New Roman"/>
          <w:b/>
          <w:bCs/>
          <w:sz w:val="28"/>
          <w:szCs w:val="28"/>
          <w:lang w:bidi="he-IL"/>
        </w:rPr>
        <w:t xml:space="preserve"> </w:t>
      </w:r>
      <w:r w:rsidR="00A61388" w:rsidRPr="000B5EDD">
        <w:rPr>
          <w:rFonts w:ascii="Cambria" w:eastAsia="Calibri" w:hAnsi="Cambria" w:cs="Times New Roman"/>
          <w:b/>
          <w:bCs/>
          <w:sz w:val="28"/>
          <w:szCs w:val="28"/>
          <w:lang w:bidi="he-IL"/>
        </w:rPr>
        <w:t>2023</w:t>
      </w:r>
      <w:r w:rsidR="009875E2" w:rsidRPr="000B5EDD">
        <w:rPr>
          <w:rFonts w:ascii="Cambria" w:eastAsia="Calibri" w:hAnsi="Cambria" w:cs="Times New Roman"/>
          <w:b/>
          <w:bCs/>
          <w:sz w:val="28"/>
          <w:szCs w:val="28"/>
          <w:lang w:bidi="he-IL"/>
        </w:rPr>
        <w:t xml:space="preserve"> </w:t>
      </w:r>
    </w:p>
    <w:p w14:paraId="2498D306" w14:textId="77777777" w:rsidR="00A61388" w:rsidRPr="000B5EDD" w:rsidRDefault="00A61388" w:rsidP="00330C0B">
      <w:pPr>
        <w:spacing w:after="0" w:line="240" w:lineRule="auto"/>
        <w:jc w:val="center"/>
        <w:rPr>
          <w:rFonts w:ascii="Calibri" w:eastAsia="Calibri" w:hAnsi="Calibri" w:cs="Calibri"/>
          <w:b/>
          <w:bCs/>
          <w:sz w:val="16"/>
          <w:szCs w:val="16"/>
          <w:lang w:bidi="he-IL"/>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9"/>
        <w:gridCol w:w="3286"/>
        <w:gridCol w:w="3510"/>
      </w:tblGrid>
      <w:tr w:rsidR="00A61388" w:rsidRPr="000B5EDD" w14:paraId="5AD507EA" w14:textId="77777777" w:rsidTr="009875E2">
        <w:trPr>
          <w:trHeight w:val="287"/>
          <w:jc w:val="center"/>
        </w:trPr>
        <w:tc>
          <w:tcPr>
            <w:tcW w:w="0" w:type="auto"/>
            <w:tcMar>
              <w:top w:w="0" w:type="dxa"/>
              <w:left w:w="108" w:type="dxa"/>
              <w:bottom w:w="0" w:type="dxa"/>
              <w:right w:w="108" w:type="dxa"/>
            </w:tcMar>
            <w:vAlign w:val="center"/>
            <w:hideMark/>
          </w:tcPr>
          <w:p w14:paraId="15E44FCB" w14:textId="77777777" w:rsidR="00A61388" w:rsidRPr="000B5EDD" w:rsidRDefault="00A61388" w:rsidP="00330C0B">
            <w:pPr>
              <w:spacing w:after="0" w:line="240" w:lineRule="auto"/>
              <w:jc w:val="center"/>
              <w:rPr>
                <w:rFonts w:ascii="Calibri" w:eastAsia="Times New Roman" w:hAnsi="Calibri" w:cs="Calibri"/>
                <w:sz w:val="24"/>
                <w:szCs w:val="24"/>
                <w:lang w:bidi="he-IL"/>
              </w:rPr>
            </w:pPr>
            <w:r w:rsidRPr="000B5EDD">
              <w:rPr>
                <w:rFonts w:ascii="Calibri" w:eastAsia="Times New Roman" w:hAnsi="Calibri" w:cs="Calibri"/>
                <w:b/>
                <w:bCs/>
                <w:sz w:val="24"/>
                <w:szCs w:val="24"/>
                <w:lang w:bidi="he-IL"/>
              </w:rPr>
              <w:t>Shabbat</w:t>
            </w:r>
          </w:p>
        </w:tc>
        <w:tc>
          <w:tcPr>
            <w:tcW w:w="3286" w:type="dxa"/>
            <w:tcMar>
              <w:top w:w="0" w:type="dxa"/>
              <w:left w:w="108" w:type="dxa"/>
              <w:bottom w:w="0" w:type="dxa"/>
              <w:right w:w="108" w:type="dxa"/>
            </w:tcMar>
            <w:vAlign w:val="center"/>
            <w:hideMark/>
          </w:tcPr>
          <w:p w14:paraId="72D5E494" w14:textId="7412E250" w:rsidR="00A61388" w:rsidRPr="000B5EDD" w:rsidRDefault="00A61388" w:rsidP="00330C0B">
            <w:pPr>
              <w:spacing w:after="0" w:line="240" w:lineRule="auto"/>
              <w:jc w:val="center"/>
              <w:rPr>
                <w:rFonts w:ascii="Calibri" w:eastAsia="Times New Roman" w:hAnsi="Calibri" w:cs="Calibri"/>
                <w:sz w:val="24"/>
                <w:szCs w:val="24"/>
                <w:lang w:bidi="he-IL"/>
              </w:rPr>
            </w:pPr>
            <w:r w:rsidRPr="000B5EDD">
              <w:rPr>
                <w:rFonts w:ascii="Calibri" w:eastAsia="Times New Roman" w:hAnsi="Calibri" w:cs="Calibri"/>
                <w:b/>
                <w:bCs/>
                <w:sz w:val="24"/>
                <w:szCs w:val="24"/>
                <w:lang w:bidi="he-IL"/>
              </w:rPr>
              <w:t>Torah</w:t>
            </w:r>
            <w:r w:rsidR="009875E2" w:rsidRPr="000B5EDD">
              <w:rPr>
                <w:rFonts w:ascii="Calibri" w:eastAsia="Times New Roman" w:hAnsi="Calibri" w:cs="Calibri"/>
                <w:b/>
                <w:bCs/>
                <w:sz w:val="24"/>
                <w:szCs w:val="24"/>
                <w:lang w:bidi="he-IL"/>
              </w:rPr>
              <w:t xml:space="preserve"> </w:t>
            </w:r>
            <w:r w:rsidRPr="000B5EDD">
              <w:rPr>
                <w:rFonts w:ascii="Calibri" w:eastAsia="Times New Roman" w:hAnsi="Calibri" w:cs="Calibri"/>
                <w:b/>
                <w:bCs/>
                <w:sz w:val="24"/>
                <w:szCs w:val="24"/>
                <w:lang w:bidi="he-IL"/>
              </w:rPr>
              <w:t>Reading:</w:t>
            </w:r>
          </w:p>
        </w:tc>
        <w:tc>
          <w:tcPr>
            <w:tcW w:w="3510" w:type="dxa"/>
            <w:tcMar>
              <w:top w:w="0" w:type="dxa"/>
              <w:left w:w="108" w:type="dxa"/>
              <w:bottom w:w="0" w:type="dxa"/>
              <w:right w:w="108" w:type="dxa"/>
            </w:tcMar>
            <w:vAlign w:val="center"/>
            <w:hideMark/>
          </w:tcPr>
          <w:p w14:paraId="12AEE6B2" w14:textId="0798E27E" w:rsidR="00A61388" w:rsidRPr="000B5EDD" w:rsidRDefault="00A61388" w:rsidP="00330C0B">
            <w:pPr>
              <w:spacing w:after="0" w:line="240" w:lineRule="auto"/>
              <w:jc w:val="center"/>
              <w:rPr>
                <w:rFonts w:ascii="Calibri" w:eastAsia="Times New Roman" w:hAnsi="Calibri" w:cs="Calibri"/>
                <w:sz w:val="24"/>
                <w:szCs w:val="24"/>
                <w:lang w:bidi="he-IL"/>
              </w:rPr>
            </w:pPr>
            <w:r w:rsidRPr="000B5EDD">
              <w:rPr>
                <w:rFonts w:ascii="Calibri" w:eastAsia="Times New Roman" w:hAnsi="Calibri" w:cs="Calibri"/>
                <w:b/>
                <w:bCs/>
                <w:sz w:val="24"/>
                <w:szCs w:val="24"/>
                <w:lang w:bidi="he-IL"/>
              </w:rPr>
              <w:t>Weekday</w:t>
            </w:r>
            <w:r w:rsidR="009875E2" w:rsidRPr="000B5EDD">
              <w:rPr>
                <w:rFonts w:ascii="Calibri" w:eastAsia="Times New Roman" w:hAnsi="Calibri" w:cs="Calibri"/>
                <w:b/>
                <w:bCs/>
                <w:sz w:val="24"/>
                <w:szCs w:val="24"/>
                <w:lang w:bidi="he-IL"/>
              </w:rPr>
              <w:t xml:space="preserve"> </w:t>
            </w:r>
            <w:r w:rsidRPr="000B5EDD">
              <w:rPr>
                <w:rFonts w:ascii="Calibri" w:eastAsia="Times New Roman" w:hAnsi="Calibri" w:cs="Calibri"/>
                <w:b/>
                <w:bCs/>
                <w:sz w:val="24"/>
                <w:szCs w:val="24"/>
                <w:lang w:bidi="he-IL"/>
              </w:rPr>
              <w:t>Torah</w:t>
            </w:r>
            <w:r w:rsidR="009875E2" w:rsidRPr="000B5EDD">
              <w:rPr>
                <w:rFonts w:ascii="Calibri" w:eastAsia="Times New Roman" w:hAnsi="Calibri" w:cs="Calibri"/>
                <w:b/>
                <w:bCs/>
                <w:sz w:val="24"/>
                <w:szCs w:val="24"/>
                <w:lang w:bidi="he-IL"/>
              </w:rPr>
              <w:t xml:space="preserve"> </w:t>
            </w:r>
            <w:r w:rsidRPr="000B5EDD">
              <w:rPr>
                <w:rFonts w:ascii="Calibri" w:eastAsia="Times New Roman" w:hAnsi="Calibri" w:cs="Calibri"/>
                <w:b/>
                <w:bCs/>
                <w:sz w:val="24"/>
                <w:szCs w:val="24"/>
                <w:lang w:bidi="he-IL"/>
              </w:rPr>
              <w:t>Reading:</w:t>
            </w:r>
          </w:p>
        </w:tc>
      </w:tr>
      <w:tr w:rsidR="00A61388" w:rsidRPr="000B5EDD" w14:paraId="129C9D07" w14:textId="77777777" w:rsidTr="009875E2">
        <w:trPr>
          <w:trHeight w:val="287"/>
          <w:jc w:val="center"/>
        </w:trPr>
        <w:tc>
          <w:tcPr>
            <w:tcW w:w="0" w:type="auto"/>
            <w:tcMar>
              <w:top w:w="0" w:type="dxa"/>
              <w:left w:w="108" w:type="dxa"/>
              <w:bottom w:w="0" w:type="dxa"/>
              <w:right w:w="108" w:type="dxa"/>
            </w:tcMar>
            <w:vAlign w:val="center"/>
            <w:hideMark/>
          </w:tcPr>
          <w:p w14:paraId="399D8043" w14:textId="78276648" w:rsidR="00A61388" w:rsidRPr="000B5EDD" w:rsidRDefault="009875E2" w:rsidP="00330C0B">
            <w:pPr>
              <w:spacing w:after="0" w:line="240" w:lineRule="auto"/>
              <w:jc w:val="center"/>
              <w:rPr>
                <w:rFonts w:ascii="Calibri" w:eastAsia="Times New Roman" w:hAnsi="Calibri" w:cs="Calibri"/>
                <w:sz w:val="22"/>
                <w:lang w:bidi="he-IL"/>
              </w:rPr>
            </w:pPr>
            <w:r w:rsidRPr="000B5EDD">
              <w:rPr>
                <w:rFonts w:ascii="Calibri" w:eastAsia="Times New Roman" w:hAnsi="Calibri" w:cs="Calibri"/>
                <w:b/>
                <w:bCs/>
                <w:color w:val="000000"/>
                <w:sz w:val="22"/>
                <w:lang w:bidi="he-IL"/>
              </w:rPr>
              <w:t xml:space="preserve"> </w:t>
            </w:r>
            <w:r w:rsidR="00A61388" w:rsidRPr="000B5EDD">
              <w:rPr>
                <w:rFonts w:ascii="Calibri" w:eastAsia="Calibri" w:hAnsi="Calibri" w:cs="Calibri"/>
                <w:b/>
                <w:bCs/>
                <w:color w:val="000000"/>
                <w:sz w:val="22"/>
                <w:shd w:val="clear" w:color="auto" w:fill="FFFFFF"/>
                <w:rtl/>
                <w:lang w:bidi="he-IL"/>
              </w:rPr>
              <w:t>וַיִּזְכֹּר</w:t>
            </w:r>
            <w:r w:rsidRPr="000B5EDD">
              <w:rPr>
                <w:rFonts w:ascii="Calibri" w:eastAsia="Calibri" w:hAnsi="Calibri" w:cs="Calibri"/>
                <w:b/>
                <w:bCs/>
                <w:color w:val="000000"/>
                <w:sz w:val="22"/>
                <w:shd w:val="clear" w:color="auto" w:fill="FFFFFF"/>
                <w:rtl/>
                <w:lang w:bidi="he-IL"/>
              </w:rPr>
              <w:t xml:space="preserve"> </w:t>
            </w:r>
            <w:r w:rsidR="00A61388" w:rsidRPr="000B5EDD">
              <w:rPr>
                <w:rFonts w:ascii="Calibri" w:eastAsia="Calibri" w:hAnsi="Calibri" w:cs="Calibri"/>
                <w:b/>
                <w:bCs/>
                <w:color w:val="000000"/>
                <w:sz w:val="22"/>
                <w:shd w:val="clear" w:color="auto" w:fill="FFFFFF"/>
                <w:rtl/>
                <w:lang w:bidi="he-IL"/>
              </w:rPr>
              <w:t>אֱלֹהִים</w:t>
            </w:r>
          </w:p>
        </w:tc>
        <w:tc>
          <w:tcPr>
            <w:tcW w:w="3286" w:type="dxa"/>
            <w:tcMar>
              <w:top w:w="0" w:type="dxa"/>
              <w:left w:w="108" w:type="dxa"/>
              <w:bottom w:w="0" w:type="dxa"/>
              <w:right w:w="108" w:type="dxa"/>
            </w:tcMar>
            <w:vAlign w:val="center"/>
            <w:hideMark/>
          </w:tcPr>
          <w:p w14:paraId="6A4E6586" w14:textId="7FBC0CD3"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p>
        </w:tc>
        <w:tc>
          <w:tcPr>
            <w:tcW w:w="3510" w:type="dxa"/>
            <w:tcMar>
              <w:top w:w="0" w:type="dxa"/>
              <w:left w:w="108" w:type="dxa"/>
              <w:bottom w:w="0" w:type="dxa"/>
              <w:right w:w="108" w:type="dxa"/>
            </w:tcMar>
            <w:vAlign w:val="center"/>
            <w:hideMark/>
          </w:tcPr>
          <w:p w14:paraId="5C99C80E" w14:textId="23508373"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r w:rsidR="00A61388" w:rsidRPr="000B5EDD">
              <w:rPr>
                <w:rFonts w:ascii="Calibri" w:eastAsia="Times New Roman" w:hAnsi="Calibri" w:cs="Calibri"/>
                <w:b/>
                <w:bCs/>
                <w:sz w:val="22"/>
                <w:lang w:bidi="he-IL"/>
              </w:rPr>
              <w:t>Saturday</w:t>
            </w:r>
            <w:r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Afternoon</w:t>
            </w:r>
          </w:p>
        </w:tc>
      </w:tr>
      <w:tr w:rsidR="00A61388" w:rsidRPr="000B5EDD" w14:paraId="1A3BB385" w14:textId="77777777" w:rsidTr="009875E2">
        <w:trPr>
          <w:trHeight w:val="257"/>
          <w:jc w:val="center"/>
        </w:trPr>
        <w:tc>
          <w:tcPr>
            <w:tcW w:w="0" w:type="auto"/>
            <w:tcMar>
              <w:top w:w="0" w:type="dxa"/>
              <w:left w:w="108" w:type="dxa"/>
              <w:bottom w:w="0" w:type="dxa"/>
              <w:right w:w="108" w:type="dxa"/>
            </w:tcMar>
            <w:vAlign w:val="center"/>
            <w:hideMark/>
          </w:tcPr>
          <w:p w14:paraId="1D40C427" w14:textId="508BE432" w:rsidR="00A61388" w:rsidRPr="000B5EDD" w:rsidRDefault="00A61388" w:rsidP="00330C0B">
            <w:pPr>
              <w:spacing w:after="0" w:line="240" w:lineRule="auto"/>
              <w:jc w:val="center"/>
              <w:rPr>
                <w:rFonts w:ascii="Calibri" w:eastAsia="Times New Roman" w:hAnsi="Calibri" w:cs="Calibri"/>
                <w:b/>
                <w:bCs/>
                <w:sz w:val="22"/>
                <w:lang w:bidi="he-IL"/>
              </w:rPr>
            </w:pPr>
            <w:r w:rsidRPr="000B5EDD">
              <w:rPr>
                <w:rFonts w:ascii="Calibri" w:eastAsia="Times New Roman" w:hAnsi="Calibri" w:cs="Calibri"/>
                <w:b/>
                <w:bCs/>
                <w:sz w:val="22"/>
                <w:lang w:bidi="he-IL"/>
              </w:rPr>
              <w:t>“Vayizkor</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Elohim”</w:t>
            </w:r>
          </w:p>
        </w:tc>
        <w:tc>
          <w:tcPr>
            <w:tcW w:w="3286" w:type="dxa"/>
            <w:tcMar>
              <w:top w:w="0" w:type="dxa"/>
              <w:left w:w="108" w:type="dxa"/>
              <w:bottom w:w="0" w:type="dxa"/>
              <w:right w:w="108" w:type="dxa"/>
            </w:tcMar>
            <w:vAlign w:val="center"/>
            <w:hideMark/>
          </w:tcPr>
          <w:p w14:paraId="58B1BEE5" w14:textId="40456EB8"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1</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30:22-24</w:t>
            </w:r>
          </w:p>
        </w:tc>
        <w:tc>
          <w:tcPr>
            <w:tcW w:w="3510" w:type="dxa"/>
            <w:tcMar>
              <w:top w:w="0" w:type="dxa"/>
              <w:left w:w="108" w:type="dxa"/>
              <w:bottom w:w="0" w:type="dxa"/>
              <w:right w:w="108" w:type="dxa"/>
            </w:tcMar>
            <w:vAlign w:val="center"/>
          </w:tcPr>
          <w:p w14:paraId="35F52FE8" w14:textId="44DA24EA"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1</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31:3-5</w:t>
            </w:r>
          </w:p>
        </w:tc>
      </w:tr>
      <w:tr w:rsidR="00A61388" w:rsidRPr="000B5EDD" w14:paraId="7ED12DAE" w14:textId="77777777" w:rsidTr="009875E2">
        <w:trPr>
          <w:trHeight w:val="257"/>
          <w:jc w:val="center"/>
        </w:trPr>
        <w:tc>
          <w:tcPr>
            <w:tcW w:w="0" w:type="auto"/>
            <w:tcMar>
              <w:top w:w="0" w:type="dxa"/>
              <w:left w:w="108" w:type="dxa"/>
              <w:bottom w:w="0" w:type="dxa"/>
              <w:right w:w="108" w:type="dxa"/>
            </w:tcMar>
            <w:vAlign w:val="center"/>
            <w:hideMark/>
          </w:tcPr>
          <w:p w14:paraId="7F62BFCB" w14:textId="2A8F7FC2" w:rsidR="00A61388" w:rsidRPr="000B5EDD" w:rsidRDefault="00A61388" w:rsidP="00330C0B">
            <w:pPr>
              <w:spacing w:after="0" w:line="240" w:lineRule="auto"/>
              <w:jc w:val="center"/>
              <w:rPr>
                <w:rFonts w:ascii="Calibri" w:eastAsia="Times New Roman" w:hAnsi="Calibri" w:cs="Calibri"/>
                <w:b/>
                <w:bCs/>
                <w:sz w:val="22"/>
                <w:lang w:bidi="he-IL"/>
              </w:rPr>
            </w:pPr>
            <w:r w:rsidRPr="000B5EDD">
              <w:rPr>
                <w:rFonts w:ascii="Calibri" w:eastAsia="Times New Roman" w:hAnsi="Calibri" w:cs="Calibri"/>
                <w:b/>
                <w:bCs/>
                <w:sz w:val="22"/>
                <w:lang w:bidi="he-IL"/>
              </w:rPr>
              <w:t>“And</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G</w:t>
            </w:r>
            <w:r w:rsidRPr="000B5EDD">
              <w:rPr>
                <w:rFonts w:ascii="Calibri" w:eastAsia="Times New Roman" w:hAnsi="Calibri" w:cs="Calibri"/>
                <w:b/>
                <w:bCs/>
                <w:smallCaps/>
                <w:sz w:val="22"/>
                <w:lang w:bidi="he-IL"/>
              </w:rPr>
              <w:t>od</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remembered”</w:t>
            </w:r>
          </w:p>
        </w:tc>
        <w:tc>
          <w:tcPr>
            <w:tcW w:w="3286" w:type="dxa"/>
            <w:tcMar>
              <w:top w:w="0" w:type="dxa"/>
              <w:left w:w="108" w:type="dxa"/>
              <w:bottom w:w="0" w:type="dxa"/>
              <w:right w:w="108" w:type="dxa"/>
            </w:tcMar>
            <w:vAlign w:val="center"/>
            <w:hideMark/>
          </w:tcPr>
          <w:p w14:paraId="0A64BDB8" w14:textId="689825D4"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2</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30:25-27</w:t>
            </w:r>
          </w:p>
        </w:tc>
        <w:tc>
          <w:tcPr>
            <w:tcW w:w="3510" w:type="dxa"/>
            <w:tcMar>
              <w:top w:w="0" w:type="dxa"/>
              <w:left w:w="108" w:type="dxa"/>
              <w:bottom w:w="0" w:type="dxa"/>
              <w:right w:w="108" w:type="dxa"/>
            </w:tcMar>
            <w:vAlign w:val="center"/>
          </w:tcPr>
          <w:p w14:paraId="55CEEFC5" w14:textId="1B6A4A76"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2</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31:6-8</w:t>
            </w:r>
          </w:p>
        </w:tc>
      </w:tr>
      <w:tr w:rsidR="00A61388" w:rsidRPr="000B5EDD" w14:paraId="6217B73F" w14:textId="77777777" w:rsidTr="009875E2">
        <w:trPr>
          <w:trHeight w:val="257"/>
          <w:jc w:val="center"/>
        </w:trPr>
        <w:tc>
          <w:tcPr>
            <w:tcW w:w="0" w:type="auto"/>
            <w:tcMar>
              <w:top w:w="0" w:type="dxa"/>
              <w:left w:w="108" w:type="dxa"/>
              <w:bottom w:w="0" w:type="dxa"/>
              <w:right w:w="108" w:type="dxa"/>
            </w:tcMar>
            <w:vAlign w:val="center"/>
            <w:hideMark/>
          </w:tcPr>
          <w:p w14:paraId="39D2799A" w14:textId="5D65AACE" w:rsidR="00A61388" w:rsidRPr="000B5EDD" w:rsidRDefault="00A61388" w:rsidP="00330C0B">
            <w:pPr>
              <w:spacing w:after="0" w:line="240" w:lineRule="auto"/>
              <w:jc w:val="center"/>
              <w:rPr>
                <w:rFonts w:ascii="Calibri" w:eastAsia="Times New Roman" w:hAnsi="Calibri" w:cs="Calibri"/>
                <w:sz w:val="22"/>
                <w:lang w:bidi="he-IL"/>
              </w:rPr>
            </w:pPr>
            <w:r w:rsidRPr="000B5EDD">
              <w:rPr>
                <w:rFonts w:ascii="Calibri" w:eastAsia="Times New Roman" w:hAnsi="Calibri" w:cs="Calibri"/>
                <w:b/>
                <w:bCs/>
                <w:sz w:val="22"/>
                <w:lang w:bidi="he-IL"/>
              </w:rPr>
              <w:t>“Y</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se</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acordó</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Dío”</w:t>
            </w:r>
          </w:p>
        </w:tc>
        <w:tc>
          <w:tcPr>
            <w:tcW w:w="3286" w:type="dxa"/>
            <w:tcMar>
              <w:top w:w="0" w:type="dxa"/>
              <w:left w:w="108" w:type="dxa"/>
              <w:bottom w:w="0" w:type="dxa"/>
              <w:right w:w="108" w:type="dxa"/>
            </w:tcMar>
            <w:vAlign w:val="center"/>
            <w:hideMark/>
          </w:tcPr>
          <w:p w14:paraId="5A8FD97E" w14:textId="50F5CCE7"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30:28-30</w:t>
            </w:r>
          </w:p>
        </w:tc>
        <w:tc>
          <w:tcPr>
            <w:tcW w:w="3510" w:type="dxa"/>
            <w:tcMar>
              <w:top w:w="0" w:type="dxa"/>
              <w:left w:w="108" w:type="dxa"/>
              <w:bottom w:w="0" w:type="dxa"/>
              <w:right w:w="108" w:type="dxa"/>
            </w:tcMar>
            <w:vAlign w:val="center"/>
          </w:tcPr>
          <w:p w14:paraId="5B979ABA" w14:textId="177126B5"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31:9-11</w:t>
            </w:r>
          </w:p>
        </w:tc>
      </w:tr>
      <w:tr w:rsidR="00A61388" w:rsidRPr="000B5EDD" w14:paraId="4C836AB9" w14:textId="77777777" w:rsidTr="009875E2">
        <w:trPr>
          <w:trHeight w:val="287"/>
          <w:jc w:val="center"/>
        </w:trPr>
        <w:tc>
          <w:tcPr>
            <w:tcW w:w="0" w:type="auto"/>
            <w:tcMar>
              <w:top w:w="0" w:type="dxa"/>
              <w:left w:w="108" w:type="dxa"/>
              <w:bottom w:w="0" w:type="dxa"/>
              <w:right w:w="108" w:type="dxa"/>
            </w:tcMar>
            <w:vAlign w:val="center"/>
            <w:hideMark/>
          </w:tcPr>
          <w:p w14:paraId="42DDD862" w14:textId="4253D875" w:rsidR="00A61388" w:rsidRPr="000B5EDD" w:rsidRDefault="00A61388" w:rsidP="00330C0B">
            <w:pPr>
              <w:spacing w:after="0" w:line="240" w:lineRule="auto"/>
              <w:jc w:val="center"/>
              <w:rPr>
                <w:rFonts w:ascii="Calibri" w:eastAsia="Times New Roman" w:hAnsi="Calibri" w:cs="Calibri"/>
                <w:sz w:val="22"/>
                <w:lang w:bidi="he-IL"/>
              </w:rPr>
            </w:pPr>
            <w:r w:rsidRPr="000B5EDD">
              <w:rPr>
                <w:rFonts w:ascii="Calibri" w:eastAsia="Times New Roman" w:hAnsi="Calibri" w:cs="Calibri"/>
                <w:b/>
                <w:bCs/>
                <w:sz w:val="22"/>
                <w:lang w:bidi="he-IL"/>
              </w:rPr>
              <w:t>B’resheet</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(Genesis)</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30:22</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31:2</w:t>
            </w:r>
          </w:p>
        </w:tc>
        <w:tc>
          <w:tcPr>
            <w:tcW w:w="3286" w:type="dxa"/>
            <w:tcMar>
              <w:top w:w="0" w:type="dxa"/>
              <w:left w:w="108" w:type="dxa"/>
              <w:bottom w:w="0" w:type="dxa"/>
              <w:right w:w="108" w:type="dxa"/>
            </w:tcMar>
            <w:vAlign w:val="center"/>
            <w:hideMark/>
          </w:tcPr>
          <w:p w14:paraId="53C3020A" w14:textId="7354B6A0"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4</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30:31-34</w:t>
            </w:r>
          </w:p>
        </w:tc>
        <w:tc>
          <w:tcPr>
            <w:tcW w:w="3510" w:type="dxa"/>
            <w:tcMar>
              <w:top w:w="0" w:type="dxa"/>
              <w:left w:w="108" w:type="dxa"/>
              <w:bottom w:w="0" w:type="dxa"/>
              <w:right w:w="108" w:type="dxa"/>
            </w:tcMar>
            <w:vAlign w:val="center"/>
          </w:tcPr>
          <w:p w14:paraId="7B321CAF" w14:textId="53ADE10E"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p>
        </w:tc>
      </w:tr>
      <w:tr w:rsidR="00A61388" w:rsidRPr="000B5EDD" w14:paraId="72B14DB7" w14:textId="77777777" w:rsidTr="009875E2">
        <w:trPr>
          <w:trHeight w:val="413"/>
          <w:jc w:val="center"/>
        </w:trPr>
        <w:tc>
          <w:tcPr>
            <w:tcW w:w="0" w:type="auto"/>
            <w:tcMar>
              <w:top w:w="0" w:type="dxa"/>
              <w:left w:w="108" w:type="dxa"/>
              <w:bottom w:w="0" w:type="dxa"/>
              <w:right w:w="108" w:type="dxa"/>
            </w:tcMar>
            <w:vAlign w:val="center"/>
          </w:tcPr>
          <w:p w14:paraId="68A20C81" w14:textId="7AF5FFD2" w:rsidR="00A61388" w:rsidRPr="000B5EDD" w:rsidRDefault="000472F9" w:rsidP="00330C0B">
            <w:pPr>
              <w:widowControl w:val="0"/>
              <w:spacing w:after="0" w:line="240" w:lineRule="auto"/>
              <w:jc w:val="center"/>
              <w:rPr>
                <w:rFonts w:ascii="Calibri" w:eastAsia="Times New Roman" w:hAnsi="Calibri" w:cs="Calibri"/>
                <w:b/>
                <w:bCs/>
                <w:sz w:val="22"/>
                <w:lang w:bidi="he-IL"/>
              </w:rPr>
            </w:pPr>
            <w:r w:rsidRPr="000B5EDD">
              <w:rPr>
                <w:rFonts w:ascii="Calibri" w:eastAsia="Times New Roman" w:hAnsi="Calibri" w:cs="Calibri"/>
                <w:b/>
                <w:bCs/>
                <w:sz w:val="22"/>
                <w:lang w:bidi="he-IL"/>
              </w:rPr>
              <w:t>Ashlamata</w:t>
            </w:r>
            <w:r w:rsidR="00A61388"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00A61388" w:rsidRPr="000B5EDD">
              <w:rPr>
                <w:rFonts w:ascii="Calibri" w:eastAsia="Times New Roman" w:hAnsi="Calibri" w:cs="Calibri"/>
                <w:b/>
                <w:bCs/>
                <w:sz w:val="22"/>
                <w:lang w:bidi="he-IL"/>
              </w:rPr>
              <w:t>1</w:t>
            </w:r>
            <w:r w:rsidR="009875E2"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Samuel</w:t>
            </w:r>
            <w:r w:rsidR="009875E2"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1:11</w:t>
            </w:r>
            <w:r w:rsidR="009875E2"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w:t>
            </w:r>
            <w:r w:rsidR="009875E2"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19,</w:t>
            </w:r>
            <w:r w:rsidR="009875E2"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22</w:t>
            </w:r>
            <w:r w:rsidR="009875E2" w:rsidRPr="000B5EDD">
              <w:rPr>
                <w:rFonts w:ascii="Calibri" w:eastAsia="Times New Roman" w:hAnsi="Calibri" w:cs="Calibri"/>
                <w:sz w:val="22"/>
                <w:lang w:bidi="he-IL"/>
              </w:rPr>
              <w:t xml:space="preserve"> </w:t>
            </w:r>
          </w:p>
        </w:tc>
        <w:tc>
          <w:tcPr>
            <w:tcW w:w="3286" w:type="dxa"/>
            <w:tcMar>
              <w:top w:w="0" w:type="dxa"/>
              <w:left w:w="108" w:type="dxa"/>
              <w:bottom w:w="0" w:type="dxa"/>
              <w:right w:w="108" w:type="dxa"/>
            </w:tcMar>
            <w:vAlign w:val="center"/>
            <w:hideMark/>
          </w:tcPr>
          <w:p w14:paraId="2BC68DC7" w14:textId="77A214EA"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5</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30:35-37</w:t>
            </w:r>
          </w:p>
        </w:tc>
        <w:tc>
          <w:tcPr>
            <w:tcW w:w="3510" w:type="dxa"/>
            <w:tcMar>
              <w:top w:w="0" w:type="dxa"/>
              <w:left w:w="108" w:type="dxa"/>
              <w:bottom w:w="0" w:type="dxa"/>
              <w:right w:w="108" w:type="dxa"/>
            </w:tcMar>
            <w:vAlign w:val="center"/>
          </w:tcPr>
          <w:p w14:paraId="7B39C7C2" w14:textId="6E703CB4"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r w:rsidR="00A61388" w:rsidRPr="000B5EDD">
              <w:rPr>
                <w:rFonts w:ascii="Calibri" w:eastAsia="Times New Roman" w:hAnsi="Calibri" w:cs="Calibri"/>
                <w:b/>
                <w:bCs/>
                <w:sz w:val="22"/>
                <w:lang w:bidi="he-IL"/>
              </w:rPr>
              <w:t>Monday</w:t>
            </w:r>
            <w:r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and</w:t>
            </w:r>
            <w:r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Thursday</w:t>
            </w:r>
            <w:r w:rsidRPr="000B5EDD">
              <w:rPr>
                <w:rFonts w:ascii="Calibri" w:eastAsia="Times New Roman" w:hAnsi="Calibri" w:cs="Calibri"/>
                <w:b/>
                <w:bCs/>
                <w:sz w:val="22"/>
                <w:lang w:bidi="he-IL"/>
              </w:rPr>
              <w:t xml:space="preserve"> </w:t>
            </w:r>
            <w:r w:rsidR="00A61388" w:rsidRPr="000B5EDD">
              <w:rPr>
                <w:rFonts w:ascii="Calibri" w:eastAsia="Times New Roman" w:hAnsi="Calibri" w:cs="Calibri"/>
                <w:b/>
                <w:bCs/>
                <w:sz w:val="22"/>
                <w:lang w:bidi="he-IL"/>
              </w:rPr>
              <w:t>Mornings</w:t>
            </w:r>
          </w:p>
        </w:tc>
      </w:tr>
      <w:tr w:rsidR="00A61388" w:rsidRPr="000B5EDD" w14:paraId="6D9EA473" w14:textId="77777777" w:rsidTr="009875E2">
        <w:trPr>
          <w:trHeight w:val="287"/>
          <w:jc w:val="center"/>
        </w:trPr>
        <w:tc>
          <w:tcPr>
            <w:tcW w:w="0" w:type="auto"/>
            <w:tcMar>
              <w:top w:w="0" w:type="dxa"/>
              <w:left w:w="108" w:type="dxa"/>
              <w:bottom w:w="0" w:type="dxa"/>
              <w:right w:w="108" w:type="dxa"/>
            </w:tcMar>
            <w:vAlign w:val="center"/>
          </w:tcPr>
          <w:p w14:paraId="16FF6995" w14:textId="77777777" w:rsidR="00A61388" w:rsidRPr="000B5EDD" w:rsidRDefault="00A61388" w:rsidP="00330C0B">
            <w:pPr>
              <w:spacing w:after="0" w:line="240" w:lineRule="auto"/>
              <w:jc w:val="center"/>
              <w:rPr>
                <w:rFonts w:ascii="Calibri" w:eastAsia="Times New Roman" w:hAnsi="Calibri" w:cs="Calibri"/>
                <w:sz w:val="22"/>
                <w:lang w:bidi="he-IL"/>
              </w:rPr>
            </w:pPr>
          </w:p>
        </w:tc>
        <w:tc>
          <w:tcPr>
            <w:tcW w:w="3286" w:type="dxa"/>
            <w:tcMar>
              <w:top w:w="0" w:type="dxa"/>
              <w:left w:w="108" w:type="dxa"/>
              <w:bottom w:w="0" w:type="dxa"/>
              <w:right w:w="108" w:type="dxa"/>
            </w:tcMar>
            <w:vAlign w:val="center"/>
            <w:hideMark/>
          </w:tcPr>
          <w:p w14:paraId="5F823598" w14:textId="7902A010"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6</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30:38-40</w:t>
            </w:r>
          </w:p>
        </w:tc>
        <w:tc>
          <w:tcPr>
            <w:tcW w:w="3510" w:type="dxa"/>
            <w:tcMar>
              <w:top w:w="0" w:type="dxa"/>
              <w:left w:w="108" w:type="dxa"/>
              <w:bottom w:w="0" w:type="dxa"/>
              <w:right w:w="108" w:type="dxa"/>
            </w:tcMar>
            <w:vAlign w:val="center"/>
          </w:tcPr>
          <w:p w14:paraId="214EF877" w14:textId="6CFF8ACB"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1</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31:3-5</w:t>
            </w:r>
          </w:p>
        </w:tc>
      </w:tr>
      <w:tr w:rsidR="00A61388" w:rsidRPr="000B5EDD" w14:paraId="260B45DD" w14:textId="77777777" w:rsidTr="009875E2">
        <w:trPr>
          <w:trHeight w:val="287"/>
          <w:jc w:val="center"/>
        </w:trPr>
        <w:tc>
          <w:tcPr>
            <w:tcW w:w="0" w:type="auto"/>
            <w:tcMar>
              <w:top w:w="0" w:type="dxa"/>
              <w:left w:w="108" w:type="dxa"/>
              <w:bottom w:w="0" w:type="dxa"/>
              <w:right w:w="108" w:type="dxa"/>
            </w:tcMar>
            <w:vAlign w:val="center"/>
            <w:hideMark/>
          </w:tcPr>
          <w:p w14:paraId="7A17CAF5" w14:textId="076E51CE" w:rsidR="00A61388" w:rsidRPr="000B5EDD" w:rsidRDefault="00A61388" w:rsidP="00330C0B">
            <w:pPr>
              <w:spacing w:after="0" w:line="240" w:lineRule="auto"/>
              <w:jc w:val="center"/>
              <w:rPr>
                <w:rFonts w:ascii="Calibri" w:eastAsia="Times New Roman" w:hAnsi="Calibri" w:cs="Calibri"/>
                <w:b/>
                <w:bCs/>
                <w:sz w:val="22"/>
                <w:lang w:bidi="he-IL"/>
              </w:rPr>
            </w:pPr>
            <w:r w:rsidRPr="000B5EDD">
              <w:rPr>
                <w:rFonts w:ascii="Calibri" w:eastAsia="Times New Roman" w:hAnsi="Calibri" w:cs="Calibri"/>
                <w:b/>
                <w:bCs/>
                <w:sz w:val="22"/>
                <w:lang w:bidi="he-IL"/>
              </w:rPr>
              <w:t>Tehillim</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(Psalms)</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26:1-12</w:t>
            </w:r>
          </w:p>
        </w:tc>
        <w:tc>
          <w:tcPr>
            <w:tcW w:w="3286" w:type="dxa"/>
            <w:tcMar>
              <w:top w:w="0" w:type="dxa"/>
              <w:left w:w="108" w:type="dxa"/>
              <w:bottom w:w="0" w:type="dxa"/>
              <w:right w:w="108" w:type="dxa"/>
            </w:tcMar>
            <w:vAlign w:val="center"/>
            <w:hideMark/>
          </w:tcPr>
          <w:p w14:paraId="7DD20A84" w14:textId="35EF6531"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7</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30:41-31:2</w:t>
            </w:r>
          </w:p>
        </w:tc>
        <w:tc>
          <w:tcPr>
            <w:tcW w:w="3510" w:type="dxa"/>
            <w:tcMar>
              <w:top w:w="0" w:type="dxa"/>
              <w:left w:w="108" w:type="dxa"/>
              <w:bottom w:w="0" w:type="dxa"/>
              <w:right w:w="108" w:type="dxa"/>
            </w:tcMar>
            <w:vAlign w:val="center"/>
          </w:tcPr>
          <w:p w14:paraId="7DEA7158" w14:textId="1BA3BB86"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2</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31:6-8</w:t>
            </w:r>
          </w:p>
        </w:tc>
      </w:tr>
      <w:tr w:rsidR="00A61388" w:rsidRPr="000B5EDD" w14:paraId="14CBDAB4" w14:textId="77777777" w:rsidTr="009875E2">
        <w:trPr>
          <w:trHeight w:val="287"/>
          <w:jc w:val="center"/>
        </w:trPr>
        <w:tc>
          <w:tcPr>
            <w:tcW w:w="0" w:type="auto"/>
            <w:tcMar>
              <w:top w:w="0" w:type="dxa"/>
              <w:left w:w="108" w:type="dxa"/>
              <w:bottom w:w="0" w:type="dxa"/>
              <w:right w:w="108" w:type="dxa"/>
            </w:tcMar>
            <w:vAlign w:val="center"/>
            <w:hideMark/>
          </w:tcPr>
          <w:p w14:paraId="198403BB" w14:textId="77777777" w:rsidR="00A61388" w:rsidRPr="000B5EDD" w:rsidRDefault="00A61388" w:rsidP="00330C0B">
            <w:pPr>
              <w:spacing w:after="0" w:line="240" w:lineRule="auto"/>
              <w:jc w:val="center"/>
              <w:rPr>
                <w:rFonts w:ascii="Calibri" w:eastAsia="Times New Roman" w:hAnsi="Calibri" w:cs="Calibri"/>
                <w:sz w:val="22"/>
                <w:lang w:bidi="he-IL"/>
              </w:rPr>
            </w:pPr>
          </w:p>
        </w:tc>
        <w:tc>
          <w:tcPr>
            <w:tcW w:w="3286" w:type="dxa"/>
            <w:tcMar>
              <w:top w:w="0" w:type="dxa"/>
              <w:left w:w="108" w:type="dxa"/>
              <w:bottom w:w="0" w:type="dxa"/>
              <w:right w:w="108" w:type="dxa"/>
            </w:tcMar>
            <w:vAlign w:val="center"/>
            <w:hideMark/>
          </w:tcPr>
          <w:p w14:paraId="788FEB9B" w14:textId="32B0F674"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Maftir</w:t>
            </w: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w:t>
            </w: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B’resheet</w:t>
            </w: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30:41:31-2</w:t>
            </w:r>
          </w:p>
        </w:tc>
        <w:tc>
          <w:tcPr>
            <w:tcW w:w="3510" w:type="dxa"/>
            <w:tcMar>
              <w:top w:w="0" w:type="dxa"/>
              <w:left w:w="108" w:type="dxa"/>
              <w:bottom w:w="0" w:type="dxa"/>
              <w:right w:w="108" w:type="dxa"/>
            </w:tcMar>
            <w:vAlign w:val="center"/>
          </w:tcPr>
          <w:p w14:paraId="444E8EDF" w14:textId="4941F7AC" w:rsidR="00A61388" w:rsidRPr="000B5EDD" w:rsidRDefault="00A61388"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Reader</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B’resheet</w:t>
            </w:r>
            <w:r w:rsidR="009875E2" w:rsidRPr="000B5EDD">
              <w:rPr>
                <w:rFonts w:ascii="Calibri" w:eastAsia="Times New Roman" w:hAnsi="Calibri" w:cs="Calibri"/>
                <w:sz w:val="22"/>
                <w:lang w:bidi="he-IL"/>
              </w:rPr>
              <w:t xml:space="preserve"> </w:t>
            </w:r>
            <w:r w:rsidRPr="000B5EDD">
              <w:rPr>
                <w:rFonts w:ascii="Calibri" w:eastAsia="Times New Roman" w:hAnsi="Calibri" w:cs="Calibri"/>
                <w:sz w:val="22"/>
                <w:lang w:bidi="he-IL"/>
              </w:rPr>
              <w:t>31:9-11</w:t>
            </w:r>
          </w:p>
        </w:tc>
      </w:tr>
      <w:tr w:rsidR="00A61388" w:rsidRPr="000B5EDD" w14:paraId="4AD0E1CF" w14:textId="77777777" w:rsidTr="009875E2">
        <w:trPr>
          <w:trHeight w:val="305"/>
          <w:jc w:val="center"/>
        </w:trPr>
        <w:tc>
          <w:tcPr>
            <w:tcW w:w="0" w:type="auto"/>
            <w:tcMar>
              <w:top w:w="0" w:type="dxa"/>
              <w:left w:w="108" w:type="dxa"/>
              <w:bottom w:w="0" w:type="dxa"/>
              <w:right w:w="108" w:type="dxa"/>
            </w:tcMar>
            <w:vAlign w:val="center"/>
            <w:hideMark/>
          </w:tcPr>
          <w:p w14:paraId="6B91EF20" w14:textId="4EA60BB2" w:rsidR="00A61388" w:rsidRPr="000B5EDD" w:rsidRDefault="00A61388" w:rsidP="00330C0B">
            <w:pPr>
              <w:spacing w:after="0" w:line="240" w:lineRule="auto"/>
              <w:jc w:val="center"/>
              <w:rPr>
                <w:rFonts w:ascii="Calibri" w:eastAsia="Times New Roman" w:hAnsi="Calibri" w:cs="Calibri"/>
                <w:b/>
                <w:bCs/>
                <w:sz w:val="22"/>
                <w:lang w:bidi="he-IL"/>
              </w:rPr>
            </w:pPr>
            <w:r w:rsidRPr="000B5EDD">
              <w:rPr>
                <w:rFonts w:ascii="Calibri" w:eastAsia="Times New Roman" w:hAnsi="Calibri" w:cs="Calibri"/>
                <w:b/>
                <w:bCs/>
                <w:sz w:val="22"/>
                <w:lang w:bidi="he-IL"/>
              </w:rPr>
              <w:t>N.C.:</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Jude</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3,</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Lk</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6:24</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w:t>
            </w:r>
            <w:r w:rsidR="009875E2" w:rsidRPr="000B5EDD">
              <w:rPr>
                <w:rFonts w:ascii="Calibri" w:eastAsia="Times New Roman" w:hAnsi="Calibri" w:cs="Calibri"/>
                <w:b/>
                <w:bCs/>
                <w:sz w:val="22"/>
                <w:lang w:bidi="he-IL"/>
              </w:rPr>
              <w:t xml:space="preserve"> </w:t>
            </w:r>
            <w:r w:rsidRPr="000B5EDD">
              <w:rPr>
                <w:rFonts w:ascii="Calibri" w:eastAsia="Times New Roman" w:hAnsi="Calibri" w:cs="Calibri"/>
                <w:b/>
                <w:bCs/>
                <w:sz w:val="22"/>
                <w:lang w:bidi="he-IL"/>
              </w:rPr>
              <w:t>26</w:t>
            </w:r>
          </w:p>
        </w:tc>
        <w:tc>
          <w:tcPr>
            <w:tcW w:w="3286" w:type="dxa"/>
            <w:tcMar>
              <w:top w:w="0" w:type="dxa"/>
              <w:left w:w="108" w:type="dxa"/>
              <w:bottom w:w="0" w:type="dxa"/>
              <w:right w:w="108" w:type="dxa"/>
            </w:tcMar>
            <w:vAlign w:val="center"/>
            <w:hideMark/>
          </w:tcPr>
          <w:p w14:paraId="588F8041" w14:textId="1D0F4ABF"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I</w:t>
            </w: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Samuel</w:t>
            </w:r>
            <w:r w:rsidRPr="000B5EDD">
              <w:rPr>
                <w:rFonts w:ascii="Calibri" w:eastAsia="Times New Roman" w:hAnsi="Calibri" w:cs="Calibri"/>
                <w:sz w:val="22"/>
                <w:lang w:bidi="he-IL"/>
              </w:rPr>
              <w:t xml:space="preserve"> </w:t>
            </w:r>
            <w:r w:rsidR="00A61388" w:rsidRPr="000B5EDD">
              <w:rPr>
                <w:rFonts w:ascii="Calibri" w:eastAsia="Times New Roman" w:hAnsi="Calibri" w:cs="Calibri"/>
                <w:sz w:val="22"/>
                <w:lang w:bidi="he-IL"/>
              </w:rPr>
              <w:t>1:11-19,22</w:t>
            </w:r>
          </w:p>
        </w:tc>
        <w:tc>
          <w:tcPr>
            <w:tcW w:w="3510" w:type="dxa"/>
            <w:tcMar>
              <w:top w:w="0" w:type="dxa"/>
              <w:left w:w="108" w:type="dxa"/>
              <w:bottom w:w="0" w:type="dxa"/>
              <w:right w:w="108" w:type="dxa"/>
            </w:tcMar>
            <w:hideMark/>
          </w:tcPr>
          <w:p w14:paraId="14383188" w14:textId="6FABC9AA" w:rsidR="00A61388" w:rsidRPr="000B5EDD" w:rsidRDefault="009875E2" w:rsidP="00330C0B">
            <w:pPr>
              <w:spacing w:after="0" w:line="240" w:lineRule="auto"/>
              <w:rPr>
                <w:rFonts w:ascii="Calibri" w:eastAsia="Times New Roman" w:hAnsi="Calibri" w:cs="Calibri"/>
                <w:sz w:val="22"/>
                <w:lang w:bidi="he-IL"/>
              </w:rPr>
            </w:pPr>
            <w:r w:rsidRPr="000B5EDD">
              <w:rPr>
                <w:rFonts w:ascii="Calibri" w:eastAsia="Times New Roman" w:hAnsi="Calibri" w:cs="Calibri"/>
                <w:sz w:val="22"/>
                <w:lang w:bidi="he-IL"/>
              </w:rPr>
              <w:t xml:space="preserve"> </w:t>
            </w:r>
          </w:p>
        </w:tc>
      </w:tr>
    </w:tbl>
    <w:p w14:paraId="01ABDD67" w14:textId="5F1F831C" w:rsidR="00A61388" w:rsidRPr="000B5EDD" w:rsidRDefault="00A61388" w:rsidP="00330C0B">
      <w:pPr>
        <w:pBdr>
          <w:bottom w:val="double" w:sz="4" w:space="1" w:color="auto"/>
        </w:pBdr>
        <w:spacing w:after="0" w:line="240" w:lineRule="auto"/>
        <w:rPr>
          <w:rFonts w:eastAsia="Calibri" w:cs="Times New Roman"/>
          <w:b/>
          <w:bCs/>
          <w:sz w:val="22"/>
          <w:lang w:bidi="he-IL"/>
        </w:rPr>
      </w:pPr>
    </w:p>
    <w:p w14:paraId="00F37739" w14:textId="77777777" w:rsidR="00330C0B" w:rsidRPr="000B5EDD" w:rsidRDefault="00330C0B" w:rsidP="00330C0B">
      <w:pPr>
        <w:spacing w:after="0" w:line="240" w:lineRule="auto"/>
        <w:jc w:val="center"/>
        <w:rPr>
          <w:rFonts w:asciiTheme="minorHAnsi" w:eastAsia="Times New Roman" w:hAnsiTheme="minorHAnsi" w:cstheme="minorHAnsi"/>
          <w:b/>
          <w:bCs/>
          <w:color w:val="000000"/>
          <w:sz w:val="16"/>
          <w:szCs w:val="16"/>
          <w:lang w:bidi="he-IL"/>
        </w:rPr>
      </w:pPr>
    </w:p>
    <w:p w14:paraId="16BB2C0E" w14:textId="33B4CCE8" w:rsidR="00DE0DEF" w:rsidRPr="000B5EDD" w:rsidRDefault="00DE0DEF" w:rsidP="00330C0B">
      <w:pPr>
        <w:spacing w:after="0" w:line="240" w:lineRule="auto"/>
        <w:jc w:val="center"/>
        <w:rPr>
          <w:rFonts w:ascii="Calibri" w:eastAsia="Times New Roman" w:hAnsi="Calibri" w:cs="Times New Roman"/>
          <w:color w:val="000000"/>
          <w:sz w:val="22"/>
          <w:lang w:bidi="he-IL"/>
        </w:rPr>
      </w:pPr>
      <w:r w:rsidRPr="000B5EDD">
        <w:rPr>
          <w:rFonts w:ascii="Cambria" w:eastAsia="Times New Roman" w:hAnsi="Cambria" w:cs="Times New Roman"/>
          <w:b/>
          <w:bCs/>
          <w:color w:val="000000"/>
          <w:sz w:val="28"/>
          <w:szCs w:val="28"/>
          <w:lang w:bidi="he-IL"/>
        </w:rPr>
        <w:t>Contents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of</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the</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Torah</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Seder</w:t>
      </w:r>
      <w:r w:rsidRPr="000B5EDD">
        <w:rPr>
          <w:rFonts w:eastAsia="Times New Roman" w:cs="Times New Roman"/>
          <w:b/>
          <w:bCs/>
          <w:color w:val="000000"/>
          <w:sz w:val="28"/>
          <w:szCs w:val="28"/>
        </w:rPr>
        <w:t>‎</w:t>
      </w:r>
    </w:p>
    <w:p w14:paraId="2595D514" w14:textId="7EF95C32" w:rsidR="00DE0DEF" w:rsidRPr="000B5EDD" w:rsidRDefault="009875E2" w:rsidP="00330C0B">
      <w:pPr>
        <w:spacing w:after="0" w:line="240" w:lineRule="auto"/>
        <w:rPr>
          <w:rFonts w:ascii="Calibri" w:eastAsia="Times New Roman" w:hAnsi="Calibri" w:cs="Times New Roman"/>
          <w:color w:val="000000"/>
          <w:sz w:val="16"/>
          <w:szCs w:val="16"/>
          <w:lang w:bidi="he-IL"/>
        </w:rPr>
      </w:pPr>
      <w:r w:rsidRPr="000B5EDD">
        <w:rPr>
          <w:rFonts w:eastAsia="Times New Roman" w:cs="Times New Roman"/>
          <w:color w:val="000000"/>
          <w:sz w:val="16"/>
          <w:szCs w:val="16"/>
          <w:lang w:bidi="he-IL"/>
        </w:rPr>
        <w:t xml:space="preserve">  </w:t>
      </w:r>
    </w:p>
    <w:p w14:paraId="001C1864" w14:textId="7F480CA4" w:rsidR="00DE0DEF" w:rsidRPr="000B5EDD" w:rsidRDefault="00DE0DEF" w:rsidP="00330C0B">
      <w:pPr>
        <w:numPr>
          <w:ilvl w:val="0"/>
          <w:numId w:val="2"/>
        </w:numPr>
        <w:spacing w:after="0" w:line="240" w:lineRule="auto"/>
        <w:contextualSpacing/>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Joseph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Genesis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30:22-24</w:t>
      </w:r>
    </w:p>
    <w:p w14:paraId="50E069AD" w14:textId="7F204FB1" w:rsidR="00DE0DEF" w:rsidRPr="000B5EDD" w:rsidRDefault="000472F9" w:rsidP="00330C0B">
      <w:pPr>
        <w:numPr>
          <w:ilvl w:val="0"/>
          <w:numId w:val="2"/>
        </w:numPr>
        <w:spacing w:after="0" w:line="240" w:lineRule="auto"/>
        <w:contextualSpacing/>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Yaaqob’s</w:t>
      </w:r>
      <w:r w:rsidR="009875E2" w:rsidRPr="000B5EDD">
        <w:rPr>
          <w:rFonts w:ascii="Calibri" w:eastAsia="Times New Roman" w:hAnsi="Calibri" w:cs="Times New Roman"/>
          <w:color w:val="000000"/>
          <w:sz w:val="22"/>
          <w:lang w:bidi="he-IL"/>
        </w:rPr>
        <w:t xml:space="preserve"> </w:t>
      </w:r>
      <w:r w:rsidR="00DE0DEF" w:rsidRPr="000B5EDD">
        <w:rPr>
          <w:rFonts w:ascii="Calibri" w:eastAsia="Times New Roman" w:hAnsi="Calibri" w:cs="Times New Roman"/>
          <w:color w:val="000000"/>
          <w:sz w:val="22"/>
          <w:lang w:bidi="he-IL"/>
        </w:rPr>
        <w:t>Wages</w:t>
      </w:r>
      <w:r w:rsidR="009875E2" w:rsidRPr="000B5EDD">
        <w:rPr>
          <w:rFonts w:ascii="Calibri" w:eastAsia="Times New Roman" w:hAnsi="Calibri" w:cs="Times New Roman"/>
          <w:color w:val="000000"/>
          <w:sz w:val="22"/>
          <w:lang w:bidi="he-IL"/>
        </w:rPr>
        <w:t xml:space="preserve"> </w:t>
      </w:r>
      <w:r w:rsidR="00DE0DEF"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00DE0DEF" w:rsidRPr="000B5EDD">
        <w:rPr>
          <w:rFonts w:ascii="Calibri" w:eastAsia="Times New Roman" w:hAnsi="Calibri" w:cs="Times New Roman"/>
          <w:color w:val="000000"/>
          <w:sz w:val="22"/>
          <w:lang w:bidi="he-IL"/>
        </w:rPr>
        <w:t>Genesis</w:t>
      </w:r>
      <w:r w:rsidR="009875E2" w:rsidRPr="000B5EDD">
        <w:rPr>
          <w:rFonts w:ascii="Calibri" w:eastAsia="Times New Roman" w:hAnsi="Calibri" w:cs="Times New Roman"/>
          <w:color w:val="000000"/>
          <w:sz w:val="22"/>
          <w:lang w:bidi="he-IL"/>
        </w:rPr>
        <w:t xml:space="preserve"> </w:t>
      </w:r>
      <w:r w:rsidR="00DE0DEF" w:rsidRPr="000B5EDD">
        <w:rPr>
          <w:rFonts w:ascii="Calibri" w:eastAsia="Times New Roman" w:hAnsi="Calibri" w:cs="Times New Roman"/>
          <w:color w:val="000000"/>
          <w:sz w:val="22"/>
          <w:lang w:bidi="he-IL"/>
        </w:rPr>
        <w:t>30:25-43</w:t>
      </w:r>
    </w:p>
    <w:p w14:paraId="4C42F847" w14:textId="23348EE7" w:rsidR="00DE0DEF" w:rsidRPr="000B5EDD" w:rsidRDefault="00DE0DEF" w:rsidP="00330C0B">
      <w:pPr>
        <w:numPr>
          <w:ilvl w:val="0"/>
          <w:numId w:val="3"/>
        </w:numPr>
        <w:spacing w:after="0" w:line="240" w:lineRule="auto"/>
        <w:contextualSpacing/>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Laban’s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Laban’s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Genesis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31:1-2</w:t>
      </w:r>
    </w:p>
    <w:p w14:paraId="24E742A7" w14:textId="7094064E" w:rsidR="00A61388" w:rsidRPr="000B5EDD" w:rsidRDefault="00A61388" w:rsidP="00330C0B">
      <w:pPr>
        <w:pBdr>
          <w:bottom w:val="double" w:sz="6" w:space="1" w:color="auto"/>
        </w:pBdr>
        <w:spacing w:after="0" w:line="240" w:lineRule="auto"/>
        <w:rPr>
          <w:rFonts w:eastAsia="Times New Roman" w:cs="Times New Roman"/>
          <w:color w:val="000000"/>
          <w:sz w:val="16"/>
          <w:szCs w:val="16"/>
          <w:lang w:bidi="he-IL"/>
        </w:rPr>
      </w:pPr>
    </w:p>
    <w:p w14:paraId="56F4C826" w14:textId="77777777" w:rsidR="00A61388" w:rsidRPr="000B5EDD" w:rsidRDefault="00A61388" w:rsidP="00330C0B">
      <w:pPr>
        <w:spacing w:after="0" w:line="240" w:lineRule="auto"/>
        <w:rPr>
          <w:rFonts w:ascii="Calibri" w:eastAsia="Times New Roman" w:hAnsi="Calibri" w:cs="Times New Roman"/>
          <w:color w:val="000000"/>
          <w:sz w:val="16"/>
          <w:szCs w:val="16"/>
          <w:lang w:bidi="he-IL"/>
        </w:rPr>
      </w:pPr>
    </w:p>
    <w:p w14:paraId="370C7118" w14:textId="6A133C33" w:rsidR="00DE0DEF" w:rsidRPr="000B5EDD" w:rsidRDefault="00DE0DEF" w:rsidP="00330C0B">
      <w:pPr>
        <w:spacing w:after="0" w:line="240" w:lineRule="auto"/>
        <w:rPr>
          <w:rFonts w:ascii="Cambria" w:eastAsia="Times New Roman" w:hAnsi="Cambria" w:cs="Times New Roman"/>
          <w:color w:val="000000"/>
          <w:sz w:val="22"/>
          <w:lang w:bidi="he-IL"/>
        </w:rPr>
      </w:pPr>
      <w:r w:rsidRPr="000B5EDD">
        <w:rPr>
          <w:rFonts w:ascii="Cambria" w:eastAsia="Times New Roman" w:hAnsi="Cambria" w:cs="Times New Roman"/>
          <w:b/>
          <w:bCs/>
          <w:color w:val="000000"/>
          <w:sz w:val="28"/>
          <w:szCs w:val="28"/>
          <w:lang w:bidi="he-IL"/>
        </w:rPr>
        <w:t>Rashi</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&amp;</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Targum</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Pseudo</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Jonathan</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for:</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B’resheet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(Genesis)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color w:val="000000"/>
          <w:sz w:val="28"/>
          <w:szCs w:val="28"/>
          <w:lang w:bidi="he-IL"/>
        </w:rPr>
        <w:t>‎‎‎‎</w:t>
      </w:r>
      <w:r w:rsidRPr="000B5EDD">
        <w:rPr>
          <w:rFonts w:ascii="Cambria" w:eastAsia="Times New Roman" w:hAnsi="Cambria" w:cs="Times New Roman"/>
          <w:b/>
          <w:bCs/>
          <w:color w:val="000000"/>
          <w:sz w:val="28"/>
          <w:szCs w:val="28"/>
          <w:lang w:bidi="he-IL"/>
        </w:rPr>
        <w:t>30:22</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31:2</w:t>
      </w:r>
      <w:r w:rsidRPr="000B5EDD">
        <w:rPr>
          <w:rFonts w:ascii="Cambria" w:eastAsia="Times New Roman" w:hAnsi="Cambria" w:cs="Times New Roman"/>
          <w:color w:val="000000"/>
          <w:sz w:val="28"/>
          <w:szCs w:val="28"/>
          <w:lang w:bidi="he-IL"/>
        </w:rPr>
        <w:t>‎‎</w:t>
      </w:r>
    </w:p>
    <w:p w14:paraId="735B816E" w14:textId="3F52EB0B" w:rsidR="00DE0DEF" w:rsidRPr="000B5EDD" w:rsidRDefault="00DE0DEF" w:rsidP="009875E2">
      <w:pPr>
        <w:spacing w:after="0" w:line="240" w:lineRule="auto"/>
        <w:jc w:val="both"/>
        <w:rPr>
          <w:rFonts w:ascii="Calibri" w:eastAsia="Times New Roman" w:hAnsi="Calibri" w:cs="Times New Roman"/>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E0DEF" w:rsidRPr="000B5EDD" w14:paraId="3BF22655" w14:textId="77777777" w:rsidTr="009875E2">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13F64" w14:textId="33180B1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eastAsia="Times New Roman" w:cs="Times New Roman"/>
                <w:b/>
                <w:bCs/>
                <w:sz w:val="22"/>
                <w:lang w:bidi="he-IL"/>
              </w:rPr>
              <w:t>Rashi’s</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&amp;</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Keter</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Aram</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Tsoba’s</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Translation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99E7E" w14:textId="250DE04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eastAsia="Times New Roman" w:cs="Times New Roman"/>
                <w:b/>
                <w:bCs/>
                <w:sz w:val="22"/>
                <w:lang w:bidi="he-IL"/>
              </w:rPr>
              <w:t>Targum</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Jonathan,</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Jerusalem</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&amp;</w:t>
            </w:r>
            <w:r w:rsidR="009875E2" w:rsidRPr="000B5EDD">
              <w:rPr>
                <w:rFonts w:eastAsia="Times New Roman" w:cs="Times New Roman"/>
                <w:b/>
                <w:bCs/>
                <w:sz w:val="22"/>
                <w:lang w:bidi="he-IL"/>
              </w:rPr>
              <w:t xml:space="preserve"> </w:t>
            </w:r>
            <w:r w:rsidRPr="000B5EDD">
              <w:rPr>
                <w:rFonts w:eastAsia="Times New Roman" w:cs="Times New Roman"/>
                <w:b/>
                <w:bCs/>
                <w:sz w:val="22"/>
                <w:lang w:bidi="he-IL"/>
              </w:rPr>
              <w:t>Neofiti</w:t>
            </w:r>
          </w:p>
        </w:tc>
      </w:tr>
      <w:tr w:rsidR="00DE0DEF" w:rsidRPr="000B5EDD" w14:paraId="6CD440A4"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B56D8F" w14:textId="68776F09" w:rsidR="00DE0DEF" w:rsidRPr="000B5EDD" w:rsidRDefault="00DE0DEF" w:rsidP="009875E2">
            <w:pPr>
              <w:bidi/>
              <w:spacing w:after="0" w:line="240" w:lineRule="auto"/>
              <w:jc w:val="both"/>
              <w:rPr>
                <w:rFonts w:ascii="Calibri" w:eastAsia="Times New Roman" w:hAnsi="Calibri" w:cs="Times New Roman"/>
                <w:b/>
                <w:bCs/>
                <w:sz w:val="22"/>
                <w:lang w:bidi="he-IL"/>
              </w:rPr>
            </w:pPr>
            <w:r w:rsidRPr="000B5EDD">
              <w:rPr>
                <w:rFonts w:ascii="David" w:eastAsia="Calibri" w:hAnsi="David" w:cs="David"/>
                <w:b/>
                <w:bCs/>
                <w:color w:val="000000"/>
                <w:sz w:val="28"/>
                <w:szCs w:val="28"/>
                <w:shd w:val="clear" w:color="auto" w:fill="FFFFFF"/>
                <w:rtl/>
                <w:lang w:bidi="he-IL"/>
              </w:rPr>
              <w:t>כב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highlight w:val="yellow"/>
                <w:shd w:val="clear" w:color="auto" w:fill="FFFFFF"/>
                <w:rtl/>
                <w:lang w:bidi="he-IL"/>
              </w:rPr>
              <w:t>וַיִּזְכֹּר</w:t>
            </w:r>
            <w:r w:rsidR="009875E2" w:rsidRPr="000B5EDD">
              <w:rPr>
                <w:rFonts w:ascii="David" w:eastAsia="Calibri" w:hAnsi="David" w:cs="David"/>
                <w:color w:val="000000"/>
                <w:sz w:val="28"/>
                <w:szCs w:val="28"/>
                <w:highlight w:val="yellow"/>
                <w:shd w:val="clear" w:color="auto" w:fill="FFFFFF"/>
                <w:rtl/>
                <w:lang w:bidi="he-IL"/>
              </w:rPr>
              <w:t xml:space="preserve"> </w:t>
            </w:r>
            <w:r w:rsidRPr="000B5EDD">
              <w:rPr>
                <w:rFonts w:ascii="David" w:eastAsia="Calibri" w:hAnsi="David" w:cs="David"/>
                <w:color w:val="000000"/>
                <w:sz w:val="28"/>
                <w:szCs w:val="28"/>
                <w:highlight w:val="yellow"/>
                <w:shd w:val="clear" w:color="auto" w:fill="FFFFFF"/>
                <w:rtl/>
                <w:lang w:bidi="he-IL"/>
              </w:rPr>
              <w:t>אֱלֹהִים</w:t>
            </w:r>
            <w:r w:rsidRPr="000B5EDD">
              <w:rPr>
                <w:rFonts w:ascii="David" w:eastAsia="Calibri" w:hAnsi="David" w:cs="David"/>
                <w:color w:val="000000"/>
                <w:sz w:val="28"/>
                <w:szCs w:val="28"/>
                <w:shd w:val="clear" w:color="auto" w:fill="FFFFFF"/>
                <w:rtl/>
                <w:lang w:bidi="he-IL"/>
              </w:rPr>
              <w:t>,</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אֶת-רָחֵל;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וַיִּשְׁמַע</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אֱלֹהִים,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וַיִּפְתַּח</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אֶת-רַחְמָהּ</w:t>
            </w:r>
            <w:r w:rsidRPr="000B5EDD">
              <w:rPr>
                <w:rFonts w:ascii="David" w:eastAsia="Calibri" w:hAnsi="David" w:cs="David"/>
                <w:color w:val="000000"/>
                <w:sz w:val="28"/>
                <w:szCs w:val="28"/>
                <w:shd w:val="clear" w:color="auto" w:fill="FFFFFF"/>
                <w:lang w:bidi="he-IL"/>
              </w:rPr>
              <w:t>.</w:t>
            </w:r>
          </w:p>
          <w:p w14:paraId="7238E941" w14:textId="5D23FD88"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highlight w:val="yellow"/>
                <w:lang w:bidi="he-IL"/>
              </w:rPr>
              <w:t>And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God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remembered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hearkened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womb.</w:t>
            </w:r>
          </w:p>
          <w:p w14:paraId="0C594872" w14:textId="70F1CF3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highlight w:val="yellow"/>
                <w:lang w:bidi="he-IL"/>
              </w:rPr>
              <w:t>G</w:t>
            </w:r>
            <w:r w:rsidRPr="000B5EDD">
              <w:rPr>
                <w:rFonts w:ascii="Calibri" w:eastAsia="Times New Roman" w:hAnsi="Calibri" w:cs="Times New Roman"/>
                <w:b/>
                <w:bCs/>
                <w:smallCaps/>
                <w:sz w:val="22"/>
                <w:highlight w:val="yellow"/>
                <w:lang w:bidi="he-IL"/>
              </w:rPr>
              <w:t>od</w:t>
            </w:r>
            <w:r w:rsidR="009875E2" w:rsidRPr="000B5EDD">
              <w:rPr>
                <w:rFonts w:ascii="Calibri" w:eastAsia="Times New Roman" w:hAnsi="Calibri" w:cs="Times New Roman"/>
                <w:b/>
                <w:bCs/>
                <w:smallCaps/>
                <w:sz w:val="22"/>
                <w:highlight w:val="yellow"/>
                <w:lang w:bidi="he-IL"/>
              </w:rPr>
              <w:t xml:space="preserve"> </w:t>
            </w:r>
            <w:r w:rsidRPr="000B5EDD">
              <w:rPr>
                <w:rFonts w:ascii="Calibri" w:eastAsia="Times New Roman" w:hAnsi="Calibri" w:cs="Times New Roman"/>
                <w:b/>
                <w:bCs/>
                <w:sz w:val="22"/>
                <w:highlight w:val="yellow"/>
                <w:lang w:bidi="he-IL"/>
              </w:rPr>
              <w:t>remembered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Rachel</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w:t>
            </w:r>
            <w:r w:rsidRPr="000B5EDD">
              <w:rPr>
                <w:rFonts w:ascii="Calibri" w:eastAsia="Times New Roman" w:hAnsi="Calibri" w:cs="Times New Roman"/>
                <w:smallCaps/>
                <w:sz w:val="22"/>
                <w:lang w:bidi="he-IL"/>
              </w:rPr>
              <w:t>od</w:t>
            </w:r>
            <w:r w:rsidR="009875E2" w:rsidRPr="000B5EDD">
              <w:rPr>
                <w:rFonts w:ascii="Calibri" w:eastAsia="Times New Roman" w:hAnsi="Calibri" w:cs="Times New Roman"/>
                <w:smallCaps/>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womb.</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3CEB32" w14:textId="244B0B7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highlight w:val="yellow"/>
                <w:lang w:bidi="he-IL"/>
              </w:rPr>
              <w:t>And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the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remembrance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p w14:paraId="3417B654" w14:textId="1F26912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Jerusalem</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Four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keys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are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held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in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world,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even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not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deliver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either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angel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000472F9" w:rsidRPr="000B5EDD">
              <w:rPr>
                <w:rFonts w:ascii="Calibri" w:eastAsia="Times New Roman" w:hAnsi="Calibri" w:cs="Times New Roman"/>
                <w:b/>
                <w:bCs/>
                <w:sz w:val="22"/>
                <w:shd w:val="clear" w:color="auto" w:fill="FFFF00"/>
                <w:lang w:bidi="he-IL"/>
              </w:rPr>
              <w:t>seraph</w:t>
            </w:r>
            <w:r w:rsidRPr="000B5EDD">
              <w:rPr>
                <w:rFonts w:ascii="Calibri" w:eastAsia="Times New Roman" w:hAnsi="Calibri" w:cs="Times New Roman"/>
                <w:b/>
                <w:bCs/>
                <w:sz w:val="22"/>
                <w:shd w:val="clear" w:color="auto" w:fill="FFFF00"/>
                <w:lang w:bidi="he-IL"/>
              </w:rPr>
              <w: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key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rain,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key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provender,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key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sepulchre,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key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barrenness.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rain</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expounds,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treasure.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provender: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expounds,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sepulchre</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expounds,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sepulchre.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barrenness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expounds,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Elohim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remembered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lastRenderedPageBreak/>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remembered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compassions,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p>
          <w:p w14:paraId="0CBA9434" w14:textId="7E43E177"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Four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Master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worlds,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either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Seraph;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provision,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sepulchres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barrenness.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Rain,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explain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mallCaps/>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treasure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heavens”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(Deut</w:t>
            </w:r>
            <w:r w:rsidR="000472F9"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28:12).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Provision,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explain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satisfy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pleasure”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(Psalm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145:16).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Sepulchres,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explain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(Ezek</w:t>
            </w:r>
            <w:r w:rsidR="000472F9"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37:12).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key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of</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Barrenness,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Scripture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explain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mercies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remembered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mallCaps/>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Memra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30:22).</w:t>
            </w:r>
          </w:p>
        </w:tc>
      </w:tr>
      <w:tr w:rsidR="00DE0DEF" w:rsidRPr="000B5EDD" w14:paraId="79A04B05"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C0C4CC" w14:textId="63E34D5C"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lastRenderedPageBreak/>
              <w:t>כג</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וַתַּהַר,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וַתֵּלֶד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וַתֹּאמֶר,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אָסַף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אֱלֹהִים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אֶת-חֶרְפָּתִי</w:t>
            </w:r>
            <w:r w:rsidRPr="000B5EDD">
              <w:rPr>
                <w:rFonts w:ascii="David" w:eastAsia="Calibri" w:hAnsi="David" w:cs="David"/>
                <w:color w:val="000000"/>
                <w:sz w:val="28"/>
                <w:szCs w:val="28"/>
                <w:shd w:val="clear" w:color="auto" w:fill="FFFFFF"/>
                <w:lang w:bidi="he-IL"/>
              </w:rPr>
              <w:t>.</w:t>
            </w:r>
          </w:p>
          <w:p w14:paraId="6F4A8B44" w14:textId="0C7E35C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taken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reproach."</w:t>
            </w:r>
          </w:p>
          <w:p w14:paraId="19CDA2A5" w14:textId="45D25977"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w:t>
            </w:r>
            <w:r w:rsidRPr="000B5EDD">
              <w:rPr>
                <w:rFonts w:ascii="Calibri" w:eastAsia="Times New Roman" w:hAnsi="Calibri" w:cs="Times New Roman"/>
                <w:smallCaps/>
                <w:sz w:val="22"/>
                <w:lang w:bidi="he-IL"/>
              </w:rPr>
              <w:t>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removed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disgrace.”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E55FFF" w14:textId="4D3F2C1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reproach,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Yehoshua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Joseph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reproach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000472F9" w:rsidRPr="000B5EDD">
              <w:rPr>
                <w:rFonts w:ascii="Calibri" w:eastAsia="Times New Roman" w:hAnsi="Calibri" w:cs="Times New Roman"/>
                <w:sz w:val="22"/>
                <w:lang w:bidi="he-IL"/>
              </w:rPr>
              <w:t>Mitzrayim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circumcise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beyond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Yarden.</w:t>
            </w:r>
          </w:p>
          <w:p w14:paraId="7AA07B1F" w14:textId="7D514813"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shame.”</w:t>
            </w:r>
          </w:p>
        </w:tc>
      </w:tr>
      <w:tr w:rsidR="00DE0DEF" w:rsidRPr="000B5EDD" w14:paraId="4F43BE46"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6B06D0" w14:textId="231DC340" w:rsidR="00DE0DEF" w:rsidRPr="000B5EDD" w:rsidRDefault="00DE0DEF" w:rsidP="009875E2">
            <w:pPr>
              <w:bidi/>
              <w:spacing w:after="0" w:line="240" w:lineRule="auto"/>
              <w:jc w:val="both"/>
              <w:rPr>
                <w:rFonts w:ascii="Calibri" w:eastAsia="Times New Roman" w:hAnsi="Calibri" w:cs="Times New Roman"/>
                <w:b/>
                <w:bCs/>
                <w:sz w:val="22"/>
                <w:lang w:bidi="he-IL"/>
              </w:rPr>
            </w:pPr>
            <w:r w:rsidRPr="000B5EDD">
              <w:rPr>
                <w:rFonts w:ascii="David" w:eastAsia="Calibri" w:hAnsi="David" w:cs="David"/>
                <w:b/>
                <w:bCs/>
                <w:color w:val="000000"/>
                <w:sz w:val="28"/>
                <w:szCs w:val="28"/>
                <w:shd w:val="clear" w:color="auto" w:fill="FFFFFF"/>
                <w:rtl/>
                <w:lang w:bidi="he-IL"/>
              </w:rPr>
              <w:t>כד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וַתִּקְרָא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אֶת-שְׁמוֹ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יוֹסֵף,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יֹסֵף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יְהוָה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אַחֵר</w:t>
            </w:r>
            <w:r w:rsidRPr="000B5EDD">
              <w:rPr>
                <w:rFonts w:ascii="David" w:eastAsia="Calibri" w:hAnsi="David" w:cs="David"/>
                <w:color w:val="000000"/>
                <w:sz w:val="28"/>
                <w:szCs w:val="28"/>
                <w:shd w:val="clear" w:color="auto" w:fill="FFFFFF"/>
                <w:lang w:bidi="he-IL"/>
              </w:rPr>
              <w:t>.</w:t>
            </w:r>
          </w:p>
          <w:p w14:paraId="45F1271D" w14:textId="27BA7348"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Joseph</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Pr="000B5EDD">
              <w:rPr>
                <w:rFonts w:ascii="Calibri" w:eastAsia="Times New Roman" w:hAnsi="Calibri" w:cs="Times New Roman"/>
                <w:b/>
                <w:bCs/>
                <w:sz w:val="22"/>
                <w:lang w:bidi="he-IL"/>
              </w:rPr>
              <w:t>May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Lord</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grant</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me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yet</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another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p>
          <w:p w14:paraId="4F765D4C" w14:textId="4039184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24.</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Yoseph,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“May</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the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L</w:t>
            </w:r>
            <w:r w:rsidRPr="000B5EDD">
              <w:rPr>
                <w:rFonts w:ascii="Calibri" w:eastAsia="Times New Roman" w:hAnsi="Calibri" w:cs="Times New Roman"/>
                <w:b/>
                <w:bCs/>
                <w:smallCaps/>
                <w:sz w:val="22"/>
                <w:lang w:bidi="he-IL"/>
              </w:rPr>
              <w:t>ord</w:t>
            </w:r>
            <w:r w:rsidR="009875E2" w:rsidRPr="000B5EDD">
              <w:rPr>
                <w:rFonts w:ascii="Calibri" w:eastAsia="Times New Roman" w:hAnsi="Calibri" w:cs="Times New Roman"/>
                <w:b/>
                <w:bCs/>
                <w:smallCaps/>
                <w:sz w:val="22"/>
                <w:lang w:bidi="he-IL"/>
              </w:rPr>
              <w:t xml:space="preserve"> </w:t>
            </w:r>
            <w:r w:rsidRPr="000B5EDD">
              <w:rPr>
                <w:rFonts w:ascii="Calibri" w:eastAsia="Times New Roman" w:hAnsi="Calibri" w:cs="Times New Roman"/>
                <w:b/>
                <w:bCs/>
                <w:sz w:val="22"/>
                <w:lang w:bidi="he-IL"/>
              </w:rPr>
              <w:t>add</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to</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me</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another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son.”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E61DAE" w14:textId="0C6DC477" w:rsidR="00DE0DEF" w:rsidRPr="000B5EDD" w:rsidRDefault="00DE0DEF" w:rsidP="009875E2">
            <w:pPr>
              <w:spacing w:after="0" w:line="240" w:lineRule="auto"/>
              <w:jc w:val="both"/>
              <w:rPr>
                <w:rFonts w:ascii="Calibri" w:eastAsia="Calibri" w:hAnsi="Calibri" w:cs="Arial"/>
                <w:sz w:val="22"/>
                <w:lang w:bidi="he-IL"/>
              </w:rPr>
            </w:pPr>
            <w:r w:rsidRPr="000B5EDD">
              <w:rPr>
                <w:rFonts w:ascii="Calibri" w:eastAsia="Calibri" w:hAnsi="Calibri" w:cs="Arial"/>
                <w:b/>
                <w:bCs/>
                <w:sz w:val="22"/>
                <w:lang w:bidi="he-IL"/>
              </w:rPr>
              <w:t>Jonathan</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24.</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And</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she</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called</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his</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name</w:t>
            </w:r>
            <w:r w:rsidR="009875E2" w:rsidRPr="000B5EDD">
              <w:rPr>
                <w:rFonts w:ascii="Calibri" w:eastAsia="Calibri" w:hAnsi="Calibri" w:cs="Arial"/>
                <w:sz w:val="22"/>
                <w:lang w:bidi="he-IL"/>
              </w:rPr>
              <w:t xml:space="preserve"> </w:t>
            </w:r>
            <w:r w:rsidRPr="000B5EDD">
              <w:rPr>
                <w:rFonts w:ascii="Calibri" w:eastAsia="Calibri" w:hAnsi="Calibri" w:cs="Arial"/>
                <w:b/>
                <w:bCs/>
                <w:sz w:val="22"/>
                <w:lang w:bidi="he-IL"/>
              </w:rPr>
              <w:t>Yoseph,</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saying,</w:t>
            </w:r>
            <w:r w:rsidR="009875E2" w:rsidRPr="000B5EDD">
              <w:rPr>
                <w:rFonts w:ascii="Calibri" w:eastAsia="Calibri" w:hAnsi="Calibri" w:cs="Arial"/>
                <w:sz w:val="22"/>
                <w:lang w:bidi="he-IL"/>
              </w:rPr>
              <w:t xml:space="preserve"> </w:t>
            </w:r>
            <w:r w:rsidRPr="000B5EDD">
              <w:rPr>
                <w:rFonts w:ascii="Calibri" w:eastAsia="Calibri" w:hAnsi="Calibri" w:cs="Arial"/>
                <w:b/>
                <w:bCs/>
                <w:sz w:val="22"/>
                <w:lang w:bidi="he-IL"/>
              </w:rPr>
              <w:t>the</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LORD</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will</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add</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me</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yet</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another</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son</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to</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this</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one.</w:t>
            </w:r>
          </w:p>
          <w:p w14:paraId="390D535C" w14:textId="63B43DD1" w:rsidR="00DE0DEF" w:rsidRPr="000B5EDD" w:rsidRDefault="00DE0DEF" w:rsidP="009875E2">
            <w:pPr>
              <w:spacing w:after="0" w:line="240" w:lineRule="auto"/>
              <w:jc w:val="both"/>
              <w:rPr>
                <w:rFonts w:ascii="Calibri" w:eastAsia="Calibri" w:hAnsi="Calibri" w:cs="Arial"/>
                <w:sz w:val="22"/>
                <w:lang w:bidi="he-IL"/>
              </w:rPr>
            </w:pPr>
            <w:r w:rsidRPr="000B5EDD">
              <w:rPr>
                <w:rFonts w:ascii="Calibri" w:eastAsia="Calibri" w:hAnsi="Calibri" w:cs="Arial"/>
                <w:b/>
                <w:bCs/>
                <w:sz w:val="22"/>
                <w:lang w:bidi="he-IL"/>
              </w:rPr>
              <w:t>Neofiti</w:t>
            </w:r>
            <w:r w:rsidR="009875E2" w:rsidRPr="000B5EDD">
              <w:rPr>
                <w:rFonts w:ascii="Calibri" w:eastAsia="Calibri" w:hAnsi="Calibri" w:cs="Arial"/>
                <w:b/>
                <w:bCs/>
                <w:sz w:val="22"/>
                <w:lang w:bidi="he-IL"/>
              </w:rPr>
              <w:t xml:space="preserve"> </w:t>
            </w:r>
            <w:r w:rsidRPr="000B5EDD">
              <w:rPr>
                <w:rFonts w:ascii="Calibri" w:eastAsia="Calibri" w:hAnsi="Calibri" w:cs="Arial"/>
                <w:b/>
                <w:bCs/>
                <w:sz w:val="22"/>
                <w:lang w:bidi="he-IL"/>
              </w:rPr>
              <w:t>24.</w:t>
            </w:r>
            <w:r w:rsidR="009875E2" w:rsidRPr="000B5EDD">
              <w:rPr>
                <w:rFonts w:ascii="Calibri" w:eastAsia="Calibri" w:hAnsi="Calibri" w:cs="Arial"/>
                <w:b/>
                <w:bCs/>
                <w:sz w:val="22"/>
                <w:lang w:bidi="he-IL"/>
              </w:rPr>
              <w:t xml:space="preserve"> </w:t>
            </w:r>
            <w:r w:rsidRPr="000B5EDD">
              <w:rPr>
                <w:rFonts w:ascii="Calibri" w:eastAsia="Calibri" w:hAnsi="Calibri" w:cs="Arial"/>
                <w:sz w:val="22"/>
                <w:lang w:bidi="he-IL"/>
              </w:rPr>
              <w:t>And</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she</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called</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his</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name</w:t>
            </w:r>
            <w:r w:rsidR="009875E2" w:rsidRPr="000B5EDD">
              <w:rPr>
                <w:rFonts w:ascii="Calibri" w:eastAsia="Calibri" w:hAnsi="Calibri" w:cs="Arial"/>
                <w:sz w:val="22"/>
                <w:lang w:bidi="he-IL"/>
              </w:rPr>
              <w:t xml:space="preserve"> </w:t>
            </w:r>
            <w:r w:rsidR="000472F9" w:rsidRPr="000B5EDD">
              <w:rPr>
                <w:rFonts w:ascii="Calibri" w:eastAsia="Calibri" w:hAnsi="Calibri" w:cs="Arial"/>
                <w:sz w:val="22"/>
                <w:lang w:bidi="he-IL"/>
              </w:rPr>
              <w:t>Joseph</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saying:</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“The</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L</w:t>
            </w:r>
            <w:r w:rsidRPr="000B5EDD">
              <w:rPr>
                <w:rFonts w:ascii="Calibri" w:eastAsia="Calibri" w:hAnsi="Calibri" w:cs="Arial"/>
                <w:smallCaps/>
                <w:sz w:val="22"/>
                <w:lang w:bidi="he-IL"/>
              </w:rPr>
              <w:t>ord</w:t>
            </w:r>
            <w:r w:rsidR="009875E2" w:rsidRPr="000B5EDD">
              <w:rPr>
                <w:rFonts w:ascii="Calibri" w:eastAsia="Calibri" w:hAnsi="Calibri" w:cs="Arial"/>
                <w:smallCaps/>
                <w:sz w:val="22"/>
                <w:lang w:bidi="he-IL"/>
              </w:rPr>
              <w:t xml:space="preserve"> </w:t>
            </w:r>
            <w:r w:rsidRPr="000B5EDD">
              <w:rPr>
                <w:rFonts w:ascii="Calibri" w:eastAsia="Calibri" w:hAnsi="Calibri" w:cs="Arial"/>
                <w:sz w:val="22"/>
                <w:lang w:bidi="he-IL"/>
              </w:rPr>
              <w:t>has</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added</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another</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son</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to</w:t>
            </w:r>
            <w:r w:rsidR="009875E2" w:rsidRPr="000B5EDD">
              <w:rPr>
                <w:rFonts w:ascii="Calibri" w:eastAsia="Calibri" w:hAnsi="Calibri" w:cs="Arial"/>
                <w:sz w:val="22"/>
                <w:lang w:bidi="he-IL"/>
              </w:rPr>
              <w:t xml:space="preserve"> </w:t>
            </w:r>
            <w:r w:rsidRPr="000B5EDD">
              <w:rPr>
                <w:rFonts w:ascii="Calibri" w:eastAsia="Calibri" w:hAnsi="Calibri" w:cs="Arial"/>
                <w:sz w:val="22"/>
                <w:lang w:bidi="he-IL"/>
              </w:rPr>
              <w:t>me.”</w:t>
            </w:r>
          </w:p>
        </w:tc>
      </w:tr>
      <w:tr w:rsidR="00DE0DEF" w:rsidRPr="000B5EDD" w14:paraId="0CEB7048"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E752B3" w14:textId="120D4DD3"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כה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וַיְהִי,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יָלְדָה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רָחֵל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אֶת-יוֹסֵף;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שַׁלְּחֵנִי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וְאֵלְכָה,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אֶל-מְקוֹמִי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וּלְאַרְצִי</w:t>
            </w:r>
            <w:r w:rsidRPr="000B5EDD">
              <w:rPr>
                <w:rFonts w:ascii="David" w:eastAsia="Calibri" w:hAnsi="David" w:cs="David"/>
                <w:color w:val="000000"/>
                <w:sz w:val="28"/>
                <w:szCs w:val="28"/>
                <w:shd w:val="clear" w:color="auto" w:fill="FFFFFF"/>
                <w:lang w:bidi="he-IL"/>
              </w:rPr>
              <w:t>.</w:t>
            </w:r>
          </w:p>
          <w:p w14:paraId="695CA3F9" w14:textId="196E22E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Joseph,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land.</w:t>
            </w:r>
          </w:p>
          <w:p w14:paraId="220B668B" w14:textId="432D9A5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25.</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Yoseph,</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land.”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69A93B" w14:textId="29AC1BD3"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Yoseph,</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Spirit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Yoseph,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They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are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flame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consume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house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Esau;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afraid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Esau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legions.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country.</w:t>
            </w:r>
          </w:p>
          <w:p w14:paraId="328E01E5" w14:textId="7CCA3CD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25.</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Rachel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Joseph,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country.”</w:t>
            </w:r>
          </w:p>
        </w:tc>
      </w:tr>
      <w:tr w:rsidR="00DE0DEF" w:rsidRPr="000B5EDD" w14:paraId="5F1660F3"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3F3593" w14:textId="3520B9E9"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כו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תְּנָה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אֶת-נָשַׁי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וְאֶת-יְלָדַי,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עָבַדְתִּי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בָּהֵן--וְאֵלֵכָה: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יָדַעְתָּ,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אֶת-עֲבֹדָתִי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עֲבַדְתִּיךָ</w:t>
            </w:r>
            <w:r w:rsidRPr="000B5EDD">
              <w:rPr>
                <w:rFonts w:ascii="David" w:eastAsia="Calibri" w:hAnsi="David" w:cs="David"/>
                <w:color w:val="000000"/>
                <w:sz w:val="28"/>
                <w:szCs w:val="28"/>
                <w:shd w:val="clear" w:color="auto" w:fill="FFFFFF"/>
                <w:lang w:bidi="he-IL"/>
              </w:rPr>
              <w:t>.</w:t>
            </w:r>
          </w:p>
          <w:p w14:paraId="76F723D0" w14:textId="7D8AB17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p w14:paraId="0225D37C" w14:textId="2097BCF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26.</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2EE556" w14:textId="06F6C15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p w14:paraId="2220CAF2" w14:textId="1A1B8CC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26.</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rendered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tc>
      </w:tr>
      <w:tr w:rsidR="00DE0DEF" w:rsidRPr="000B5EDD" w14:paraId="68143E9C"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923F50" w14:textId="231852A3"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lastRenderedPageBreak/>
              <w:t>כז</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אֵלָיו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אִם-נָא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מָצָאתִי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חֵן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בְּעֵינֶיךָ;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נִחַשְׁתִּי,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וַיְבָרְכֵנִי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יְהוָה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בִּגְלָלֶךָ</w:t>
            </w:r>
            <w:r w:rsidRPr="000B5EDD">
              <w:rPr>
                <w:rFonts w:ascii="David" w:eastAsia="Calibri" w:hAnsi="David" w:cs="David"/>
                <w:color w:val="000000"/>
                <w:sz w:val="28"/>
                <w:szCs w:val="28"/>
                <w:shd w:val="clear" w:color="auto" w:fill="FFFFFF"/>
                <w:lang w:bidi="he-IL"/>
              </w:rPr>
              <w:t>.</w:t>
            </w:r>
          </w:p>
          <w:p w14:paraId="1D93D5A1" w14:textId="7EB012C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favor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sake."</w:t>
            </w:r>
          </w:p>
          <w:p w14:paraId="4B7734D0" w14:textId="3C345CB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27.</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regard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favorably,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perceive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divination]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31F9A9" w14:textId="57D9DDC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observed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divination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sake.</w:t>
            </w:r>
          </w:p>
          <w:p w14:paraId="1343AA07" w14:textId="03E329C5"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Jerusalem</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observed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divination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sake.</w:t>
            </w:r>
          </w:p>
          <w:p w14:paraId="25DE9C05" w14:textId="6B0FC8A7" w:rsidR="00DE0DEF" w:rsidRPr="000B5EDD" w:rsidRDefault="00DE0DEF" w:rsidP="009875E2">
            <w:pPr>
              <w:spacing w:after="0" w:line="240" w:lineRule="auto"/>
              <w:jc w:val="both"/>
              <w:rPr>
                <w:rFonts w:ascii="Calibri" w:eastAsia="Times New Roman" w:hAnsi="Calibri" w:cs="Times New Roman"/>
                <w:b/>
                <w:bCs/>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27.</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favour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divination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merit.”</w:t>
            </w:r>
          </w:p>
        </w:tc>
      </w:tr>
      <w:tr w:rsidR="00DE0DEF" w:rsidRPr="000B5EDD" w14:paraId="305C1756"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B2DBDB" w14:textId="3FD6B677"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כח</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נָקְבָה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שְׂכָרְךָ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עָלַי,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וְאֶתֵּנָה</w:t>
            </w:r>
            <w:r w:rsidRPr="000B5EDD">
              <w:rPr>
                <w:rFonts w:ascii="David" w:eastAsia="Calibri" w:hAnsi="David" w:cs="David"/>
                <w:color w:val="000000"/>
                <w:sz w:val="28"/>
                <w:szCs w:val="28"/>
                <w:shd w:val="clear" w:color="auto" w:fill="FFFFFF"/>
                <w:lang w:bidi="he-IL"/>
              </w:rPr>
              <w:t>.</w:t>
            </w:r>
          </w:p>
          <w:p w14:paraId="47A9640F" w14:textId="7DB2874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p w14:paraId="487064E5" w14:textId="7160A74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28.</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“Stipulate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DB900B" w14:textId="16668B5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Appoint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p>
          <w:p w14:paraId="7431AA38" w14:textId="06EFA64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28.</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“Determine,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p>
        </w:tc>
      </w:tr>
      <w:tr w:rsidR="00DE0DEF" w:rsidRPr="000B5EDD" w14:paraId="416C2C90"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F814C9" w14:textId="38A32295"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כט</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אֵלָיו--אַתָּה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יָדַעְתָּ,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עֲבַדְתִּיךָ;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אֲשֶׁר-הָיָה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מִקְנְךָ,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אִתִּי</w:t>
            </w:r>
            <w:r w:rsidRPr="000B5EDD">
              <w:rPr>
                <w:rFonts w:ascii="David" w:eastAsia="Calibri" w:hAnsi="David" w:cs="David"/>
                <w:color w:val="000000"/>
                <w:sz w:val="28"/>
                <w:szCs w:val="28"/>
                <w:shd w:val="clear" w:color="auto" w:fill="FFFFFF"/>
                <w:lang w:bidi="he-IL"/>
              </w:rPr>
              <w:t>.</w:t>
            </w:r>
          </w:p>
          <w:p w14:paraId="634234FD" w14:textId="032C2A98"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livestock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p>
          <w:p w14:paraId="7DF7C32B" w14:textId="075690D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29.</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livestock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075317" w14:textId="35E2EA7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kept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p>
          <w:p w14:paraId="250B669C" w14:textId="0A5EE02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29.</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numerous.</w:t>
            </w:r>
          </w:p>
        </w:tc>
      </w:tr>
      <w:tr w:rsidR="00DE0DEF" w:rsidRPr="000B5EDD" w14:paraId="4523936D"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F66B7F" w14:textId="724DDCAF"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מְעַט</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אֲשֶׁר-הָיָה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לְפָנַי,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וַיִּפְרֹץ</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לָרֹב,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וַיְבָרֶךְ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יְהוָה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לְרַגְלִי;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וְעַתָּה,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אֶעֱשֶׂה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גַם-אָנֹכִי--לְבֵיתִי</w:t>
            </w:r>
            <w:r w:rsidRPr="000B5EDD">
              <w:rPr>
                <w:rFonts w:ascii="David" w:eastAsia="Calibri" w:hAnsi="David" w:cs="David"/>
                <w:color w:val="000000"/>
                <w:sz w:val="28"/>
                <w:szCs w:val="28"/>
                <w:shd w:val="clear" w:color="auto" w:fill="FFFFFF"/>
                <w:lang w:bidi="he-IL"/>
              </w:rPr>
              <w:t>.</w:t>
            </w:r>
          </w:p>
          <w:p w14:paraId="2186E984" w14:textId="2E56F5D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multitude,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arrival;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[something]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household?"</w:t>
            </w:r>
          </w:p>
          <w:p w14:paraId="4FB92287" w14:textId="3759790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30.</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account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6E6A04" w14:textId="627FE155"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profitable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nourish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p>
          <w:p w14:paraId="02E5CE2F" w14:textId="0D66F7C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30.</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cattle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numerous,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w:t>
            </w:r>
            <w:r w:rsidRPr="000B5EDD">
              <w:rPr>
                <w:rFonts w:ascii="Calibri" w:eastAsia="Times New Roman" w:hAnsi="Calibri" w:cs="Times New Roman"/>
                <w:smallCaps/>
                <w:sz w:val="22"/>
                <w:lang w:bidi="he-IL"/>
              </w:rPr>
              <w:t>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merits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obliged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p>
        </w:tc>
      </w:tr>
      <w:tr w:rsidR="00DE0DEF" w:rsidRPr="000B5EDD" w14:paraId="33401B8A"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DB98D7" w14:textId="354F8DA6"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לא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אֶתֶּן-לָךְ;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לֹא-תִתֶּן-לִי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מְאוּמָה--אִם-תַּעֲשֶׂה-לִּי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הַדָּבָר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הַזֶּה,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אָשׁוּבָה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אֶרְעֶה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צֹאנְךָ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אֶשְׁמֹר</w:t>
            </w:r>
            <w:r w:rsidRPr="000B5EDD">
              <w:rPr>
                <w:rFonts w:ascii="David" w:eastAsia="Calibri" w:hAnsi="David" w:cs="David"/>
                <w:color w:val="000000"/>
                <w:sz w:val="28"/>
                <w:szCs w:val="28"/>
                <w:shd w:val="clear" w:color="auto" w:fill="FFFFFF"/>
                <w:lang w:bidi="he-IL"/>
              </w:rPr>
              <w:t>.</w:t>
            </w:r>
          </w:p>
          <w:p w14:paraId="03832B3A" w14:textId="47D19E7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return,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p w14:paraId="5A1E0F9C" w14:textId="7D5992F7"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w:t>
            </w:r>
            <w:r w:rsidR="0052258D" w:rsidRPr="000B5EDD">
              <w:rPr>
                <w:rFonts w:ascii="Calibri" w:eastAsia="Times New Roman" w:hAnsi="Calibri" w:cs="Times New Roman"/>
                <w:sz w:val="22"/>
                <w:lang w:bidi="he-IL"/>
              </w:rPr>
              <w:t>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return,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49BA35" w14:textId="537F66E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return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p w14:paraId="7D79585E" w14:textId="32A9F25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00330C0B"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continue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guard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p>
        </w:tc>
      </w:tr>
      <w:tr w:rsidR="00DE0DEF" w:rsidRPr="000B5EDD" w14:paraId="7F7AC368"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6D4DAE" w14:textId="13932D9C"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lastRenderedPageBreak/>
              <w:t>לב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אֶעֱבֹר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בְּכָל-צֹאנְךָ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הַיּוֹם,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הָסֵר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מִשָּׁם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כָּל-שֶׂה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נָקֹד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וְטָלוּא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וְכָל-שֶׂה-חוּם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בַּכְּשָׂבִים,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וְטָלוּא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וְנָקֹד,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בָּעִזִּים;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שְׂכָרִי</w:t>
            </w:r>
            <w:r w:rsidRPr="000B5EDD">
              <w:rPr>
                <w:rFonts w:ascii="David" w:eastAsia="Calibri" w:hAnsi="David" w:cs="David"/>
                <w:color w:val="000000"/>
                <w:sz w:val="28"/>
                <w:szCs w:val="28"/>
                <w:shd w:val="clear" w:color="auto" w:fill="FFFFFF"/>
                <w:lang w:bidi="he-IL"/>
              </w:rPr>
              <w:t>.</w:t>
            </w:r>
          </w:p>
          <w:p w14:paraId="2549F02B" w14:textId="4056F9B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removing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p>
          <w:p w14:paraId="208F60F0" w14:textId="05F1D01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remove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869D52" w14:textId="410EB6E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p>
          <w:p w14:paraId="424E2D3A" w14:textId="7F84232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Jerusalem</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p>
          <w:p w14:paraId="4C29ED20" w14:textId="065CFE3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separate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reddish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w:t>
            </w:r>
          </w:p>
        </w:tc>
      </w:tr>
      <w:tr w:rsidR="00DE0DEF" w:rsidRPr="000B5EDD" w14:paraId="5CBCDC0F"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A7645E" w14:textId="60B6294D"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לג</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וְעָנְתָה-בִּי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צִדְקָתִי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בְּיוֹם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מָחָר,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כִּי-תָבוֹא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עַל-שְׂכָרִי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לְפָנֶיךָ: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אֲשֶׁר-אֵינֶנּוּ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נָקֹד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וְטָלוּא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בָּעִזִּים,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וְחוּם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בַּכְּשָׂבִים--גָּנוּב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אִתִּי</w:t>
            </w:r>
            <w:r w:rsidRPr="000B5EDD">
              <w:rPr>
                <w:rFonts w:ascii="David" w:eastAsia="Calibri" w:hAnsi="David" w:cs="David"/>
                <w:color w:val="000000"/>
                <w:sz w:val="28"/>
                <w:szCs w:val="28"/>
                <w:shd w:val="clear" w:color="auto" w:fill="FFFFFF"/>
                <w:lang w:bidi="he-IL"/>
              </w:rPr>
              <w:t>.</w:t>
            </w:r>
          </w:p>
          <w:p w14:paraId="67C24017" w14:textId="65EC387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testify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future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Whatever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stolen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p>
          <w:p w14:paraId="2221994F" w14:textId="7C062BC3"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testify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following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[considered]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stolen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033533" w14:textId="50D6AD6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righteousness/generosity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testify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tomorrow,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theft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mine.</w:t>
            </w:r>
          </w:p>
          <w:p w14:paraId="5C1CECFF" w14:textId="7590B38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merits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testify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tomorrow,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account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wages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reddish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stolen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w:t>
            </w:r>
          </w:p>
        </w:tc>
      </w:tr>
      <w:tr w:rsidR="00DE0DEF" w:rsidRPr="000B5EDD" w14:paraId="14A44071"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531B17" w14:textId="516394CD"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לד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יְהִי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כִדְבָרֶךָ</w:t>
            </w:r>
            <w:r w:rsidRPr="000B5EDD">
              <w:rPr>
                <w:rFonts w:ascii="David" w:eastAsia="Calibri" w:hAnsi="David" w:cs="David"/>
                <w:color w:val="000000"/>
                <w:sz w:val="28"/>
                <w:szCs w:val="28"/>
                <w:shd w:val="clear" w:color="auto" w:fill="FFFFFF"/>
                <w:lang w:bidi="he-IL"/>
              </w:rPr>
              <w:t>.</w:t>
            </w:r>
          </w:p>
          <w:p w14:paraId="134333ED" w14:textId="7C5EA25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p>
          <w:p w14:paraId="142BB429" w14:textId="01EF2BD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34.</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AB510C" w14:textId="3620465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34.</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according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p>
          <w:p w14:paraId="2651367E" w14:textId="77AD668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34.</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00330C0B" w:rsidRPr="000B5EDD">
              <w:rPr>
                <w:rFonts w:ascii="Calibri" w:eastAsia="Times New Roman" w:hAnsi="Calibri" w:cs="Times New Roman"/>
                <w:sz w:val="22"/>
                <w:lang w:bidi="he-IL"/>
              </w:rPr>
              <w:t>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according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p>
        </w:tc>
      </w:tr>
      <w:tr w:rsidR="00DE0DEF" w:rsidRPr="000B5EDD" w14:paraId="5B5074E2"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48D928" w14:textId="121EF572"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לה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וַיָּסַר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בַּיּוֹם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הַהוּא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אֶת-הַתְּיָשִׁים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הָעֲקֻדִּים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וְהַטְּלֻאִים,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כָּל-הָעִזִּים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הַנְּקֻדּוֹת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וְהַטְּלֻאֹת,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וְכָל-חוּם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בַּכְּשָׂבִים;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וַיִּתֵּן,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בְּיַד-בָּנָיו</w:t>
            </w:r>
            <w:r w:rsidRPr="000B5EDD">
              <w:rPr>
                <w:rFonts w:ascii="David" w:eastAsia="Calibri" w:hAnsi="David" w:cs="David"/>
                <w:color w:val="000000"/>
                <w:sz w:val="28"/>
                <w:szCs w:val="28"/>
                <w:shd w:val="clear" w:color="auto" w:fill="FFFFFF"/>
                <w:lang w:bidi="he-IL"/>
              </w:rPr>
              <w:t>.</w:t>
            </w:r>
          </w:p>
          <w:p w14:paraId="11BFD6E2" w14:textId="38B661F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removed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female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whichever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p w14:paraId="07A35F9E" w14:textId="7A86A710"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35.</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removed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97D6C4" w14:textId="010D4350"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separated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p w14:paraId="5916D0AD" w14:textId="63BF6CE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35.</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separated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she-goats,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reddish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tc>
      </w:tr>
      <w:tr w:rsidR="00DE0DEF" w:rsidRPr="000B5EDD" w14:paraId="6834FDAD"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A0DB7E" w14:textId="04E7B339" w:rsidR="00DE0DEF" w:rsidRPr="000B5EDD" w:rsidRDefault="00DE0DEF" w:rsidP="009875E2">
            <w:pPr>
              <w:bidi/>
              <w:spacing w:after="0" w:line="240" w:lineRule="auto"/>
              <w:jc w:val="both"/>
              <w:rPr>
                <w:rFonts w:ascii="Calibri" w:eastAsia="Times New Roman" w:hAnsi="Calibri" w:cs="Times New Roman"/>
                <w:sz w:val="22"/>
                <w:lang w:bidi="he-IL"/>
              </w:rPr>
            </w:pPr>
            <w:r w:rsidRPr="000B5EDD">
              <w:rPr>
                <w:rFonts w:ascii="David" w:eastAsia="Calibri" w:hAnsi="David" w:cs="David"/>
                <w:b/>
                <w:bCs/>
                <w:color w:val="000000"/>
                <w:sz w:val="28"/>
                <w:szCs w:val="28"/>
                <w:shd w:val="clear" w:color="auto" w:fill="FFFFFF"/>
                <w:rtl/>
                <w:lang w:bidi="he-IL"/>
              </w:rPr>
              <w:t>לו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וַיָּשֶׂם,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דֶּרֶךְ</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שְׁלֹשֶׁת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יָמִים,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בֵּינוֹ,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וּבֵין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רֹעֶה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לָבָן--הַנּוֹתָרֹת</w:t>
            </w:r>
            <w:r w:rsidRPr="000B5EDD">
              <w:rPr>
                <w:rFonts w:ascii="David" w:eastAsia="Calibri" w:hAnsi="David" w:cs="David"/>
                <w:color w:val="000000"/>
                <w:sz w:val="40"/>
                <w:szCs w:val="40"/>
                <w:shd w:val="clear" w:color="auto" w:fill="FFFFFF"/>
                <w:lang w:bidi="he-IL"/>
              </w:rPr>
              <w:t>.</w:t>
            </w:r>
          </w:p>
          <w:p w14:paraId="0E113F00" w14:textId="6FB0515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journey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between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remaining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p>
          <w:p w14:paraId="46AAAEC1" w14:textId="5956159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36.</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distance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between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remaining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FEEE18" w14:textId="0B1399F0"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journey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between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feeble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left.</w:t>
            </w:r>
          </w:p>
          <w:p w14:paraId="7B00C93C" w14:textId="1D32B31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lastRenderedPageBreak/>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36.</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distance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journey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between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left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behind.</w:t>
            </w:r>
          </w:p>
        </w:tc>
      </w:tr>
      <w:tr w:rsidR="00DE0DEF" w:rsidRPr="000B5EDD" w14:paraId="45F5722B"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F4D1DA" w14:textId="0FEF4B5A"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lastRenderedPageBreak/>
              <w:t>לז</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וַיִּקַּח-לוֹ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מַקַּל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לִבְנֶה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לַח--וְלוּז</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וְעַרְמוֹן;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וַיְפַצֵּל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בָּהֵן,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פְּצָלוֹת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לְבָנוֹת--מַחְשֹׂף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עַל-הַמַּקְלוֹת</w:t>
            </w:r>
            <w:r w:rsidRPr="000B5EDD">
              <w:rPr>
                <w:rFonts w:ascii="David" w:eastAsia="Calibri" w:hAnsi="David" w:cs="David"/>
                <w:color w:val="000000"/>
                <w:sz w:val="28"/>
                <w:szCs w:val="28"/>
                <w:shd w:val="clear" w:color="auto" w:fill="FFFFFF"/>
                <w:lang w:bidi="he-IL"/>
              </w:rPr>
              <w:t>.</w:t>
            </w:r>
          </w:p>
          <w:p w14:paraId="722389A2" w14:textId="3541D4A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moist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trembling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poplar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hazelnut,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chestnut,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p w14:paraId="58640C34" w14:textId="058AD86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37.</w:t>
            </w:r>
            <w:r w:rsidR="009875E2" w:rsidRPr="000B5EDD">
              <w:rPr>
                <w:rFonts w:ascii="Calibri" w:eastAsia="Times New Roman" w:hAnsi="Calibri" w:cs="Times New Roman"/>
                <w:b/>
                <w:bCs/>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moist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poplar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sticks,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hazel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chestnut,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exposing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sticks.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350694" w14:textId="152E2A4F"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flowering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poplar,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almond,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disclose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p w14:paraId="3A4A0D85" w14:textId="1B64FA40"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37.</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fresh-green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poplar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almond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plain-tree,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streaks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skin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tc>
      </w:tr>
      <w:tr w:rsidR="00DE0DEF" w:rsidRPr="000B5EDD" w14:paraId="520DCEC2"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29C711" w14:textId="6BD9E931"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לח</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וַיַּצֵּג,</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אֶת-הַמַּקְלוֹת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פִּצֵּל,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בָּרְהָטִים,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בְּשִׁקְתוֹת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הַמָּיִם--אֲשֶׁר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תָּבֹאןָ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לִשְׁתּוֹת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לְנֹכַח</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וַיֵּחַמְנָה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בְּבֹאָן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לִשְׁתּוֹת</w:t>
            </w:r>
            <w:r w:rsidRPr="000B5EDD">
              <w:rPr>
                <w:rFonts w:ascii="David" w:eastAsia="Calibri" w:hAnsi="David" w:cs="David"/>
                <w:color w:val="000000"/>
                <w:sz w:val="28"/>
                <w:szCs w:val="28"/>
                <w:shd w:val="clear" w:color="auto" w:fill="FFFFFF"/>
                <w:lang w:bidi="he-IL"/>
              </w:rPr>
              <w:t>.</w:t>
            </w:r>
          </w:p>
          <w:p w14:paraId="01C6C327" w14:textId="56EA980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thrust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gutters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opposite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p>
          <w:p w14:paraId="413958E7" w14:textId="5335CAC0"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38.</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stuck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sticks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gutters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aroused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14766D" w14:textId="44E1F6D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fixed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canals,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p>
          <w:p w14:paraId="3C1022A4" w14:textId="5C56F8B9"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38.</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peeled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watering-pools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w:t>
            </w:r>
          </w:p>
        </w:tc>
      </w:tr>
      <w:tr w:rsidR="00DE0DEF" w:rsidRPr="000B5EDD" w14:paraId="61075108"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C1D8DE" w14:textId="01EED639"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לט</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וַיֶּחֱמוּ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אֶל-הַמַּקְלוֹת;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וַתֵּלַדְןָ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עֲקֻדִּים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נְקֻדִּים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וּטְלֻאִים</w:t>
            </w:r>
            <w:r w:rsidRPr="000B5EDD">
              <w:rPr>
                <w:rFonts w:ascii="David" w:eastAsia="Calibri" w:hAnsi="David" w:cs="David"/>
                <w:color w:val="000000"/>
                <w:sz w:val="28"/>
                <w:szCs w:val="28"/>
                <w:shd w:val="clear" w:color="auto" w:fill="FFFFFF"/>
                <w:lang w:bidi="he-IL"/>
              </w:rPr>
              <w:t>.</w:t>
            </w:r>
          </w:p>
          <w:p w14:paraId="05A9A82D" w14:textId="0F5A91E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[young].</w:t>
            </w:r>
          </w:p>
          <w:p w14:paraId="58A56CA3" w14:textId="5791AFB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39.</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aroused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[seeing]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457C16" w14:textId="0C7321F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produced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such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backs.</w:t>
            </w:r>
          </w:p>
          <w:p w14:paraId="4DB62DC9" w14:textId="7ACDF9E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39.</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speckled,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[young].</w:t>
            </w:r>
          </w:p>
        </w:tc>
      </w:tr>
      <w:tr w:rsidR="00DE0DEF" w:rsidRPr="000B5EDD" w14:paraId="2C0D2570"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BC9803" w14:textId="540CC2B2"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מ</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וְהַכְּשָׂבִים,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הִפְרִיד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וַיִּתֵּן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פְּנֵי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אֶל-עָקֹד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וְכָל-חוּם,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וַיָּשֶׁת-לוֹ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עֲדָרִים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לְבַדּוֹ,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וְלֹא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שָׁתָם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עַל-צֹאן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w:t>
            </w:r>
            <w:r w:rsidRPr="000B5EDD">
              <w:rPr>
                <w:rFonts w:ascii="David" w:eastAsia="Calibri" w:hAnsi="David" w:cs="David"/>
                <w:color w:val="000000"/>
                <w:sz w:val="28"/>
                <w:szCs w:val="28"/>
                <w:shd w:val="clear" w:color="auto" w:fill="FFFFFF"/>
                <w:lang w:bidi="he-IL"/>
              </w:rPr>
              <w:t>.</w:t>
            </w:r>
          </w:p>
          <w:p w14:paraId="0E20B1D0" w14:textId="5AE0D337"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separated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turned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p>
          <w:p w14:paraId="175242D2" w14:textId="27C29D98"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40.</w:t>
            </w:r>
            <w:r w:rsidR="009875E2" w:rsidRPr="000B5EDD">
              <w:rPr>
                <w:rFonts w:ascii="Calibri" w:eastAsia="Times New Roman" w:hAnsi="Calibri" w:cs="Times New Roman"/>
                <w:b/>
                <w:bCs/>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striped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DA25FD" w14:textId="464CD94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various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coloured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mix</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p>
          <w:p w14:paraId="50F0417C" w14:textId="572E18A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40.</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separated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lambs,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spotted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reddish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mix</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p>
        </w:tc>
      </w:tr>
      <w:tr w:rsidR="00DE0DEF" w:rsidRPr="000B5EDD" w14:paraId="16549616"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62090A" w14:textId="64685F1B" w:rsidR="00DE0DEF" w:rsidRPr="000B5EDD" w:rsidRDefault="00DE0DEF" w:rsidP="009875E2">
            <w:pPr>
              <w:bidi/>
              <w:spacing w:after="0" w:line="240" w:lineRule="auto"/>
              <w:jc w:val="both"/>
              <w:rPr>
                <w:rFonts w:ascii="Calibri" w:eastAsia="Times New Roman" w:hAnsi="Calibri" w:cs="Times New Roman"/>
                <w:sz w:val="22"/>
                <w:lang w:bidi="he-IL"/>
              </w:rPr>
            </w:pPr>
            <w:r w:rsidRPr="000B5EDD">
              <w:rPr>
                <w:rFonts w:ascii="David" w:eastAsia="Calibri" w:hAnsi="David" w:cs="David"/>
                <w:b/>
                <w:bCs/>
                <w:color w:val="000000"/>
                <w:sz w:val="28"/>
                <w:szCs w:val="28"/>
                <w:shd w:val="clear" w:color="auto" w:fill="FFFFFF"/>
                <w:rtl/>
                <w:lang w:bidi="he-IL"/>
              </w:rPr>
              <w:lastRenderedPageBreak/>
              <w:t>מא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בְּכָל-יַחֵם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הַמְקֻשָּׁרוֹת,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וְשָׂם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אֶת-הַמַּקְלוֹת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לְעֵינֵי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בָּרְהָטִים--לְיַחְמֵנָּה,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בַּמַּקְלוֹת</w:t>
            </w:r>
            <w:r w:rsidRPr="000B5EDD">
              <w:rPr>
                <w:rFonts w:ascii="David" w:eastAsia="Calibri" w:hAnsi="David" w:cs="David"/>
                <w:color w:val="000000"/>
                <w:sz w:val="40"/>
                <w:szCs w:val="40"/>
                <w:shd w:val="clear" w:color="auto" w:fill="FFFFFF"/>
                <w:lang w:bidi="he-IL"/>
              </w:rPr>
              <w:t>.</w:t>
            </w:r>
          </w:p>
          <w:p w14:paraId="3F0185D2" w14:textId="22FB7A4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whenever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bearing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first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order]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p w14:paraId="3877A42E" w14:textId="3D2FB9F3"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whenever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aroused,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aroused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E238D9" w14:textId="16D79FB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whenever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canals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p w14:paraId="61ABC940" w14:textId="59D0C3B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early-born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troughs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rods.</w:t>
            </w:r>
          </w:p>
        </w:tc>
      </w:tr>
      <w:tr w:rsidR="00DE0DEF" w:rsidRPr="000B5EDD" w14:paraId="7394C271"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0E8ACE" w14:textId="1CE1C66D"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מב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וּבְהַעֲטִיף</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יָשִׂים;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וְהָיָה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הָעֲטֻפִים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וְהַקְּשֻׁרִים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לְיַעֲקֹב</w:t>
            </w:r>
            <w:r w:rsidRPr="000B5EDD">
              <w:rPr>
                <w:rFonts w:ascii="David" w:eastAsia="Calibri" w:hAnsi="David" w:cs="David"/>
                <w:color w:val="000000"/>
                <w:sz w:val="28"/>
                <w:szCs w:val="28"/>
                <w:shd w:val="clear" w:color="auto" w:fill="FFFFFF"/>
                <w:lang w:bidi="he-IL"/>
              </w:rPr>
              <w:t>.</w:t>
            </w:r>
          </w:p>
          <w:p w14:paraId="36EFDF3F" w14:textId="0A7B12A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delay,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delayed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first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Jacob's.</w:t>
            </w:r>
          </w:p>
          <w:p w14:paraId="2B5448A2" w14:textId="1542C03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Pr="000B5EDD">
              <w:rPr>
                <w:rFonts w:ascii="Calibri" w:eastAsia="Times New Roman" w:hAnsi="Calibri" w:cs="Times New Roman"/>
                <w:sz w:val="22"/>
                <w:lang w:bidi="he-IL"/>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733309" w14:textId="6EAFA29C"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000472F9" w:rsidRPr="000B5EDD">
              <w:rPr>
                <w:rFonts w:ascii="Calibri" w:eastAsia="Times New Roman" w:hAnsi="Calibri" w:cs="Times New Roman"/>
                <w:sz w:val="22"/>
                <w:lang w:bidi="he-IL"/>
              </w:rPr>
              <w:t>Yaaqob’s</w:t>
            </w:r>
            <w:r w:rsidRPr="000B5EDD">
              <w:rPr>
                <w:rFonts w:ascii="Calibri" w:eastAsia="Times New Roman" w:hAnsi="Calibri" w:cs="Times New Roman"/>
                <w:sz w:val="22"/>
                <w:lang w:bidi="he-IL"/>
              </w:rPr>
              <w:t>.</w:t>
            </w:r>
          </w:p>
          <w:p w14:paraId="6D79C558" w14:textId="40B075B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later-born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numerous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later-born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early-born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p>
        </w:tc>
      </w:tr>
      <w:tr w:rsidR="00DE0DEF" w:rsidRPr="000B5EDD" w14:paraId="712B3F89"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F46476" w14:textId="1E75AEB8"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מג</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וַיִּפְרֹץ</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הָאִישׁ,</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מְאֹד;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וַיְהִי-לוֹ,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צֹאן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רַבּוֹת,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וּשְׁפָחוֹת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וַעֲבָדִים,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וּגְמַלִּים</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וַחֲמֹרִים</w:t>
            </w:r>
            <w:r w:rsidRPr="000B5EDD">
              <w:rPr>
                <w:rFonts w:ascii="David" w:eastAsia="Calibri" w:hAnsi="David" w:cs="David"/>
                <w:color w:val="000000"/>
                <w:sz w:val="28"/>
                <w:szCs w:val="28"/>
                <w:shd w:val="clear" w:color="auto" w:fill="FFFFFF"/>
                <w:lang w:bidi="he-IL"/>
              </w:rPr>
              <w:t>.</w:t>
            </w:r>
          </w:p>
          <w:p w14:paraId="36BEBCA3" w14:textId="7B7096A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exceedingly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wealthy,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prolific</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animals,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maidservants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donkeys.</w:t>
            </w:r>
          </w:p>
          <w:p w14:paraId="4E5794C7" w14:textId="4AD22D82"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possessions]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exceedingly;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female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donkeys.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F36EC9" w14:textId="030389C4"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multitude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asses.</w:t>
            </w:r>
          </w:p>
          <w:p w14:paraId="65EDDC59" w14:textId="123C18FB"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43.</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powerful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flocks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maid-servants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w:t>
            </w:r>
            <w:r w:rsidR="0052258D" w:rsidRPr="000B5EDD">
              <w:rPr>
                <w:rFonts w:ascii="Calibri" w:eastAsia="Times New Roman" w:hAnsi="Calibri" w:cs="Times New Roman"/>
                <w:sz w:val="22"/>
                <w:lang w:bidi="he-IL"/>
              </w:rPr>
              <w:t>s</w:t>
            </w:r>
            <w:r w:rsidRPr="000B5EDD">
              <w:rPr>
                <w:rFonts w:ascii="Calibri" w:eastAsia="Times New Roman" w:hAnsi="Calibri" w:cs="Times New Roman"/>
                <w:sz w:val="22"/>
                <w:lang w:bidi="he-IL"/>
              </w:rPr>
              <w:t>ses.</w:t>
            </w:r>
          </w:p>
        </w:tc>
      </w:tr>
      <w:tr w:rsidR="00DE0DEF" w:rsidRPr="000B5EDD" w14:paraId="1704C7E9"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31589E" w14:textId="0B0E116A" w:rsidR="00DE0DEF" w:rsidRPr="000B5EDD" w:rsidRDefault="00DE0DEF" w:rsidP="009875E2">
            <w:pPr>
              <w:spacing w:after="0" w:line="240" w:lineRule="auto"/>
              <w:jc w:val="both"/>
              <w:rPr>
                <w:rFonts w:ascii="Calibri" w:eastAsia="Times New Roman" w:hAnsi="Calibri" w:cs="Times New Roman"/>
                <w:sz w:val="22"/>
                <w:lang w:bidi="he-IL"/>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163F7" w14:textId="35BEC981" w:rsidR="00DE0DEF" w:rsidRPr="000B5EDD" w:rsidRDefault="00DE0DEF" w:rsidP="009875E2">
            <w:pPr>
              <w:spacing w:after="0" w:line="240" w:lineRule="auto"/>
              <w:jc w:val="both"/>
              <w:rPr>
                <w:rFonts w:ascii="Calibri" w:eastAsia="Times New Roman" w:hAnsi="Calibri" w:cs="Times New Roman"/>
                <w:sz w:val="22"/>
                <w:lang w:bidi="he-IL"/>
              </w:rPr>
            </w:pPr>
          </w:p>
        </w:tc>
      </w:tr>
      <w:tr w:rsidR="00DE0DEF" w:rsidRPr="000B5EDD" w14:paraId="5F2F5024"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75EC92" w14:textId="031A1CDE" w:rsidR="00DE0DEF" w:rsidRPr="000B5EDD" w:rsidRDefault="00DE0DEF" w:rsidP="009875E2">
            <w:pPr>
              <w:bidi/>
              <w:spacing w:after="0" w:line="240" w:lineRule="auto"/>
              <w:jc w:val="both"/>
              <w:rPr>
                <w:rFonts w:ascii="Calibri" w:eastAsia="Times New Roman" w:hAnsi="Calibri" w:cs="Times New Roman"/>
                <w:b/>
                <w:bCs/>
                <w:sz w:val="28"/>
                <w:szCs w:val="28"/>
                <w:lang w:bidi="he-IL"/>
              </w:rPr>
            </w:pPr>
            <w:r w:rsidRPr="000B5EDD">
              <w:rPr>
                <w:rFonts w:ascii="David" w:eastAsia="Calibri" w:hAnsi="David" w:cs="David"/>
                <w:b/>
                <w:bCs/>
                <w:color w:val="000000"/>
                <w:sz w:val="28"/>
                <w:szCs w:val="28"/>
                <w:shd w:val="clear" w:color="auto" w:fill="FFFFFF"/>
                <w:rtl/>
                <w:lang w:bidi="he-IL"/>
              </w:rPr>
              <w:t>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וַיִּשְׁמַע,</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אֶת-דִּבְרֵי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בְנֵי-לָבָן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לֵאמֹר,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לָקַח</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לְאָבִינוּ;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וּמֵאֲשֶׁר</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לְאָבִינוּ--עָשָׂה,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כָּל-הַכָּבֹד</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הַזֶּה</w:t>
            </w:r>
            <w:r w:rsidRPr="000B5EDD">
              <w:rPr>
                <w:rFonts w:ascii="David" w:eastAsia="Calibri" w:hAnsi="David" w:cs="David"/>
                <w:color w:val="000000"/>
                <w:sz w:val="28"/>
                <w:szCs w:val="28"/>
                <w:shd w:val="clear" w:color="auto" w:fill="FFFFFF"/>
                <w:lang w:bidi="he-IL"/>
              </w:rPr>
              <w:t>.</w:t>
            </w:r>
          </w:p>
          <w:p w14:paraId="200155FD" w14:textId="72EFB31E"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taken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amassed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entire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fortune."</w:t>
            </w:r>
          </w:p>
          <w:p w14:paraId="6E4C802F" w14:textId="5EAA52A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amassed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property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DE6A89" w14:textId="7BBCEC6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taken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glory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riches.</w:t>
            </w:r>
          </w:p>
          <w:p w14:paraId="7AA9CD20" w14:textId="5E8B118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1.</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taken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everything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belonging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acquired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riches.”</w:t>
            </w:r>
          </w:p>
        </w:tc>
      </w:tr>
      <w:tr w:rsidR="00DE0DEF" w:rsidRPr="000B5EDD" w14:paraId="3D441A3C" w14:textId="77777777" w:rsidTr="009875E2">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22574F" w14:textId="5841E8C6" w:rsidR="00DE0DEF" w:rsidRPr="000B5EDD" w:rsidRDefault="00DE0DEF" w:rsidP="009875E2">
            <w:pPr>
              <w:bidi/>
              <w:spacing w:after="0" w:line="240" w:lineRule="auto"/>
              <w:jc w:val="both"/>
              <w:rPr>
                <w:rFonts w:ascii="Calibri" w:eastAsia="Times New Roman" w:hAnsi="Calibri" w:cs="Times New Roman"/>
                <w:sz w:val="28"/>
                <w:szCs w:val="28"/>
                <w:lang w:bidi="he-IL"/>
              </w:rPr>
            </w:pPr>
            <w:r w:rsidRPr="000B5EDD">
              <w:rPr>
                <w:rFonts w:ascii="David" w:eastAsia="Calibri" w:hAnsi="David" w:cs="David"/>
                <w:b/>
                <w:bCs/>
                <w:color w:val="000000"/>
                <w:sz w:val="28"/>
                <w:szCs w:val="28"/>
                <w:shd w:val="clear" w:color="auto" w:fill="FFFFFF"/>
                <w:rtl/>
                <w:lang w:bidi="he-IL"/>
              </w:rPr>
              <w:t>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וַיַּרְא</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יַעֲקֹב,</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אֶת-פְּנֵי</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לָבָן;</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וְהִנֵּה</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אֵינֶנּוּ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עִמּוֹ,</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כִּתְמוֹל</w:t>
            </w:r>
            <w:r w:rsidR="009875E2" w:rsidRPr="000B5EDD">
              <w:rPr>
                <w:rFonts w:ascii="David" w:eastAsia="Calibri" w:hAnsi="David" w:cs="David"/>
                <w:color w:val="000000"/>
                <w:sz w:val="28"/>
                <w:szCs w:val="28"/>
                <w:shd w:val="clear" w:color="auto" w:fill="FFFFFF"/>
                <w:rtl/>
                <w:lang w:bidi="he-IL"/>
              </w:rPr>
              <w:t xml:space="preserve"> </w:t>
            </w:r>
            <w:r w:rsidRPr="000B5EDD">
              <w:rPr>
                <w:rFonts w:ascii="David" w:eastAsia="Calibri" w:hAnsi="David" w:cs="David"/>
                <w:color w:val="000000"/>
                <w:sz w:val="28"/>
                <w:szCs w:val="28"/>
                <w:shd w:val="clear" w:color="auto" w:fill="FFFFFF"/>
                <w:rtl/>
                <w:lang w:bidi="he-IL"/>
              </w:rPr>
              <w:t>שִׁלְשׁוֹם</w:t>
            </w:r>
            <w:r w:rsidRPr="000B5EDD">
              <w:rPr>
                <w:rFonts w:ascii="David" w:eastAsia="Calibri" w:hAnsi="David" w:cs="David"/>
                <w:color w:val="000000"/>
                <w:sz w:val="28"/>
                <w:szCs w:val="28"/>
                <w:shd w:val="clear" w:color="auto" w:fill="FFFFFF"/>
                <w:lang w:bidi="he-IL"/>
              </w:rPr>
              <w:t>.</w:t>
            </w:r>
          </w:p>
          <w:p w14:paraId="017C5090" w14:textId="18401B3A"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Rashi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countenance,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disposed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yesterday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p>
          <w:p w14:paraId="192B5624" w14:textId="5926F05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Keter</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w:t>
            </w:r>
            <w:r w:rsidR="009875E2" w:rsidRPr="000B5EDD">
              <w:rPr>
                <w:rFonts w:ascii="Calibri" w:eastAsia="Times New Roman" w:hAnsi="Calibri" w:cs="Times New Roman"/>
                <w:b/>
                <w:bCs/>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noticed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[favorable]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9474E7" w14:textId="40D66E7D"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Jonathan</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52258D" w:rsidRPr="000B5EDD">
              <w:rPr>
                <w:rFonts w:ascii="Calibri" w:eastAsia="Times New Roman" w:hAnsi="Calibri" w:cs="Times New Roman"/>
                <w:sz w:val="22"/>
                <w:lang w:bidi="he-IL"/>
              </w:rPr>
              <w:t>Yaaqob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observed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looks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peaceful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yesterday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p>
          <w:p w14:paraId="10558E63" w14:textId="491D64C6" w:rsidR="00DE0DEF" w:rsidRPr="000B5EDD" w:rsidRDefault="00DE0DEF" w:rsidP="009875E2">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b/>
                <w:bCs/>
                <w:sz w:val="22"/>
                <w:lang w:bidi="he-IL"/>
              </w:rPr>
              <w:t>Neofiti</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b/>
                <w:bCs/>
                <w:sz w:val="22"/>
                <w:lang w:bidi="he-IL"/>
              </w:rPr>
              <w:t>2.</w:t>
            </w:r>
            <w:r w:rsidR="009875E2" w:rsidRPr="000B5EDD">
              <w:rPr>
                <w:rFonts w:ascii="Calibri" w:eastAsia="Times New Roman" w:hAnsi="Calibri" w:cs="Times New Roman"/>
                <w:b/>
                <w:bCs/>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Jacob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countenance,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friendly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yesterday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earlier.</w:t>
            </w:r>
          </w:p>
        </w:tc>
      </w:tr>
    </w:tbl>
    <w:p w14:paraId="28468AF1" w14:textId="0AF4CFEA" w:rsidR="00DE0DEF" w:rsidRPr="000B5EDD" w:rsidRDefault="00DE0DEF" w:rsidP="00330C0B">
      <w:pPr>
        <w:spacing w:after="0" w:line="240" w:lineRule="auto"/>
        <w:jc w:val="center"/>
        <w:rPr>
          <w:rFonts w:ascii="Cambria" w:eastAsia="Times New Roman" w:hAnsi="Cambria" w:cstheme="minorHAnsi"/>
          <w:color w:val="000000"/>
          <w:sz w:val="28"/>
          <w:szCs w:val="28"/>
          <w:lang w:bidi="he-IL"/>
        </w:rPr>
      </w:pPr>
      <w:r w:rsidRPr="000B5EDD">
        <w:rPr>
          <w:rFonts w:ascii="Cambria" w:eastAsia="Times New Roman" w:hAnsi="Cambria" w:cstheme="minorHAnsi"/>
          <w:b/>
          <w:bCs/>
          <w:color w:val="000000"/>
          <w:sz w:val="28"/>
          <w:szCs w:val="28"/>
          <w:lang w:bidi="he-IL"/>
        </w:rPr>
        <w:lastRenderedPageBreak/>
        <w:t>Welcome</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to</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the</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World</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of</w:t>
      </w:r>
      <w:r w:rsidR="009875E2" w:rsidRPr="000B5EDD">
        <w:rPr>
          <w:rFonts w:ascii="Cambria" w:eastAsia="Times New Roman" w:hAnsi="Cambria" w:cstheme="minorHAnsi"/>
          <w:b/>
          <w:bCs/>
          <w:color w:val="000000"/>
          <w:sz w:val="28"/>
          <w:szCs w:val="28"/>
          <w:lang w:bidi="he-IL"/>
        </w:rPr>
        <w:t xml:space="preserve"> </w:t>
      </w:r>
      <w:r w:rsidR="0052258D" w:rsidRPr="000B5EDD">
        <w:rPr>
          <w:rFonts w:ascii="Cambria" w:eastAsia="Times New Roman" w:hAnsi="Cambria" w:cstheme="minorHAnsi"/>
          <w:b/>
          <w:bCs/>
          <w:color w:val="000000"/>
          <w:sz w:val="28"/>
          <w:szCs w:val="28"/>
          <w:lang w:bidi="he-IL"/>
        </w:rPr>
        <w:t>Pshat</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Exegesis</w:t>
      </w:r>
    </w:p>
    <w:p w14:paraId="354D029D" w14:textId="4E77FD04" w:rsidR="00DE0DEF" w:rsidRPr="000B5EDD" w:rsidRDefault="009875E2"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 xml:space="preserve"> </w:t>
      </w:r>
    </w:p>
    <w:p w14:paraId="666A0A50" w14:textId="14A51544"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order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understand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finished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work</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0052258D" w:rsidRPr="000B5EDD">
        <w:rPr>
          <w:rFonts w:asciiTheme="minorHAnsi" w:eastAsia="Times New Roman" w:hAnsiTheme="minorHAnsi" w:cstheme="minorHAnsi"/>
          <w:color w:val="000000"/>
          <w:szCs w:val="20"/>
          <w:lang w:bidi="he-IL"/>
        </w:rPr>
        <w:t>Pshat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mode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interpretation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Torah,</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one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needs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take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account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that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0052258D" w:rsidRPr="000B5EDD">
        <w:rPr>
          <w:rFonts w:asciiTheme="minorHAnsi" w:eastAsia="Times New Roman" w:hAnsiTheme="minorHAnsi" w:cstheme="minorHAnsi"/>
          <w:color w:val="000000"/>
          <w:szCs w:val="20"/>
          <w:lang w:bidi="he-IL"/>
        </w:rPr>
        <w:t>Pshat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intended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produce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catechetical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output,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whereby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question/s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is/are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raised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answer/a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is/are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given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using</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seven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Hermeneutic</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Laws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Hillel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well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laws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Hebrew</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Grammar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Hebrew</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expression.</w:t>
      </w:r>
    </w:p>
    <w:p w14:paraId="0D1A91A2" w14:textId="32EABE36" w:rsidR="00DE0DEF" w:rsidRPr="000B5EDD" w:rsidRDefault="009875E2"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 xml:space="preserve"> </w:t>
      </w:r>
    </w:p>
    <w:p w14:paraId="4F519CE9" w14:textId="34B3C4E2"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Seven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Hermeneutic</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Laws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Hillel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are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follows</w:t>
      </w:r>
    </w:p>
    <w:p w14:paraId="08FD852B" w14:textId="3CDF08BC"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[cf.</w:t>
      </w:r>
      <w:r w:rsidR="009875E2" w:rsidRPr="000B5EDD">
        <w:rPr>
          <w:rFonts w:asciiTheme="minorHAnsi" w:eastAsia="Times New Roman" w:hAnsiTheme="minorHAnsi" w:cstheme="minorHAnsi"/>
          <w:color w:val="000000"/>
          <w:szCs w:val="20"/>
          <w:lang w:bidi="he-IL"/>
        </w:rPr>
        <w:t xml:space="preserve"> </w:t>
      </w:r>
      <w:hyperlink r:id="rId15" w:history="1">
        <w:r w:rsidRPr="000B5EDD">
          <w:rPr>
            <w:rFonts w:asciiTheme="minorHAnsi" w:eastAsia="Times New Roman" w:hAnsiTheme="minorHAnsi" w:cstheme="minorHAnsi"/>
            <w:color w:val="800080"/>
            <w:szCs w:val="20"/>
            <w:u w:val="single"/>
            <w:lang w:bidi="he-IL"/>
          </w:rPr>
          <w:t>http://www.jewishencyclopedia.com/view.jsp?artid=472&amp;letter=R</w:t>
        </w:r>
      </w:hyperlink>
      <w:r w:rsidRPr="000B5EDD">
        <w:rPr>
          <w:rFonts w:asciiTheme="minorHAnsi" w:eastAsia="Times New Roman" w:hAnsiTheme="minorHAnsi" w:cstheme="minorHAnsi"/>
          <w:color w:val="000000"/>
          <w:szCs w:val="20"/>
          <w:lang w:bidi="he-IL"/>
        </w:rPr>
        <w:t>]:</w:t>
      </w:r>
    </w:p>
    <w:p w14:paraId="00EA7307" w14:textId="7BF3C59B" w:rsidR="00DE0DEF" w:rsidRPr="000B5EDD" w:rsidRDefault="009875E2"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 xml:space="preserve"> </w:t>
      </w:r>
    </w:p>
    <w:p w14:paraId="3D4B940F" w14:textId="77F54A15"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1.</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Ḳal</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va-ḥomer: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"Argumentum</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minori</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majus"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majori</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minus";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corresponding</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scholastic</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proof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fortiori.</w:t>
      </w:r>
    </w:p>
    <w:p w14:paraId="177BC5FD" w14:textId="281EE962"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2.</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Gezerah</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shavah:</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Argument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from</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analogy.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Biblical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passages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containing</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synonyms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homonyms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are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subject,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however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much</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differ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other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respects,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identical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definitions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applications.</w:t>
      </w:r>
    </w:p>
    <w:p w14:paraId="0267453E" w14:textId="2D1BF8EE"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3.</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Binyan</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ab</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mi-katub</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eḥad: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Application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provision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found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one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passage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only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passages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which</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are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related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first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content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but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do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not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contain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provision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question.</w:t>
      </w:r>
    </w:p>
    <w:p w14:paraId="4ED81631" w14:textId="2BCDE6E3"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4.</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Binyan</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ab</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mi-shene</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ketubim:</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same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preceding,</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except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that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provision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is</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generalized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from</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two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Biblical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passages.</w:t>
      </w:r>
    </w:p>
    <w:p w14:paraId="52D83842" w14:textId="0840DBAF"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5.</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Kelal</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u-Peraṭ</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and</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Peraṭ</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u-kelal: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Definition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general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by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particular,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of</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particular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by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general.</w:t>
      </w:r>
    </w:p>
    <w:p w14:paraId="4BF32061" w14:textId="21DCA843"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6.</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Ka-yoẓe</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bo</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mi-maḳom</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aḥer: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Similarity</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content</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another</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Scriptural</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passage.</w:t>
      </w:r>
    </w:p>
    <w:p w14:paraId="492E125D" w14:textId="6253EAC6" w:rsidR="00DE0DEF" w:rsidRPr="000B5EDD" w:rsidRDefault="00DE0DEF"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7.</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Dabar</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ha-lamed</w:t>
      </w:r>
      <w:r w:rsidR="009875E2" w:rsidRPr="000B5EDD">
        <w:rPr>
          <w:rFonts w:asciiTheme="minorHAnsi" w:eastAsia="Times New Roman" w:hAnsiTheme="minorHAnsi" w:cstheme="minorHAnsi"/>
          <w:b/>
          <w:bCs/>
          <w:color w:val="000000"/>
          <w:szCs w:val="20"/>
          <w:lang w:bidi="he-IL"/>
        </w:rPr>
        <w:t xml:space="preserve"> </w:t>
      </w:r>
      <w:r w:rsidRPr="000B5EDD">
        <w:rPr>
          <w:rFonts w:asciiTheme="minorHAnsi" w:eastAsia="Times New Roman" w:hAnsiTheme="minorHAnsi" w:cstheme="minorHAnsi"/>
          <w:b/>
          <w:bCs/>
          <w:color w:val="000000"/>
          <w:szCs w:val="20"/>
          <w:lang w:bidi="he-IL"/>
        </w:rPr>
        <w:t>me-'inyano:</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Interpretation</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deduced</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from</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the</w:t>
      </w:r>
      <w:r w:rsidR="009875E2" w:rsidRPr="000B5EDD">
        <w:rPr>
          <w:rFonts w:asciiTheme="minorHAnsi" w:eastAsia="Times New Roman" w:hAnsiTheme="minorHAnsi" w:cstheme="minorHAnsi"/>
          <w:color w:val="000000"/>
          <w:szCs w:val="20"/>
          <w:lang w:bidi="he-IL"/>
        </w:rPr>
        <w:t xml:space="preserve"> </w:t>
      </w:r>
      <w:r w:rsidRPr="000B5EDD">
        <w:rPr>
          <w:rFonts w:asciiTheme="minorHAnsi" w:eastAsia="Times New Roman" w:hAnsiTheme="minorHAnsi" w:cstheme="minorHAnsi"/>
          <w:color w:val="000000"/>
          <w:szCs w:val="20"/>
          <w:lang w:bidi="he-IL"/>
        </w:rPr>
        <w:t>context.</w:t>
      </w:r>
    </w:p>
    <w:p w14:paraId="07834D8F" w14:textId="0B942D7A" w:rsidR="00DE0DEF" w:rsidRPr="000B5EDD" w:rsidRDefault="009875E2" w:rsidP="00330C0B">
      <w:pPr>
        <w:pBdr>
          <w:bottom w:val="double" w:sz="6" w:space="1" w:color="auto"/>
        </w:pBdr>
        <w:spacing w:after="0" w:line="240" w:lineRule="auto"/>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color w:val="000000"/>
          <w:szCs w:val="20"/>
          <w:lang w:bidi="he-IL"/>
        </w:rPr>
        <w:t xml:space="preserve"> </w:t>
      </w:r>
    </w:p>
    <w:p w14:paraId="53431D45" w14:textId="1F2A9D2E" w:rsidR="00DE0DEF" w:rsidRPr="000B5EDD" w:rsidRDefault="009875E2" w:rsidP="00330C0B">
      <w:pPr>
        <w:spacing w:after="0" w:line="240" w:lineRule="auto"/>
        <w:jc w:val="both"/>
        <w:rPr>
          <w:rFonts w:asciiTheme="minorHAnsi" w:eastAsia="Times New Roman" w:hAnsiTheme="minorHAnsi" w:cstheme="minorHAnsi"/>
          <w:color w:val="000000"/>
          <w:szCs w:val="20"/>
          <w:lang w:bidi="he-IL"/>
        </w:rPr>
      </w:pPr>
      <w:r w:rsidRPr="000B5EDD">
        <w:rPr>
          <w:rFonts w:asciiTheme="minorHAnsi" w:eastAsia="Times New Roman" w:hAnsiTheme="minorHAnsi" w:cstheme="minorHAnsi"/>
          <w:b/>
          <w:bCs/>
          <w:color w:val="000000"/>
          <w:szCs w:val="20"/>
          <w:lang w:bidi="he-IL"/>
        </w:rPr>
        <w:t xml:space="preserve"> </w:t>
      </w:r>
    </w:p>
    <w:p w14:paraId="23AA34E9" w14:textId="18BFCE5E" w:rsidR="00DE0DEF" w:rsidRPr="000B5EDD" w:rsidRDefault="00DE0DEF" w:rsidP="00330C0B">
      <w:pPr>
        <w:spacing w:after="0" w:line="240" w:lineRule="auto"/>
        <w:jc w:val="center"/>
        <w:rPr>
          <w:rFonts w:ascii="Cambria" w:eastAsia="Times New Roman" w:hAnsi="Cambria" w:cstheme="minorHAnsi"/>
          <w:b/>
          <w:bCs/>
          <w:color w:val="000000"/>
          <w:sz w:val="28"/>
          <w:szCs w:val="28"/>
        </w:rPr>
      </w:pPr>
      <w:bookmarkStart w:id="2" w:name="_Hlk130402847"/>
      <w:r w:rsidRPr="000B5EDD">
        <w:rPr>
          <w:rFonts w:ascii="Cambria" w:eastAsia="Times New Roman" w:hAnsi="Cambria" w:cstheme="minorHAnsi"/>
          <w:b/>
          <w:bCs/>
          <w:color w:val="000000"/>
          <w:sz w:val="28"/>
          <w:szCs w:val="28"/>
        </w:rPr>
        <w:t>Welcome</w:t>
      </w:r>
      <w:r w:rsidR="009875E2" w:rsidRPr="000B5EDD">
        <w:rPr>
          <w:rFonts w:ascii="Cambria" w:eastAsia="Times New Roman" w:hAnsi="Cambria" w:cstheme="minorHAnsi"/>
          <w:b/>
          <w:bCs/>
          <w:color w:val="000000"/>
          <w:sz w:val="28"/>
          <w:szCs w:val="28"/>
        </w:rPr>
        <w:t xml:space="preserve"> </w:t>
      </w:r>
      <w:r w:rsidRPr="000B5EDD">
        <w:rPr>
          <w:rFonts w:ascii="Cambria" w:eastAsia="Times New Roman" w:hAnsi="Cambria" w:cstheme="minorHAnsi"/>
          <w:b/>
          <w:bCs/>
          <w:color w:val="000000"/>
          <w:sz w:val="28"/>
          <w:szCs w:val="28"/>
        </w:rPr>
        <w:t>to</w:t>
      </w:r>
      <w:r w:rsidR="009875E2" w:rsidRPr="000B5EDD">
        <w:rPr>
          <w:rFonts w:ascii="Cambria" w:eastAsia="Times New Roman" w:hAnsi="Cambria" w:cstheme="minorHAnsi"/>
          <w:b/>
          <w:bCs/>
          <w:color w:val="000000"/>
          <w:sz w:val="28"/>
          <w:szCs w:val="28"/>
        </w:rPr>
        <w:t xml:space="preserve"> </w:t>
      </w:r>
      <w:r w:rsidRPr="000B5EDD">
        <w:rPr>
          <w:rFonts w:ascii="Cambria" w:eastAsia="Times New Roman" w:hAnsi="Cambria" w:cstheme="minorHAnsi"/>
          <w:b/>
          <w:bCs/>
          <w:color w:val="000000"/>
          <w:sz w:val="28"/>
          <w:szCs w:val="28"/>
        </w:rPr>
        <w:t>the</w:t>
      </w:r>
      <w:r w:rsidR="009875E2" w:rsidRPr="000B5EDD">
        <w:rPr>
          <w:rFonts w:ascii="Cambria" w:eastAsia="Times New Roman" w:hAnsi="Cambria" w:cstheme="minorHAnsi"/>
          <w:b/>
          <w:bCs/>
          <w:color w:val="000000"/>
          <w:sz w:val="28"/>
          <w:szCs w:val="28"/>
        </w:rPr>
        <w:t xml:space="preserve"> </w:t>
      </w:r>
      <w:r w:rsidRPr="000B5EDD">
        <w:rPr>
          <w:rFonts w:ascii="Cambria" w:eastAsia="Times New Roman" w:hAnsi="Cambria" w:cstheme="minorHAnsi"/>
          <w:b/>
          <w:bCs/>
          <w:color w:val="000000"/>
          <w:sz w:val="28"/>
          <w:szCs w:val="28"/>
        </w:rPr>
        <w:t>World</w:t>
      </w:r>
      <w:r w:rsidR="009875E2" w:rsidRPr="000B5EDD">
        <w:rPr>
          <w:rFonts w:ascii="Cambria" w:eastAsia="Times New Roman" w:hAnsi="Cambria" w:cstheme="minorHAnsi"/>
          <w:b/>
          <w:bCs/>
          <w:color w:val="000000"/>
          <w:sz w:val="28"/>
          <w:szCs w:val="28"/>
        </w:rPr>
        <w:t xml:space="preserve"> </w:t>
      </w:r>
      <w:r w:rsidRPr="000B5EDD">
        <w:rPr>
          <w:rFonts w:ascii="Cambria" w:eastAsia="Times New Roman" w:hAnsi="Cambria" w:cstheme="minorHAnsi"/>
          <w:b/>
          <w:bCs/>
          <w:color w:val="000000"/>
          <w:sz w:val="28"/>
          <w:szCs w:val="28"/>
        </w:rPr>
        <w:t>of</w:t>
      </w:r>
      <w:r w:rsidR="009875E2" w:rsidRPr="000B5EDD">
        <w:rPr>
          <w:rFonts w:ascii="Cambria" w:eastAsia="Times New Roman" w:hAnsi="Cambria" w:cstheme="minorHAnsi"/>
          <w:b/>
          <w:bCs/>
          <w:color w:val="000000"/>
          <w:sz w:val="28"/>
          <w:szCs w:val="28"/>
        </w:rPr>
        <w:t xml:space="preserve"> </w:t>
      </w:r>
      <w:r w:rsidR="0052258D" w:rsidRPr="000B5EDD">
        <w:rPr>
          <w:rFonts w:ascii="Cambria" w:eastAsia="Times New Roman" w:hAnsi="Cambria" w:cstheme="minorHAnsi"/>
          <w:b/>
          <w:bCs/>
          <w:color w:val="000000"/>
          <w:sz w:val="28"/>
          <w:szCs w:val="28"/>
        </w:rPr>
        <w:t>Remez</w:t>
      </w:r>
      <w:r w:rsidR="009875E2" w:rsidRPr="000B5EDD">
        <w:rPr>
          <w:rFonts w:ascii="Cambria" w:eastAsia="Times New Roman" w:hAnsi="Cambria" w:cstheme="minorHAnsi"/>
          <w:b/>
          <w:bCs/>
          <w:color w:val="000000"/>
          <w:sz w:val="28"/>
          <w:szCs w:val="28"/>
        </w:rPr>
        <w:t xml:space="preserve"> </w:t>
      </w:r>
      <w:r w:rsidRPr="000B5EDD">
        <w:rPr>
          <w:rFonts w:ascii="Cambria" w:eastAsia="Times New Roman" w:hAnsi="Cambria" w:cstheme="minorHAnsi"/>
          <w:b/>
          <w:bCs/>
          <w:color w:val="000000"/>
          <w:sz w:val="28"/>
          <w:szCs w:val="28"/>
        </w:rPr>
        <w:t>Exegesis</w:t>
      </w:r>
    </w:p>
    <w:bookmarkEnd w:id="2"/>
    <w:p w14:paraId="53BC911B" w14:textId="77777777" w:rsidR="00DE0DEF" w:rsidRPr="000B5EDD" w:rsidRDefault="00DE0DEF" w:rsidP="00330C0B">
      <w:pPr>
        <w:spacing w:after="0" w:line="240" w:lineRule="auto"/>
        <w:rPr>
          <w:rFonts w:asciiTheme="minorHAnsi" w:eastAsia="Times New Roman" w:hAnsiTheme="minorHAnsi" w:cstheme="minorHAnsi"/>
          <w:color w:val="000000"/>
          <w:szCs w:val="20"/>
        </w:rPr>
      </w:pPr>
    </w:p>
    <w:p w14:paraId="04179713" w14:textId="115CBDE6" w:rsidR="00DE0DEF" w:rsidRPr="000B5EDD" w:rsidRDefault="00DE0DEF" w:rsidP="00330C0B">
      <w:pPr>
        <w:spacing w:after="0" w:line="240" w:lineRule="auto"/>
        <w:rPr>
          <w:rFonts w:asciiTheme="minorHAnsi" w:eastAsia="Times New Roman" w:hAnsiTheme="minorHAnsi" w:cstheme="minorHAnsi"/>
          <w:color w:val="000000"/>
          <w:szCs w:val="20"/>
        </w:rPr>
      </w:pPr>
      <w:bookmarkStart w:id="3" w:name="_Hlk130402806"/>
      <w:r w:rsidRPr="000B5EDD">
        <w:rPr>
          <w:rFonts w:asciiTheme="minorHAnsi" w:eastAsia="Times New Roman" w:hAnsiTheme="minorHAnsi" w:cstheme="minorHAnsi"/>
          <w:color w:val="000000"/>
          <w:szCs w:val="20"/>
        </w:rPr>
        <w:t>Thirteen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compiled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Rabbi</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Ishmael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Elisha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elucidation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Torah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making</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halakic</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deductions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strictly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speaking,</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mere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amplifications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seven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collected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Baraita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Ishmael,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forming</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introduction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Sifra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reading</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52258D" w:rsidRPr="000B5EDD">
        <w:rPr>
          <w:rFonts w:asciiTheme="minorHAnsi" w:eastAsia="Times New Roman" w:hAnsiTheme="minorHAnsi" w:cstheme="minorHAnsi"/>
          <w:color w:val="000000"/>
          <w:szCs w:val="20"/>
        </w:rPr>
        <w:t>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follows:</w:t>
      </w:r>
    </w:p>
    <w:p w14:paraId="180B5459" w14:textId="77777777" w:rsidR="00DE0DEF" w:rsidRPr="000B5EDD" w:rsidRDefault="00DE0DEF" w:rsidP="00330C0B">
      <w:pPr>
        <w:spacing w:after="0" w:line="240" w:lineRule="auto"/>
        <w:rPr>
          <w:rFonts w:asciiTheme="minorHAnsi" w:eastAsia="Times New Roman" w:hAnsiTheme="minorHAnsi" w:cstheme="minorHAnsi"/>
          <w:color w:val="000000"/>
          <w:szCs w:val="20"/>
        </w:rPr>
      </w:pPr>
    </w:p>
    <w:p w14:paraId="05AFA6C3" w14:textId="3D7EB976"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1.</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Ḳal</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wa-ḥomer</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Identical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with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first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p>
    <w:p w14:paraId="3E9D44CE" w14:textId="19C58C4B"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2.</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Gezerah</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shawah</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Identical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with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second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p>
    <w:p w14:paraId="326574FE" w14:textId="36052A9E"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3.</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Binyan</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ab</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deduced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single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passage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Scripture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deduced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two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passages.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combination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third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fourth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p>
    <w:p w14:paraId="79460C29" w14:textId="0FD0EE5C"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4.</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Kelal</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u-Peraṭ</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p>
    <w:p w14:paraId="0F4D8393" w14:textId="06371BD6"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5.</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u-Peraṭ</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u-kelal</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p>
    <w:p w14:paraId="2BBD497D" w14:textId="40B3446A"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b/>
          <w:bCs/>
          <w:color w:val="000000"/>
          <w:szCs w:val="20"/>
        </w:rPr>
        <w:t>6.</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Kelal</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u-Peraṭ</w:t>
      </w:r>
      <w:r w:rsidR="009875E2" w:rsidRPr="000B5EDD">
        <w:rPr>
          <w:rFonts w:asciiTheme="minorHAnsi" w:eastAsia="Times New Roman" w:hAnsiTheme="minorHAnsi" w:cstheme="minorHAnsi"/>
          <w:b/>
          <w:bCs/>
          <w:color w:val="000000"/>
          <w:szCs w:val="20"/>
        </w:rPr>
        <w:t xml:space="preserve"> </w:t>
      </w:r>
      <w:r w:rsidRPr="000B5EDD">
        <w:rPr>
          <w:rFonts w:asciiTheme="minorHAnsi" w:eastAsia="Times New Roman" w:hAnsiTheme="minorHAnsi" w:cstheme="minorHAnsi"/>
          <w:b/>
          <w:bCs/>
          <w:color w:val="000000"/>
          <w:szCs w:val="20"/>
        </w:rPr>
        <w:t>u-kelal</w:t>
      </w:r>
      <w:r w:rsidRPr="000B5EDD">
        <w:rPr>
          <w:rFonts w:asciiTheme="minorHAnsi" w:eastAsia="Times New Roman" w:hAnsiTheme="minorHAnsi" w:cstheme="minorHAnsi"/>
          <w:color w:val="000000"/>
          <w:szCs w:val="20"/>
        </w:rPr>
        <w: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p>
    <w:p w14:paraId="17B904E6" w14:textId="4803555A"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7.</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which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requires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elucidation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which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requires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elucidation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p>
    <w:p w14:paraId="2FFD9FC8" w14:textId="44AE8138"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8.</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implied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excepted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pedagogic</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purposes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elucidates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well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p>
    <w:p w14:paraId="2FE78649" w14:textId="1D7FDE1E"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9.</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implied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excepted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account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special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regulation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which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corresponds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concept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thus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isolated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decrease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rather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than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increase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rigidity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application.</w:t>
      </w:r>
    </w:p>
    <w:p w14:paraId="6017750F" w14:textId="13298A3E"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10.</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implied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excepted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account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some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other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special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regulation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which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does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not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correspond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concept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thus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isolated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either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decrease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increase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rigidity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application.</w:t>
      </w:r>
    </w:p>
    <w:p w14:paraId="7EF2B8C8" w14:textId="76AD7F94"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11.</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implied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excepted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account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new</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reversed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decision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can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referred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only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case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passage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under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consideration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makes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explicit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reference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it.</w:t>
      </w:r>
    </w:p>
    <w:p w14:paraId="40A7C5EB" w14:textId="75CC8CCE"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12.</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Deduction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from</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context.</w:t>
      </w:r>
    </w:p>
    <w:p w14:paraId="7F60AC8C" w14:textId="58C1C690"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13.</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two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Biblical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passages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contradict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each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other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contradiction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question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must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solved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reference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third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passage.</w:t>
      </w:r>
    </w:p>
    <w:p w14:paraId="3AC87171" w14:textId="77777777" w:rsidR="00DE0DEF" w:rsidRPr="000B5EDD" w:rsidRDefault="00DE0DEF" w:rsidP="00330C0B">
      <w:pPr>
        <w:spacing w:after="0" w:line="240" w:lineRule="auto"/>
        <w:rPr>
          <w:rFonts w:asciiTheme="minorHAnsi" w:eastAsia="Times New Roman" w:hAnsiTheme="minorHAnsi" w:cstheme="minorHAnsi"/>
          <w:color w:val="000000"/>
          <w:szCs w:val="20"/>
        </w:rPr>
      </w:pPr>
    </w:p>
    <w:p w14:paraId="36B4DC2F" w14:textId="518C8D7E" w:rsidR="00DE0DEF" w:rsidRPr="000B5EDD" w:rsidRDefault="00DE0DEF" w:rsidP="00330C0B">
      <w:pPr>
        <w:spacing w:after="0" w:line="240" w:lineRule="auto"/>
        <w:rPr>
          <w:rFonts w:asciiTheme="minorHAnsi" w:eastAsia="Times New Roman" w:hAnsiTheme="minorHAnsi" w:cstheme="minorHAnsi"/>
          <w:color w:val="000000"/>
          <w:szCs w:val="20"/>
        </w:rPr>
      </w:pP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seven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eleven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formed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subdivision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fifth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twelve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corresponds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seventh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but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amplified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certain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particulars;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thirteen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does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not</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occur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while,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other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sixth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Hillel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omitted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by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Ishmael.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With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regard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their</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application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in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general.</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These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rules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are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found</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also</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on</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the</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morning</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prayers</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of</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any</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Jewish</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Orthodox</w:t>
      </w:r>
      <w:r w:rsidR="009875E2" w:rsidRPr="000B5EDD">
        <w:rPr>
          <w:rFonts w:asciiTheme="minorHAnsi" w:eastAsia="Times New Roman" w:hAnsiTheme="minorHAnsi" w:cstheme="minorHAnsi"/>
          <w:color w:val="000000"/>
          <w:szCs w:val="20"/>
        </w:rPr>
        <w:t xml:space="preserve"> </w:t>
      </w:r>
      <w:r w:rsidRPr="000B5EDD">
        <w:rPr>
          <w:rFonts w:asciiTheme="minorHAnsi" w:eastAsia="Times New Roman" w:hAnsiTheme="minorHAnsi" w:cstheme="minorHAnsi"/>
          <w:color w:val="000000"/>
          <w:szCs w:val="20"/>
        </w:rPr>
        <w:t>Siddur.</w:t>
      </w:r>
    </w:p>
    <w:bookmarkEnd w:id="3"/>
    <w:p w14:paraId="536FD2A3" w14:textId="77777777" w:rsidR="00DE0DEF" w:rsidRPr="000B5EDD" w:rsidRDefault="00DE0DEF" w:rsidP="00330C0B">
      <w:pPr>
        <w:pBdr>
          <w:bottom w:val="double" w:sz="4" w:space="1" w:color="auto"/>
        </w:pBdr>
        <w:spacing w:after="0" w:line="240" w:lineRule="auto"/>
        <w:rPr>
          <w:rFonts w:asciiTheme="minorHAnsi" w:eastAsia="Times New Roman" w:hAnsiTheme="minorHAnsi" w:cstheme="minorHAnsi"/>
          <w:color w:val="000000"/>
          <w:szCs w:val="20"/>
        </w:rPr>
      </w:pPr>
    </w:p>
    <w:p w14:paraId="3EC5DA16" w14:textId="363BF6DF" w:rsidR="00DE0DEF" w:rsidRPr="000B5EDD" w:rsidRDefault="009875E2" w:rsidP="00330C0B">
      <w:pPr>
        <w:widowControl w:val="0"/>
        <w:spacing w:after="0" w:line="240" w:lineRule="auto"/>
        <w:rPr>
          <w:rFonts w:eastAsia="Times New Roman" w:cs="Times New Roman"/>
          <w:b/>
          <w:bCs/>
          <w:color w:val="000000"/>
          <w:sz w:val="22"/>
          <w:lang w:bidi="he-IL"/>
        </w:rPr>
      </w:pPr>
      <w:r w:rsidRPr="000B5EDD">
        <w:rPr>
          <w:rFonts w:eastAsia="Times New Roman" w:cs="Times New Roman"/>
          <w:b/>
          <w:bCs/>
          <w:color w:val="000000"/>
          <w:sz w:val="22"/>
          <w:lang w:bidi="he-IL"/>
        </w:rPr>
        <w:t xml:space="preserve"> </w:t>
      </w:r>
    </w:p>
    <w:p w14:paraId="474C54D5" w14:textId="3A98AFF5" w:rsidR="00DE0DEF" w:rsidRPr="000B5EDD" w:rsidRDefault="00DE0DEF" w:rsidP="00330C0B">
      <w:pPr>
        <w:widowControl w:val="0"/>
        <w:spacing w:after="0" w:line="240" w:lineRule="auto"/>
        <w:jc w:val="center"/>
        <w:rPr>
          <w:rFonts w:eastAsia="Times New Roman" w:cs="Times New Roman"/>
          <w:b/>
          <w:bCs/>
          <w:color w:val="000000"/>
          <w:sz w:val="22"/>
          <w:lang w:bidi="he-IL"/>
        </w:rPr>
      </w:pPr>
      <w:r w:rsidRPr="000B5EDD">
        <w:rPr>
          <w:rFonts w:ascii="Cambria" w:eastAsia="Calibri" w:hAnsi="Cambria" w:cs="Arial"/>
          <w:b/>
          <w:bCs/>
          <w:color w:val="000000"/>
          <w:sz w:val="28"/>
          <w:szCs w:val="28"/>
          <w:lang w:bidi="he-IL"/>
        </w:rPr>
        <w:lastRenderedPageBreak/>
        <w:t>Reading</w:t>
      </w:r>
      <w:r w:rsidR="009875E2" w:rsidRPr="000B5EDD">
        <w:rPr>
          <w:rFonts w:ascii="Cambria" w:eastAsia="Calibri" w:hAnsi="Cambria" w:cs="Arial"/>
          <w:b/>
          <w:bCs/>
          <w:color w:val="000000"/>
          <w:sz w:val="28"/>
          <w:szCs w:val="28"/>
          <w:lang w:bidi="he-IL"/>
        </w:rPr>
        <w:t xml:space="preserve"> </w:t>
      </w:r>
      <w:r w:rsidRPr="000B5EDD">
        <w:rPr>
          <w:rFonts w:ascii="Cambria" w:eastAsia="Calibri" w:hAnsi="Cambria" w:cs="Arial"/>
          <w:b/>
          <w:bCs/>
          <w:color w:val="000000"/>
          <w:sz w:val="28"/>
          <w:szCs w:val="28"/>
          <w:lang w:bidi="he-IL"/>
        </w:rPr>
        <w:t>Assignment:</w:t>
      </w:r>
    </w:p>
    <w:p w14:paraId="565F5D39" w14:textId="22A5F286" w:rsidR="00DE0DEF" w:rsidRPr="000B5EDD" w:rsidRDefault="009875E2" w:rsidP="00330C0B">
      <w:pPr>
        <w:widowControl w:val="0"/>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tbl>
      <w:tblPr>
        <w:tblStyle w:val="TableGrid3"/>
        <w:tblW w:w="0" w:type="auto"/>
        <w:jc w:val="center"/>
        <w:tblLook w:val="04A0" w:firstRow="1" w:lastRow="0" w:firstColumn="1" w:lastColumn="0" w:noHBand="0" w:noVBand="1"/>
      </w:tblPr>
      <w:tblGrid>
        <w:gridCol w:w="5107"/>
        <w:gridCol w:w="5107"/>
      </w:tblGrid>
      <w:tr w:rsidR="00DE0DEF" w:rsidRPr="000B5EDD" w14:paraId="2466ECE9" w14:textId="77777777" w:rsidTr="009875E2">
        <w:trPr>
          <w:jc w:val="center"/>
        </w:trPr>
        <w:tc>
          <w:tcPr>
            <w:tcW w:w="5107" w:type="dxa"/>
          </w:tcPr>
          <w:p w14:paraId="2388387D" w14:textId="575E54D5" w:rsidR="00DE0DEF" w:rsidRPr="000B5EDD" w:rsidRDefault="00DE0DEF" w:rsidP="00330C0B">
            <w:pPr>
              <w:jc w:val="center"/>
              <w:rPr>
                <w:rFonts w:ascii="Calibri" w:eastAsia="Times New Roman" w:hAnsi="Calibri" w:cs="Calibri"/>
                <w:color w:val="000000"/>
                <w:sz w:val="22"/>
                <w:lang w:val="en-US"/>
              </w:rPr>
            </w:pPr>
            <w:r w:rsidRPr="000B5EDD">
              <w:rPr>
                <w:rFonts w:ascii="Calibri" w:eastAsia="Times New Roman" w:hAnsi="Calibri" w:cs="Calibri"/>
                <w:b/>
                <w:bCs/>
                <w:color w:val="000000"/>
                <w:sz w:val="22"/>
                <w:u w:val="single"/>
                <w:lang w:val="en-US"/>
              </w:rPr>
              <w:t>The</w:t>
            </w:r>
            <w:r w:rsidR="009875E2" w:rsidRPr="000B5EDD">
              <w:rPr>
                <w:rFonts w:ascii="Calibri" w:eastAsia="Times New Roman" w:hAnsi="Calibri" w:cs="Calibri"/>
                <w:b/>
                <w:bCs/>
                <w:color w:val="000000"/>
                <w:sz w:val="22"/>
                <w:u w:val="single"/>
                <w:lang w:val="en-US"/>
              </w:rPr>
              <w:t xml:space="preserve"> </w:t>
            </w:r>
            <w:r w:rsidRPr="000B5EDD">
              <w:rPr>
                <w:rFonts w:ascii="Calibri" w:eastAsia="Times New Roman" w:hAnsi="Calibri" w:cs="Calibri"/>
                <w:b/>
                <w:bCs/>
                <w:color w:val="000000"/>
                <w:sz w:val="22"/>
                <w:u w:val="single"/>
                <w:lang w:val="en-US"/>
              </w:rPr>
              <w:t>Torah</w:t>
            </w:r>
            <w:r w:rsidR="009875E2" w:rsidRPr="000B5EDD">
              <w:rPr>
                <w:rFonts w:ascii="Calibri" w:eastAsia="Times New Roman" w:hAnsi="Calibri" w:cs="Calibri"/>
                <w:b/>
                <w:bCs/>
                <w:color w:val="000000"/>
                <w:sz w:val="22"/>
                <w:u w:val="single"/>
                <w:lang w:val="en-US"/>
              </w:rPr>
              <w:t xml:space="preserve"> </w:t>
            </w:r>
            <w:r w:rsidRPr="000B5EDD">
              <w:rPr>
                <w:rFonts w:ascii="Calibri" w:eastAsia="Times New Roman" w:hAnsi="Calibri" w:cs="Calibri"/>
                <w:b/>
                <w:bCs/>
                <w:color w:val="000000"/>
                <w:sz w:val="22"/>
                <w:u w:val="single"/>
                <w:lang w:val="en-US"/>
              </w:rPr>
              <w:t>Anthology:</w:t>
            </w:r>
            <w:r w:rsidR="009875E2" w:rsidRPr="000B5EDD">
              <w:rPr>
                <w:rFonts w:ascii="Calibri" w:eastAsia="Times New Roman" w:hAnsi="Calibri" w:cs="Calibri"/>
                <w:b/>
                <w:bCs/>
                <w:color w:val="000000"/>
                <w:sz w:val="22"/>
                <w:u w:val="single"/>
                <w:lang w:val="en-US"/>
              </w:rPr>
              <w:t xml:space="preserve"> </w:t>
            </w:r>
            <w:r w:rsidRPr="000B5EDD">
              <w:rPr>
                <w:rFonts w:ascii="Calibri" w:eastAsia="Times New Roman" w:hAnsi="Calibri" w:cs="Calibri"/>
                <w:b/>
                <w:bCs/>
                <w:color w:val="000000"/>
                <w:sz w:val="22"/>
                <w:u w:val="single"/>
                <w:lang w:val="en-US"/>
              </w:rPr>
              <w:t>Yalkut</w:t>
            </w:r>
            <w:r w:rsidR="009875E2" w:rsidRPr="000B5EDD">
              <w:rPr>
                <w:rFonts w:ascii="Calibri" w:eastAsia="Times New Roman" w:hAnsi="Calibri" w:cs="Calibri"/>
                <w:b/>
                <w:bCs/>
                <w:color w:val="000000"/>
                <w:sz w:val="22"/>
                <w:u w:val="single"/>
                <w:lang w:val="en-US"/>
              </w:rPr>
              <w:t xml:space="preserve"> </w:t>
            </w:r>
            <w:r w:rsidRPr="000B5EDD">
              <w:rPr>
                <w:rFonts w:ascii="Calibri" w:eastAsia="Times New Roman" w:hAnsi="Calibri" w:cs="Calibri"/>
                <w:b/>
                <w:bCs/>
                <w:color w:val="000000"/>
                <w:sz w:val="22"/>
                <w:u w:val="single"/>
                <w:lang w:val="en-US"/>
              </w:rPr>
              <w:t>Me’Am</w:t>
            </w:r>
            <w:r w:rsidR="009875E2" w:rsidRPr="000B5EDD">
              <w:rPr>
                <w:rFonts w:ascii="Calibri" w:eastAsia="Times New Roman" w:hAnsi="Calibri" w:cs="Calibri"/>
                <w:b/>
                <w:bCs/>
                <w:color w:val="000000"/>
                <w:sz w:val="22"/>
                <w:u w:val="single"/>
                <w:lang w:val="en-US"/>
              </w:rPr>
              <w:t xml:space="preserve"> </w:t>
            </w:r>
            <w:r w:rsidRPr="000B5EDD">
              <w:rPr>
                <w:rFonts w:ascii="Calibri" w:eastAsia="Times New Roman" w:hAnsi="Calibri" w:cs="Calibri"/>
                <w:b/>
                <w:bCs/>
                <w:color w:val="000000"/>
                <w:sz w:val="22"/>
                <w:u w:val="single"/>
                <w:lang w:val="en-US"/>
              </w:rPr>
              <w:t>Lo’Ez</w:t>
            </w:r>
            <w:r w:rsidR="009875E2" w:rsidRPr="000B5EDD">
              <w:rPr>
                <w:rFonts w:ascii="Calibri" w:eastAsia="Times New Roman" w:hAnsi="Calibri" w:cs="Calibri"/>
                <w:b/>
                <w:bCs/>
                <w:color w:val="000000"/>
                <w:sz w:val="22"/>
                <w:u w:val="single"/>
                <w:lang w:val="en-US"/>
              </w:rPr>
              <w:t xml:space="preserve"> </w:t>
            </w:r>
          </w:p>
          <w:p w14:paraId="3BEBD2A6" w14:textId="5242D60F" w:rsidR="00DE0DEF" w:rsidRPr="000B5EDD" w:rsidRDefault="00DE0DEF" w:rsidP="00330C0B">
            <w:pPr>
              <w:jc w:val="center"/>
              <w:rPr>
                <w:rFonts w:ascii="Calibri" w:eastAsia="Times New Roman" w:hAnsi="Calibri" w:cs="Calibri"/>
                <w:color w:val="000000"/>
                <w:sz w:val="22"/>
                <w:lang w:val="en-US"/>
              </w:rPr>
            </w:pPr>
            <w:r w:rsidRPr="000B5EDD">
              <w:rPr>
                <w:rFonts w:ascii="Calibri" w:eastAsia="Times New Roman" w:hAnsi="Calibri" w:cs="Calibri"/>
                <w:color w:val="000000"/>
                <w:sz w:val="22"/>
                <w:lang w:val="en-US"/>
              </w:rPr>
              <w:t>By:</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Rabbi</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Yaaqov</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Culi,</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Translated</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by:</w:t>
            </w:r>
            <w:r w:rsidR="009875E2" w:rsidRPr="000B5EDD">
              <w:rPr>
                <w:rFonts w:ascii="Calibri" w:eastAsia="Times New Roman" w:hAnsi="Calibri" w:cs="Calibri"/>
                <w:color w:val="000000"/>
                <w:sz w:val="22"/>
                <w:lang w:val="en-US"/>
              </w:rPr>
              <w:t xml:space="preserve"> </w:t>
            </w:r>
          </w:p>
          <w:p w14:paraId="60FD0FD5" w14:textId="161FFC11" w:rsidR="00DE0DEF" w:rsidRPr="000B5EDD" w:rsidRDefault="00DE0DEF" w:rsidP="00330C0B">
            <w:pPr>
              <w:jc w:val="center"/>
              <w:rPr>
                <w:rFonts w:ascii="Calibri" w:eastAsia="Times New Roman" w:hAnsi="Calibri" w:cs="Calibri"/>
                <w:color w:val="000000"/>
                <w:sz w:val="22"/>
                <w:lang w:val="en-US"/>
              </w:rPr>
            </w:pPr>
            <w:r w:rsidRPr="000B5EDD">
              <w:rPr>
                <w:rFonts w:ascii="Calibri" w:eastAsia="Times New Roman" w:hAnsi="Calibri" w:cs="Calibri"/>
                <w:color w:val="000000"/>
                <w:sz w:val="22"/>
                <w:lang w:val="en-US"/>
              </w:rPr>
              <w:t>Rabbi</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Aryeh</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Kaplan</w:t>
            </w:r>
          </w:p>
          <w:p w14:paraId="67553CF0" w14:textId="38BB7BC9" w:rsidR="00DE0DEF" w:rsidRPr="000B5EDD" w:rsidRDefault="00DE0DEF" w:rsidP="00330C0B">
            <w:pPr>
              <w:jc w:val="center"/>
              <w:rPr>
                <w:rFonts w:ascii="Calibri" w:eastAsia="Times New Roman" w:hAnsi="Calibri" w:cs="Calibri"/>
                <w:color w:val="000000"/>
                <w:sz w:val="22"/>
                <w:lang w:val="en-US"/>
              </w:rPr>
            </w:pPr>
            <w:r w:rsidRPr="000B5EDD">
              <w:rPr>
                <w:rFonts w:ascii="Calibri" w:eastAsia="Times New Roman" w:hAnsi="Calibri" w:cs="Calibri"/>
                <w:color w:val="000000"/>
                <w:sz w:val="22"/>
                <w:lang w:val="en-US"/>
              </w:rPr>
              <w:t>Published</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by:</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Moznaim</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Publishing</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Corp.</w:t>
            </w:r>
            <w:r w:rsidR="009875E2" w:rsidRPr="000B5EDD">
              <w:rPr>
                <w:rFonts w:ascii="Calibri" w:eastAsia="Times New Roman" w:hAnsi="Calibri" w:cs="Calibri"/>
                <w:color w:val="000000"/>
                <w:sz w:val="22"/>
                <w:lang w:val="en-US"/>
              </w:rPr>
              <w:t xml:space="preserve"> </w:t>
            </w:r>
          </w:p>
          <w:p w14:paraId="4C0FA5DE" w14:textId="13515D2B" w:rsidR="00DE0DEF" w:rsidRPr="000B5EDD" w:rsidRDefault="00DE0DEF" w:rsidP="00330C0B">
            <w:pPr>
              <w:jc w:val="center"/>
              <w:rPr>
                <w:rFonts w:ascii="Calibri" w:eastAsia="Times New Roman" w:hAnsi="Calibri" w:cs="Calibri"/>
                <w:color w:val="000000"/>
                <w:sz w:val="22"/>
                <w:lang w:val="en-US"/>
              </w:rPr>
            </w:pPr>
            <w:r w:rsidRPr="000B5EDD">
              <w:rPr>
                <w:rFonts w:ascii="Calibri" w:eastAsia="Times New Roman" w:hAnsi="Calibri" w:cs="Calibri"/>
                <w:color w:val="000000"/>
                <w:sz w:val="22"/>
                <w:lang w:val="en-US"/>
              </w:rPr>
              <w:t>(New</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York,</w:t>
            </w:r>
            <w:r w:rsidR="009875E2" w:rsidRPr="000B5EDD">
              <w:rPr>
                <w:rFonts w:ascii="Calibri" w:eastAsia="Times New Roman" w:hAnsi="Calibri" w:cs="Calibri"/>
                <w:color w:val="000000"/>
                <w:sz w:val="22"/>
                <w:lang w:val="en-US"/>
              </w:rPr>
              <w:t xml:space="preserve"> </w:t>
            </w:r>
            <w:r w:rsidRPr="000B5EDD">
              <w:rPr>
                <w:rFonts w:ascii="Calibri" w:eastAsia="Times New Roman" w:hAnsi="Calibri" w:cs="Calibri"/>
                <w:color w:val="000000"/>
                <w:sz w:val="22"/>
                <w:lang w:val="en-US"/>
              </w:rPr>
              <w:t>1988)</w:t>
            </w:r>
          </w:p>
          <w:p w14:paraId="0F5B17F5" w14:textId="0FE947AC" w:rsidR="00DE0DEF" w:rsidRPr="000B5EDD" w:rsidRDefault="009875E2" w:rsidP="00330C0B">
            <w:pPr>
              <w:rPr>
                <w:rFonts w:ascii="Calibri" w:eastAsia="Times New Roman" w:hAnsi="Calibri" w:cs="Calibri"/>
                <w:b/>
                <w:bCs/>
                <w:color w:val="000000"/>
                <w:sz w:val="22"/>
                <w:lang w:val="en-US"/>
              </w:rPr>
            </w:pP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Vol.</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3a</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“The</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Twelve</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Tribes”</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pp.</w:t>
            </w:r>
            <w:r w:rsidRPr="000B5EDD">
              <w:rPr>
                <w:rFonts w:ascii="Calibri" w:eastAsia="Times New Roman" w:hAnsi="Calibri" w:cs="Calibri"/>
                <w:b/>
                <w:bCs/>
                <w:color w:val="000000"/>
                <w:sz w:val="22"/>
                <w:lang w:val="en-US"/>
              </w:rPr>
              <w:t xml:space="preserve">  </w:t>
            </w:r>
            <w:r w:rsidR="00DE0DEF" w:rsidRPr="000B5EDD">
              <w:rPr>
                <w:rFonts w:ascii="Calibri" w:eastAsia="Times New Roman" w:hAnsi="Calibri" w:cs="Calibri"/>
                <w:b/>
                <w:bCs/>
                <w:color w:val="000000"/>
                <w:sz w:val="22"/>
                <w:lang w:val="en-US"/>
              </w:rPr>
              <w:t>75</w:t>
            </w:r>
            <w:r w:rsidRPr="000B5EDD">
              <w:rPr>
                <w:rFonts w:ascii="Calibri" w:eastAsia="Times New Roman" w:hAnsi="Calibri" w:cs="Calibri"/>
                <w:b/>
                <w:bCs/>
                <w:color w:val="000000"/>
                <w:sz w:val="22"/>
                <w:lang w:val="en-US"/>
              </w:rPr>
              <w:t xml:space="preserve"> </w:t>
            </w:r>
            <w:r w:rsidR="00B03359" w:rsidRPr="000B5EDD">
              <w:rPr>
                <w:rFonts w:ascii="Calibri" w:eastAsia="Times New Roman" w:hAnsi="Calibri" w:cs="Calibri"/>
                <w:b/>
                <w:bCs/>
                <w:color w:val="000000"/>
                <w:sz w:val="22"/>
                <w:lang w:val="en-US"/>
              </w:rPr>
              <w:t>-</w:t>
            </w:r>
            <w:r w:rsidRPr="000B5EDD">
              <w:rPr>
                <w:rFonts w:ascii="Calibri" w:eastAsia="Times New Roman" w:hAnsi="Calibri" w:cs="Calibri"/>
                <w:b/>
                <w:bCs/>
                <w:color w:val="000000"/>
                <w:sz w:val="22"/>
                <w:lang w:val="en-US"/>
              </w:rPr>
              <w:t xml:space="preserve"> </w:t>
            </w:r>
            <w:r w:rsidR="00B03359" w:rsidRPr="000B5EDD">
              <w:rPr>
                <w:rFonts w:ascii="Calibri" w:eastAsia="Times New Roman" w:hAnsi="Calibri" w:cs="Calibri"/>
                <w:b/>
                <w:bCs/>
                <w:color w:val="000000"/>
                <w:sz w:val="22"/>
                <w:lang w:val="en-US"/>
              </w:rPr>
              <w:t>89</w:t>
            </w:r>
          </w:p>
        </w:tc>
        <w:tc>
          <w:tcPr>
            <w:tcW w:w="5107" w:type="dxa"/>
          </w:tcPr>
          <w:p w14:paraId="34B2D178" w14:textId="78B05A9F" w:rsidR="00DE0DEF" w:rsidRPr="000B5EDD" w:rsidRDefault="00DE0DEF" w:rsidP="00330C0B">
            <w:pPr>
              <w:jc w:val="center"/>
              <w:rPr>
                <w:rFonts w:ascii="Calibri" w:eastAsia="Calibri" w:hAnsi="Calibri" w:cs="Calibri"/>
                <w:b/>
                <w:bCs/>
                <w:color w:val="000000"/>
                <w:sz w:val="22"/>
                <w:u w:val="single"/>
                <w:lang w:val="en-US"/>
              </w:rPr>
            </w:pPr>
            <w:r w:rsidRPr="000B5EDD">
              <w:rPr>
                <w:rFonts w:ascii="Calibri" w:eastAsia="Calibri" w:hAnsi="Calibri" w:cs="Calibri"/>
                <w:b/>
                <w:bCs/>
                <w:color w:val="000000"/>
                <w:sz w:val="22"/>
                <w:u w:val="single"/>
                <w:lang w:val="en-US"/>
              </w:rPr>
              <w:t>Ramban:</w:t>
            </w:r>
            <w:r w:rsidR="009875E2" w:rsidRPr="000B5EDD">
              <w:rPr>
                <w:rFonts w:ascii="Calibri" w:eastAsia="Calibri" w:hAnsi="Calibri" w:cs="Calibri"/>
                <w:b/>
                <w:bCs/>
                <w:color w:val="000000"/>
                <w:sz w:val="22"/>
                <w:u w:val="single"/>
                <w:lang w:val="en-US"/>
              </w:rPr>
              <w:t xml:space="preserve"> </w:t>
            </w:r>
            <w:r w:rsidRPr="000B5EDD">
              <w:rPr>
                <w:rFonts w:ascii="Calibri" w:eastAsia="Calibri" w:hAnsi="Calibri" w:cs="Calibri"/>
                <w:b/>
                <w:bCs/>
                <w:color w:val="000000"/>
                <w:sz w:val="22"/>
                <w:u w:val="single"/>
                <w:lang w:val="en-US"/>
              </w:rPr>
              <w:t>Genesis</w:t>
            </w:r>
            <w:r w:rsidR="009875E2" w:rsidRPr="000B5EDD">
              <w:rPr>
                <w:rFonts w:ascii="Calibri" w:eastAsia="Calibri" w:hAnsi="Calibri" w:cs="Calibri"/>
                <w:b/>
                <w:bCs/>
                <w:color w:val="000000"/>
                <w:sz w:val="22"/>
                <w:u w:val="single"/>
                <w:lang w:val="en-US"/>
              </w:rPr>
              <w:t xml:space="preserve"> </w:t>
            </w:r>
            <w:r w:rsidRPr="000B5EDD">
              <w:rPr>
                <w:rFonts w:ascii="Calibri" w:eastAsia="Calibri" w:hAnsi="Calibri" w:cs="Calibri"/>
                <w:b/>
                <w:bCs/>
                <w:color w:val="000000"/>
                <w:sz w:val="22"/>
                <w:u w:val="single"/>
                <w:lang w:val="en-US"/>
              </w:rPr>
              <w:t>Commentary</w:t>
            </w:r>
            <w:r w:rsidR="009875E2" w:rsidRPr="000B5EDD">
              <w:rPr>
                <w:rFonts w:ascii="Calibri" w:eastAsia="Calibri" w:hAnsi="Calibri" w:cs="Calibri"/>
                <w:b/>
                <w:bCs/>
                <w:color w:val="000000"/>
                <w:sz w:val="22"/>
                <w:u w:val="single"/>
                <w:lang w:val="en-US"/>
              </w:rPr>
              <w:t xml:space="preserve"> </w:t>
            </w:r>
            <w:r w:rsidRPr="000B5EDD">
              <w:rPr>
                <w:rFonts w:ascii="Calibri" w:eastAsia="Calibri" w:hAnsi="Calibri" w:cs="Calibri"/>
                <w:b/>
                <w:bCs/>
                <w:color w:val="000000"/>
                <w:sz w:val="22"/>
                <w:u w:val="single"/>
                <w:lang w:val="en-US"/>
              </w:rPr>
              <w:t>on</w:t>
            </w:r>
            <w:r w:rsidR="009875E2" w:rsidRPr="000B5EDD">
              <w:rPr>
                <w:rFonts w:ascii="Calibri" w:eastAsia="Calibri" w:hAnsi="Calibri" w:cs="Calibri"/>
                <w:b/>
                <w:bCs/>
                <w:color w:val="000000"/>
                <w:sz w:val="22"/>
                <w:u w:val="single"/>
                <w:lang w:val="en-US"/>
              </w:rPr>
              <w:t xml:space="preserve"> </w:t>
            </w:r>
            <w:r w:rsidRPr="000B5EDD">
              <w:rPr>
                <w:rFonts w:ascii="Calibri" w:eastAsia="Calibri" w:hAnsi="Calibri" w:cs="Calibri"/>
                <w:b/>
                <w:bCs/>
                <w:color w:val="000000"/>
                <w:sz w:val="22"/>
                <w:u w:val="single"/>
                <w:lang w:val="en-US"/>
              </w:rPr>
              <w:t>the</w:t>
            </w:r>
            <w:r w:rsidR="009875E2" w:rsidRPr="000B5EDD">
              <w:rPr>
                <w:rFonts w:ascii="Calibri" w:eastAsia="Calibri" w:hAnsi="Calibri" w:cs="Calibri"/>
                <w:b/>
                <w:bCs/>
                <w:color w:val="000000"/>
                <w:sz w:val="22"/>
                <w:u w:val="single"/>
                <w:lang w:val="en-US"/>
              </w:rPr>
              <w:t xml:space="preserve"> </w:t>
            </w:r>
            <w:r w:rsidRPr="000B5EDD">
              <w:rPr>
                <w:rFonts w:ascii="Calibri" w:eastAsia="Calibri" w:hAnsi="Calibri" w:cs="Calibri"/>
                <w:b/>
                <w:bCs/>
                <w:color w:val="000000"/>
                <w:sz w:val="22"/>
                <w:u w:val="single"/>
                <w:lang w:val="en-US"/>
              </w:rPr>
              <w:t>Torah</w:t>
            </w:r>
          </w:p>
          <w:p w14:paraId="4B1ABCAA" w14:textId="77777777" w:rsidR="00DE0DEF" w:rsidRPr="000B5EDD" w:rsidRDefault="00DE0DEF" w:rsidP="00330C0B">
            <w:pPr>
              <w:jc w:val="center"/>
              <w:rPr>
                <w:rFonts w:ascii="Calibri" w:eastAsia="Calibri" w:hAnsi="Calibri" w:cs="Calibri"/>
                <w:color w:val="000000"/>
                <w:sz w:val="22"/>
                <w:lang w:val="en-US"/>
              </w:rPr>
            </w:pPr>
          </w:p>
          <w:p w14:paraId="5BC497F4" w14:textId="0E69EFCA" w:rsidR="00DE0DEF" w:rsidRPr="000B5EDD" w:rsidRDefault="00DE0DEF" w:rsidP="00330C0B">
            <w:pPr>
              <w:jc w:val="center"/>
              <w:rPr>
                <w:rFonts w:ascii="Calibri" w:eastAsia="Calibri" w:hAnsi="Calibri" w:cs="Calibri"/>
                <w:color w:val="000000"/>
                <w:sz w:val="22"/>
                <w:lang w:val="en-US"/>
              </w:rPr>
            </w:pPr>
            <w:r w:rsidRPr="000B5EDD">
              <w:rPr>
                <w:rFonts w:ascii="Calibri" w:eastAsia="Calibri" w:hAnsi="Calibri" w:cs="Calibri"/>
                <w:color w:val="000000"/>
                <w:sz w:val="22"/>
                <w:lang w:val="en-US"/>
              </w:rPr>
              <w:t>Translated</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and</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Annotated</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by</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Rabbi</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Dr.</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Charles</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Chavel</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Published</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by</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Shilo</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Publishing</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House,</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Inc.</w:t>
            </w:r>
            <w:r w:rsidR="009875E2" w:rsidRPr="000B5EDD">
              <w:rPr>
                <w:rFonts w:ascii="Calibri" w:eastAsia="Calibri" w:hAnsi="Calibri" w:cs="Calibri"/>
                <w:color w:val="000000"/>
                <w:sz w:val="22"/>
                <w:lang w:val="en-US"/>
              </w:rPr>
              <w:t xml:space="preserve"> </w:t>
            </w:r>
          </w:p>
          <w:p w14:paraId="20064F73" w14:textId="18A4F660" w:rsidR="00DE0DEF" w:rsidRPr="000B5EDD" w:rsidRDefault="00DE0DEF" w:rsidP="00330C0B">
            <w:pPr>
              <w:jc w:val="center"/>
              <w:rPr>
                <w:rFonts w:ascii="Calibri" w:eastAsia="Calibri" w:hAnsi="Calibri" w:cs="Calibri"/>
                <w:color w:val="000000"/>
                <w:sz w:val="22"/>
                <w:lang w:val="en-US"/>
              </w:rPr>
            </w:pPr>
            <w:r w:rsidRPr="000B5EDD">
              <w:rPr>
                <w:rFonts w:ascii="Calibri" w:eastAsia="Calibri" w:hAnsi="Calibri" w:cs="Calibri"/>
                <w:color w:val="000000"/>
                <w:sz w:val="22"/>
                <w:lang w:val="en-US"/>
              </w:rPr>
              <w:t>(New</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York,</w:t>
            </w:r>
            <w:r w:rsidR="009875E2" w:rsidRPr="000B5EDD">
              <w:rPr>
                <w:rFonts w:ascii="Calibri" w:eastAsia="Calibri" w:hAnsi="Calibri" w:cs="Calibri"/>
                <w:color w:val="000000"/>
                <w:sz w:val="22"/>
                <w:lang w:val="en-US"/>
              </w:rPr>
              <w:t xml:space="preserve"> </w:t>
            </w:r>
            <w:r w:rsidRPr="000B5EDD">
              <w:rPr>
                <w:rFonts w:ascii="Calibri" w:eastAsia="Calibri" w:hAnsi="Calibri" w:cs="Calibri"/>
                <w:color w:val="000000"/>
                <w:sz w:val="22"/>
                <w:lang w:val="en-US"/>
              </w:rPr>
              <w:t>1971)</w:t>
            </w:r>
            <w:r w:rsidR="009875E2" w:rsidRPr="000B5EDD">
              <w:rPr>
                <w:rFonts w:ascii="Calibri" w:eastAsia="Calibri" w:hAnsi="Calibri" w:cs="Calibri"/>
                <w:color w:val="000000"/>
                <w:sz w:val="22"/>
                <w:lang w:val="en-US"/>
              </w:rPr>
              <w:t xml:space="preserve"> </w:t>
            </w:r>
          </w:p>
          <w:p w14:paraId="2D22A028" w14:textId="42CA4EE7" w:rsidR="00DE0DEF" w:rsidRPr="000B5EDD" w:rsidRDefault="00DE0DEF" w:rsidP="00330C0B">
            <w:pPr>
              <w:jc w:val="center"/>
              <w:rPr>
                <w:rFonts w:ascii="Calibri" w:eastAsia="Times New Roman" w:hAnsi="Calibri" w:cs="Calibri"/>
                <w:b/>
                <w:bCs/>
                <w:color w:val="000000"/>
                <w:sz w:val="22"/>
                <w:lang w:val="en-US"/>
              </w:rPr>
            </w:pPr>
            <w:r w:rsidRPr="000B5EDD">
              <w:rPr>
                <w:rFonts w:ascii="Calibri" w:eastAsia="Calibri" w:hAnsi="Calibri" w:cs="Calibri"/>
                <w:b/>
                <w:bCs/>
                <w:color w:val="000000"/>
                <w:sz w:val="22"/>
                <w:lang w:val="en-US"/>
              </w:rPr>
              <w:t>pp.</w:t>
            </w:r>
            <w:r w:rsidR="009875E2" w:rsidRPr="000B5EDD">
              <w:rPr>
                <w:rFonts w:ascii="Calibri" w:eastAsia="Calibri" w:hAnsi="Calibri" w:cs="Calibri"/>
                <w:b/>
                <w:bCs/>
                <w:color w:val="000000"/>
                <w:sz w:val="22"/>
                <w:lang w:val="en-US"/>
              </w:rPr>
              <w:t xml:space="preserve"> </w:t>
            </w:r>
            <w:r w:rsidRPr="000B5EDD">
              <w:rPr>
                <w:rFonts w:ascii="Calibri" w:eastAsia="Calibri" w:hAnsi="Calibri" w:cs="Calibri"/>
                <w:b/>
                <w:bCs/>
                <w:color w:val="000000"/>
                <w:sz w:val="22"/>
                <w:lang w:val="en-US"/>
              </w:rPr>
              <w:t>3</w:t>
            </w:r>
            <w:r w:rsidR="00B03359" w:rsidRPr="000B5EDD">
              <w:rPr>
                <w:rFonts w:ascii="Calibri" w:eastAsia="Calibri" w:hAnsi="Calibri" w:cs="Calibri"/>
                <w:b/>
                <w:bCs/>
                <w:color w:val="000000"/>
                <w:sz w:val="22"/>
                <w:lang w:val="en-US"/>
              </w:rPr>
              <w:t>72</w:t>
            </w:r>
            <w:r w:rsidR="009875E2" w:rsidRPr="000B5EDD">
              <w:rPr>
                <w:rFonts w:ascii="Calibri" w:eastAsia="Calibri" w:hAnsi="Calibri" w:cs="Calibri"/>
                <w:b/>
                <w:bCs/>
                <w:color w:val="000000"/>
                <w:sz w:val="22"/>
                <w:lang w:val="en-US"/>
              </w:rPr>
              <w:t xml:space="preserve"> </w:t>
            </w:r>
            <w:r w:rsidRPr="000B5EDD">
              <w:rPr>
                <w:rFonts w:ascii="Calibri" w:eastAsia="Calibri" w:hAnsi="Calibri" w:cs="Calibri"/>
                <w:b/>
                <w:bCs/>
                <w:color w:val="000000"/>
                <w:sz w:val="22"/>
                <w:lang w:val="en-US"/>
              </w:rPr>
              <w:t>-</w:t>
            </w:r>
            <w:r w:rsidR="009875E2" w:rsidRPr="000B5EDD">
              <w:rPr>
                <w:rFonts w:ascii="Calibri" w:eastAsia="Calibri" w:hAnsi="Calibri" w:cs="Calibri"/>
                <w:b/>
                <w:bCs/>
                <w:color w:val="000000"/>
                <w:sz w:val="22"/>
                <w:lang w:val="en-US"/>
              </w:rPr>
              <w:t xml:space="preserve"> </w:t>
            </w:r>
            <w:r w:rsidRPr="000B5EDD">
              <w:rPr>
                <w:rFonts w:ascii="Calibri" w:eastAsia="Calibri" w:hAnsi="Calibri" w:cs="Calibri"/>
                <w:b/>
                <w:bCs/>
                <w:color w:val="000000"/>
                <w:sz w:val="22"/>
                <w:lang w:val="en-US"/>
              </w:rPr>
              <w:t>37</w:t>
            </w:r>
            <w:r w:rsidR="00B03359" w:rsidRPr="000B5EDD">
              <w:rPr>
                <w:rFonts w:ascii="Calibri" w:eastAsia="Calibri" w:hAnsi="Calibri" w:cs="Calibri"/>
                <w:b/>
                <w:bCs/>
                <w:color w:val="000000"/>
                <w:sz w:val="22"/>
                <w:lang w:val="en-US"/>
              </w:rPr>
              <w:t>9</w:t>
            </w:r>
          </w:p>
        </w:tc>
      </w:tr>
    </w:tbl>
    <w:p w14:paraId="1B9B59F9" w14:textId="77777777" w:rsidR="00DE0DEF" w:rsidRPr="000B5EDD" w:rsidRDefault="00DE0DEF" w:rsidP="00330C0B">
      <w:pPr>
        <w:pBdr>
          <w:bottom w:val="double" w:sz="6" w:space="1" w:color="auto"/>
        </w:pBdr>
        <w:spacing w:after="0" w:line="240" w:lineRule="auto"/>
        <w:jc w:val="both"/>
        <w:rPr>
          <w:rFonts w:ascii="Calibri" w:eastAsia="Times New Roman" w:hAnsi="Calibri" w:cs="Times New Roman"/>
          <w:color w:val="000000"/>
          <w:sz w:val="22"/>
          <w:lang w:bidi="he-IL"/>
        </w:rPr>
      </w:pPr>
    </w:p>
    <w:p w14:paraId="4C8B0A44" w14:textId="03DBB009" w:rsidR="00A61388" w:rsidRPr="000B5EDD" w:rsidRDefault="009875E2" w:rsidP="00614920">
      <w:pPr>
        <w:spacing w:after="0" w:line="240" w:lineRule="auto"/>
        <w:jc w:val="both"/>
        <w:rPr>
          <w:rFonts w:ascii="Cambria" w:eastAsia="Book Antiqua" w:hAnsi="Cambria" w:cs="Times New Roman"/>
          <w:b/>
          <w:sz w:val="28"/>
          <w:szCs w:val="28"/>
          <w:lang w:bidi="he-IL"/>
        </w:rPr>
      </w:pPr>
      <w:r w:rsidRPr="000B5EDD">
        <w:rPr>
          <w:rFonts w:eastAsia="Times New Roman" w:cs="Times New Roman"/>
          <w:color w:val="000000"/>
          <w:sz w:val="22"/>
          <w:lang w:bidi="he-IL"/>
        </w:rPr>
        <w:t xml:space="preserve"> </w:t>
      </w:r>
    </w:p>
    <w:p w14:paraId="052D6798" w14:textId="025E6085" w:rsidR="00DE0DEF" w:rsidRPr="000B5EDD" w:rsidRDefault="00DE0DEF" w:rsidP="00330C0B">
      <w:pPr>
        <w:spacing w:after="0" w:line="240" w:lineRule="auto"/>
        <w:jc w:val="both"/>
        <w:rPr>
          <w:rFonts w:ascii="Cambria" w:eastAsia="Times New Roman" w:hAnsi="Cambria" w:cs="Times New Roman"/>
          <w:color w:val="000000"/>
          <w:sz w:val="22"/>
          <w:lang w:bidi="he-IL"/>
        </w:rPr>
      </w:pPr>
      <w:r w:rsidRPr="000B5EDD">
        <w:rPr>
          <w:rFonts w:ascii="Cambria" w:eastAsia="Times New Roman" w:hAnsi="Cambria" w:cs="Times New Roman"/>
          <w:b/>
          <w:bCs/>
          <w:color w:val="000000"/>
          <w:sz w:val="28"/>
          <w:szCs w:val="28"/>
          <w:lang w:bidi="he-IL"/>
        </w:rPr>
        <w:t>Rashi’s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Commentary</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for:</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color w:val="000000"/>
          <w:sz w:val="22"/>
          <w:lang w:bidi="he-IL"/>
        </w:rPr>
        <w:t xml:space="preserve"> </w:t>
      </w:r>
      <w:r w:rsidRPr="000B5EDD">
        <w:rPr>
          <w:rFonts w:ascii="Cambria" w:eastAsia="Times New Roman" w:hAnsi="Cambria" w:cs="Times New Roman"/>
          <w:b/>
          <w:bCs/>
          <w:color w:val="000000"/>
          <w:sz w:val="28"/>
          <w:szCs w:val="28"/>
          <w:lang w:bidi="he-IL"/>
        </w:rPr>
        <w:t>B’resheet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(Genesis)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‎‎‎‎‎‎‎30:22</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31:2</w:t>
      </w:r>
      <w:r w:rsidRPr="000B5EDD">
        <w:rPr>
          <w:rFonts w:ascii="Cambria" w:eastAsia="Times New Roman" w:hAnsi="Cambria" w:cs="Times New Roman"/>
          <w:color w:val="000000"/>
          <w:sz w:val="28"/>
          <w:szCs w:val="28"/>
          <w:lang w:bidi="he-IL"/>
        </w:rPr>
        <w:t>‎‎</w:t>
      </w:r>
      <w:r w:rsidRPr="000B5EDD">
        <w:rPr>
          <w:rFonts w:ascii="Cambria" w:eastAsia="Times New Roman" w:hAnsi="Cambria" w:cs="Times New Roman"/>
          <w:b/>
          <w:bCs/>
          <w:color w:val="000000"/>
          <w:sz w:val="28"/>
          <w:szCs w:val="28"/>
          <w:lang w:bidi="he-IL"/>
        </w:rPr>
        <w:t>‎</w:t>
      </w:r>
    </w:p>
    <w:p w14:paraId="39EBDDAE" w14:textId="75472D0A" w:rsidR="00DE0DEF" w:rsidRPr="000B5EDD" w:rsidRDefault="009875E2" w:rsidP="00330C0B">
      <w:pPr>
        <w:spacing w:after="0" w:line="240" w:lineRule="auto"/>
        <w:ind w:firstLine="720"/>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p w14:paraId="28A41D2D" w14:textId="704D17B6"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remembered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Rachel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73:4)</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remembered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signs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sister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troubled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Esau’s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perhaps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Jacob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divorce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because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wicked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Esau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idea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payetan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incorporated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for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first</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day</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of</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Rosh</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Hashanah,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entitled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אֶבֶן</w:t>
      </w:r>
      <w:r w:rsidR="009875E2" w:rsidRPr="000B5EDD">
        <w:rPr>
          <w:rFonts w:ascii="Calibri" w:eastAsia="Times New Roman" w:hAnsi="Calibri" w:cs="Times New Roman"/>
          <w:color w:val="000000"/>
          <w:sz w:val="22"/>
          <w:rtl/>
          <w:lang w:bidi="he-IL"/>
        </w:rPr>
        <w:t xml:space="preserve"> </w:t>
      </w:r>
      <w:r w:rsidRPr="000B5EDD">
        <w:rPr>
          <w:rFonts w:ascii="Calibri" w:eastAsia="Times New Roman" w:hAnsi="Calibri" w:cs="Times New Roman"/>
          <w:color w:val="000000"/>
          <w:sz w:val="22"/>
          <w:rtl/>
          <w:lang w:bidi="he-IL"/>
        </w:rPr>
        <w:t>חוּג</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When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ruddy</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one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(Esau)</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saw</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that</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she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(Rachel)</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had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not</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experienced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birth</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pangs,</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wished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to</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take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her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for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himself,</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and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she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was</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terrified.</w:t>
      </w:r>
    </w:p>
    <w:p w14:paraId="3B000D55" w14:textId="31D1A1D9"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C0C4262" w14:textId="450E1FBC"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taken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אָסַף</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took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place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similarly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4:1):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אֱסֽף</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reproach”;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9:19):</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taken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יֵאָסֵף</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4:15):</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withdrawn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אָסְפוּ</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shining”;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60:20):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gathered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יֵאָסֵף</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hidden.</w:t>
      </w:r>
    </w:p>
    <w:p w14:paraId="4D5B6E89" w14:textId="53A60E9B"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7AC5BCE" w14:textId="4EFFEBA4"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reproach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barren,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[people]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wicked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Esau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Buber,</w:t>
      </w:r>
      <w:r w:rsidR="009875E2" w:rsidRPr="000B5EDD">
        <w:rPr>
          <w:rFonts w:ascii="Calibri" w:eastAsia="Times New Roman" w:hAnsi="Calibri" w:cs="Times New Roman"/>
          <w:color w:val="000000"/>
          <w:sz w:val="22"/>
          <w:lang w:bidi="he-IL"/>
        </w:rPr>
        <w:t xml:space="preserve"> </w:t>
      </w:r>
      <w:r w:rsidR="0052258D" w:rsidRPr="000B5EDD">
        <w:rPr>
          <w:rFonts w:ascii="Calibri" w:eastAsia="Times New Roman" w:hAnsi="Calibri" w:cs="Times New Roman"/>
          <w:color w:val="000000"/>
          <w:sz w:val="22"/>
          <w:lang w:bidi="he-IL"/>
        </w:rPr>
        <w:t>Vayeitzei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Aggadah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73:5)</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[explains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lang w:bidi="he-IL"/>
        </w:rPr>
        <w:t>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woman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child,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blame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faults.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blames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p>
    <w:p w14:paraId="3A4AC61A" w14:textId="42CD2ABB"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19EAC3C" w14:textId="182613DB"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grant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yet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another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knew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prophecy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Jacob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destined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establish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twelve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tribes.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destined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establish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more].-[from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72:6]</w:t>
      </w:r>
    </w:p>
    <w:p w14:paraId="1F425D01" w14:textId="7D7D6D34"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FF6B5B8" w14:textId="5576D255"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Rachel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borne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Joseph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adversary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Esau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(Obadiah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Jacob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Joseph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Esau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stubble.”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anything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distance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Joseph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Jacob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trusted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blessed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desired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return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Canaan].-[from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123b,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ben</w:t>
      </w:r>
      <w:r w:rsidR="009875E2" w:rsidRPr="000B5EDD">
        <w:rPr>
          <w:rFonts w:ascii="Calibri" w:eastAsia="Times New Roman" w:hAnsi="Calibri" w:cs="Times New Roman"/>
          <w:color w:val="000000"/>
          <w:sz w:val="22"/>
          <w:lang w:bidi="he-IL"/>
        </w:rPr>
        <w:t xml:space="preserve"> </w:t>
      </w:r>
      <w:r w:rsidR="0052258D" w:rsidRPr="000B5EDD">
        <w:rPr>
          <w:rFonts w:ascii="Calibri" w:eastAsia="Times New Roman" w:hAnsi="Calibri" w:cs="Times New Roman"/>
          <w:color w:val="000000"/>
          <w:sz w:val="22"/>
          <w:lang w:bidi="he-IL"/>
        </w:rPr>
        <w:t>Uziel</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73:7]</w:t>
      </w:r>
    </w:p>
    <w:p w14:paraId="46A64330" w14:textId="2889FA31"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36C5F20" w14:textId="0DF54163"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Give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wives,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etc.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permission.-[from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Zohar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vol.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158b]</w:t>
      </w:r>
    </w:p>
    <w:p w14:paraId="1F8A54E6" w14:textId="105AAAB7"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8E7C237" w14:textId="40888A77"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27</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divined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diviner.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I</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ascertained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with</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my</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divination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that</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a</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blessing</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came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to</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me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through</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29:</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6):</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behold,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daughter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Rachel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sheep”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possible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daughter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shepherds?).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(31:1):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Laban’s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Tanchuma</w:t>
      </w:r>
      <w:r w:rsidR="009875E2" w:rsidRPr="000B5EDD">
        <w:rPr>
          <w:rFonts w:ascii="Calibri" w:eastAsia="Times New Roman" w:hAnsi="Calibri" w:cs="Times New Roman"/>
          <w:color w:val="000000"/>
          <w:sz w:val="22"/>
          <w:lang w:bidi="he-IL"/>
        </w:rPr>
        <w:t xml:space="preserve"> </w:t>
      </w:r>
      <w:r w:rsidR="0052258D" w:rsidRPr="000B5EDD">
        <w:rPr>
          <w:rFonts w:ascii="Calibri" w:eastAsia="Times New Roman" w:hAnsi="Calibri" w:cs="Times New Roman"/>
          <w:color w:val="000000"/>
          <w:sz w:val="22"/>
          <w:lang w:bidi="he-IL"/>
        </w:rPr>
        <w:t>Shemot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16]</w:t>
      </w:r>
    </w:p>
    <w:p w14:paraId="0E127679" w14:textId="2D683316"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557C629" w14:textId="57506AA0"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28</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Specify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נָקְבָה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interpreted]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פָָּרֵישׁ</w:t>
      </w:r>
      <w:r w:rsidR="009875E2" w:rsidRPr="000B5EDD">
        <w:rPr>
          <w:rFonts w:ascii="Calibri" w:eastAsia="Times New Roman" w:hAnsi="Calibri" w:cs="Times New Roman"/>
          <w:color w:val="000000"/>
          <w:sz w:val="22"/>
          <w:rtl/>
          <w:lang w:bidi="he-IL"/>
        </w:rPr>
        <w:t xml:space="preserve"> </w:t>
      </w:r>
      <w:r w:rsidRPr="000B5EDD">
        <w:rPr>
          <w:rFonts w:ascii="Calibri" w:eastAsia="Times New Roman" w:hAnsi="Calibri" w:cs="Times New Roman"/>
          <w:color w:val="000000"/>
          <w:sz w:val="22"/>
          <w:rtl/>
          <w:lang w:bidi="he-IL"/>
        </w:rPr>
        <w:t>אַגְרָךְ</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specify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wages.</w:t>
      </w:r>
    </w:p>
    <w:p w14:paraId="435A1AAA" w14:textId="72F04363"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2BDCAB0" w14:textId="6844757E"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29</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how</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livestock</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with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small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amount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livestock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hands—how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p>
    <w:p w14:paraId="7615C775" w14:textId="6073EED9"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lastRenderedPageBreak/>
        <w:t xml:space="preserve"> </w:t>
      </w:r>
    </w:p>
    <w:p w14:paraId="3C91C7B8" w14:textId="5637B8EA"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30</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upon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arrival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lit.,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because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arrival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blessing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people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בְּרַגְלֶיךָ</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8:5):</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people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בְּרַגְלִי</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73:8]</w:t>
      </w:r>
    </w:p>
    <w:p w14:paraId="3FA7AD31" w14:textId="38C5A404"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EAC185B" w14:textId="644B321A"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when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provide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[something]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household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household.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assist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“too.”</w:t>
      </w:r>
    </w:p>
    <w:p w14:paraId="4B2F0F95" w14:textId="02AB6B72"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775ADA1" w14:textId="13446F7F"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נָקֽד</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small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patches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poynture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p>
    <w:p w14:paraId="2892E5E9" w14:textId="24631FF7"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68AEF1E" w14:textId="015A638F"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טָלוּא</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patches,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spots.</w:t>
      </w:r>
    </w:p>
    <w:p w14:paraId="3B0412B6" w14:textId="3185E79B"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64EAE87" w14:textId="6A30BE96"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brown</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חוּם</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[Onkelos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שְׁחוּם</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reddish,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rosso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Italian,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reddish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russet.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language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Mishnah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83b):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purchases]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שְׁחַמְתִּית</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regarding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grain.</w:t>
      </w:r>
    </w:p>
    <w:p w14:paraId="338A45CA" w14:textId="5975A10D"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AA41A91" w14:textId="19B6970E"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shall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wages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goats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sheep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separate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entrust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concerning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beginning,”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furthermore,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males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females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similar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p>
    <w:p w14:paraId="649C11C1" w14:textId="4A84FB42"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261F43A" w14:textId="792D9CFC"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righteousness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testify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etc</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suspect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taking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anything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righteousness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testify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righteousness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testify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flock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obviously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stolen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theft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possession.</w:t>
      </w:r>
    </w:p>
    <w:p w14:paraId="12E32A1E" w14:textId="3796CC62"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FD37A98" w14:textId="312A8CA8"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Very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well!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הֵן</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denoting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acceptance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terms.</w:t>
      </w:r>
    </w:p>
    <w:p w14:paraId="5F12EDD0" w14:textId="134D6635"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43A212C" w14:textId="497946B3"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If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only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would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p>
    <w:p w14:paraId="7517824D" w14:textId="4E3F313E"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1EEC4C7" w14:textId="01039B3F"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removed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Laban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[removed]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etc.</w:t>
      </w:r>
    </w:p>
    <w:p w14:paraId="5FFFC30F" w14:textId="5506B0DD"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1EAFC33" w14:textId="237965D5"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male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goats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הַתְּיָשִׁים</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goats.</w:t>
      </w:r>
    </w:p>
    <w:p w14:paraId="5EDA23FE" w14:textId="6FA6EB7E"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1A39DAA" w14:textId="181D6D03"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whichever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white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whichever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patches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p>
    <w:p w14:paraId="2CE46D28" w14:textId="61C16593"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23C6EAC" w14:textId="6AF27240"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gave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Laban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p>
    <w:p w14:paraId="736E9FD6" w14:textId="511772C0"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5F6CF66" w14:textId="0DA6CC0A"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Laban’s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remaining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weakest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sick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barren,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leftovers,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p>
    <w:p w14:paraId="187F633C" w14:textId="1EB6504F"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A0EACEA" w14:textId="641BE2C6"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37</w:t>
      </w:r>
      <w:r w:rsidR="009875E2" w:rsidRPr="000B5EDD">
        <w:rPr>
          <w:rFonts w:ascii="Calibri" w:eastAsia="Times New Roman" w:hAnsi="Calibri" w:cs="Times New Roman"/>
          <w:b/>
          <w:bCs/>
          <w:color w:val="000000"/>
          <w:sz w:val="22"/>
          <w:lang w:bidi="he-IL"/>
        </w:rPr>
        <w:t xml:space="preserve"> </w:t>
      </w:r>
      <w:proofErr w:type="gramStart"/>
      <w:r w:rsidRPr="000B5EDD">
        <w:rPr>
          <w:rFonts w:ascii="Calibri" w:eastAsia="Times New Roman" w:hAnsi="Calibri" w:cs="Times New Roman"/>
          <w:b/>
          <w:bCs/>
          <w:color w:val="000000"/>
          <w:sz w:val="22"/>
          <w:lang w:bidi="he-IL"/>
        </w:rPr>
        <w:t>rod</w:t>
      </w:r>
      <w:proofErr w:type="gramEnd"/>
      <w:r w:rsidRPr="000B5EDD">
        <w:rPr>
          <w:rFonts w:ascii="Calibri" w:eastAsia="Times New Roman" w:hAnsi="Calibri" w:cs="Times New Roman"/>
          <w:b/>
          <w:bCs/>
          <w:color w:val="000000"/>
          <w:sz w:val="22"/>
          <w:lang w:bidi="he-IL"/>
        </w:rPr>
        <w:t>[s]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trembling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poplar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לִבְנֶה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(Hosea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4:13):</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oaks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trembling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poplars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וְלִבְנֶה</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believe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לבנה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trenble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trembling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poplar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aspen,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לָבָן</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p>
    <w:p w14:paraId="500C8F15" w14:textId="1874EA98"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CD9FF0F" w14:textId="4B5EF564"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moist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moist.</w:t>
      </w:r>
    </w:p>
    <w:p w14:paraId="221AA18A" w14:textId="2B3AC916"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2B402B9" w14:textId="116529BF"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hazelnut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took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לוּז</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small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coldre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hazelnut.</w:t>
      </w:r>
    </w:p>
    <w:p w14:paraId="7ED95A01" w14:textId="0D8A02DF"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lastRenderedPageBreak/>
        <w:t xml:space="preserve"> </w:t>
      </w:r>
    </w:p>
    <w:p w14:paraId="735EE0A8" w14:textId="7965972B"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chestnut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c(h)astanyer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chestnut.</w:t>
      </w:r>
    </w:p>
    <w:p w14:paraId="19DD7675" w14:textId="4AA3760B"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0162FDB" w14:textId="3339D436"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streaks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peelings,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spotted.</w:t>
      </w:r>
    </w:p>
    <w:p w14:paraId="4E36DE17" w14:textId="2396793D"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9F30A06" w14:textId="031C53C9"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baring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white-</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peeled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appeared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bared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place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peeled.</w:t>
      </w:r>
    </w:p>
    <w:p w14:paraId="6BD450B5" w14:textId="1AB7C1D3"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B29295D" w14:textId="64D7E78F"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38</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thrust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וַּיַּצֵג</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וְדָעִיץ</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Aramaic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denoting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thrusting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sticking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[examples]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Talmud,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50b):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inserted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דָּצָהּ</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(Chul.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93b):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דָץ</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something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דָּצָהּ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דְּעָצָהּ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contracted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form.</w:t>
      </w:r>
    </w:p>
    <w:p w14:paraId="0524A723" w14:textId="7E1D88AA"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A2C8EBA" w14:textId="2909A83B"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into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gutters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running,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pools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flocks.-[from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Mishnath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Eliezer,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w:t>
      </w:r>
    </w:p>
    <w:p w14:paraId="4A6C6B6F" w14:textId="587D2AE6"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C625073" w14:textId="4503331D"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where...would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etc.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gutters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drink,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opposite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Targumim]</w:t>
      </w:r>
    </w:p>
    <w:p w14:paraId="22B51E6D" w14:textId="17C51FFB"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95CFC7D" w14:textId="6B2E19F1"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would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into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heat,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etc.</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73:10)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startled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backwards.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mount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offspring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similar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Hoshaya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water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would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become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sperm</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in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their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innards</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require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וַיֵחַמְנָה</w:t>
      </w:r>
      <w:r w:rsidR="009875E2" w:rsidRPr="000B5EDD">
        <w:rPr>
          <w:rFonts w:ascii="Calibri" w:eastAsia="Times New Roman" w:hAnsi="Calibri" w:cs="Times New Roman"/>
          <w:color w:val="000000"/>
          <w:sz w:val="22"/>
          <w:rtl/>
          <w:lang w:bidi="he-IL"/>
        </w:rPr>
        <w:t xml:space="preserve"> </w:t>
      </w:r>
      <w:r w:rsidRPr="000B5EDD">
        <w:rPr>
          <w:rFonts w:ascii="Calibri" w:eastAsia="Times New Roman" w:hAnsi="Calibri" w:cs="Times New Roman"/>
          <w:color w:val="000000"/>
          <w:sz w:val="22"/>
          <w:rtl/>
          <w:lang w:bidi="he-IL"/>
        </w:rPr>
        <w:t>וגוֹ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52258D" w:rsidRPr="000B5EDD">
        <w:rPr>
          <w:rFonts w:ascii="Calibri" w:eastAsia="Times New Roman" w:hAnsi="Calibri" w:cs="Times New Roman"/>
          <w:color w:val="000000"/>
          <w:sz w:val="22"/>
          <w:lang w:bidi="he-IL"/>
        </w:rPr>
        <w:t>I.e.</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combination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masculine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feminine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forms,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mentioned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Abraham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Ibn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Ezra.)</w:t>
      </w:r>
    </w:p>
    <w:p w14:paraId="1F4F066D" w14:textId="4293D7AE"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5B65439" w14:textId="3ADB91B8"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39</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rods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rods.</w:t>
      </w:r>
    </w:p>
    <w:p w14:paraId="2EC9D345" w14:textId="7505E623"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FBAB943" w14:textId="0AA1F1AD"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ringed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Unusual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place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joints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forelegs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legs.</w:t>
      </w:r>
    </w:p>
    <w:p w14:paraId="096205DA" w14:textId="6C9847F1"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0872CC1" w14:textId="26EAA551"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40</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Jacob</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separated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sheep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ringed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speckled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divided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separated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himself,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formation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flock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separately,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ringed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flock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ahead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[ordinary]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gazed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Scripture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[further]: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turned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ringed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directed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ringed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Laban’s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flocks.</w:t>
      </w:r>
    </w:p>
    <w:p w14:paraId="2CCC9034" w14:textId="0998287D"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EC4D52F" w14:textId="0ACDC023"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made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himself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flocks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explained.</w:t>
      </w:r>
    </w:p>
    <w:p w14:paraId="2033520E" w14:textId="3BE51E14"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BDF9EBA" w14:textId="10F37EE0"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that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were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bearing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their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first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הַמְקֻשָּׁרוֹת</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interpreted]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first,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interpretation]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evidence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Scripture.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(Machbereth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Menachem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160),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associated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15:31):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“Ahithophel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conspirators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בַּקּוֹשְׁרִים</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(ibid.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conspiracy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הַקֶּשֶׁר</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themselves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together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hasten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conception.</w:t>
      </w:r>
    </w:p>
    <w:p w14:paraId="7CD935E2" w14:textId="7042081A"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3F52A18" w14:textId="7E0FC7C9"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But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if...would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delay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וּבְהַעֲטִיף</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denoting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delay,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וּבְלַקְשׁוּת</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Menachem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(Machbereth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Menachem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132)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associated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3:22):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tunics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wraps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וְהַמַּעֲטָפוֹת</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denoting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wrap,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enwrapped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themselves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skin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wool,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males.</w:t>
      </w:r>
    </w:p>
    <w:p w14:paraId="5F5CB275" w14:textId="79FE1A92"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237273F" w14:textId="1CDBC78A"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prolific</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רַבּוֹת</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fruitful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multiplied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Tanchuma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Buber,</w:t>
      </w:r>
      <w:r w:rsidR="009875E2" w:rsidRPr="000B5EDD">
        <w:rPr>
          <w:rFonts w:ascii="Calibri" w:eastAsia="Times New Roman" w:hAnsi="Calibri" w:cs="Times New Roman"/>
          <w:color w:val="000000"/>
          <w:sz w:val="22"/>
          <w:lang w:bidi="he-IL"/>
        </w:rPr>
        <w:t xml:space="preserve"> </w:t>
      </w:r>
      <w:r w:rsidR="0052258D" w:rsidRPr="000B5EDD">
        <w:rPr>
          <w:rFonts w:ascii="Calibri" w:eastAsia="Times New Roman" w:hAnsi="Calibri" w:cs="Times New Roman"/>
          <w:color w:val="000000"/>
          <w:sz w:val="22"/>
          <w:lang w:bidi="he-IL"/>
        </w:rPr>
        <w:t>Vayeitzei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24]</w:t>
      </w:r>
    </w:p>
    <w:p w14:paraId="18E94F37" w14:textId="7ACD4EC7"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990B4B8" w14:textId="1661500B"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lastRenderedPageBreak/>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maidservants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manservants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animals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price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purchase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himself.-[from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74:5]</w:t>
      </w:r>
    </w:p>
    <w:p w14:paraId="4F71C91D" w14:textId="2D561DDC"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B3D484E" w14:textId="156DACF0"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Chapter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31</w:t>
      </w:r>
    </w:p>
    <w:p w14:paraId="590BD251" w14:textId="57C88FA8" w:rsidR="00DE0DEF"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590628A" w14:textId="252225D3" w:rsidR="00DE0DEF" w:rsidRPr="000B5EDD" w:rsidRDefault="00DE0DEF"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amassed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עָשָָׂה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acquired,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14:48)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gathered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Pr="000B5EDD">
        <w:rPr>
          <w:rFonts w:ascii="Calibri" w:eastAsia="Times New Roman" w:hAnsi="Calibri" w:cs="Times New Roman"/>
          <w:color w:val="000000"/>
          <w:sz w:val="22"/>
          <w:rtl/>
          <w:lang w:bidi="he-IL"/>
        </w:rPr>
        <w:t>וַיַעַשׂ</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smote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Amalek.”</w:t>
      </w:r>
    </w:p>
    <w:p w14:paraId="34944578" w14:textId="0985777D" w:rsidR="00DE0DEF" w:rsidRPr="000B5EDD" w:rsidRDefault="009875E2" w:rsidP="00330C0B">
      <w:pPr>
        <w:pBdr>
          <w:bottom w:val="double" w:sz="6" w:space="1" w:color="auto"/>
        </w:pBdr>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4"/>
          <w:szCs w:val="24"/>
          <w:lang w:bidi="he-IL"/>
        </w:rPr>
        <w:t xml:space="preserve"> </w:t>
      </w:r>
    </w:p>
    <w:p w14:paraId="3739C9D0" w14:textId="77777777" w:rsidR="00DE0DEF" w:rsidRPr="000B5EDD" w:rsidRDefault="00DE0DEF" w:rsidP="00330C0B">
      <w:pPr>
        <w:spacing w:after="0" w:line="240" w:lineRule="auto"/>
        <w:jc w:val="both"/>
        <w:rPr>
          <w:rFonts w:eastAsia="Times New Roman" w:cs="Times New Roman"/>
          <w:color w:val="000000"/>
          <w:sz w:val="24"/>
          <w:szCs w:val="24"/>
          <w:lang w:bidi="he-IL"/>
        </w:rPr>
      </w:pPr>
    </w:p>
    <w:p w14:paraId="5F35191D" w14:textId="725A7519" w:rsidR="005329D4" w:rsidRPr="000B5EDD" w:rsidRDefault="005329D4" w:rsidP="00330C0B">
      <w:pPr>
        <w:spacing w:after="0" w:line="240" w:lineRule="auto"/>
        <w:jc w:val="both"/>
        <w:rPr>
          <w:rFonts w:eastAsia="Times New Roman" w:cs="Times New Roman"/>
          <w:color w:val="000000"/>
          <w:sz w:val="22"/>
          <w:lang w:bidi="he-IL"/>
        </w:rPr>
      </w:pPr>
      <w:r w:rsidRPr="000B5EDD">
        <w:rPr>
          <w:rFonts w:ascii="Cambria" w:eastAsia="Times New Roman" w:hAnsi="Cambria" w:cs="Times New Roman"/>
          <w:b/>
          <w:bCs/>
          <w:color w:val="000000"/>
          <w:sz w:val="28"/>
          <w:szCs w:val="28"/>
          <w:lang w:bidi="he-IL"/>
        </w:rPr>
        <w:t>Ketubim:</w:t>
      </w:r>
      <w:r w:rsidR="009875E2" w:rsidRPr="000B5EDD">
        <w:rPr>
          <w:rFonts w:ascii="Cambria" w:eastAsia="Times New Roman" w:hAnsi="Cambria" w:cs="Times New Roman"/>
          <w:b/>
          <w:bCs/>
          <w:color w:val="000000"/>
          <w:sz w:val="28"/>
          <w:szCs w:val="28"/>
          <w:lang w:bidi="he-IL"/>
        </w:rPr>
        <w:t xml:space="preserve"> </w:t>
      </w:r>
      <w:r w:rsidR="00614920" w:rsidRPr="000B5EDD">
        <w:rPr>
          <w:rFonts w:ascii="Cambria" w:eastAsia="Times New Roman" w:hAnsi="Cambria" w:cs="Times New Roman"/>
          <w:b/>
          <w:bCs/>
          <w:color w:val="000000"/>
          <w:sz w:val="28"/>
          <w:szCs w:val="28"/>
          <w:lang w:bidi="he-IL"/>
        </w:rPr>
        <w:tab/>
        <w:t>Tehillim</w:t>
      </w:r>
      <w:r w:rsidR="009875E2" w:rsidRPr="000B5EDD">
        <w:rPr>
          <w:rFonts w:ascii="Cambria" w:eastAsia="Times New Roman" w:hAnsi="Cambria" w:cs="Times New Roman"/>
          <w:b/>
          <w:bCs/>
          <w:color w:val="000000"/>
          <w:sz w:val="28"/>
          <w:szCs w:val="28"/>
          <w:lang w:bidi="he-IL"/>
        </w:rPr>
        <w:t xml:space="preserve"> </w:t>
      </w:r>
      <w:r w:rsidR="00614920" w:rsidRPr="000B5EDD">
        <w:rPr>
          <w:rFonts w:ascii="Cambria" w:eastAsia="Times New Roman" w:hAnsi="Cambria" w:cs="Times New Roman"/>
          <w:b/>
          <w:bCs/>
          <w:color w:val="000000"/>
          <w:sz w:val="28"/>
          <w:szCs w:val="28"/>
          <w:lang w:bidi="he-IL"/>
        </w:rPr>
        <w:t>(</w:t>
      </w:r>
      <w:r w:rsidRPr="000B5EDD">
        <w:rPr>
          <w:rFonts w:ascii="Cambria" w:eastAsia="Times New Roman" w:hAnsi="Cambria" w:cs="Times New Roman"/>
          <w:b/>
          <w:bCs/>
          <w:color w:val="000000"/>
          <w:sz w:val="28"/>
          <w:szCs w:val="28"/>
          <w:lang w:bidi="he-IL"/>
        </w:rPr>
        <w:t>Psalms</w:t>
      </w:r>
      <w:r w:rsidR="00614920"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rtl/>
          <w:lang w:bidi="he-IL"/>
        </w:rPr>
        <w:t>26:1-12</w:t>
      </w:r>
      <w:r w:rsidR="009875E2" w:rsidRPr="000B5EDD">
        <w:rPr>
          <w:rFonts w:eastAsia="Times New Roman" w:cs="Times New Roman"/>
          <w:color w:val="000000"/>
          <w:sz w:val="22"/>
          <w:lang w:bidi="he-IL"/>
        </w:rPr>
        <w:t xml:space="preserve"> </w:t>
      </w:r>
    </w:p>
    <w:p w14:paraId="610BB2C1" w14:textId="77777777" w:rsidR="005329D4" w:rsidRPr="000B5EDD" w:rsidRDefault="005329D4" w:rsidP="00330C0B">
      <w:pPr>
        <w:spacing w:after="0" w:line="240" w:lineRule="auto"/>
        <w:jc w:val="both"/>
        <w:rPr>
          <w:rFonts w:ascii="Calibri" w:eastAsia="Times New Roman" w:hAnsi="Calibri" w:cs="Times New Roman"/>
          <w:color w:val="000000"/>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5329D4" w:rsidRPr="000B5EDD" w14:paraId="7D7437A9"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AB46" w14:textId="47B1D07E" w:rsidR="005329D4" w:rsidRPr="000B5EDD" w:rsidRDefault="005329D4" w:rsidP="00330C0B">
            <w:pPr>
              <w:spacing w:after="0" w:line="240" w:lineRule="auto"/>
              <w:jc w:val="center"/>
              <w:rPr>
                <w:rFonts w:asciiTheme="minorHAnsi" w:eastAsia="Times New Roman" w:hAnsiTheme="minorHAnsi" w:cstheme="minorHAnsi"/>
                <w:sz w:val="24"/>
                <w:szCs w:val="24"/>
                <w:lang w:bidi="he-IL"/>
              </w:rPr>
            </w:pPr>
            <w:r w:rsidRPr="000B5EDD">
              <w:rPr>
                <w:rFonts w:asciiTheme="minorHAnsi" w:eastAsia="Times New Roman" w:hAnsiTheme="minorHAnsi" w:cstheme="minorHAnsi"/>
                <w:b/>
                <w:bCs/>
                <w:sz w:val="24"/>
                <w:szCs w:val="24"/>
              </w:rPr>
              <w:t>Rashi’s</w:t>
            </w:r>
            <w:r w:rsidR="009875E2" w:rsidRPr="000B5EDD">
              <w:rPr>
                <w:rFonts w:asciiTheme="minorHAnsi" w:eastAsia="Times New Roman" w:hAnsiTheme="minorHAnsi" w:cstheme="minorHAnsi"/>
                <w:b/>
                <w:bCs/>
                <w:sz w:val="24"/>
                <w:szCs w:val="24"/>
              </w:rPr>
              <w:t xml:space="preserve"> </w:t>
            </w:r>
            <w:r w:rsidRPr="000B5EDD">
              <w:rPr>
                <w:rFonts w:asciiTheme="minorHAnsi" w:eastAsia="Times New Roman" w:hAnsiTheme="minorHAnsi" w:cstheme="minorHAnsi"/>
                <w:b/>
                <w:bCs/>
                <w:sz w:val="24"/>
                <w:szCs w:val="24"/>
              </w:rPr>
              <w:t>Translation</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379CB" w14:textId="58AE9D00" w:rsidR="005329D4" w:rsidRPr="000B5EDD" w:rsidRDefault="005329D4" w:rsidP="00330C0B">
            <w:pPr>
              <w:spacing w:after="0" w:line="240" w:lineRule="auto"/>
              <w:jc w:val="center"/>
              <w:rPr>
                <w:rFonts w:asciiTheme="minorHAnsi" w:eastAsia="Times New Roman" w:hAnsiTheme="minorHAnsi" w:cstheme="minorHAnsi"/>
                <w:sz w:val="24"/>
                <w:szCs w:val="24"/>
                <w:lang w:bidi="he-IL"/>
              </w:rPr>
            </w:pPr>
            <w:r w:rsidRPr="000B5EDD">
              <w:rPr>
                <w:rFonts w:asciiTheme="minorHAnsi" w:eastAsia="Times New Roman" w:hAnsiTheme="minorHAnsi" w:cstheme="minorHAnsi"/>
                <w:b/>
                <w:bCs/>
                <w:sz w:val="24"/>
                <w:szCs w:val="24"/>
              </w:rPr>
              <w:t>Targum</w:t>
            </w:r>
          </w:p>
        </w:tc>
      </w:tr>
      <w:tr w:rsidR="005329D4" w:rsidRPr="000B5EDD" w14:paraId="683C3891"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84335" w14:textId="21537356"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David.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Judge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walked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sincerity,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trusted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falter.</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728FC" w14:textId="2DC6588A"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David.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Judge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walked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innocence;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trusted;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shaken.</w:t>
            </w:r>
          </w:p>
        </w:tc>
      </w:tr>
      <w:tr w:rsidR="005329D4" w:rsidRPr="000B5EDD" w14:paraId="0BBEEC56"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2F79A" w14:textId="61B5CFAB"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refine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reins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1C27C" w14:textId="4C2A0C44"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purify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inmost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thoughts.</w:t>
            </w:r>
          </w:p>
        </w:tc>
      </w:tr>
      <w:tr w:rsidR="005329D4" w:rsidRPr="000B5EDD" w14:paraId="65A8895C"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D5830" w14:textId="3F33DE46"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kindness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walked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truth.</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D0514" w14:textId="7FAB74F9"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walked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truth.</w:t>
            </w:r>
          </w:p>
        </w:tc>
      </w:tr>
      <w:tr w:rsidR="005329D4" w:rsidRPr="000B5EDD" w14:paraId="71CC35D0"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A7800" w14:textId="5732E471"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dishonest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neither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hypocrites.</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5FDB" w14:textId="7765E84B"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reclined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themselves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evil.</w:t>
            </w:r>
          </w:p>
        </w:tc>
      </w:tr>
      <w:tr w:rsidR="005329D4" w:rsidRPr="000B5EDD" w14:paraId="6001B789"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963EC" w14:textId="7C2AF339"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congregation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evildoers,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B3C36" w14:textId="20267098"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evildoers,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recline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dine.</w:t>
            </w:r>
          </w:p>
        </w:tc>
      </w:tr>
      <w:tr w:rsidR="005329D4" w:rsidRPr="000B5EDD" w14:paraId="311B96DE"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ED65" w14:textId="59B49496"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cleanliness,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encompassed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altar,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20161" w14:textId="43A11244"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sanctify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altar,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5329D4" w:rsidRPr="000B5EDD" w14:paraId="244F4C79"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79812" w14:textId="0003A5CF"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proclaim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thanksgiving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loud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recite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wonders.</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1A0B7" w14:textId="503190D4"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praise,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wonders.</w:t>
            </w:r>
          </w:p>
        </w:tc>
      </w:tr>
      <w:tr w:rsidR="005329D4" w:rsidRPr="000B5EDD" w14:paraId="4F68353F"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57615" w14:textId="4FEF79C0"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dwelling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residence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glory.</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FB8FA" w14:textId="7DE7F1DA"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dwelling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sanctuary,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glorious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tabernacle.</w:t>
            </w:r>
          </w:p>
        </w:tc>
      </w:tr>
      <w:tr w:rsidR="005329D4" w:rsidRPr="000B5EDD" w14:paraId="5C59B10A"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F9756" w14:textId="452408DE"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sinners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blood,</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DBC33" w14:textId="7CFFB575"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sinners,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blood.</w:t>
            </w:r>
          </w:p>
        </w:tc>
      </w:tr>
      <w:tr w:rsidR="005329D4" w:rsidRPr="000B5EDD" w14:paraId="22BFBAFA"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9B588" w14:textId="63486BB1"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plots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bribery.</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607A2" w14:textId="6893115D"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purpose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bribes.</w:t>
            </w:r>
          </w:p>
        </w:tc>
      </w:tr>
      <w:tr w:rsidR="005329D4" w:rsidRPr="000B5EDD" w14:paraId="31C0C76C"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4DC97" w14:textId="15FD3339"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highlight w:val="yellow"/>
                <w:lang w:bidi="he-IL"/>
              </w:rPr>
              <w:t>But</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I</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walk</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with</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sincerity;</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redeem</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and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be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gracious</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to</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F698C" w14:textId="42C1A9F1"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highlight w:val="yellow"/>
                <w:lang w:bidi="he-IL"/>
              </w:rPr>
              <w:t>But</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I</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will</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go</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about</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in</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my</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innocence;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redeem</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and</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have</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mercy</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on</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w:t>
            </w:r>
          </w:p>
        </w:tc>
      </w:tr>
      <w:tr w:rsidR="005329D4" w:rsidRPr="000B5EDD" w14:paraId="1F88BC0B" w14:textId="77777777" w:rsidTr="009875E2">
        <w:trPr>
          <w:jc w:val="center"/>
        </w:trPr>
        <w:tc>
          <w:tcPr>
            <w:tcW w:w="5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F507A" w14:textId="50BBA4FD"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straight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assemblies.</w:t>
            </w:r>
          </w:p>
        </w:tc>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F34C9" w14:textId="6BAE689A" w:rsidR="005329D4" w:rsidRPr="000B5EDD" w:rsidRDefault="005329D4"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upright;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gathering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righteous/generous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bl>
    <w:p w14:paraId="423CA6B0" w14:textId="4EB7D045" w:rsidR="005329D4" w:rsidRPr="000B5EDD" w:rsidRDefault="005329D4" w:rsidP="009D74B7">
      <w:pPr>
        <w:pBdr>
          <w:bottom w:val="double" w:sz="4" w:space="1" w:color="auto"/>
        </w:pBdr>
        <w:spacing w:after="0" w:line="240" w:lineRule="auto"/>
        <w:jc w:val="both"/>
        <w:rPr>
          <w:rFonts w:ascii="Calibri" w:eastAsia="Times New Roman" w:hAnsi="Calibri" w:cs="Times New Roman"/>
          <w:color w:val="000000"/>
          <w:sz w:val="22"/>
          <w:lang w:bidi="he-IL"/>
        </w:rPr>
      </w:pPr>
    </w:p>
    <w:p w14:paraId="2BD383A8" w14:textId="34514F65" w:rsidR="005329D4" w:rsidRPr="000B5EDD" w:rsidRDefault="009875E2" w:rsidP="00330C0B">
      <w:pPr>
        <w:spacing w:after="0" w:line="240" w:lineRule="auto"/>
        <w:jc w:val="both"/>
        <w:rPr>
          <w:rFonts w:eastAsia="Times New Roman" w:cs="Times New Roman"/>
          <w:color w:val="000000"/>
          <w:sz w:val="22"/>
          <w:lang w:bidi="he-IL"/>
        </w:rPr>
      </w:pPr>
      <w:r w:rsidRPr="000B5EDD">
        <w:rPr>
          <w:rFonts w:eastAsia="Times New Roman" w:cs="Times New Roman"/>
          <w:color w:val="000000"/>
          <w:sz w:val="22"/>
          <w:lang w:bidi="he-IL"/>
        </w:rPr>
        <w:t xml:space="preserve"> </w:t>
      </w:r>
    </w:p>
    <w:p w14:paraId="1A37189C" w14:textId="77777777" w:rsidR="009D74B7" w:rsidRPr="000B5EDD" w:rsidRDefault="009D74B7" w:rsidP="00330C0B">
      <w:pPr>
        <w:spacing w:after="0" w:line="240" w:lineRule="auto"/>
        <w:jc w:val="both"/>
        <w:rPr>
          <w:rFonts w:ascii="Calibri" w:eastAsia="Times New Roman" w:hAnsi="Calibri" w:cs="Times New Roman"/>
          <w:color w:val="000000"/>
          <w:sz w:val="22"/>
          <w:lang w:bidi="he-IL"/>
        </w:rPr>
      </w:pPr>
    </w:p>
    <w:p w14:paraId="6C6E9613" w14:textId="5E82BC4B" w:rsidR="005329D4" w:rsidRPr="000B5EDD" w:rsidRDefault="005329D4" w:rsidP="00330C0B">
      <w:pPr>
        <w:spacing w:after="0" w:line="240" w:lineRule="auto"/>
        <w:jc w:val="both"/>
        <w:rPr>
          <w:rFonts w:ascii="Cambria" w:eastAsia="Times New Roman" w:hAnsi="Cambria" w:cs="Times New Roman"/>
          <w:color w:val="000000"/>
          <w:sz w:val="22"/>
          <w:lang w:bidi="he-IL"/>
        </w:rPr>
      </w:pPr>
      <w:r w:rsidRPr="000B5EDD">
        <w:rPr>
          <w:rFonts w:ascii="Cambria" w:eastAsia="Times New Roman" w:hAnsi="Cambria" w:cs="Times New Roman"/>
          <w:b/>
          <w:bCs/>
          <w:color w:val="000000"/>
          <w:sz w:val="28"/>
          <w:szCs w:val="28"/>
          <w:lang w:bidi="he-IL"/>
        </w:rPr>
        <w:t>Rashi’s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Commentary</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on</w:t>
      </w:r>
      <w:r w:rsidR="009875E2" w:rsidRPr="000B5EDD">
        <w:rPr>
          <w:rFonts w:ascii="Cambria" w:eastAsia="Times New Roman" w:hAnsi="Cambria" w:cs="Times New Roman"/>
          <w:b/>
          <w:bCs/>
          <w:color w:val="000000"/>
          <w:sz w:val="28"/>
          <w:szCs w:val="28"/>
          <w:lang w:bidi="he-IL"/>
        </w:rPr>
        <w:t xml:space="preserve"> </w:t>
      </w:r>
      <w:r w:rsidR="009D74B7" w:rsidRPr="000B5EDD">
        <w:rPr>
          <w:rFonts w:ascii="Cambria" w:eastAsia="Times New Roman" w:hAnsi="Cambria" w:cs="Times New Roman"/>
          <w:b/>
          <w:bCs/>
          <w:color w:val="000000"/>
          <w:sz w:val="28"/>
          <w:szCs w:val="28"/>
          <w:lang w:bidi="he-IL"/>
        </w:rPr>
        <w:t>Tehillim</w:t>
      </w:r>
      <w:r w:rsidR="009875E2" w:rsidRPr="000B5EDD">
        <w:rPr>
          <w:rFonts w:ascii="Cambria" w:eastAsia="Times New Roman" w:hAnsi="Cambria" w:cs="Times New Roman"/>
          <w:b/>
          <w:bCs/>
          <w:color w:val="000000"/>
          <w:sz w:val="28"/>
          <w:szCs w:val="28"/>
          <w:lang w:bidi="he-IL"/>
        </w:rPr>
        <w:t xml:space="preserve"> </w:t>
      </w:r>
      <w:r w:rsidR="009D74B7" w:rsidRPr="000B5EDD">
        <w:rPr>
          <w:rFonts w:ascii="Cambria" w:eastAsia="Times New Roman" w:hAnsi="Cambria" w:cs="Times New Roman"/>
          <w:b/>
          <w:bCs/>
          <w:color w:val="000000"/>
          <w:sz w:val="28"/>
          <w:szCs w:val="28"/>
          <w:lang w:bidi="he-IL"/>
        </w:rPr>
        <w:t>(</w:t>
      </w:r>
      <w:r w:rsidRPr="000B5EDD">
        <w:rPr>
          <w:rFonts w:ascii="Cambria" w:eastAsia="Times New Roman" w:hAnsi="Cambria" w:cs="Times New Roman"/>
          <w:b/>
          <w:bCs/>
          <w:color w:val="000000"/>
          <w:sz w:val="28"/>
          <w:szCs w:val="28"/>
          <w:lang w:bidi="he-IL"/>
        </w:rPr>
        <w:t>Psalms</w:t>
      </w:r>
      <w:r w:rsidR="009D74B7"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Arial"/>
          <w:color w:val="000000"/>
          <w:sz w:val="28"/>
          <w:szCs w:val="28"/>
        </w:rPr>
        <w:t>‎‎‎‎</w:t>
      </w:r>
      <w:r w:rsidRPr="000B5EDD">
        <w:rPr>
          <w:rFonts w:ascii="Cambria" w:eastAsia="Times New Roman" w:hAnsi="Cambria" w:cs="Times New Roman"/>
          <w:b/>
          <w:bCs/>
          <w:color w:val="000000"/>
          <w:sz w:val="28"/>
          <w:szCs w:val="28"/>
          <w:lang w:bidi="he-IL"/>
        </w:rPr>
        <w:t>26:1-12</w:t>
      </w:r>
    </w:p>
    <w:p w14:paraId="69805322" w14:textId="06A5D266"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p w14:paraId="0AC6FB77" w14:textId="4CA8D980"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Judge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elsewhere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(143:2)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judgment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servant].”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David: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wicked,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compared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wicked,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judgment.</w:t>
      </w:r>
    </w:p>
    <w:p w14:paraId="0EA9C2CD" w14:textId="77A59969"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1A2F048" w14:textId="1BABB238"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and...with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hypocrites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hidden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places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dark.</w:t>
      </w:r>
    </w:p>
    <w:p w14:paraId="02E8BF22" w14:textId="6024882E"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5F92354" w14:textId="11D58A83"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lastRenderedPageBreak/>
        <w:t>neither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did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accustomed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assembly.</w:t>
      </w:r>
    </w:p>
    <w:p w14:paraId="31CD108B" w14:textId="63A0AEAF"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3006E14" w14:textId="189D5D80"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with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cleanliness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robbery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[involved]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fulfillment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commandments.</w:t>
      </w:r>
    </w:p>
    <w:p w14:paraId="628BB6FA" w14:textId="15166DFD"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4F77A20" w14:textId="2A54DF11"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7</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proclaim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לַשְׁמִעַ</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לְהַשְׁמִיעַ</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p>
    <w:p w14:paraId="4514E748" w14:textId="7B60BA8A"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DF97DD6" w14:textId="32641A90"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refers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Hallel,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contains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Magog,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Messianic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era,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future.</w:t>
      </w:r>
    </w:p>
    <w:p w14:paraId="775D5BEC" w14:textId="6CDED5F0"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39C5D20" w14:textId="7DE5807C"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10</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plots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זמה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זמה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Scripture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plan,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evil.</w:t>
      </w:r>
    </w:p>
    <w:p w14:paraId="30AD8026" w14:textId="6E73292A" w:rsidR="005329D4"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B19FE63" w14:textId="58E7FF43" w:rsidR="005329D4" w:rsidRPr="000B5EDD" w:rsidRDefault="005329D4"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stood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straight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path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במישור</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straight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path.</w:t>
      </w:r>
    </w:p>
    <w:p w14:paraId="7F40C180" w14:textId="77777777" w:rsidR="005329D4" w:rsidRPr="000B5EDD" w:rsidRDefault="005329D4" w:rsidP="00330C0B">
      <w:pPr>
        <w:pBdr>
          <w:bottom w:val="double" w:sz="6" w:space="1" w:color="auto"/>
        </w:pBdr>
        <w:spacing w:after="0" w:line="240" w:lineRule="auto"/>
        <w:jc w:val="both"/>
        <w:rPr>
          <w:rFonts w:eastAsia="Times New Roman" w:cs="Times New Roman"/>
          <w:color w:val="000000"/>
          <w:sz w:val="22"/>
          <w:lang w:bidi="he-IL"/>
        </w:rPr>
      </w:pPr>
    </w:p>
    <w:p w14:paraId="32732D58" w14:textId="77777777" w:rsidR="003B285A" w:rsidRPr="000B5EDD" w:rsidRDefault="003B285A" w:rsidP="00330C0B">
      <w:pPr>
        <w:tabs>
          <w:tab w:val="left" w:pos="-2520"/>
        </w:tabs>
        <w:spacing w:after="0" w:line="240" w:lineRule="auto"/>
        <w:jc w:val="center"/>
        <w:rPr>
          <w:rFonts w:ascii="Cambria" w:eastAsia="Calibri" w:hAnsi="Cambria" w:cs="Times New Roman"/>
          <w:b/>
          <w:bCs/>
          <w:sz w:val="36"/>
          <w:szCs w:val="36"/>
        </w:rPr>
      </w:pPr>
    </w:p>
    <w:p w14:paraId="700C6F4D" w14:textId="5333F3FD" w:rsidR="00256E30" w:rsidRPr="000B5EDD" w:rsidRDefault="00256E30" w:rsidP="00330C0B">
      <w:pPr>
        <w:spacing w:after="0" w:line="240" w:lineRule="auto"/>
        <w:jc w:val="center"/>
        <w:rPr>
          <w:rFonts w:ascii="Cambria" w:eastAsia="Times New Roman" w:hAnsi="Cambria" w:cstheme="minorHAnsi"/>
          <w:color w:val="000000"/>
          <w:sz w:val="22"/>
          <w:lang w:bidi="he-IL"/>
        </w:rPr>
      </w:pPr>
      <w:r w:rsidRPr="000B5EDD">
        <w:rPr>
          <w:rFonts w:ascii="Cambria" w:eastAsia="Times New Roman" w:hAnsi="Cambria" w:cstheme="minorHAnsi"/>
          <w:b/>
          <w:bCs/>
          <w:color w:val="000000"/>
          <w:sz w:val="28"/>
          <w:szCs w:val="28"/>
          <w:lang w:bidi="he-IL"/>
        </w:rPr>
        <w:t>Meditation</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from</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the</w:t>
      </w:r>
      <w:r w:rsidR="009875E2" w:rsidRPr="000B5EDD">
        <w:rPr>
          <w:rFonts w:ascii="Cambria" w:eastAsia="Times New Roman" w:hAnsi="Cambria" w:cstheme="minorHAnsi"/>
          <w:b/>
          <w:bCs/>
          <w:color w:val="000000"/>
          <w:sz w:val="28"/>
          <w:szCs w:val="28"/>
          <w:lang w:bidi="he-IL"/>
        </w:rPr>
        <w:t xml:space="preserve"> </w:t>
      </w:r>
      <w:r w:rsidRPr="000B5EDD">
        <w:rPr>
          <w:rFonts w:ascii="Cambria" w:eastAsia="Times New Roman" w:hAnsi="Cambria" w:cstheme="minorHAnsi"/>
          <w:b/>
          <w:bCs/>
          <w:color w:val="000000"/>
          <w:sz w:val="28"/>
          <w:szCs w:val="28"/>
          <w:lang w:bidi="he-IL"/>
        </w:rPr>
        <w:t>Psalms</w:t>
      </w:r>
    </w:p>
    <w:p w14:paraId="2816CCB1" w14:textId="31246DF2" w:rsidR="00256E30" w:rsidRPr="000B5EDD" w:rsidRDefault="009875E2" w:rsidP="00330C0B">
      <w:pPr>
        <w:spacing w:after="0" w:line="240" w:lineRule="auto"/>
        <w:jc w:val="center"/>
        <w:rPr>
          <w:rFonts w:ascii="Cambria" w:eastAsia="Times New Roman" w:hAnsi="Cambria" w:cstheme="minorHAnsi"/>
          <w:b/>
          <w:bCs/>
          <w:color w:val="000000"/>
          <w:sz w:val="24"/>
          <w:szCs w:val="24"/>
          <w:lang w:bidi="he-IL"/>
        </w:rPr>
      </w:pPr>
      <w:r w:rsidRPr="000B5EDD">
        <w:rPr>
          <w:rFonts w:ascii="Cambria" w:eastAsia="Times New Roman" w:hAnsi="Cambria" w:cstheme="minorHAnsi"/>
          <w:b/>
          <w:bCs/>
          <w:color w:val="000000"/>
          <w:sz w:val="24"/>
          <w:szCs w:val="24"/>
          <w:lang w:bidi="he-IL"/>
        </w:rPr>
        <w:t>Tehillim (</w:t>
      </w:r>
      <w:r w:rsidR="00256E30" w:rsidRPr="000B5EDD">
        <w:rPr>
          <w:rFonts w:ascii="Cambria" w:eastAsia="Times New Roman" w:hAnsi="Cambria" w:cstheme="minorHAnsi"/>
          <w:b/>
          <w:bCs/>
          <w:color w:val="000000"/>
          <w:sz w:val="24"/>
          <w:szCs w:val="24"/>
          <w:lang w:bidi="he-IL"/>
        </w:rPr>
        <w:t>Psalms</w:t>
      </w:r>
      <w:r w:rsidRPr="000B5EDD">
        <w:rPr>
          <w:rFonts w:ascii="Cambria" w:eastAsia="Times New Roman" w:hAnsi="Cambria" w:cstheme="minorHAnsi"/>
          <w:b/>
          <w:bCs/>
          <w:color w:val="000000"/>
          <w:sz w:val="24"/>
          <w:szCs w:val="24"/>
          <w:lang w:bidi="he-IL"/>
        </w:rPr>
        <w:t xml:space="preserve">) </w:t>
      </w:r>
      <w:r w:rsidR="00256E30" w:rsidRPr="000B5EDD">
        <w:rPr>
          <w:rFonts w:ascii="Cambria" w:eastAsia="Times New Roman" w:hAnsi="Cambria" w:cstheme="minorHAnsi"/>
          <w:b/>
          <w:bCs/>
          <w:color w:val="000000"/>
          <w:sz w:val="24"/>
          <w:szCs w:val="24"/>
          <w:cs/>
        </w:rPr>
        <w:t>‎‎</w:t>
      </w:r>
      <w:r w:rsidR="00256E30" w:rsidRPr="000B5EDD">
        <w:rPr>
          <w:rFonts w:ascii="Cambria" w:eastAsia="Times New Roman" w:hAnsi="Cambria" w:cstheme="minorHAnsi"/>
          <w:b/>
          <w:bCs/>
          <w:color w:val="000000"/>
          <w:sz w:val="24"/>
          <w:szCs w:val="24"/>
          <w:lang w:bidi="he-IL"/>
        </w:rPr>
        <w:t>26:1-12</w:t>
      </w:r>
    </w:p>
    <w:p w14:paraId="0DB7758D" w14:textId="14ACC72A" w:rsidR="00256E30" w:rsidRPr="000B5EDD" w:rsidRDefault="00256E30" w:rsidP="00330C0B">
      <w:pPr>
        <w:spacing w:after="0" w:line="240" w:lineRule="auto"/>
        <w:jc w:val="center"/>
        <w:rPr>
          <w:rFonts w:asciiTheme="minorHAnsi" w:eastAsia="Times New Roman" w:hAnsiTheme="minorHAnsi" w:cstheme="minorHAnsi"/>
          <w:color w:val="000000"/>
          <w:sz w:val="22"/>
          <w:lang w:bidi="he-IL"/>
        </w:rPr>
      </w:pPr>
      <w:r w:rsidRPr="000B5EDD">
        <w:rPr>
          <w:rFonts w:asciiTheme="minorHAnsi" w:eastAsia="Times New Roman" w:hAnsiTheme="minorHAnsi" w:cstheme="minorHAnsi"/>
          <w:color w:val="000000"/>
          <w:sz w:val="22"/>
          <w:lang w:bidi="he-IL"/>
        </w:rPr>
        <w:t>By:</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H.</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Em.</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Rabbi</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Dr.</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Hillel</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ben</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David</w:t>
      </w:r>
    </w:p>
    <w:p w14:paraId="23739A61" w14:textId="77777777" w:rsidR="00256E30" w:rsidRPr="000B5EDD" w:rsidRDefault="00256E30" w:rsidP="00330C0B">
      <w:pPr>
        <w:spacing w:after="0" w:line="240" w:lineRule="auto"/>
        <w:jc w:val="center"/>
        <w:rPr>
          <w:rFonts w:asciiTheme="minorHAnsi" w:eastAsia="Times New Roman" w:hAnsiTheme="minorHAnsi" w:cstheme="minorHAnsi"/>
          <w:color w:val="000000"/>
          <w:sz w:val="22"/>
          <w:lang w:bidi="he-IL"/>
        </w:rPr>
      </w:pPr>
    </w:p>
    <w:p w14:paraId="668CC9DD" w14:textId="7786467C"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essence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lifelong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aspiration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condensed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brief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Perfect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innocence,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purity,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clarity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vision,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truth,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separation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from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evil,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cleanliness,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zeal;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all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find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expression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composition.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yearned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traits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would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deemed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worthy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constructing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shrine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human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perfection,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Beit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HaMikdash.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love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House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which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You</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dwell,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place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which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glory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resides’.</w:t>
      </w:r>
      <w:r w:rsidRPr="000B5EDD">
        <w:rPr>
          <w:rFonts w:asciiTheme="minorHAnsi" w:eastAsia="Calibri" w:hAnsiTheme="minorHAnsi" w:cstheme="minorHAnsi"/>
          <w:sz w:val="22"/>
          <w:vertAlign w:val="superscript"/>
        </w:rPr>
        <w:footnoteReference w:id="1"/>
      </w:r>
    </w:p>
    <w:p w14:paraId="42291EC4" w14:textId="77777777" w:rsidR="00256E30" w:rsidRPr="000B5EDD" w:rsidRDefault="00256E30" w:rsidP="00330C0B">
      <w:pPr>
        <w:spacing w:after="0" w:line="240" w:lineRule="auto"/>
        <w:jc w:val="both"/>
        <w:rPr>
          <w:rFonts w:asciiTheme="minorHAnsi" w:eastAsia="Calibri" w:hAnsiTheme="minorHAnsi" w:cstheme="minorHAnsi"/>
          <w:sz w:val="22"/>
        </w:rPr>
      </w:pPr>
    </w:p>
    <w:p w14:paraId="3E8E2C3B" w14:textId="08A8B6C8"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Late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career,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after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lifetime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arduous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preparation,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thought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attained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perfection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patriarchs,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Abraham,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Yitzchak</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Yaaqob.</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asked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let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prove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worth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him.</w:t>
      </w:r>
    </w:p>
    <w:p w14:paraId="6F43A3E7" w14:textId="77777777" w:rsidR="00256E30" w:rsidRPr="000B5EDD" w:rsidRDefault="00256E30" w:rsidP="00330C0B">
      <w:pPr>
        <w:spacing w:after="0" w:line="240" w:lineRule="auto"/>
        <w:jc w:val="both"/>
        <w:rPr>
          <w:rFonts w:asciiTheme="minorHAnsi" w:eastAsia="Calibri" w:hAnsiTheme="minorHAnsi" w:cstheme="minorHAnsi"/>
          <w:sz w:val="22"/>
        </w:rPr>
      </w:pPr>
    </w:p>
    <w:p w14:paraId="10F3D845" w14:textId="117CE787"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G-d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acquiesced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tempting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Bath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Sheba,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showed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yet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achieved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flawlessness.</w:t>
      </w:r>
    </w:p>
    <w:p w14:paraId="75BC9293" w14:textId="77777777" w:rsidR="00256E30" w:rsidRPr="000B5EDD" w:rsidRDefault="00256E30" w:rsidP="00330C0B">
      <w:pPr>
        <w:spacing w:after="0" w:line="240" w:lineRule="auto"/>
        <w:jc w:val="both"/>
        <w:rPr>
          <w:rFonts w:asciiTheme="minorHAnsi" w:eastAsia="Calibri" w:hAnsiTheme="minorHAnsi" w:cstheme="minorHAnsi"/>
          <w:sz w:val="22"/>
        </w:rPr>
      </w:pPr>
    </w:p>
    <w:p w14:paraId="5E50047E" w14:textId="405181A9"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26</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composed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after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failure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verses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convey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double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message.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requests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explains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feels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ready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other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expresses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feelings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repentance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remorse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after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failure.</w:t>
      </w:r>
      <w:bookmarkStart w:id="4" w:name="_Ref442895319"/>
      <w:r w:rsidRPr="000B5EDD">
        <w:rPr>
          <w:rFonts w:asciiTheme="minorHAnsi" w:eastAsia="Calibri" w:hAnsiTheme="minorHAnsi" w:cstheme="minorHAnsi"/>
          <w:sz w:val="22"/>
          <w:vertAlign w:val="superscript"/>
        </w:rPr>
        <w:footnoteReference w:id="2"/>
      </w:r>
      <w:bookmarkEnd w:id="4"/>
    </w:p>
    <w:p w14:paraId="3EC92F9D" w14:textId="77777777" w:rsidR="00256E30" w:rsidRPr="000B5EDD" w:rsidRDefault="00256E30" w:rsidP="00330C0B">
      <w:pPr>
        <w:spacing w:after="0" w:line="240" w:lineRule="auto"/>
        <w:jc w:val="both"/>
        <w:rPr>
          <w:rFonts w:asciiTheme="minorHAnsi" w:eastAsia="Calibri" w:hAnsiTheme="minorHAnsi" w:cstheme="minorHAnsi"/>
          <w:sz w:val="22"/>
        </w:rPr>
      </w:pPr>
    </w:p>
    <w:p w14:paraId="47346BB5" w14:textId="23270189"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superscription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ascribes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authorship</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Talmud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gives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details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Zohar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connects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above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incident:</w:t>
      </w:r>
    </w:p>
    <w:p w14:paraId="4114D825" w14:textId="77777777" w:rsidR="00256E30" w:rsidRPr="000B5EDD" w:rsidRDefault="00256E30" w:rsidP="00330C0B">
      <w:pPr>
        <w:spacing w:after="0" w:line="240" w:lineRule="auto"/>
        <w:jc w:val="both"/>
        <w:rPr>
          <w:rFonts w:asciiTheme="minorHAnsi" w:eastAsia="Calibri" w:hAnsiTheme="minorHAnsi" w:cstheme="minorHAnsi"/>
          <w:sz w:val="22"/>
        </w:rPr>
      </w:pPr>
    </w:p>
    <w:p w14:paraId="57B4D1AA" w14:textId="4FE23A4C" w:rsidR="00256E30" w:rsidRPr="000B5EDD" w:rsidRDefault="00256E30" w:rsidP="00330C0B">
      <w:pPr>
        <w:spacing w:after="0" w:line="240" w:lineRule="auto"/>
        <w:ind w:left="288" w:right="288"/>
        <w:jc w:val="both"/>
        <w:rPr>
          <w:rFonts w:asciiTheme="minorHAnsi" w:eastAsia="Calibri" w:hAnsiTheme="minorHAnsi" w:cstheme="minorHAnsi"/>
          <w:i/>
          <w:iCs/>
          <w:sz w:val="22"/>
        </w:rPr>
      </w:pPr>
      <w:r w:rsidRPr="000B5EDD">
        <w:rPr>
          <w:rFonts w:asciiTheme="minorHAnsi" w:eastAsia="Calibri" w:hAnsiTheme="minorHAnsi" w:cstheme="minorHAnsi"/>
          <w:b/>
          <w:bCs/>
          <w:i/>
          <w:iCs/>
          <w:sz w:val="22"/>
        </w:rPr>
        <w:t>Sanhedrin</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107a</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i/>
          <w:iCs/>
          <w:sz w:val="22"/>
        </w:rPr>
        <w:t>Rab</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Judah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Rab’s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b/>
          <w:bCs/>
          <w:i/>
          <w:iCs/>
          <w:sz w:val="22"/>
          <w:u w:val="single"/>
        </w:rPr>
        <w:t>One</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should</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never</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[intentionally]</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bring</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himself</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to</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the</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test,</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since</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David</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king</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of</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Israel</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did</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so,</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and</w:t>
      </w:r>
      <w:r w:rsidR="009875E2" w:rsidRPr="000B5EDD">
        <w:rPr>
          <w:rFonts w:asciiTheme="minorHAnsi" w:eastAsia="Calibri" w:hAnsiTheme="minorHAnsi" w:cstheme="minorHAnsi"/>
          <w:b/>
          <w:bCs/>
          <w:i/>
          <w:iCs/>
          <w:sz w:val="22"/>
          <w:u w:val="single"/>
        </w:rPr>
        <w:t xml:space="preserve"> </w:t>
      </w:r>
      <w:r w:rsidRPr="000B5EDD">
        <w:rPr>
          <w:rFonts w:asciiTheme="minorHAnsi" w:eastAsia="Calibri" w:hAnsiTheme="minorHAnsi" w:cstheme="minorHAnsi"/>
          <w:b/>
          <w:bCs/>
          <w:i/>
          <w:iCs/>
          <w:sz w:val="22"/>
          <w:u w:val="single"/>
        </w:rPr>
        <w:t>fell.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‘Sovereign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Universe!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prayer]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Abraham,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Isaac,</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Jacob,”</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but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replied,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were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but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thou</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replied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‘Sovereign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Universe,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examine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written,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Examine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Lord,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Pr="000B5EDD">
        <w:rPr>
          <w:rFonts w:asciiTheme="minorHAnsi" w:eastAsia="Calibri" w:hAnsiTheme="minorHAnsi" w:cstheme="minorHAnsi"/>
          <w:i/>
          <w:iCs/>
          <w:sz w:val="22"/>
          <w:vertAlign w:val="superscript"/>
        </w:rPr>
        <w:footnoteReference w:id="3"/>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answered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will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test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yet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grant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special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privilege;</w:t>
      </w:r>
      <w:r w:rsidRPr="000B5EDD">
        <w:rPr>
          <w:rFonts w:asciiTheme="minorHAnsi" w:eastAsia="Calibri" w:hAnsiTheme="minorHAnsi" w:cstheme="minorHAnsi"/>
          <w:i/>
          <w:iCs/>
          <w:sz w:val="22"/>
          <w:vertAlign w:val="superscript"/>
        </w:rPr>
        <w:footnoteReference w:id="4"/>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for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inform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nature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their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trial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beforehand],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yet,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inform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will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matter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adultery.’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Straightway,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pass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eveningtide,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arose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from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lastRenderedPageBreak/>
        <w:t>his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etc.</w:t>
      </w:r>
      <w:r w:rsidRPr="000B5EDD">
        <w:rPr>
          <w:rFonts w:asciiTheme="minorHAnsi" w:eastAsia="Calibri" w:hAnsiTheme="minorHAnsi" w:cstheme="minorHAnsi"/>
          <w:i/>
          <w:iCs/>
          <w:sz w:val="22"/>
          <w:vertAlign w:val="superscript"/>
        </w:rPr>
        <w:footnoteReference w:id="5"/>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Johanan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changed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night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couch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couch,</w:t>
      </w:r>
      <w:r w:rsidRPr="000B5EDD">
        <w:rPr>
          <w:rFonts w:asciiTheme="minorHAnsi" w:eastAsia="Calibri" w:hAnsiTheme="minorHAnsi" w:cstheme="minorHAnsi"/>
          <w:i/>
          <w:iCs/>
          <w:sz w:val="22"/>
          <w:vertAlign w:val="superscript"/>
        </w:rPr>
        <w:footnoteReference w:id="6"/>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but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forgot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0052258D" w:rsidRPr="000B5EDD">
        <w:rPr>
          <w:rFonts w:asciiTheme="minorHAnsi" w:eastAsia="Calibri" w:hAnsiTheme="minorHAnsi" w:cstheme="minorHAnsi"/>
          <w:i/>
          <w:iCs/>
          <w:sz w:val="22"/>
        </w:rPr>
        <w:t>halacha</w:t>
      </w:r>
      <w:r w:rsidRPr="000B5EDD">
        <w:rPr>
          <w:rFonts w:asciiTheme="minorHAnsi" w:eastAsia="Calibri" w:hAnsiTheme="minorHAnsi" w:cstheme="minorHAnsi"/>
          <w:i/>
          <w:iCs/>
          <w:sz w:val="22"/>
        </w:rPr>
        <w: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there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small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organ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which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satisfies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hunger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but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makes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hunger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satisfied.</w:t>
      </w:r>
      <w:r w:rsidRPr="000B5EDD">
        <w:rPr>
          <w:rFonts w:asciiTheme="minorHAnsi" w:eastAsia="Calibri" w:hAnsiTheme="minorHAnsi" w:cstheme="minorHAnsi"/>
          <w:i/>
          <w:iCs/>
          <w:sz w:val="22"/>
          <w:vertAlign w:val="superscript"/>
        </w:rPr>
        <w:footnoteReference w:id="7"/>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walked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upon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roof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king’s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house: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from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roof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saw</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woman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washing</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herself;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woman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very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beautiful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look</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upon.</w:t>
      </w:r>
      <w:r w:rsidRPr="000B5EDD">
        <w:rPr>
          <w:rFonts w:asciiTheme="minorHAnsi" w:eastAsia="Calibri" w:hAnsiTheme="minorHAnsi" w:cstheme="minorHAnsi"/>
          <w:i/>
          <w:iCs/>
          <w:sz w:val="22"/>
          <w:vertAlign w:val="superscript"/>
        </w:rPr>
        <w:footnoteReference w:id="8"/>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Now</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Bath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Sheba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cleansing</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hair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behind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screen,</w:t>
      </w:r>
      <w:r w:rsidRPr="000B5EDD">
        <w:rPr>
          <w:rFonts w:asciiTheme="minorHAnsi" w:eastAsia="Calibri" w:hAnsiTheme="minorHAnsi" w:cstheme="minorHAnsi"/>
          <w:i/>
          <w:iCs/>
          <w:sz w:val="22"/>
          <w:vertAlign w:val="superscript"/>
        </w:rPr>
        <w:footnoteReference w:id="9"/>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Satan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appearing</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shape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bird.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arrow</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which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broke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screen,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thus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stood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revealed,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saw</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Immediately,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sent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enquired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after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woman.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Bath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Sheba,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daughter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Eliam,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wife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Uriah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Hittite?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sent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messengers,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took</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lay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for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was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purified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from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uncleanliness: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returned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house.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Thus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written,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Thou</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host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proved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mine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heart;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thou</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hast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visited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night;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thou</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host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shalt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find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nothing;</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purposed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mouth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shall</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transgress.</w:t>
      </w:r>
      <w:r w:rsidRPr="000B5EDD">
        <w:rPr>
          <w:rFonts w:asciiTheme="minorHAnsi" w:eastAsia="Calibri" w:hAnsiTheme="minorHAnsi" w:cstheme="minorHAnsi"/>
          <w:i/>
          <w:iCs/>
          <w:sz w:val="22"/>
          <w:vertAlign w:val="superscript"/>
        </w:rPr>
        <w:footnoteReference w:id="10"/>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thus: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‘Would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bridle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had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fallen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into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mouth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mine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enemy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himself],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that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had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spoken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thus.’</w:t>
      </w:r>
      <w:r w:rsidRPr="000B5EDD">
        <w:rPr>
          <w:rFonts w:asciiTheme="minorHAnsi" w:eastAsia="Calibri" w:hAnsiTheme="minorHAnsi" w:cstheme="minorHAnsi"/>
          <w:i/>
          <w:iCs/>
          <w:sz w:val="22"/>
          <w:vertAlign w:val="superscript"/>
        </w:rPr>
        <w:footnoteReference w:id="11"/>
      </w:r>
    </w:p>
    <w:p w14:paraId="4EDC58DF" w14:textId="77777777" w:rsidR="00256E30" w:rsidRPr="000B5EDD" w:rsidRDefault="00256E30" w:rsidP="00330C0B">
      <w:pPr>
        <w:spacing w:after="0" w:line="240" w:lineRule="auto"/>
        <w:jc w:val="both"/>
        <w:rPr>
          <w:rFonts w:asciiTheme="minorHAnsi" w:eastAsia="Calibri" w:hAnsiTheme="minorHAnsi" w:cstheme="minorHAnsi"/>
          <w:sz w:val="22"/>
        </w:rPr>
      </w:pPr>
    </w:p>
    <w:p w14:paraId="764A5559" w14:textId="73A1E121" w:rsidR="00256E30" w:rsidRPr="000B5EDD" w:rsidRDefault="00256E30" w:rsidP="00330C0B">
      <w:pPr>
        <w:spacing w:after="0" w:line="240" w:lineRule="auto"/>
        <w:ind w:left="288" w:right="288"/>
        <w:jc w:val="both"/>
        <w:rPr>
          <w:rFonts w:asciiTheme="minorHAnsi" w:eastAsia="Calibri" w:hAnsiTheme="minorHAnsi" w:cstheme="minorHAnsi"/>
          <w:i/>
          <w:iCs/>
          <w:sz w:val="22"/>
        </w:rPr>
      </w:pPr>
      <w:r w:rsidRPr="000B5EDD">
        <w:rPr>
          <w:rFonts w:asciiTheme="minorHAnsi" w:eastAsia="Calibri" w:hAnsiTheme="minorHAnsi" w:cstheme="minorHAnsi"/>
          <w:b/>
          <w:bCs/>
          <w:i/>
          <w:iCs/>
          <w:sz w:val="22"/>
        </w:rPr>
        <w:t>Soncino</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Zohar,</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Bereshit,</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Section</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1,</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Page</w:t>
      </w:r>
      <w:r w:rsidR="009875E2" w:rsidRPr="000B5EDD">
        <w:rPr>
          <w:rFonts w:asciiTheme="minorHAnsi" w:eastAsia="Calibri" w:hAnsiTheme="minorHAnsi" w:cstheme="minorHAnsi"/>
          <w:b/>
          <w:bCs/>
          <w:i/>
          <w:iCs/>
          <w:sz w:val="22"/>
        </w:rPr>
        <w:t xml:space="preserve"> </w:t>
      </w:r>
      <w:r w:rsidRPr="000B5EDD">
        <w:rPr>
          <w:rFonts w:asciiTheme="minorHAnsi" w:eastAsia="Calibri" w:hAnsiTheme="minorHAnsi" w:cstheme="minorHAnsi"/>
          <w:b/>
          <w:bCs/>
          <w:i/>
          <w:iCs/>
          <w:sz w:val="22"/>
        </w:rPr>
        <w:t>82a</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further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“Sovereign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Universe,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wherefore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Israelites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conclude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their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blessings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with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name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Abraham,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note: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first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blessing</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Amidah.]</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whom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written</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thy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shield’?”</w:t>
      </w:r>
      <w:r w:rsidRPr="000B5EDD">
        <w:rPr>
          <w:rFonts w:asciiTheme="minorHAnsi" w:eastAsia="Calibri" w:hAnsiTheme="minorHAnsi" w:cstheme="minorHAnsi"/>
          <w:i/>
          <w:iCs/>
          <w:sz w:val="22"/>
          <w:vertAlign w:val="superscript"/>
        </w:rPr>
        <w:footnoteReference w:id="12"/>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God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replied: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“Abraham</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have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already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tried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tested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found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be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wholly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steadfast.”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Said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David: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“If</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so,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‘examine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O</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Lord,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prove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me,</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try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reins</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and</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my</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i/>
          <w:iCs/>
          <w:sz w:val="22"/>
        </w:rPr>
        <w:t>heart’</w:t>
      </w:r>
      <w:r w:rsidR="009875E2" w:rsidRPr="000B5EDD">
        <w:rPr>
          <w:rFonts w:asciiTheme="minorHAnsi" w:eastAsia="Calibri" w:hAnsiTheme="minorHAnsi" w:cstheme="minorHAnsi"/>
          <w:i/>
          <w:iCs/>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26:2)</w:t>
      </w:r>
      <w:r w:rsidRPr="000B5EDD">
        <w:rPr>
          <w:rFonts w:asciiTheme="minorHAnsi" w:eastAsia="Calibri" w:hAnsiTheme="minorHAnsi" w:cstheme="minorHAnsi"/>
          <w:i/>
          <w:iCs/>
          <w:sz w:val="22"/>
        </w:rPr>
        <w:t>.”</w:t>
      </w:r>
    </w:p>
    <w:p w14:paraId="1CB93E95" w14:textId="77777777" w:rsidR="00256E30" w:rsidRPr="000B5EDD" w:rsidRDefault="00256E30" w:rsidP="00330C0B">
      <w:pPr>
        <w:spacing w:after="0" w:line="240" w:lineRule="auto"/>
        <w:jc w:val="both"/>
        <w:rPr>
          <w:rFonts w:asciiTheme="minorHAnsi" w:eastAsia="Calibri" w:hAnsiTheme="minorHAnsi" w:cstheme="minorHAnsi"/>
          <w:sz w:val="22"/>
        </w:rPr>
      </w:pPr>
    </w:p>
    <w:p w14:paraId="09A2885D" w14:textId="30BA1DA5"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Acquiesced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tempting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Batsheba,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showed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yet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achieved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flawlessness.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composed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after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failure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verses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convey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double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message.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requests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explains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feels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ready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other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expresses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feelings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repentance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remorse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after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failure.</w:t>
      </w:r>
      <w:r w:rsidRPr="000B5EDD">
        <w:rPr>
          <w:rFonts w:asciiTheme="minorHAnsi" w:eastAsia="Calibri" w:hAnsiTheme="minorHAnsi" w:cstheme="minorHAnsi"/>
          <w:sz w:val="22"/>
          <w:vertAlign w:val="superscript"/>
        </w:rPr>
        <w:footnoteReference w:id="13"/>
      </w:r>
      <w:r w:rsidR="009875E2" w:rsidRPr="000B5EDD">
        <w:rPr>
          <w:rFonts w:asciiTheme="minorHAnsi" w:eastAsia="Calibri" w:hAnsiTheme="minorHAnsi" w:cstheme="minorHAnsi"/>
          <w:sz w:val="22"/>
        </w:rPr>
        <w:t xml:space="preserve"> </w:t>
      </w:r>
    </w:p>
    <w:p w14:paraId="3B560E09" w14:textId="77777777" w:rsidR="00256E30" w:rsidRPr="000B5EDD" w:rsidRDefault="00256E30" w:rsidP="00330C0B">
      <w:pPr>
        <w:spacing w:after="0" w:line="240" w:lineRule="auto"/>
        <w:jc w:val="both"/>
        <w:rPr>
          <w:rFonts w:asciiTheme="minorHAnsi" w:eastAsia="Calibri" w:hAnsiTheme="minorHAnsi" w:cstheme="minorHAnsi"/>
          <w:sz w:val="22"/>
        </w:rPr>
      </w:pPr>
    </w:p>
    <w:p w14:paraId="6F653639" w14:textId="274396CD"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If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you</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think</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about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when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teacher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student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constantly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thinks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correct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answer;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teacher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some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point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b/>
          <w:bCs/>
          <w:sz w:val="22"/>
        </w:rPr>
        <w:t>must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ask</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question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such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student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b/>
          <w:bCs/>
          <w:i/>
          <w:iCs/>
          <w:sz w:val="22"/>
        </w:rPr>
        <w:t>cannot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answer.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Otherwise,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child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will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grow</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arrogant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conceited.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eyes,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all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classmates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will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diminished.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highlight w:val="yellow"/>
        </w:rPr>
        <w:t>So</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it</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was</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with</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David</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when</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he</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i/>
          <w:iCs/>
          <w:sz w:val="22"/>
          <w:highlight w:val="yellow"/>
        </w:rPr>
        <w:t>asked</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for</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a</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test</w:t>
      </w:r>
      <w:r w:rsidRPr="000B5EDD">
        <w:rPr>
          <w:rFonts w:asciiTheme="minorHAnsi" w:eastAsia="Calibri" w:hAnsiTheme="minorHAnsi" w:cstheme="minorHAnsi"/>
          <w:sz w:val="22"/>
        </w:rPr>
        <w: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order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continue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grow,</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show</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yet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perfect.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other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highlight w:val="yellow"/>
        </w:rPr>
        <w:t>none</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of</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the</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Patriarchs</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i/>
          <w:iCs/>
          <w:sz w:val="22"/>
          <w:highlight w:val="yellow"/>
        </w:rPr>
        <w:t>asked</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for</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a</w:t>
      </w:r>
      <w:r w:rsidR="009875E2" w:rsidRPr="000B5EDD">
        <w:rPr>
          <w:rFonts w:asciiTheme="minorHAnsi" w:eastAsia="Calibri" w:hAnsiTheme="minorHAnsi" w:cstheme="minorHAnsi"/>
          <w:sz w:val="22"/>
          <w:highlight w:val="yellow"/>
        </w:rPr>
        <w:t xml:space="preserve"> </w:t>
      </w:r>
      <w:r w:rsidRPr="000B5EDD">
        <w:rPr>
          <w:rFonts w:asciiTheme="minorHAnsi" w:eastAsia="Calibri" w:hAnsiTheme="minorHAnsi" w:cstheme="minorHAnsi"/>
          <w:sz w:val="22"/>
          <w:highlight w:val="yellow"/>
        </w:rPr>
        <w:t>test</w:t>
      </w:r>
      <w:r w:rsidRPr="000B5EDD">
        <w:rPr>
          <w:rFonts w:asciiTheme="minorHAnsi" w:eastAsia="Calibri" w:hAnsiTheme="minorHAnsi" w:cstheme="minorHAnsi"/>
          <w:sz w:val="22"/>
        </w:rPr>
        <w: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Therefore,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given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was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designed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show</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how</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high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climbed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their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reach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relationship</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p>
    <w:p w14:paraId="18DE2970" w14:textId="77777777" w:rsidR="00256E30" w:rsidRPr="000B5EDD" w:rsidRDefault="00256E30" w:rsidP="00330C0B">
      <w:pPr>
        <w:spacing w:after="0" w:line="240" w:lineRule="auto"/>
        <w:jc w:val="both"/>
        <w:rPr>
          <w:rFonts w:asciiTheme="minorHAnsi" w:eastAsia="Calibri" w:hAnsiTheme="minorHAnsi" w:cstheme="minorHAnsi"/>
          <w:sz w:val="22"/>
        </w:rPr>
      </w:pPr>
    </w:p>
    <w:p w14:paraId="1DE86390" w14:textId="44DE69C5"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Rav</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Chaim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Shmuelevitz</w:t>
      </w:r>
      <w:r w:rsidRPr="000B5EDD">
        <w:rPr>
          <w:rFonts w:asciiTheme="minorHAnsi" w:eastAsia="Calibri" w:hAnsiTheme="minorHAnsi" w:cstheme="minorHAnsi"/>
          <w:sz w:val="22"/>
          <w:vertAlign w:val="superscript"/>
        </w:rPr>
        <w:footnoteReference w:id="14"/>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explains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King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told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going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Rav</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Shmuelevitz</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says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that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every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time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evil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inclination,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helps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overcome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evil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desires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hence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able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succeed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task.</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However,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only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able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succeed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because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helps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overcome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base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desires.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If</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request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does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help</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overcome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base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desires,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because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lastRenderedPageBreak/>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request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should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never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put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ourselves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dangerous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situation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where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are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subjecting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ourselves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evil</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inclination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willfully.</w:t>
      </w:r>
      <w:r w:rsidRPr="000B5EDD">
        <w:rPr>
          <w:rFonts w:asciiTheme="minorHAnsi" w:eastAsia="Calibri" w:hAnsiTheme="minorHAnsi" w:cstheme="minorHAnsi"/>
          <w:sz w:val="22"/>
          <w:vertAlign w:val="superscript"/>
        </w:rPr>
        <w:footnoteReference w:id="15"/>
      </w:r>
      <w:r w:rsidR="009875E2" w:rsidRPr="000B5EDD">
        <w:rPr>
          <w:rFonts w:asciiTheme="minorHAnsi" w:eastAsia="Calibri" w:hAnsiTheme="minorHAnsi" w:cstheme="minorHAnsi"/>
          <w:sz w:val="22"/>
        </w:rPr>
        <w:t xml:space="preserve"> </w:t>
      </w:r>
    </w:p>
    <w:p w14:paraId="774055CA" w14:textId="77777777" w:rsidR="00256E30" w:rsidRPr="000B5EDD" w:rsidRDefault="00256E30" w:rsidP="00330C0B">
      <w:pPr>
        <w:spacing w:after="0" w:line="240" w:lineRule="auto"/>
        <w:jc w:val="both"/>
        <w:rPr>
          <w:rFonts w:asciiTheme="minorHAnsi" w:eastAsia="Calibri" w:hAnsiTheme="minorHAnsi" w:cstheme="minorHAnsi"/>
          <w:sz w:val="22"/>
        </w:rPr>
      </w:pPr>
    </w:p>
    <w:p w14:paraId="7A281559" w14:textId="1BD3012F" w:rsidR="00256E30" w:rsidRPr="000B5EDD" w:rsidRDefault="00256E30" w:rsidP="00330C0B">
      <w:pPr>
        <w:spacing w:after="0" w:line="240" w:lineRule="auto"/>
        <w:jc w:val="both"/>
        <w:rPr>
          <w:rFonts w:asciiTheme="minorHAnsi" w:eastAsia="Calibri" w:hAnsiTheme="minorHAnsi" w:cstheme="minorHAnsi"/>
          <w:sz w:val="22"/>
        </w:rPr>
      </w:pPr>
      <w:r w:rsidRPr="000B5EDD">
        <w:rPr>
          <w:rFonts w:asciiTheme="minorHAnsi" w:eastAsia="Calibri" w:hAnsiTheme="minorHAnsi" w:cstheme="minorHAnsi"/>
          <w:sz w:val="22"/>
        </w:rPr>
        <w:t>HaShem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accepted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demand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for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and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King</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David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failed!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So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then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included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in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prayer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request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not</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to</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tested</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with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temptation.</w:t>
      </w:r>
      <w:r w:rsidRPr="000B5EDD">
        <w:rPr>
          <w:rFonts w:asciiTheme="minorHAnsi" w:eastAsia="Calibri" w:hAnsiTheme="minorHAnsi" w:cstheme="minorHAnsi"/>
          <w:sz w:val="22"/>
          <w:vertAlign w:val="superscript"/>
        </w:rPr>
        <w:footnoteReference w:id="16"/>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Our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psalm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recounts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this</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experience.</w:t>
      </w:r>
    </w:p>
    <w:p w14:paraId="6EC7F7FB" w14:textId="77777777" w:rsidR="00256E30" w:rsidRPr="000B5EDD" w:rsidRDefault="00256E30" w:rsidP="00330C0B">
      <w:pPr>
        <w:spacing w:after="0" w:line="240" w:lineRule="auto"/>
        <w:jc w:val="both"/>
        <w:rPr>
          <w:rFonts w:asciiTheme="minorHAnsi" w:eastAsia="Calibri" w:hAnsiTheme="minorHAnsi" w:cstheme="minorHAnsi"/>
          <w:sz w:val="22"/>
        </w:rPr>
      </w:pPr>
    </w:p>
    <w:p w14:paraId="7A068164"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The essence of David's lifelong aspiration is condensed into this brief psalm. Perfect innocence, purity, clarity of vision, truth, separation from evil, cleanliness, zeal; all of these find expression in this composition. David yearned for these traits so that he would he deemed worthy of constructing the shrine of human perfection, the Beit HaMikdash. ‘HaShem, I love the House in which You dwell, and the place in which Your glory resides’.</w:t>
      </w:r>
      <w:r w:rsidRPr="00BD245E">
        <w:rPr>
          <w:rFonts w:eastAsia="Calibri" w:cs="Arial"/>
          <w:sz w:val="24"/>
          <w:vertAlign w:val="superscript"/>
        </w:rPr>
        <w:footnoteReference w:id="17"/>
      </w:r>
    </w:p>
    <w:p w14:paraId="669EE298" w14:textId="77777777" w:rsidR="00BD245E" w:rsidRPr="00BD245E" w:rsidRDefault="00BD245E" w:rsidP="00BD245E">
      <w:pPr>
        <w:spacing w:after="0" w:line="240" w:lineRule="auto"/>
        <w:jc w:val="both"/>
        <w:rPr>
          <w:rFonts w:eastAsia="Calibri" w:cs="Arial"/>
          <w:sz w:val="24"/>
        </w:rPr>
      </w:pPr>
    </w:p>
    <w:p w14:paraId="7867D86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Late in his career, after a lifetime of arduous preparation, David thought that he had attained the perfection of the patriarchs, Abraham, Yitzchak and Yaaqob. He asked G-d to let him prove his worth by testing him.</w:t>
      </w:r>
    </w:p>
    <w:p w14:paraId="42E6CD6D" w14:textId="77777777" w:rsidR="00BD245E" w:rsidRPr="00BD245E" w:rsidRDefault="00BD245E" w:rsidP="00BD245E">
      <w:pPr>
        <w:spacing w:after="0" w:line="240" w:lineRule="auto"/>
        <w:jc w:val="both"/>
        <w:rPr>
          <w:rFonts w:eastAsia="Calibri" w:cs="Arial"/>
          <w:sz w:val="24"/>
        </w:rPr>
      </w:pPr>
    </w:p>
    <w:p w14:paraId="2B63A3F1"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G-d acquiesced by tempting David with Bath Sheba, a test that showed that David had not yet achieved flawlessness.</w:t>
      </w:r>
    </w:p>
    <w:p w14:paraId="28952A1F" w14:textId="77777777" w:rsidR="00BD245E" w:rsidRPr="00BD245E" w:rsidRDefault="00BD245E" w:rsidP="00BD245E">
      <w:pPr>
        <w:spacing w:after="0" w:line="240" w:lineRule="auto"/>
        <w:jc w:val="both"/>
        <w:rPr>
          <w:rFonts w:eastAsia="Calibri" w:cs="Arial"/>
          <w:sz w:val="24"/>
        </w:rPr>
      </w:pPr>
    </w:p>
    <w:p w14:paraId="7D7DAB5E"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Psalm 26 was composed after David's failure and he uses its verses to convey a double message. On the one hand, David requests a test and explains why he feels ready for it. On the other hand, he expresses his feelings of repentance and remorse after his failure.</w:t>
      </w:r>
      <w:r w:rsidRPr="00BD245E">
        <w:rPr>
          <w:rFonts w:eastAsia="Calibri" w:cs="Arial"/>
          <w:sz w:val="24"/>
          <w:vertAlign w:val="superscript"/>
        </w:rPr>
        <w:footnoteReference w:id="18"/>
      </w:r>
    </w:p>
    <w:p w14:paraId="5924399F" w14:textId="77777777" w:rsidR="00BD245E" w:rsidRPr="00BD245E" w:rsidRDefault="00BD245E" w:rsidP="00BD245E">
      <w:pPr>
        <w:spacing w:after="0" w:line="240" w:lineRule="auto"/>
        <w:jc w:val="both"/>
        <w:rPr>
          <w:rFonts w:eastAsia="Calibri" w:cs="Arial"/>
          <w:sz w:val="24"/>
        </w:rPr>
      </w:pPr>
    </w:p>
    <w:p w14:paraId="5DC367FE"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The superscription of this psalm ascribes it’s authorship to David. The Talmud gives us the details and the Zohar connects our psalm to the above incident:</w:t>
      </w:r>
    </w:p>
    <w:p w14:paraId="2C79764F" w14:textId="77777777" w:rsidR="00BD245E" w:rsidRPr="00BD245E" w:rsidRDefault="00BD245E" w:rsidP="00BD245E">
      <w:pPr>
        <w:spacing w:after="0" w:line="240" w:lineRule="auto"/>
        <w:jc w:val="both"/>
        <w:rPr>
          <w:rFonts w:eastAsia="Calibri" w:cs="Arial"/>
          <w:sz w:val="24"/>
        </w:rPr>
      </w:pPr>
    </w:p>
    <w:p w14:paraId="4ABC71EA" w14:textId="115D0A14"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bCs/>
          <w:i/>
          <w:iCs/>
          <w:sz w:val="24"/>
        </w:rPr>
        <w:t xml:space="preserve">Sanhedrin 107a </w:t>
      </w:r>
      <w:r w:rsidRPr="00BD245E">
        <w:rPr>
          <w:rFonts w:eastAsia="Calibri" w:cs="Arial"/>
          <w:i/>
          <w:iCs/>
          <w:sz w:val="24"/>
        </w:rPr>
        <w:t xml:space="preserve">Rab Judah said in Rab’s name: </w:t>
      </w:r>
      <w:r w:rsidRPr="00BD245E">
        <w:rPr>
          <w:rFonts w:eastAsia="Calibri" w:cs="Arial"/>
          <w:b/>
          <w:bCs/>
          <w:i/>
          <w:iCs/>
          <w:sz w:val="24"/>
          <w:u w:val="single"/>
        </w:rPr>
        <w:t>One should never [intentionally] bring himself to the test, since David king of Israel did so, and fell.</w:t>
      </w:r>
      <w:r w:rsidRPr="00BD245E">
        <w:rPr>
          <w:rFonts w:eastAsia="Calibri" w:cs="Arial"/>
          <w:i/>
          <w:iCs/>
          <w:sz w:val="24"/>
        </w:rPr>
        <w:t xml:space="preserve">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BD245E">
        <w:rPr>
          <w:rFonts w:eastAsia="Calibri" w:cs="Arial"/>
          <w:i/>
          <w:iCs/>
          <w:sz w:val="24"/>
          <w:vertAlign w:val="superscript"/>
        </w:rPr>
        <w:footnoteReference w:id="19"/>
      </w:r>
      <w:r w:rsidRPr="00BD245E">
        <w:rPr>
          <w:rFonts w:eastAsia="Calibri" w:cs="Arial"/>
          <w:i/>
          <w:iCs/>
          <w:sz w:val="24"/>
        </w:rPr>
        <w:t xml:space="preserve"> He answered ‘I will test thee, and yet grant thee a special privilege;</w:t>
      </w:r>
      <w:r w:rsidRPr="00BD245E">
        <w:rPr>
          <w:rFonts w:eastAsia="Calibri" w:cs="Arial"/>
          <w:i/>
          <w:iCs/>
          <w:sz w:val="24"/>
          <w:vertAlign w:val="superscript"/>
        </w:rPr>
        <w:footnoteReference w:id="20"/>
      </w:r>
      <w:r w:rsidRPr="00BD245E">
        <w:rPr>
          <w:rFonts w:eastAsia="Calibri" w:cs="Arial"/>
          <w:i/>
          <w:iCs/>
          <w:sz w:val="24"/>
        </w:rPr>
        <w:t xml:space="preserve"> for I did not inform them [of the nature of their trial beforehand], yet, I inform thee that I will try thee in a matter of adultery.’ Straightway, And it came to pass in an eveningtide, that David arose from off his bed etc.</w:t>
      </w:r>
      <w:r w:rsidRPr="00BD245E">
        <w:rPr>
          <w:rFonts w:eastAsia="Calibri" w:cs="Arial"/>
          <w:i/>
          <w:iCs/>
          <w:sz w:val="24"/>
          <w:vertAlign w:val="superscript"/>
        </w:rPr>
        <w:footnoteReference w:id="21"/>
      </w:r>
      <w:r w:rsidRPr="00BD245E">
        <w:rPr>
          <w:rFonts w:eastAsia="Calibri" w:cs="Arial"/>
          <w:i/>
          <w:iCs/>
          <w:sz w:val="24"/>
        </w:rPr>
        <w:t xml:space="preserve"> R. Johanan said: He changed his night couch to a day couch,</w:t>
      </w:r>
      <w:r w:rsidRPr="00BD245E">
        <w:rPr>
          <w:rFonts w:eastAsia="Calibri" w:cs="Arial"/>
          <w:i/>
          <w:iCs/>
          <w:sz w:val="24"/>
          <w:vertAlign w:val="superscript"/>
        </w:rPr>
        <w:footnoteReference w:id="22"/>
      </w:r>
      <w:r w:rsidRPr="00BD245E">
        <w:rPr>
          <w:rFonts w:eastAsia="Calibri" w:cs="Arial"/>
          <w:i/>
          <w:iCs/>
          <w:sz w:val="24"/>
        </w:rPr>
        <w:t xml:space="preserve"> but he forgot the </w:t>
      </w:r>
      <w:r w:rsidR="0052258D" w:rsidRPr="000B5EDD">
        <w:rPr>
          <w:rFonts w:eastAsia="Calibri" w:cs="Arial"/>
          <w:i/>
          <w:iCs/>
          <w:sz w:val="24"/>
        </w:rPr>
        <w:t>halacha</w:t>
      </w:r>
      <w:r w:rsidRPr="00BD245E">
        <w:rPr>
          <w:rFonts w:eastAsia="Calibri" w:cs="Arial"/>
          <w:i/>
          <w:iCs/>
          <w:sz w:val="24"/>
        </w:rPr>
        <w:t>: there is a small organ in man which satisfies him in his hunger but makes him hunger when satisfied.</w:t>
      </w:r>
      <w:r w:rsidRPr="00BD245E">
        <w:rPr>
          <w:rFonts w:eastAsia="Calibri" w:cs="Arial"/>
          <w:i/>
          <w:iCs/>
          <w:sz w:val="24"/>
          <w:vertAlign w:val="superscript"/>
        </w:rPr>
        <w:footnoteReference w:id="23"/>
      </w:r>
      <w:r w:rsidRPr="00BD245E">
        <w:rPr>
          <w:rFonts w:eastAsia="Calibri" w:cs="Arial"/>
          <w:i/>
          <w:iCs/>
          <w:sz w:val="24"/>
        </w:rPr>
        <w:t xml:space="preserve"> And he walked upon the roof of the king’s house: and from the roof he saw a woman washing herself; and the woman was </w:t>
      </w:r>
      <w:r w:rsidRPr="00BD245E">
        <w:rPr>
          <w:rFonts w:eastAsia="Calibri" w:cs="Arial"/>
          <w:i/>
          <w:iCs/>
          <w:sz w:val="24"/>
        </w:rPr>
        <w:lastRenderedPageBreak/>
        <w:t>very beautiful to look upon.</w:t>
      </w:r>
      <w:r w:rsidRPr="00BD245E">
        <w:rPr>
          <w:rFonts w:eastAsia="Calibri" w:cs="Arial"/>
          <w:i/>
          <w:iCs/>
          <w:sz w:val="24"/>
          <w:vertAlign w:val="superscript"/>
        </w:rPr>
        <w:footnoteReference w:id="24"/>
      </w:r>
      <w:r w:rsidRPr="00BD245E">
        <w:rPr>
          <w:rFonts w:eastAsia="Calibri" w:cs="Arial"/>
          <w:i/>
          <w:iCs/>
          <w:sz w:val="24"/>
        </w:rPr>
        <w:t xml:space="preserve"> Now Bath Sheba was cleansing her hair behind a screen,</w:t>
      </w:r>
      <w:r w:rsidRPr="00BD245E">
        <w:rPr>
          <w:rFonts w:eastAsia="Calibri" w:cs="Arial"/>
          <w:i/>
          <w:iCs/>
          <w:sz w:val="24"/>
          <w:vertAlign w:val="superscript"/>
        </w:rPr>
        <w:footnoteReference w:id="25"/>
      </w:r>
      <w:r w:rsidRPr="00BD245E">
        <w:rPr>
          <w:rFonts w:eastAsia="Calibri" w:cs="Arial"/>
          <w:i/>
          <w:iCs/>
          <w:sz w:val="24"/>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w:t>
      </w:r>
      <w:r w:rsidRPr="00BD245E">
        <w:rPr>
          <w:rFonts w:eastAsia="Calibri" w:cs="Arial"/>
          <w:i/>
          <w:iCs/>
          <w:sz w:val="24"/>
          <w:vertAlign w:val="superscript"/>
        </w:rPr>
        <w:footnoteReference w:id="26"/>
      </w:r>
      <w:r w:rsidRPr="00BD245E">
        <w:rPr>
          <w:rFonts w:eastAsia="Calibri" w:cs="Arial"/>
          <w:i/>
          <w:iCs/>
          <w:sz w:val="24"/>
        </w:rPr>
        <w:t xml:space="preserve"> He said thus: ‘Would that a bridle had fallen into the mouth of mine enemy [i.e., himself], that I had not spoken thus.’</w:t>
      </w:r>
      <w:r w:rsidRPr="00BD245E">
        <w:rPr>
          <w:rFonts w:eastAsia="Calibri" w:cs="Arial"/>
          <w:i/>
          <w:iCs/>
          <w:sz w:val="24"/>
          <w:vertAlign w:val="superscript"/>
        </w:rPr>
        <w:footnoteReference w:id="27"/>
      </w:r>
    </w:p>
    <w:p w14:paraId="3A6B0735" w14:textId="77777777" w:rsidR="00BD245E" w:rsidRPr="00BD245E" w:rsidRDefault="00BD245E" w:rsidP="00BD245E">
      <w:pPr>
        <w:spacing w:after="0" w:line="240" w:lineRule="auto"/>
        <w:jc w:val="both"/>
        <w:rPr>
          <w:rFonts w:eastAsia="Calibri" w:cs="Arial"/>
          <w:sz w:val="24"/>
        </w:rPr>
      </w:pPr>
    </w:p>
    <w:p w14:paraId="370056FE" w14:textId="77777777"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bCs/>
          <w:i/>
          <w:iCs/>
          <w:sz w:val="24"/>
        </w:rPr>
        <w:t>Soncino Zohar, Bereshit, Section 1, Page 82a</w:t>
      </w:r>
      <w:r w:rsidRPr="00BD245E">
        <w:rPr>
          <w:rFonts w:eastAsia="Calibri" w:cs="Arial"/>
          <w:i/>
          <w:iCs/>
          <w:sz w:val="24"/>
        </w:rPr>
        <w:t xml:space="preserve"> … David further said to God: “Sovereign of the Universe, wherefore do not the Israelites conclude one of their blessings with my name as they do with the name of Abraham, [Tr. note: The first blessing of the Amidah.] of whom it is written ‘I am thy shield’?”</w:t>
      </w:r>
      <w:r w:rsidRPr="00BD245E">
        <w:rPr>
          <w:rFonts w:eastAsia="Calibri" w:cs="Arial"/>
          <w:i/>
          <w:iCs/>
          <w:sz w:val="24"/>
          <w:vertAlign w:val="superscript"/>
        </w:rPr>
        <w:footnoteReference w:id="28"/>
      </w:r>
      <w:r w:rsidRPr="00BD245E">
        <w:rPr>
          <w:rFonts w:eastAsia="Calibri" w:cs="Arial"/>
          <w:i/>
          <w:iCs/>
          <w:sz w:val="24"/>
        </w:rPr>
        <w:t xml:space="preserve"> God replied: “Abraham I have already tried and tested and found to be wholly steadfast.” Said David: “If so, ‘examine me, O Lord, and prove me, try my reins and my heart’ </w:t>
      </w:r>
      <w:r w:rsidRPr="00BD245E">
        <w:rPr>
          <w:rFonts w:eastAsia="Calibri" w:cs="Arial"/>
          <w:sz w:val="24"/>
        </w:rPr>
        <w:t>(Psalm 26:2)</w:t>
      </w:r>
      <w:r w:rsidRPr="00BD245E">
        <w:rPr>
          <w:rFonts w:eastAsia="Calibri" w:cs="Arial"/>
          <w:i/>
          <w:iCs/>
          <w:sz w:val="24"/>
        </w:rPr>
        <w:t>.”</w:t>
      </w:r>
    </w:p>
    <w:p w14:paraId="231626D7" w14:textId="77777777" w:rsidR="00BD245E" w:rsidRPr="00BD245E" w:rsidRDefault="00BD245E" w:rsidP="00BD245E">
      <w:pPr>
        <w:spacing w:after="0" w:line="240" w:lineRule="auto"/>
        <w:jc w:val="both"/>
        <w:rPr>
          <w:rFonts w:eastAsia="Calibri" w:cs="Arial"/>
          <w:sz w:val="24"/>
        </w:rPr>
      </w:pPr>
    </w:p>
    <w:p w14:paraId="23DCD468"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HaShem Acquiesced by tempting David with Batsheba, a test that showed that David had not yet achieved flawlessness. This psalm was composed after David’s failure and he uses its verses to convey a double message. On the one hand, David requests a test and explains why he feels ready for it. On the other hand, he expresses his feelings of repentance and remorse after his failure.</w:t>
      </w:r>
      <w:r w:rsidRPr="00BD245E">
        <w:rPr>
          <w:rFonts w:eastAsia="Calibri" w:cs="Arial"/>
          <w:sz w:val="24"/>
          <w:vertAlign w:val="superscript"/>
        </w:rPr>
        <w:footnoteReference w:id="29"/>
      </w:r>
      <w:r w:rsidRPr="00BD245E">
        <w:rPr>
          <w:rFonts w:eastAsia="Calibri" w:cs="Arial"/>
          <w:sz w:val="24"/>
        </w:rPr>
        <w:t xml:space="preserve"> </w:t>
      </w:r>
    </w:p>
    <w:p w14:paraId="69CD6C80" w14:textId="77777777" w:rsidR="00BD245E" w:rsidRPr="00BD245E" w:rsidRDefault="00BD245E" w:rsidP="00BD245E">
      <w:pPr>
        <w:spacing w:after="0" w:line="240" w:lineRule="auto"/>
        <w:jc w:val="both"/>
        <w:rPr>
          <w:rFonts w:eastAsia="Calibri" w:cs="Arial"/>
          <w:sz w:val="24"/>
        </w:rPr>
      </w:pPr>
    </w:p>
    <w:p w14:paraId="08C858B9"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If you think about it, when a teacher has a student who constantly thinks that he has the correct answer; the teacher at some point must ask a question that such a student </w:t>
      </w:r>
      <w:r w:rsidRPr="00BD245E">
        <w:rPr>
          <w:rFonts w:eastAsia="Calibri" w:cs="Arial"/>
          <w:b/>
          <w:bCs/>
          <w:i/>
          <w:iCs/>
          <w:sz w:val="24"/>
        </w:rPr>
        <w:t>cannot</w:t>
      </w:r>
      <w:r w:rsidRPr="00BD245E">
        <w:rPr>
          <w:rFonts w:eastAsia="Calibri" w:cs="Arial"/>
          <w:sz w:val="24"/>
        </w:rPr>
        <w:t xml:space="preserve"> answer. Otherwise, the child will grow arrogant and conceited. In his eyes, all of his classmates will be diminished. </w:t>
      </w:r>
      <w:r w:rsidRPr="00BD245E">
        <w:rPr>
          <w:rFonts w:eastAsia="Calibri" w:cs="Arial"/>
          <w:sz w:val="24"/>
          <w:highlight w:val="yellow"/>
        </w:rPr>
        <w:t xml:space="preserve">So it was with David when he </w:t>
      </w:r>
      <w:r w:rsidRPr="00BD245E">
        <w:rPr>
          <w:rFonts w:eastAsia="Calibri" w:cs="Arial"/>
          <w:i/>
          <w:iCs/>
          <w:sz w:val="24"/>
          <w:highlight w:val="yellow"/>
        </w:rPr>
        <w:t>asked</w:t>
      </w:r>
      <w:r w:rsidRPr="00BD245E">
        <w:rPr>
          <w:rFonts w:eastAsia="Calibri" w:cs="Arial"/>
          <w:sz w:val="24"/>
          <w:highlight w:val="yellow"/>
        </w:rPr>
        <w:t xml:space="preserve"> for a test</w:t>
      </w:r>
      <w:r w:rsidRPr="00BD245E">
        <w:rPr>
          <w:rFonts w:eastAsia="Calibri" w:cs="Arial"/>
          <w:sz w:val="24"/>
        </w:rPr>
        <w:t xml:space="preserve">. In order for him to continue to grow, HaShem had to show him that he was not yet perfect. On the other hand, </w:t>
      </w:r>
      <w:r w:rsidRPr="00BD245E">
        <w:rPr>
          <w:rFonts w:eastAsia="Calibri" w:cs="Arial"/>
          <w:sz w:val="24"/>
          <w:highlight w:val="yellow"/>
        </w:rPr>
        <w:t xml:space="preserve">none of the Patriarchs </w:t>
      </w:r>
      <w:r w:rsidRPr="00BD245E">
        <w:rPr>
          <w:rFonts w:eastAsia="Calibri" w:cs="Arial"/>
          <w:i/>
          <w:iCs/>
          <w:sz w:val="24"/>
          <w:highlight w:val="yellow"/>
        </w:rPr>
        <w:t>asked</w:t>
      </w:r>
      <w:r w:rsidRPr="00BD245E">
        <w:rPr>
          <w:rFonts w:eastAsia="Calibri" w:cs="Arial"/>
          <w:sz w:val="24"/>
          <w:highlight w:val="yellow"/>
        </w:rPr>
        <w:t xml:space="preserve"> for a test</w:t>
      </w:r>
      <w:r w:rsidRPr="00BD245E">
        <w:rPr>
          <w:rFonts w:eastAsia="Calibri" w:cs="Arial"/>
          <w:sz w:val="24"/>
        </w:rPr>
        <w:t>. Therefore, the test that they were given was designed to show them how high they had climbed in their reach for a relationship with HaShem.</w:t>
      </w:r>
    </w:p>
    <w:p w14:paraId="09006C1B" w14:textId="77777777" w:rsidR="00BD245E" w:rsidRPr="00BD245E" w:rsidRDefault="00BD245E" w:rsidP="00BD245E">
      <w:pPr>
        <w:spacing w:after="0" w:line="240" w:lineRule="auto"/>
        <w:jc w:val="both"/>
        <w:rPr>
          <w:rFonts w:eastAsia="Calibri" w:cs="Arial"/>
          <w:sz w:val="24"/>
        </w:rPr>
      </w:pPr>
    </w:p>
    <w:p w14:paraId="703FF271"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Rav Chaim Shmuelevitz</w:t>
      </w:r>
      <w:r w:rsidRPr="00BD245E">
        <w:rPr>
          <w:rFonts w:eastAsia="Calibri" w:cs="Arial"/>
          <w:sz w:val="24"/>
          <w:vertAlign w:val="superscript"/>
        </w:rPr>
        <w:footnoteReference w:id="30"/>
      </w:r>
      <w:r w:rsidRPr="00BD245E">
        <w:rPr>
          <w:rFonts w:eastAsia="Calibri" w:cs="Arial"/>
          <w:sz w:val="24"/>
        </w:rPr>
        <w:t xml:space="preserve"> explains why it is that King David is told by HaShem that he is going to fail. Rav Shmuelevitz says that every time we are tested by our evil inclination, HaShem helps us overcome our evil desires and hence we are able to succeed in our task. However, we are only able to succeed because HaShem helps us overcome our base desires. If we were to request a test then HaShem does not help us overcome these base desires, because who are we to request tests? We should never put ourselves into a dangerous situation where we are subjecting ourselves to the evil inclination willfully.</w:t>
      </w:r>
      <w:r w:rsidRPr="00BD245E">
        <w:rPr>
          <w:rFonts w:eastAsia="Calibri" w:cs="Arial"/>
          <w:sz w:val="24"/>
          <w:vertAlign w:val="superscript"/>
        </w:rPr>
        <w:footnoteReference w:id="31"/>
      </w:r>
      <w:r w:rsidRPr="00BD245E">
        <w:rPr>
          <w:rFonts w:eastAsia="Calibri" w:cs="Arial"/>
          <w:sz w:val="24"/>
        </w:rPr>
        <w:t> </w:t>
      </w:r>
    </w:p>
    <w:p w14:paraId="6044C073" w14:textId="77777777" w:rsidR="00BD245E" w:rsidRPr="00BD245E" w:rsidRDefault="00BD245E" w:rsidP="00BD245E">
      <w:pPr>
        <w:spacing w:after="0" w:line="240" w:lineRule="auto"/>
        <w:jc w:val="both"/>
        <w:rPr>
          <w:rFonts w:eastAsia="Calibri" w:cs="Arial"/>
          <w:sz w:val="24"/>
        </w:rPr>
      </w:pPr>
    </w:p>
    <w:p w14:paraId="4897EF17"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lastRenderedPageBreak/>
        <w:t>HaShem accepted David’s demand for a test, and King David failed! So he then included in his prayer a request not to be tested with temptation.</w:t>
      </w:r>
      <w:r w:rsidRPr="00BD245E">
        <w:rPr>
          <w:rFonts w:eastAsia="Calibri" w:cs="Arial"/>
          <w:sz w:val="24"/>
          <w:vertAlign w:val="superscript"/>
        </w:rPr>
        <w:footnoteReference w:id="32"/>
      </w:r>
      <w:r w:rsidRPr="00BD245E">
        <w:rPr>
          <w:rFonts w:eastAsia="Calibri" w:cs="Arial"/>
          <w:sz w:val="24"/>
        </w:rPr>
        <w:t xml:space="preserve"> Our psalm recounts this experience.</w:t>
      </w:r>
    </w:p>
    <w:p w14:paraId="07BC341A" w14:textId="77777777" w:rsidR="00BD245E" w:rsidRPr="00BD245E" w:rsidRDefault="00BD245E" w:rsidP="00BD245E">
      <w:pPr>
        <w:spacing w:after="0" w:line="240" w:lineRule="auto"/>
        <w:jc w:val="both"/>
        <w:rPr>
          <w:rFonts w:eastAsia="Calibri" w:cs="Arial"/>
          <w:sz w:val="24"/>
        </w:rPr>
      </w:pPr>
    </w:p>
    <w:p w14:paraId="5A278EC1" w14:textId="2D70FB6C" w:rsidR="00BD245E" w:rsidRPr="00BD245E" w:rsidRDefault="0052258D" w:rsidP="00BD245E">
      <w:pPr>
        <w:spacing w:after="0" w:line="240" w:lineRule="auto"/>
        <w:jc w:val="both"/>
        <w:rPr>
          <w:rFonts w:eastAsia="Calibri" w:cs="Arial"/>
          <w:sz w:val="24"/>
        </w:rPr>
      </w:pPr>
      <w:r w:rsidRPr="000B5EDD">
        <w:rPr>
          <w:rFonts w:eastAsia="Calibri" w:cs="Arial"/>
          <w:sz w:val="24"/>
        </w:rPr>
        <w:t>Let’s</w:t>
      </w:r>
      <w:r w:rsidR="00BD245E" w:rsidRPr="00BD245E">
        <w:rPr>
          <w:rFonts w:eastAsia="Calibri" w:cs="Arial"/>
          <w:sz w:val="24"/>
        </w:rPr>
        <w:t xml:space="preserve"> take some time to explore this incident with Batsheba to begin to understand the test that David subjected himself to, the test he was guaranteed to fail.</w:t>
      </w:r>
    </w:p>
    <w:p w14:paraId="3A9C5CA1" w14:textId="77777777" w:rsidR="00BD245E" w:rsidRPr="00BD245E" w:rsidRDefault="00BD245E" w:rsidP="00BD245E">
      <w:pPr>
        <w:spacing w:after="0" w:line="240" w:lineRule="auto"/>
        <w:jc w:val="both"/>
        <w:rPr>
          <w:rFonts w:eastAsia="Calibri" w:cs="Arial"/>
          <w:sz w:val="24"/>
        </w:rPr>
      </w:pPr>
    </w:p>
    <w:p w14:paraId="1B9A5027" w14:textId="1FF7BBBB" w:rsidR="00BD245E" w:rsidRPr="00BD245E" w:rsidRDefault="00BD245E" w:rsidP="00BD245E">
      <w:pPr>
        <w:spacing w:after="0" w:line="240" w:lineRule="auto"/>
        <w:jc w:val="both"/>
        <w:rPr>
          <w:rFonts w:eastAsia="Calibri" w:cs="Arial"/>
          <w:sz w:val="24"/>
        </w:rPr>
      </w:pPr>
      <w:bookmarkStart w:id="5" w:name="_Hlk134384305"/>
      <w:r w:rsidRPr="00BD245E">
        <w:rPr>
          <w:rFonts w:eastAsia="Calibri" w:cs="Arial"/>
          <w:sz w:val="24"/>
        </w:rPr>
        <w:t xml:space="preserve">In II Samuel chapters 11 and 12, we find the incident I wish to examine. In this incident, many folks see King David lusting after </w:t>
      </w:r>
      <w:r w:rsidR="0052258D" w:rsidRPr="000B5EDD">
        <w:rPr>
          <w:rFonts w:eastAsia="Calibri" w:cs="Arial"/>
          <w:sz w:val="24"/>
        </w:rPr>
        <w:t>Batsheva</w:t>
      </w:r>
      <w:r w:rsidRPr="00BD245E">
        <w:rPr>
          <w:rFonts w:eastAsia="Calibri" w:cs="Arial"/>
          <w:sz w:val="24"/>
        </w:rPr>
        <w:t>,</w:t>
      </w:r>
      <w:r w:rsidRPr="00BD245E">
        <w:rPr>
          <w:rFonts w:eastAsia="Calibri" w:cs="Arial"/>
          <w:vertAlign w:val="superscript"/>
        </w:rPr>
        <w:footnoteReference w:id="33"/>
      </w:r>
      <w:r w:rsidRPr="00BD245E">
        <w:rPr>
          <w:rFonts w:eastAsia="Calibri" w:cs="Arial"/>
          <w:sz w:val="24"/>
        </w:rPr>
        <w:t xml:space="preserve">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w:t>
      </w:r>
      <w:r w:rsidR="0052258D" w:rsidRPr="000B5EDD">
        <w:rPr>
          <w:rFonts w:eastAsia="Calibri" w:cs="Arial"/>
          <w:sz w:val="24"/>
        </w:rPr>
        <w:t>Batsheva</w:t>
      </w:r>
      <w:r w:rsidRPr="00BD245E">
        <w:rPr>
          <w:rFonts w:eastAsia="Calibri" w:cs="Arial"/>
          <w:sz w:val="24"/>
        </w:rPr>
        <w:t xml:space="preserve">, King David Has Uriah killed in battle. After Uriah’s death, King David marries </w:t>
      </w:r>
      <w:r w:rsidR="0052258D" w:rsidRPr="000B5EDD">
        <w:rPr>
          <w:rFonts w:eastAsia="Calibri" w:cs="Arial"/>
          <w:sz w:val="24"/>
        </w:rPr>
        <w:t>Batsheva</w:t>
      </w:r>
      <w:r w:rsidRPr="00BD245E">
        <w:rPr>
          <w:rFonts w:eastAsia="Calibri" w:cs="Arial"/>
          <w:sz w:val="24"/>
        </w:rPr>
        <w:t>.</w:t>
      </w:r>
    </w:p>
    <w:p w14:paraId="0A019C79" w14:textId="77777777" w:rsidR="00BD245E" w:rsidRPr="00BD245E" w:rsidRDefault="00BD245E" w:rsidP="00BD245E">
      <w:pPr>
        <w:spacing w:after="0" w:line="240" w:lineRule="auto"/>
        <w:jc w:val="both"/>
        <w:rPr>
          <w:rFonts w:eastAsia="Calibri" w:cs="Arial"/>
          <w:sz w:val="24"/>
        </w:rPr>
      </w:pPr>
    </w:p>
    <w:p w14:paraId="7ADC7930"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Most folks understand that King David committed adultery and murder. These are the sins that they see King David committing.</w:t>
      </w:r>
    </w:p>
    <w:p w14:paraId="77221F38" w14:textId="77777777" w:rsidR="00BD245E" w:rsidRPr="00BD245E" w:rsidRDefault="00BD245E" w:rsidP="00BD245E">
      <w:pPr>
        <w:spacing w:after="0" w:line="240" w:lineRule="auto"/>
        <w:jc w:val="both"/>
        <w:rPr>
          <w:rFonts w:eastAsia="Calibri" w:cs="Arial"/>
          <w:sz w:val="24"/>
        </w:rPr>
      </w:pPr>
    </w:p>
    <w:p w14:paraId="7314A00D" w14:textId="77777777" w:rsidR="00BD245E" w:rsidRPr="00BD245E" w:rsidRDefault="00BD245E" w:rsidP="00BD245E">
      <w:pPr>
        <w:spacing w:after="0" w:line="240" w:lineRule="auto"/>
        <w:jc w:val="center"/>
        <w:rPr>
          <w:rFonts w:eastAsia="Calibri" w:cs="Arial"/>
          <w:i/>
          <w:iCs/>
          <w:sz w:val="24"/>
        </w:rPr>
      </w:pPr>
      <w:r w:rsidRPr="00BD245E">
        <w:rPr>
          <w:rFonts w:eastAsia="Calibri" w:cs="Arial"/>
          <w:i/>
          <w:iCs/>
          <w:sz w:val="24"/>
        </w:rPr>
        <w:t>Nothing could be farther from the truth.</w:t>
      </w:r>
    </w:p>
    <w:p w14:paraId="794D0489" w14:textId="77777777" w:rsidR="00BD245E" w:rsidRPr="00BD245E" w:rsidRDefault="00BD245E" w:rsidP="00BD245E">
      <w:pPr>
        <w:spacing w:after="0" w:line="240" w:lineRule="auto"/>
        <w:jc w:val="both"/>
        <w:rPr>
          <w:rFonts w:eastAsia="Calibri" w:cs="Arial"/>
          <w:sz w:val="24"/>
        </w:rPr>
      </w:pPr>
    </w:p>
    <w:p w14:paraId="1AB3F8A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In fact, Chazal say:</w:t>
      </w:r>
    </w:p>
    <w:p w14:paraId="0557D6E6" w14:textId="77777777" w:rsidR="00BD245E" w:rsidRPr="00BD245E" w:rsidRDefault="00BD245E" w:rsidP="00BD245E">
      <w:pPr>
        <w:spacing w:after="0" w:line="240" w:lineRule="auto"/>
        <w:jc w:val="both"/>
        <w:rPr>
          <w:rFonts w:eastAsia="Calibri" w:cs="Arial"/>
          <w:sz w:val="24"/>
        </w:rPr>
      </w:pPr>
    </w:p>
    <w:p w14:paraId="15DBE510" w14:textId="77777777"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bCs/>
          <w:i/>
          <w:iCs/>
          <w:sz w:val="24"/>
        </w:rPr>
        <w:t>Shabbat 56a</w:t>
      </w:r>
      <w:r w:rsidRPr="00BD245E">
        <w:rPr>
          <w:rFonts w:eastAsia="Calibri" w:cs="Arial"/>
          <w:i/>
          <w:iCs/>
          <w:sz w:val="24"/>
        </w:rPr>
        <w:t xml:space="preserve"> Anyone who says that David sinned is mistaken. </w:t>
      </w:r>
    </w:p>
    <w:p w14:paraId="2FEF506F" w14:textId="77777777" w:rsidR="00BD245E" w:rsidRPr="00BD245E" w:rsidRDefault="00BD245E" w:rsidP="00BD245E">
      <w:pPr>
        <w:spacing w:after="0" w:line="240" w:lineRule="auto"/>
        <w:jc w:val="both"/>
        <w:rPr>
          <w:rFonts w:eastAsia="Calibri" w:cs="Arial"/>
          <w:sz w:val="24"/>
        </w:rPr>
      </w:pPr>
    </w:p>
    <w:p w14:paraId="0AED7FF4"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This does not mean that King David was completely blameless, but it means that, technically, he did not commit any transgressions; he did not breach the Torah’s laws in any way. The reason he was punished so severely is that HaShem judges the righteous very strictly, and David’s actions were not proper for someone of his spiritual stature.</w:t>
      </w:r>
    </w:p>
    <w:p w14:paraId="54526E02" w14:textId="77777777" w:rsidR="00BD245E" w:rsidRPr="00BD245E" w:rsidRDefault="00BD245E" w:rsidP="00BD245E">
      <w:pPr>
        <w:spacing w:after="0" w:line="240" w:lineRule="auto"/>
        <w:jc w:val="both"/>
        <w:rPr>
          <w:rFonts w:eastAsia="Calibri" w:cs="Arial"/>
          <w:sz w:val="24"/>
        </w:rPr>
      </w:pPr>
    </w:p>
    <w:p w14:paraId="79532FAB"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If we apply the principle of </w:t>
      </w:r>
      <w:r w:rsidRPr="00BD245E">
        <w:rPr>
          <w:rFonts w:eastAsia="Calibri" w:cs="Arial"/>
          <w:i/>
          <w:iCs/>
          <w:sz w:val="24"/>
        </w:rPr>
        <w:t>midda keneged midda</w:t>
      </w:r>
      <w:r w:rsidRPr="00BD245E">
        <w:rPr>
          <w:rFonts w:eastAsia="Calibri" w:cs="Arial"/>
          <w:sz w:val="24"/>
        </w:rPr>
        <w:t>, measure for measure, we get an entirely different picture. Further, if we examine the Sages, we see that there is more to this story than first meets the eye.</w:t>
      </w:r>
    </w:p>
    <w:p w14:paraId="0758B760" w14:textId="77777777" w:rsidR="00BD245E" w:rsidRPr="00BD245E" w:rsidRDefault="00BD245E" w:rsidP="00BD245E">
      <w:pPr>
        <w:spacing w:after="0" w:line="240" w:lineRule="auto"/>
        <w:jc w:val="both"/>
        <w:rPr>
          <w:rFonts w:eastAsia="Calibri" w:cs="Arial"/>
          <w:sz w:val="24"/>
        </w:rPr>
      </w:pPr>
    </w:p>
    <w:p w14:paraId="717F81EA"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Was King David committing adultery? The Tanakh says </w:t>
      </w:r>
      <w:r w:rsidRPr="00BD245E">
        <w:rPr>
          <w:rFonts w:eastAsia="Calibri" w:cs="Arial"/>
          <w:i/>
          <w:iCs/>
          <w:sz w:val="24"/>
        </w:rPr>
        <w:t>no</w:t>
      </w:r>
      <w:r w:rsidRPr="00BD245E">
        <w:rPr>
          <w:rFonts w:eastAsia="Calibri" w:cs="Arial"/>
          <w:sz w:val="24"/>
        </w:rPr>
        <w:t xml:space="preserve">. </w:t>
      </w:r>
    </w:p>
    <w:p w14:paraId="43A7D602" w14:textId="77777777" w:rsidR="00BD245E" w:rsidRPr="00BD245E" w:rsidRDefault="00BD245E" w:rsidP="00BD245E">
      <w:pPr>
        <w:spacing w:after="0" w:line="240" w:lineRule="auto"/>
        <w:jc w:val="both"/>
        <w:rPr>
          <w:rFonts w:eastAsia="Calibri" w:cs="Arial"/>
          <w:sz w:val="24"/>
        </w:rPr>
      </w:pPr>
    </w:p>
    <w:p w14:paraId="18C9E910"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Did King David commit murder? The Tanakh says </w:t>
      </w:r>
      <w:r w:rsidRPr="00BD245E">
        <w:rPr>
          <w:rFonts w:eastAsia="Calibri" w:cs="Arial"/>
          <w:i/>
          <w:iCs/>
          <w:sz w:val="24"/>
        </w:rPr>
        <w:t>no</w:t>
      </w:r>
      <w:r w:rsidRPr="00BD245E">
        <w:rPr>
          <w:rFonts w:eastAsia="Calibri" w:cs="Arial"/>
          <w:sz w:val="24"/>
        </w:rPr>
        <w:t>. How can this be?</w:t>
      </w:r>
    </w:p>
    <w:p w14:paraId="14FED897" w14:textId="77777777" w:rsidR="00BD245E" w:rsidRPr="00BD245E" w:rsidRDefault="00BD245E" w:rsidP="00BD245E">
      <w:pPr>
        <w:spacing w:after="0" w:line="240" w:lineRule="auto"/>
        <w:jc w:val="both"/>
        <w:rPr>
          <w:rFonts w:eastAsia="Calibri" w:cs="Arial"/>
          <w:sz w:val="24"/>
        </w:rPr>
      </w:pPr>
    </w:p>
    <w:p w14:paraId="0FC7E12A" w14:textId="5A55D0DD" w:rsidR="00BD245E" w:rsidRPr="00BD245E" w:rsidRDefault="00BD245E" w:rsidP="00BD245E">
      <w:pPr>
        <w:spacing w:after="0" w:line="240" w:lineRule="auto"/>
        <w:jc w:val="both"/>
        <w:rPr>
          <w:rFonts w:eastAsia="Calibri" w:cs="Arial"/>
          <w:sz w:val="24"/>
        </w:rPr>
      </w:pPr>
      <w:r w:rsidRPr="00BD245E">
        <w:rPr>
          <w:rFonts w:eastAsia="Calibri" w:cs="Arial"/>
          <w:sz w:val="24"/>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w:t>
      </w:r>
      <w:r w:rsidR="0052258D" w:rsidRPr="000B5EDD">
        <w:rPr>
          <w:rFonts w:eastAsia="Calibri" w:cs="Arial"/>
          <w:sz w:val="24"/>
        </w:rPr>
        <w:t>agunah</w:t>
      </w:r>
      <w:r w:rsidRPr="00BD245E">
        <w:rPr>
          <w:rFonts w:eastAsia="Calibri" w:cs="Arial"/>
          <w:sz w:val="24"/>
        </w:rPr>
        <w:t>”, a woman who could not remarry. If she was legally divorced, then she could remarry if her husband did not return after a reasonable amount of time.</w:t>
      </w:r>
    </w:p>
    <w:p w14:paraId="0215C69A" w14:textId="77777777" w:rsidR="00BD245E" w:rsidRPr="00BD245E" w:rsidRDefault="00BD245E" w:rsidP="00BD245E">
      <w:pPr>
        <w:spacing w:after="0" w:line="240" w:lineRule="auto"/>
        <w:jc w:val="both"/>
        <w:rPr>
          <w:rFonts w:eastAsia="Calibri" w:cs="Arial"/>
          <w:sz w:val="24"/>
        </w:rPr>
      </w:pPr>
    </w:p>
    <w:p w14:paraId="1870BA38" w14:textId="45262991" w:rsidR="00BD245E" w:rsidRPr="00BD245E" w:rsidRDefault="0052258D" w:rsidP="00BD245E">
      <w:pPr>
        <w:spacing w:after="0" w:line="240" w:lineRule="auto"/>
        <w:ind w:left="288" w:right="288"/>
        <w:jc w:val="both"/>
        <w:rPr>
          <w:rFonts w:eastAsia="Calibri" w:cs="Arial"/>
          <w:i/>
          <w:iCs/>
          <w:sz w:val="24"/>
        </w:rPr>
      </w:pPr>
      <w:r w:rsidRPr="000B5EDD">
        <w:rPr>
          <w:rFonts w:eastAsia="Calibri" w:cs="Arial"/>
          <w:b/>
          <w:bCs/>
          <w:i/>
          <w:iCs/>
          <w:sz w:val="24"/>
        </w:rPr>
        <w:t>Ketubot</w:t>
      </w:r>
      <w:r w:rsidR="00BD245E" w:rsidRPr="00BD245E">
        <w:rPr>
          <w:rFonts w:eastAsia="Calibri" w:cs="Arial"/>
          <w:b/>
          <w:bCs/>
          <w:i/>
          <w:iCs/>
          <w:sz w:val="24"/>
        </w:rPr>
        <w:t xml:space="preserve"> 9b </w:t>
      </w:r>
      <w:r w:rsidR="00BD245E" w:rsidRPr="00BD245E">
        <w:rPr>
          <w:rFonts w:eastAsia="Calibri" w:cs="Arial"/>
          <w:i/>
          <w:iCs/>
          <w:sz w:val="24"/>
        </w:rPr>
        <w:t>Everyone who goes out into the war of the House of David writes for his wife a deed of divorce</w:t>
      </w:r>
      <w:r w:rsidR="00BD245E" w:rsidRPr="00BD245E">
        <w:rPr>
          <w:rFonts w:eastAsia="Calibri" w:cs="Arial"/>
          <w:i/>
          <w:iCs/>
          <w:vertAlign w:val="superscript"/>
        </w:rPr>
        <w:footnoteReference w:id="34"/>
      </w:r>
      <w:r w:rsidR="00BD245E" w:rsidRPr="00BD245E">
        <w:rPr>
          <w:rFonts w:eastAsia="Calibri" w:cs="Arial"/>
          <w:i/>
          <w:iCs/>
          <w:sz w:val="24"/>
        </w:rPr>
        <w:t>, for it is written, And to thy brethren shalt thou bring greetings, and take their pledge</w:t>
      </w:r>
      <w:r w:rsidR="00BD245E" w:rsidRPr="00BD245E">
        <w:rPr>
          <w:rFonts w:eastAsia="Calibri" w:cs="Arial"/>
          <w:i/>
          <w:iCs/>
          <w:vertAlign w:val="superscript"/>
        </w:rPr>
        <w:footnoteReference w:id="35"/>
      </w:r>
      <w:r w:rsidR="00BD245E" w:rsidRPr="00BD245E">
        <w:rPr>
          <w:rFonts w:eastAsia="Calibri" w:cs="Arial"/>
          <w:i/>
          <w:iCs/>
          <w:sz w:val="24"/>
        </w:rPr>
        <w:t xml:space="preserve">. </w:t>
      </w:r>
      <w:r w:rsidR="00BD245E" w:rsidRPr="00BD245E">
        <w:rPr>
          <w:rFonts w:eastAsia="Calibri" w:cs="Arial"/>
          <w:i/>
          <w:iCs/>
          <w:sz w:val="24"/>
        </w:rPr>
        <w:lastRenderedPageBreak/>
        <w:t>What [is the meaning of], ‘and take their pledge’? R. Joseph learnt: Things which are pledged between him and her</w:t>
      </w:r>
      <w:r w:rsidR="00BD245E" w:rsidRPr="00BD245E">
        <w:rPr>
          <w:rFonts w:eastAsia="Calibri" w:cs="Arial"/>
          <w:i/>
          <w:iCs/>
          <w:vertAlign w:val="superscript"/>
        </w:rPr>
        <w:footnoteReference w:id="36"/>
      </w:r>
      <w:r w:rsidR="00BD245E" w:rsidRPr="00BD245E">
        <w:rPr>
          <w:rFonts w:eastAsia="Calibri" w:cs="Arial"/>
          <w:i/>
          <w:iCs/>
          <w:sz w:val="24"/>
        </w:rPr>
        <w:t>.</w:t>
      </w:r>
    </w:p>
    <w:p w14:paraId="37A4B9A2" w14:textId="77777777" w:rsidR="00BD245E" w:rsidRPr="00BD245E" w:rsidRDefault="00BD245E" w:rsidP="00BD245E">
      <w:pPr>
        <w:spacing w:after="0" w:line="240" w:lineRule="auto"/>
        <w:jc w:val="both"/>
        <w:rPr>
          <w:rFonts w:eastAsia="Calibri" w:cs="Arial"/>
          <w:sz w:val="24"/>
        </w:rPr>
      </w:pPr>
    </w:p>
    <w:p w14:paraId="45724AA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We know that Uriah had given his wife a “get” and was legally divorced. Chazal ask whether it was a permanent or a conditional get.</w:t>
      </w:r>
      <w:r w:rsidRPr="00BD245E">
        <w:rPr>
          <w:rFonts w:eastAsia="Calibri" w:cs="Arial"/>
          <w:vertAlign w:val="superscript"/>
        </w:rPr>
        <w:footnoteReference w:id="37"/>
      </w:r>
      <w:r w:rsidRPr="00BD245E">
        <w:rPr>
          <w:rFonts w:eastAsia="Calibri" w:cs="Arial"/>
          <w:sz w:val="24"/>
        </w:rPr>
        <w:t xml:space="preserve"> David required a conditional get.</w:t>
      </w:r>
      <w:r w:rsidRPr="00BD245E">
        <w:rPr>
          <w:rFonts w:eastAsia="Calibri" w:cs="Arial"/>
          <w:vertAlign w:val="superscript"/>
        </w:rPr>
        <w:footnoteReference w:id="38"/>
      </w:r>
      <w:r w:rsidRPr="00BD245E">
        <w:rPr>
          <w:rFonts w:eastAsia="Calibri" w:cs="Arial"/>
          <w:sz w:val="24"/>
        </w:rPr>
        <w:t xml:space="preserve"> The get is automatically revoked if the soldier returns from battle. In Uriah’s case, we see that Uriah did </w:t>
      </w:r>
      <w:r w:rsidRPr="00BD245E">
        <w:rPr>
          <w:rFonts w:eastAsia="Calibri" w:cs="Arial"/>
          <w:b/>
          <w:bCs/>
          <w:sz w:val="24"/>
        </w:rPr>
        <w:t>not</w:t>
      </w:r>
      <w:r w:rsidRPr="00BD245E">
        <w:rPr>
          <w:rFonts w:eastAsia="Calibri" w:cs="Arial"/>
          <w:sz w:val="24"/>
        </w:rPr>
        <w:t xml:space="preserve"> give a conditional get. Uriah gave a </w:t>
      </w:r>
      <w:r w:rsidRPr="00BD245E">
        <w:rPr>
          <w:rFonts w:eastAsia="Calibri" w:cs="Arial"/>
          <w:b/>
          <w:bCs/>
          <w:sz w:val="24"/>
        </w:rPr>
        <w:t>permanent</w:t>
      </w:r>
      <w:r w:rsidRPr="00BD245E">
        <w:rPr>
          <w:rFonts w:eastAsia="Calibri" w:cs="Arial"/>
          <w:sz w:val="24"/>
        </w:rPr>
        <w:t xml:space="preserve"> get. The fact that Uriah was a rebel might explain why Batsheba demanded a permanent get. </w:t>
      </w:r>
    </w:p>
    <w:p w14:paraId="4CA7ABFC" w14:textId="77777777" w:rsidR="00BD245E" w:rsidRPr="00BD245E" w:rsidRDefault="00BD245E" w:rsidP="00BD245E">
      <w:pPr>
        <w:spacing w:after="0" w:line="240" w:lineRule="auto"/>
        <w:jc w:val="both"/>
        <w:rPr>
          <w:rFonts w:eastAsia="Calibri" w:cs="Arial"/>
          <w:sz w:val="24"/>
        </w:rPr>
      </w:pPr>
    </w:p>
    <w:p w14:paraId="577DB3EB" w14:textId="24348D89" w:rsidR="00BD245E" w:rsidRPr="00BD245E" w:rsidRDefault="00BD245E" w:rsidP="00BD245E">
      <w:pPr>
        <w:spacing w:after="0" w:line="240" w:lineRule="auto"/>
        <w:jc w:val="both"/>
        <w:rPr>
          <w:rFonts w:eastAsia="Calibri" w:cs="Arial"/>
          <w:sz w:val="24"/>
        </w:rPr>
      </w:pPr>
      <w:r w:rsidRPr="00BD245E">
        <w:rPr>
          <w:rFonts w:eastAsia="Calibri" w:cs="Arial"/>
          <w:sz w:val="24"/>
        </w:rPr>
        <w:t>We can begin to understand Uriah’s rebellious nature by examin</w:t>
      </w:r>
      <w:r w:rsidR="0052258D" w:rsidRPr="000B5EDD">
        <w:rPr>
          <w:rFonts w:eastAsia="Calibri" w:cs="Arial"/>
          <w:sz w:val="24"/>
        </w:rPr>
        <w:t>in</w:t>
      </w:r>
      <w:r w:rsidRPr="00BD245E">
        <w:rPr>
          <w:rFonts w:eastAsia="Calibri" w:cs="Arial"/>
          <w:sz w:val="24"/>
        </w:rPr>
        <w:t>g an illustrative event when Uriah was summoned home.</w:t>
      </w:r>
      <w:r w:rsidRPr="00BD245E">
        <w:rPr>
          <w:rFonts w:ascii="Helvetica" w:eastAsia="Calibri" w:hAnsi="Helvetica" w:cs="Arial"/>
          <w:szCs w:val="20"/>
          <w:shd w:val="clear" w:color="auto" w:fill="FFFFFF"/>
        </w:rPr>
        <w:t xml:space="preserve"> </w:t>
      </w:r>
      <w:r w:rsidRPr="00BD245E">
        <w:rPr>
          <w:rFonts w:eastAsia="Calibri" w:cs="Arial"/>
          <w:sz w:val="24"/>
        </w:rPr>
        <w:t>When Uriah was called before David, he made reference to his general as “my master, Joab”.</w:t>
      </w:r>
      <w:r w:rsidRPr="00BD245E">
        <w:rPr>
          <w:rFonts w:eastAsia="Calibri" w:cs="Arial"/>
          <w:sz w:val="24"/>
          <w:vertAlign w:val="superscript"/>
        </w:rPr>
        <w:footnoteReference w:id="39"/>
      </w:r>
      <w:r w:rsidRPr="00BD245E">
        <w:rPr>
          <w:rFonts w:eastAsia="Calibri" w:cs="Arial"/>
          <w:sz w:val="24"/>
        </w:rPr>
        <w:t xml:space="preserve"> Although this form of address would have been proper in the presence of his commanding officer, referring to anyone other than the king as </w:t>
      </w:r>
      <w:r w:rsidRPr="00BD245E">
        <w:rPr>
          <w:rFonts w:eastAsia="Calibri" w:cs="Arial"/>
          <w:i/>
          <w:iCs/>
          <w:sz w:val="24"/>
        </w:rPr>
        <w:t>master</w:t>
      </w:r>
      <w:r w:rsidRPr="00BD245E">
        <w:rPr>
          <w:rFonts w:eastAsia="Calibri" w:cs="Arial"/>
          <w:sz w:val="24"/>
        </w:rPr>
        <w:t> in the presence of the king himself constituted an act of rebellion punishable by death.</w:t>
      </w:r>
      <w:r w:rsidRPr="00BD245E">
        <w:rPr>
          <w:rFonts w:eastAsia="Calibri" w:cs="Arial"/>
          <w:sz w:val="24"/>
          <w:vertAlign w:val="superscript"/>
        </w:rPr>
        <w:footnoteReference w:id="40"/>
      </w:r>
    </w:p>
    <w:p w14:paraId="0C6C2241" w14:textId="77777777" w:rsidR="00BD245E" w:rsidRPr="00BD245E" w:rsidRDefault="00BD245E" w:rsidP="00BD245E">
      <w:pPr>
        <w:spacing w:after="0" w:line="240" w:lineRule="auto"/>
        <w:jc w:val="both"/>
        <w:rPr>
          <w:rFonts w:eastAsia="Calibri" w:cs="Arial"/>
          <w:sz w:val="24"/>
        </w:rPr>
      </w:pPr>
    </w:p>
    <w:p w14:paraId="2B6ACFF6"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Therefore, we know that King David did not commit adultery. We can know that King David did not commit adultery because the Torah prescribes that the one who commits adultery is to be stoned to death:</w:t>
      </w:r>
    </w:p>
    <w:p w14:paraId="3BB8DA9F" w14:textId="77777777" w:rsidR="00BD245E" w:rsidRPr="00BD245E" w:rsidRDefault="00BD245E" w:rsidP="00BD245E">
      <w:pPr>
        <w:spacing w:after="0" w:line="240" w:lineRule="auto"/>
        <w:jc w:val="both"/>
        <w:rPr>
          <w:rFonts w:eastAsia="Calibri" w:cs="Arial"/>
          <w:sz w:val="24"/>
        </w:rPr>
      </w:pPr>
    </w:p>
    <w:p w14:paraId="3DA7DFD3"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 xml:space="preserve">Vayikra (Leviticus) </w:t>
      </w:r>
      <w:smartTag w:uri="urn:schemas-microsoft-com:office:smarttags" w:element="time">
        <w:smartTagPr>
          <w:attr w:name="Minute" w:val="10"/>
          <w:attr w:name="Hour" w:val="20"/>
        </w:smartTagPr>
        <w:r w:rsidRPr="00BD245E">
          <w:rPr>
            <w:rFonts w:eastAsia="Calibri" w:cs="Arial"/>
            <w:b/>
            <w:bCs/>
            <w:i/>
            <w:sz w:val="24"/>
          </w:rPr>
          <w:t>20:10</w:t>
        </w:r>
      </w:smartTag>
      <w:r w:rsidRPr="00BD245E">
        <w:rPr>
          <w:rFonts w:eastAsia="Calibri" w:cs="Arial"/>
          <w:i/>
          <w:sz w:val="24"/>
        </w:rPr>
        <w:t xml:space="preserve"> And the man that committeth adultery with [another] man’s wife,  [even he] that committeth adultery with his neighbour’s wife, the adulterer and the adulteress shall surely be put to death.  </w:t>
      </w:r>
    </w:p>
    <w:p w14:paraId="6C42883A" w14:textId="77777777" w:rsidR="00BD245E" w:rsidRPr="00BD245E" w:rsidRDefault="00BD245E" w:rsidP="00BD245E">
      <w:pPr>
        <w:spacing w:after="0" w:line="240" w:lineRule="auto"/>
        <w:jc w:val="both"/>
        <w:rPr>
          <w:rFonts w:eastAsia="Calibri" w:cs="Arial"/>
          <w:sz w:val="24"/>
        </w:rPr>
      </w:pPr>
    </w:p>
    <w:p w14:paraId="4F710C76"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Since HaShem did not cause this to happen, we can know that King David did not commit adultery.</w:t>
      </w:r>
    </w:p>
    <w:p w14:paraId="3EF7DA37" w14:textId="77777777" w:rsidR="00BD245E" w:rsidRPr="00BD245E" w:rsidRDefault="00BD245E" w:rsidP="00BD245E">
      <w:pPr>
        <w:spacing w:after="0" w:line="240" w:lineRule="auto"/>
        <w:jc w:val="both"/>
        <w:rPr>
          <w:rFonts w:eastAsia="Calibri" w:cs="Arial"/>
          <w:sz w:val="24"/>
        </w:rPr>
      </w:pPr>
    </w:p>
    <w:p w14:paraId="457B5788" w14:textId="1C178E47" w:rsidR="00BD245E" w:rsidRPr="00BD245E" w:rsidRDefault="00BD245E" w:rsidP="00BD245E">
      <w:pPr>
        <w:spacing w:after="0" w:line="240" w:lineRule="auto"/>
        <w:jc w:val="both"/>
        <w:rPr>
          <w:rFonts w:eastAsia="Calibri" w:cs="Arial"/>
          <w:sz w:val="24"/>
        </w:rPr>
      </w:pPr>
      <w:r w:rsidRPr="00BD245E">
        <w:rPr>
          <w:rFonts w:eastAsia="Calibri" w:cs="Arial"/>
          <w:sz w:val="24"/>
        </w:rPr>
        <w:t>Did King David lust, sexually, after Batsheva? No! King David did NOT lust after Batsheva. He had entirely conquered that evil inclination. The story makes it sound like Batsheva was taking a bath on her roof without any covering. Nothing could be further from the truth. Batsheva was coming out from the mikveh, the ritual immersion that women must perform every month. As she exited the mikveh house, her exalted spiritual state attracted King David.</w:t>
      </w:r>
      <w:r w:rsidRPr="00BD245E">
        <w:rPr>
          <w:rFonts w:eastAsia="Calibri" w:cs="Arial"/>
          <w:vertAlign w:val="superscript"/>
        </w:rPr>
        <w:footnoteReference w:id="41"/>
      </w:r>
      <w:r w:rsidRPr="00BD245E">
        <w:rPr>
          <w:rFonts w:eastAsia="Calibri" w:cs="Arial"/>
          <w:sz w:val="24"/>
        </w:rPr>
        <w:t xml:space="preserve"> He prophetically saw that he was to father Solomon with this woman.</w:t>
      </w:r>
      <w:r w:rsidRPr="00BD245E">
        <w:rPr>
          <w:rFonts w:eastAsia="Calibri" w:cs="Arial"/>
          <w:vertAlign w:val="superscript"/>
        </w:rPr>
        <w:footnoteReference w:id="42"/>
      </w:r>
      <w:r w:rsidRPr="00BD245E">
        <w:rPr>
          <w:rFonts w:eastAsia="Calibri" w:cs="Arial"/>
          <w:sz w:val="24"/>
        </w:rPr>
        <w:t xml:space="preserve"> That is why he took her. Bathsheba was David’s true bashert,</w:t>
      </w:r>
      <w:r w:rsidRPr="00BD245E">
        <w:rPr>
          <w:rFonts w:eastAsia="Calibri" w:cs="Arial"/>
          <w:sz w:val="24"/>
          <w:vertAlign w:val="superscript"/>
        </w:rPr>
        <w:footnoteReference w:id="43"/>
      </w:r>
      <w:r w:rsidRPr="00BD245E">
        <w:rPr>
          <w:rFonts w:eastAsia="Calibri" w:cs="Arial"/>
          <w:sz w:val="24"/>
        </w:rPr>
        <w:t xml:space="preserve"> “predestined for David from the six days of Creation” but “he enjoyed her as an unripe fruit,” for he married her before the proper time, when the “fruit” was still unripe, neglecting to wait until after Uriah would die a [natural] death.</w:t>
      </w:r>
      <w:r w:rsidRPr="00BD245E">
        <w:rPr>
          <w:rFonts w:eastAsia="Calibri" w:cs="Arial"/>
          <w:sz w:val="24"/>
          <w:vertAlign w:val="superscript"/>
        </w:rPr>
        <w:footnoteReference w:id="44"/>
      </w:r>
    </w:p>
    <w:p w14:paraId="27D9D74C" w14:textId="77777777" w:rsidR="00BD245E" w:rsidRPr="00BD245E" w:rsidRDefault="00BD245E" w:rsidP="00BD245E">
      <w:pPr>
        <w:spacing w:after="0" w:line="240" w:lineRule="auto"/>
        <w:jc w:val="both"/>
        <w:rPr>
          <w:rFonts w:eastAsia="Calibri" w:cs="Arial"/>
          <w:sz w:val="24"/>
        </w:rPr>
      </w:pPr>
    </w:p>
    <w:p w14:paraId="6B253EBF" w14:textId="77777777"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i/>
          <w:iCs/>
          <w:sz w:val="24"/>
        </w:rPr>
        <w:t>Soncino Zohar, Bereshit, Section 1, Page 73b</w:t>
      </w:r>
      <w:r w:rsidRPr="00BD245E">
        <w:rPr>
          <w:rFonts w:eastAsia="Calibri" w:cs="Arial"/>
          <w:i/>
          <w:iCs/>
          <w:sz w:val="24"/>
        </w:rPr>
        <w:t xml:space="preserve">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w:t>
      </w:r>
      <w:r w:rsidRPr="00BD245E">
        <w:rPr>
          <w:rFonts w:eastAsia="Calibri" w:cs="Arial"/>
          <w:i/>
          <w:iCs/>
          <w:sz w:val="24"/>
        </w:rPr>
        <w:lastRenderedPageBreak/>
        <w:t>“For though thou wash thee with nitre, and take thee much soap, yet thine iniquity is marked before me” (Jer. II, 22). For when a man commits a sin once before God,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although a woman is destined for a certain man, He first allows her to be the wife of another man until his time arrives. As soon as that time arrives, he departs from the world to make way for the other, although the Holy One, blessed be He, is loth to remove him from the world to make way for the other man before his time arrives. This is the inner reason why Bath-Sheba was given to Uriah first. Now reflect and you will find the reason for the Holy Land having been given to Canaan before Israel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14:paraId="0EE511D0" w14:textId="77777777" w:rsidR="00BD245E" w:rsidRPr="00BD245E" w:rsidRDefault="00BD245E" w:rsidP="00BD245E">
      <w:pPr>
        <w:spacing w:after="0" w:line="240" w:lineRule="auto"/>
        <w:jc w:val="both"/>
        <w:rPr>
          <w:rFonts w:eastAsia="Calibri" w:cs="Arial"/>
          <w:sz w:val="24"/>
        </w:rPr>
      </w:pPr>
    </w:p>
    <w:p w14:paraId="04E905C0"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In fact, the Sages teach that King David had asked HaShem for a test in this area because he had completely conquered this inclination.</w:t>
      </w:r>
    </w:p>
    <w:p w14:paraId="7A8E382A" w14:textId="77777777" w:rsidR="00BD245E" w:rsidRPr="00BD245E" w:rsidRDefault="00BD245E" w:rsidP="00BD245E">
      <w:pPr>
        <w:spacing w:after="0" w:line="240" w:lineRule="auto"/>
        <w:jc w:val="both"/>
        <w:rPr>
          <w:rFonts w:eastAsia="Calibri" w:cs="Arial"/>
          <w:sz w:val="24"/>
        </w:rPr>
      </w:pPr>
    </w:p>
    <w:p w14:paraId="3D0DA3E9" w14:textId="0290709E"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i/>
          <w:iCs/>
          <w:sz w:val="24"/>
        </w:rPr>
        <w:t>Soncino Zohar, Bereshit, Section 1, Page 82a</w:t>
      </w:r>
      <w:r w:rsidRPr="00BD245E">
        <w:rPr>
          <w:rFonts w:eastAsia="Calibri" w:cs="Arial"/>
          <w:i/>
          <w:iCs/>
          <w:sz w:val="24"/>
        </w:rPr>
        <w:t xml:space="preserve"> David further said to God: “Sovereign of the Universe, wherefore do not the Israelites conclude one of their blessings with my name as they do with the name of Abraham, [Tr. note: The first blessing of the Amidah.] of whom it is written ‘I am thy shield’ (Gen. XV, 1)?” God replied: “Abraham I have already tried and tested and found to be wholly </w:t>
      </w:r>
      <w:r w:rsidR="0052258D" w:rsidRPr="000B5EDD">
        <w:rPr>
          <w:rFonts w:eastAsia="Calibri" w:cs="Arial"/>
          <w:i/>
          <w:iCs/>
          <w:sz w:val="24"/>
        </w:rPr>
        <w:t>steadfast</w:t>
      </w:r>
      <w:r w:rsidRPr="00BD245E">
        <w:rPr>
          <w:rFonts w:eastAsia="Calibri" w:cs="Arial"/>
          <w:i/>
          <w:iCs/>
          <w:sz w:val="24"/>
        </w:rPr>
        <w:t>.” Said David: “If so, ‘examine me, O Lord, and prove me, try my reins and my heart‘ (Ps. XXVI, 2).” When he sinned in the matter of Batsheva, David remembered what he had said, and he exclaimed “ ‘Thou hast proved mine heart, thou hast visited me in the night, thou hast tried me and hast not found, my thoughts should not have passed my mouth‘ (Ps. XVII, 3). I said, Examine me, O Lord, and prove me, and thou hast proved my heart; I said, Try my reins, and thou hast tried me; but thou hast not found me as I should be; would that what was in my mind had not passed my lips.” (And with all this the Israelites do conclude a blessing with his name. [Tr. note: The third blessing after the Haftorah.]) Therefore David said: “‘Thou, O Lord, art a shield about me, my glory and the lifter up of my head‘: this grade assuredly is my glory with which I am crowned.”’</w:t>
      </w:r>
    </w:p>
    <w:p w14:paraId="4F55F6D6" w14:textId="77777777" w:rsidR="00BD245E" w:rsidRPr="00BD245E" w:rsidRDefault="00BD245E" w:rsidP="00BD245E">
      <w:pPr>
        <w:spacing w:after="0" w:line="240" w:lineRule="auto"/>
        <w:jc w:val="both"/>
        <w:rPr>
          <w:rFonts w:eastAsia="Calibri" w:cs="Arial"/>
          <w:sz w:val="24"/>
        </w:rPr>
      </w:pPr>
    </w:p>
    <w:p w14:paraId="2FEB5DB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Did David cause the murder of Uriah the Hittite? The Tanakh says no. How can this be? To understand this part, we must look carefully at the text to understand what is going on:</w:t>
      </w:r>
    </w:p>
    <w:p w14:paraId="7377E802" w14:textId="77777777" w:rsidR="00BD245E" w:rsidRPr="00BD245E" w:rsidRDefault="00BD245E" w:rsidP="00BD245E">
      <w:pPr>
        <w:spacing w:after="0" w:line="240" w:lineRule="auto"/>
        <w:jc w:val="both"/>
        <w:rPr>
          <w:rFonts w:eastAsia="Calibri" w:cs="Arial"/>
          <w:sz w:val="24"/>
        </w:rPr>
      </w:pPr>
    </w:p>
    <w:p w14:paraId="5A0C9873"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lastRenderedPageBreak/>
        <w:t>2 Shmuel (Samuel) 11:8-9</w:t>
      </w:r>
      <w:r w:rsidRPr="00BD245E">
        <w:rPr>
          <w:rFonts w:eastAsia="Calibri" w:cs="Arial"/>
          <w:i/>
          <w:sz w:val="24"/>
        </w:rPr>
        <w:t xml:space="preserve"> And David said to Uriah, Go down to thy house, and wash thy feet. And Uriah departed out of the king’s house, and there followed him a mess [of meat] from the king. But Uriah slept at the door of the king’s house with all the servants of his lord, and went not down to his house.</w:t>
      </w:r>
    </w:p>
    <w:p w14:paraId="30415A35" w14:textId="77777777" w:rsidR="00BD245E" w:rsidRPr="00BD245E" w:rsidRDefault="00BD245E" w:rsidP="00BD245E">
      <w:pPr>
        <w:spacing w:after="0" w:line="240" w:lineRule="auto"/>
        <w:jc w:val="both"/>
        <w:rPr>
          <w:rFonts w:eastAsia="Calibri" w:cs="Arial"/>
          <w:sz w:val="24"/>
        </w:rPr>
      </w:pPr>
    </w:p>
    <w:p w14:paraId="562E6258"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At any rate, the permanent get meant that Uriah could NOT obey the King’s order to go home and sleep with his wife.</w:t>
      </w:r>
      <w:r w:rsidRPr="00BD245E">
        <w:rPr>
          <w:rFonts w:eastAsia="Calibri" w:cs="Arial"/>
          <w:sz w:val="24"/>
          <w:vertAlign w:val="superscript"/>
        </w:rPr>
        <w:footnoteReference w:id="45"/>
      </w:r>
      <w:r w:rsidRPr="00BD245E">
        <w:rPr>
          <w:rFonts w:eastAsia="Calibri" w:cs="Arial"/>
          <w:sz w:val="24"/>
        </w:rPr>
        <w:t xml:space="preserve"> The fact that he refused the King’s orders, twice, suggests that King David wanted to show the world that Uriah had given a permanent get and could never go back to Batsheba. </w:t>
      </w:r>
    </w:p>
    <w:p w14:paraId="4C7FA18F" w14:textId="77777777" w:rsidR="00BD245E" w:rsidRPr="00BD245E" w:rsidRDefault="00BD245E" w:rsidP="00BD245E">
      <w:pPr>
        <w:spacing w:after="0" w:line="240" w:lineRule="auto"/>
        <w:jc w:val="both"/>
        <w:rPr>
          <w:rFonts w:eastAsia="Calibri" w:cs="Arial"/>
          <w:sz w:val="24"/>
        </w:rPr>
      </w:pPr>
    </w:p>
    <w:p w14:paraId="5765D1C0" w14:textId="1D61BCE7" w:rsidR="00BD245E" w:rsidRPr="00BD245E" w:rsidRDefault="00BD245E" w:rsidP="00BD245E">
      <w:pPr>
        <w:spacing w:after="0" w:line="240" w:lineRule="auto"/>
        <w:ind w:left="288" w:right="288"/>
        <w:jc w:val="both"/>
        <w:rPr>
          <w:rFonts w:eastAsia="Calibri" w:cs="Arial"/>
          <w:i/>
          <w:iCs/>
          <w:sz w:val="24"/>
        </w:rPr>
      </w:pPr>
      <w:r w:rsidRPr="00BD245E">
        <w:rPr>
          <w:rFonts w:eastAsia="Calibri" w:cs="Arial"/>
          <w:b/>
          <w:bCs/>
          <w:i/>
          <w:iCs/>
          <w:sz w:val="24"/>
        </w:rPr>
        <w:t>2 Shmuel (Samuel) 11:10-12</w:t>
      </w:r>
      <w:r w:rsidRPr="00BD245E">
        <w:rPr>
          <w:rFonts w:eastAsia="Calibri" w:cs="Arial"/>
          <w:i/>
          <w:iCs/>
          <w:sz w:val="24"/>
        </w:rPr>
        <w:t xml:space="preserve"> And when they had told David, saying, Uriah went not down unto his house, David said unto Uriah, Camest thou not from [thy] journey? why [then] didst thou not go down unto thine house?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And David said to Uriah, Tarry here </w:t>
      </w:r>
      <w:r w:rsidR="0052258D" w:rsidRPr="000B5EDD">
        <w:rPr>
          <w:rFonts w:eastAsia="Calibri" w:cs="Arial"/>
          <w:i/>
          <w:iCs/>
          <w:sz w:val="24"/>
        </w:rPr>
        <w:t>today</w:t>
      </w:r>
      <w:r w:rsidRPr="00BD245E">
        <w:rPr>
          <w:rFonts w:eastAsia="Calibri" w:cs="Arial"/>
          <w:i/>
          <w:iCs/>
          <w:sz w:val="24"/>
        </w:rPr>
        <w:t xml:space="preserve"> also, and </w:t>
      </w:r>
      <w:r w:rsidR="0052258D" w:rsidRPr="000B5EDD">
        <w:rPr>
          <w:rFonts w:eastAsia="Calibri" w:cs="Arial"/>
          <w:i/>
          <w:iCs/>
          <w:sz w:val="24"/>
        </w:rPr>
        <w:t>tomorrow</w:t>
      </w:r>
      <w:r w:rsidRPr="00BD245E">
        <w:rPr>
          <w:rFonts w:eastAsia="Calibri" w:cs="Arial"/>
          <w:i/>
          <w:iCs/>
          <w:sz w:val="24"/>
        </w:rPr>
        <w:t xml:space="preserve"> I will let thee depart. So Uriah abode in Jerusalem that day, and the morrow. And when David had called him, he did eat and drink before him; and he made him drunk: and at even he went out to lie on his bed with the servants of his lord, but went not down to his house.</w:t>
      </w:r>
    </w:p>
    <w:p w14:paraId="782C94AE" w14:textId="77777777" w:rsidR="00BD245E" w:rsidRPr="00BD245E" w:rsidRDefault="00BD245E" w:rsidP="00BD245E">
      <w:pPr>
        <w:spacing w:after="0" w:line="240" w:lineRule="auto"/>
        <w:jc w:val="both"/>
        <w:rPr>
          <w:rFonts w:eastAsia="Calibri" w:cs="Arial"/>
          <w:sz w:val="24"/>
        </w:rPr>
      </w:pPr>
    </w:p>
    <w:p w14:paraId="6150C08F" w14:textId="7F1FFA42" w:rsidR="00BD245E" w:rsidRPr="00BD245E" w:rsidRDefault="00BD245E" w:rsidP="00BD245E">
      <w:pPr>
        <w:spacing w:after="0" w:line="240" w:lineRule="auto"/>
        <w:jc w:val="both"/>
        <w:rPr>
          <w:rFonts w:eastAsia="Calibri" w:cs="Arial"/>
          <w:sz w:val="24"/>
        </w:rPr>
      </w:pPr>
      <w:r w:rsidRPr="00BD245E">
        <w:rPr>
          <w:rFonts w:eastAsia="Calibri" w:cs="Arial"/>
          <w:sz w:val="24"/>
        </w:rPr>
        <w:t>On two separate counts, therefore, Uriah placed himself in the category of </w:t>
      </w:r>
      <w:r w:rsidRPr="00BD245E">
        <w:rPr>
          <w:rFonts w:eastAsia="Calibri" w:cs="Arial"/>
          <w:i/>
          <w:iCs/>
          <w:sz w:val="24"/>
        </w:rPr>
        <w:t>mored b’malchu</w:t>
      </w:r>
      <w:r w:rsidR="0052258D" w:rsidRPr="000B5EDD">
        <w:rPr>
          <w:rFonts w:eastAsia="Calibri" w:cs="Arial"/>
          <w:i/>
          <w:iCs/>
          <w:sz w:val="24"/>
        </w:rPr>
        <w:t>t</w:t>
      </w:r>
      <w:r w:rsidRPr="00BD245E">
        <w:rPr>
          <w:rFonts w:eastAsia="Calibri" w:cs="Arial"/>
          <w:sz w:val="24"/>
        </w:rPr>
        <w:t>, a rebel against the king. As such, Uriah forfeited his life immediately since the extralegal powers of the monarch include the authority to invoke the death penalty upon rebels without the due process of law.</w:t>
      </w:r>
      <w:r w:rsidRPr="00BD245E">
        <w:rPr>
          <w:rFonts w:eastAsia="Calibri" w:cs="Arial"/>
          <w:sz w:val="24"/>
          <w:vertAlign w:val="superscript"/>
        </w:rPr>
        <w:footnoteReference w:id="46"/>
      </w:r>
    </w:p>
    <w:p w14:paraId="71F816C5" w14:textId="77777777" w:rsidR="00BD245E" w:rsidRPr="00BD245E" w:rsidRDefault="00BD245E" w:rsidP="00BD245E">
      <w:pPr>
        <w:spacing w:after="0" w:line="240" w:lineRule="auto"/>
        <w:jc w:val="both"/>
        <w:rPr>
          <w:rFonts w:eastAsia="Calibri" w:cs="Arial"/>
          <w:sz w:val="24"/>
        </w:rPr>
      </w:pPr>
    </w:p>
    <w:p w14:paraId="558E8830"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Undeniably, the law gave David the right to bring Uriah before the Sanhedrin and demand his execution. Nevertheless, David worried (for good reason) that the people would question the integrity of a king who ordered a man’s death and immediately married his widow, and David sought to avoid the public appearance of conspiracy and impropriety when he married Bathsheba.</w:t>
      </w:r>
      <w:r w:rsidRPr="00BD245E">
        <w:rPr>
          <w:rFonts w:eastAsia="Calibri" w:cs="Arial"/>
          <w:sz w:val="24"/>
          <w:vertAlign w:val="superscript"/>
        </w:rPr>
        <w:footnoteReference w:id="47"/>
      </w:r>
      <w:r w:rsidRPr="00BD245E">
        <w:rPr>
          <w:rFonts w:eastAsia="Calibri" w:cs="Arial"/>
          <w:sz w:val="24"/>
        </w:rPr>
        <w:t> Therefore, rather than demanding Uriah’s execution from the Sanhedrin, David instructed his general, Joab, to arrange Uriah’s death in battle.</w:t>
      </w:r>
      <w:r w:rsidRPr="00BD245E">
        <w:rPr>
          <w:rFonts w:eastAsia="Calibri" w:cs="Arial"/>
          <w:sz w:val="24"/>
          <w:vertAlign w:val="superscript"/>
        </w:rPr>
        <w:footnoteReference w:id="48"/>
      </w:r>
    </w:p>
    <w:p w14:paraId="580B86C2" w14:textId="77777777" w:rsidR="00BD245E" w:rsidRPr="00BD245E" w:rsidRDefault="00BD245E" w:rsidP="00BD245E">
      <w:pPr>
        <w:spacing w:after="0" w:line="240" w:lineRule="auto"/>
        <w:jc w:val="both"/>
        <w:rPr>
          <w:rFonts w:eastAsia="Calibri" w:cs="Arial"/>
          <w:sz w:val="24"/>
        </w:rPr>
      </w:pPr>
    </w:p>
    <w:p w14:paraId="4D3D9AD7"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At this point King David has no choice. Uriah has disobeyed a direct order of the king. The penalty for this offense is death.</w:t>
      </w:r>
    </w:p>
    <w:p w14:paraId="4F6A0631" w14:textId="77777777" w:rsidR="00BD245E" w:rsidRPr="00BD245E" w:rsidRDefault="00BD245E" w:rsidP="00BD245E">
      <w:pPr>
        <w:spacing w:after="0" w:line="240" w:lineRule="auto"/>
        <w:jc w:val="both"/>
        <w:rPr>
          <w:rFonts w:eastAsia="Calibri" w:cs="Arial"/>
          <w:sz w:val="24"/>
        </w:rPr>
      </w:pPr>
    </w:p>
    <w:p w14:paraId="317C68B5"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2 Shmuel (Samuel) 11:14-17</w:t>
      </w:r>
      <w:r w:rsidRPr="00BD245E">
        <w:rPr>
          <w:rFonts w:eastAsia="Calibri" w:cs="Arial"/>
          <w:i/>
          <w:sz w:val="24"/>
        </w:rPr>
        <w:t xml:space="preserve">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14:paraId="0CC9B89B" w14:textId="77777777" w:rsidR="00BD245E" w:rsidRPr="00BD245E" w:rsidRDefault="00BD245E" w:rsidP="00BD245E">
      <w:pPr>
        <w:spacing w:after="0" w:line="240" w:lineRule="auto"/>
        <w:jc w:val="both"/>
        <w:rPr>
          <w:rFonts w:eastAsia="Calibri" w:cs="Arial"/>
          <w:sz w:val="24"/>
        </w:rPr>
      </w:pPr>
    </w:p>
    <w:p w14:paraId="31BBC569"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King David knows that Uriah has an evil heart,</w:t>
      </w:r>
      <w:r w:rsidRPr="00BD245E">
        <w:rPr>
          <w:rFonts w:eastAsia="Calibri" w:cs="Arial"/>
          <w:vertAlign w:val="superscript"/>
        </w:rPr>
        <w:footnoteReference w:id="49"/>
      </w:r>
      <w:r w:rsidRPr="00BD245E">
        <w:rPr>
          <w:rFonts w:eastAsia="Calibri" w:cs="Arial"/>
          <w:sz w:val="24"/>
        </w:rPr>
        <w:t xml:space="preserve"> never the less, one MUST obey the King no matter what. Not wishing to publicly shame Uriah, King David has him killed in battle in an honorable manner. Notice that Joab does not protest in the least. Joab knew that the order of the King, as the chief justice, must be obeyed.</w:t>
      </w:r>
    </w:p>
    <w:p w14:paraId="0B912257" w14:textId="77777777" w:rsidR="00BD245E" w:rsidRPr="00BD245E" w:rsidRDefault="00BD245E" w:rsidP="00BD245E">
      <w:pPr>
        <w:spacing w:after="0" w:line="240" w:lineRule="auto"/>
        <w:jc w:val="both"/>
        <w:rPr>
          <w:rFonts w:eastAsia="Calibri" w:cs="Arial"/>
          <w:sz w:val="24"/>
        </w:rPr>
      </w:pPr>
    </w:p>
    <w:p w14:paraId="59DF2B3C"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Ok, so now we know that King David did NOT commit adultery with Bath-Sheba and that he did not cause Uriah to be murdered. What we need to know is: What was King David’s sin?</w:t>
      </w:r>
    </w:p>
    <w:p w14:paraId="618A8F83" w14:textId="77777777" w:rsidR="00BD245E" w:rsidRPr="00BD245E" w:rsidRDefault="00BD245E" w:rsidP="00BD245E">
      <w:pPr>
        <w:spacing w:after="0" w:line="240" w:lineRule="auto"/>
        <w:jc w:val="both"/>
        <w:rPr>
          <w:rFonts w:eastAsia="Calibri" w:cs="Arial"/>
          <w:sz w:val="24"/>
        </w:rPr>
      </w:pPr>
    </w:p>
    <w:p w14:paraId="1BB071F4"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It is clear that David was neither an adulterer nor a murderer. Indeed, when the prophet Nathan presented David with the parable of the rich man who stole the poor man’s sheep, he alluded to theft but to neither murder nor adultery.</w:t>
      </w:r>
      <w:r w:rsidRPr="00BD245E">
        <w:rPr>
          <w:rFonts w:eastAsia="Calibri" w:cs="Arial"/>
          <w:sz w:val="24"/>
          <w:vertAlign w:val="superscript"/>
        </w:rPr>
        <w:footnoteReference w:id="50"/>
      </w:r>
      <w:r w:rsidRPr="00BD245E">
        <w:rPr>
          <w:rFonts w:eastAsia="Calibri" w:cs="Arial"/>
          <w:sz w:val="24"/>
        </w:rPr>
        <w:t> Had David been truly guilty of murdering Uriah, what possible explanation could there have been for the prophet to employ a parable that implied theft but not murder?</w:t>
      </w:r>
    </w:p>
    <w:p w14:paraId="5B105D8E" w14:textId="77777777" w:rsidR="00BD245E" w:rsidRPr="00BD245E" w:rsidRDefault="00BD245E" w:rsidP="00BD245E">
      <w:pPr>
        <w:spacing w:after="0" w:line="240" w:lineRule="auto"/>
        <w:jc w:val="both"/>
        <w:rPr>
          <w:rFonts w:eastAsia="Calibri" w:cs="Arial"/>
          <w:sz w:val="24"/>
        </w:rPr>
      </w:pPr>
    </w:p>
    <w:p w14:paraId="1DE1E81B"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HaShem‘s punishments are always just. To determine the sin, we should look at the punishment:</w:t>
      </w:r>
    </w:p>
    <w:p w14:paraId="7E920D46" w14:textId="77777777" w:rsidR="00BD245E" w:rsidRPr="00BD245E" w:rsidRDefault="00BD245E" w:rsidP="00BD245E">
      <w:pPr>
        <w:spacing w:after="0" w:line="240" w:lineRule="auto"/>
        <w:jc w:val="both"/>
        <w:rPr>
          <w:rFonts w:eastAsia="Calibri" w:cs="Arial"/>
          <w:sz w:val="24"/>
        </w:rPr>
      </w:pPr>
    </w:p>
    <w:p w14:paraId="441442D8" w14:textId="4685BB84"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 xml:space="preserve">2 Shmuel (Samuel) </w:t>
      </w:r>
      <w:smartTag w:uri="urn:schemas-microsoft-com:office:smarttags" w:element="time">
        <w:smartTagPr>
          <w:attr w:name="Minute" w:val="26"/>
          <w:attr w:name="Hour" w:val="11"/>
        </w:smartTagPr>
        <w:r w:rsidRPr="00BD245E">
          <w:rPr>
            <w:rFonts w:eastAsia="Calibri" w:cs="Arial"/>
            <w:b/>
            <w:bCs/>
            <w:i/>
            <w:sz w:val="24"/>
          </w:rPr>
          <w:t>11:26</w:t>
        </w:r>
      </w:smartTag>
      <w:r w:rsidRPr="00BD245E">
        <w:rPr>
          <w:rFonts w:eastAsia="Calibri" w:cs="Arial"/>
          <w:i/>
          <w:sz w:val="24"/>
        </w:rPr>
        <w:t xml:space="preserve">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w:t>
      </w:r>
      <w:r w:rsidR="0052258D" w:rsidRPr="000B5EDD">
        <w:rPr>
          <w:rFonts w:eastAsia="Calibri" w:cs="Arial"/>
          <w:i/>
          <w:sz w:val="24"/>
        </w:rPr>
        <w:t>traveler</w:t>
      </w:r>
      <w:r w:rsidRPr="00BD245E">
        <w:rPr>
          <w:rFonts w:eastAsia="Calibri" w:cs="Arial"/>
          <w:i/>
          <w:sz w:val="24"/>
        </w:rPr>
        <w:t xml:space="preserve">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14:paraId="58554198" w14:textId="77777777" w:rsidR="00BD245E" w:rsidRPr="00BD245E" w:rsidRDefault="00BD245E" w:rsidP="00BD245E">
      <w:pPr>
        <w:spacing w:after="0" w:line="240" w:lineRule="auto"/>
        <w:jc w:val="both"/>
        <w:rPr>
          <w:rFonts w:eastAsia="Calibri" w:cs="Arial"/>
          <w:sz w:val="24"/>
        </w:rPr>
      </w:pPr>
    </w:p>
    <w:p w14:paraId="59C237F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King David was also the chief Hakham, the chief Judge. Nathan the prophet naturally came to the King for a judgment.</w:t>
      </w:r>
    </w:p>
    <w:p w14:paraId="0AEAC19A" w14:textId="77777777" w:rsidR="00BD245E" w:rsidRPr="00BD245E" w:rsidRDefault="00BD245E" w:rsidP="00BD245E">
      <w:pPr>
        <w:spacing w:after="0" w:line="240" w:lineRule="auto"/>
        <w:jc w:val="both"/>
        <w:rPr>
          <w:rFonts w:eastAsia="Calibri" w:cs="Arial"/>
          <w:sz w:val="24"/>
        </w:rPr>
      </w:pPr>
    </w:p>
    <w:p w14:paraId="6B11D881"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David, being a great Torah scholar and Sage, renders a judgment in keeping with Torah. HaShem agreed to this judgment, EXCEPT for the death penalty:</w:t>
      </w:r>
    </w:p>
    <w:p w14:paraId="26ABC979" w14:textId="77777777" w:rsidR="00BD245E" w:rsidRPr="00BD245E" w:rsidRDefault="00BD245E" w:rsidP="00BD245E">
      <w:pPr>
        <w:spacing w:after="0" w:line="240" w:lineRule="auto"/>
        <w:jc w:val="both"/>
        <w:rPr>
          <w:rFonts w:eastAsia="Calibri" w:cs="Arial"/>
          <w:sz w:val="24"/>
        </w:rPr>
      </w:pPr>
    </w:p>
    <w:p w14:paraId="275CDD22"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 xml:space="preserve">2 Shmuel (Samuel) </w:t>
      </w:r>
      <w:smartTag w:uri="urn:schemas-microsoft-com:office:smarttags" w:element="time">
        <w:smartTagPr>
          <w:attr w:name="Minute" w:val="13"/>
          <w:attr w:name="Hour" w:val="12"/>
        </w:smartTagPr>
        <w:r w:rsidRPr="00BD245E">
          <w:rPr>
            <w:rFonts w:eastAsia="Calibri" w:cs="Arial"/>
            <w:b/>
            <w:bCs/>
            <w:i/>
            <w:sz w:val="24"/>
          </w:rPr>
          <w:t>12:13</w:t>
        </w:r>
      </w:smartTag>
      <w:r w:rsidRPr="00BD245E">
        <w:rPr>
          <w:rFonts w:eastAsia="Calibri" w:cs="Arial"/>
          <w:i/>
          <w:sz w:val="24"/>
        </w:rPr>
        <w:t xml:space="preserve"> And David said unto Nathan, I have sinned against HaShem. And Nathan said unto David, HaShem also hath put away thy sin; thou shalt not die.</w:t>
      </w:r>
    </w:p>
    <w:p w14:paraId="309C2157" w14:textId="77777777" w:rsidR="00BD245E" w:rsidRPr="00BD245E" w:rsidRDefault="00BD245E" w:rsidP="00BD245E">
      <w:pPr>
        <w:spacing w:after="0" w:line="240" w:lineRule="auto"/>
        <w:jc w:val="both"/>
        <w:rPr>
          <w:rFonts w:eastAsia="Calibri" w:cs="Arial"/>
          <w:sz w:val="24"/>
        </w:rPr>
      </w:pPr>
    </w:p>
    <w:p w14:paraId="70B7E516" w14:textId="67BE54FF" w:rsidR="00BD245E" w:rsidRPr="00BD245E" w:rsidRDefault="00BD245E" w:rsidP="00BD245E">
      <w:pPr>
        <w:spacing w:after="0" w:line="240" w:lineRule="auto"/>
        <w:jc w:val="both"/>
        <w:rPr>
          <w:rFonts w:eastAsia="Calibri" w:cs="Arial"/>
          <w:sz w:val="24"/>
        </w:rPr>
      </w:pPr>
      <w:r w:rsidRPr="00BD245E">
        <w:rPr>
          <w:rFonts w:eastAsia="Calibri" w:cs="Arial"/>
          <w:sz w:val="24"/>
        </w:rPr>
        <w:t>Despite his failure, when confronted by the prophet with his sin David immediately accepted responsibility for his actions with the words, “</w:t>
      </w:r>
      <w:r w:rsidRPr="00BD245E">
        <w:rPr>
          <w:rFonts w:eastAsia="Calibri" w:cs="Arial"/>
          <w:i/>
          <w:iCs/>
          <w:sz w:val="24"/>
        </w:rPr>
        <w:t>Choto</w:t>
      </w:r>
      <w:r w:rsidR="000B5EDD" w:rsidRPr="000B5EDD">
        <w:rPr>
          <w:rFonts w:eastAsia="Calibri" w:cs="Arial"/>
          <w:i/>
          <w:iCs/>
          <w:sz w:val="24"/>
        </w:rPr>
        <w:t>t</w:t>
      </w:r>
      <w:r w:rsidRPr="00BD245E">
        <w:rPr>
          <w:rFonts w:eastAsia="Calibri" w:cs="Arial"/>
          <w:i/>
          <w:iCs/>
          <w:sz w:val="24"/>
        </w:rPr>
        <w:t xml:space="preserve">i LaShem </w:t>
      </w:r>
      <w:r w:rsidRPr="00BD245E">
        <w:rPr>
          <w:rFonts w:eastAsia="Calibri" w:cs="Arial"/>
          <w:sz w:val="24"/>
        </w:rPr>
        <w:t>I have sinned against God”.</w:t>
      </w:r>
      <w:r w:rsidRPr="00BD245E">
        <w:rPr>
          <w:rFonts w:eastAsia="Calibri" w:cs="Arial"/>
          <w:sz w:val="24"/>
          <w:vertAlign w:val="superscript"/>
        </w:rPr>
        <w:footnoteReference w:id="51"/>
      </w:r>
      <w:r w:rsidRPr="00BD245E">
        <w:rPr>
          <w:rFonts w:eastAsia="Calibri" w:cs="Arial"/>
          <w:sz w:val="24"/>
        </w:rPr>
        <w:t xml:space="preserve"> Although innocent of adultery and murder, sins against </w:t>
      </w:r>
      <w:r w:rsidRPr="00BD245E">
        <w:rPr>
          <w:rFonts w:eastAsia="Calibri" w:cs="Arial"/>
          <w:i/>
          <w:iCs/>
          <w:sz w:val="24"/>
        </w:rPr>
        <w:t xml:space="preserve">man, </w:t>
      </w:r>
      <w:r w:rsidRPr="00BD245E">
        <w:rPr>
          <w:rFonts w:eastAsia="Calibri" w:cs="Arial"/>
          <w:sz w:val="24"/>
        </w:rPr>
        <w:t>David had nevertheless sinned against God when he failed to uphold the divine will by manipulating the intent behind the law.</w:t>
      </w:r>
      <w:r w:rsidRPr="00BD245E">
        <w:rPr>
          <w:rFonts w:eastAsia="Calibri" w:cs="Arial"/>
          <w:sz w:val="24"/>
          <w:vertAlign w:val="superscript"/>
        </w:rPr>
        <w:footnoteReference w:id="52"/>
      </w:r>
    </w:p>
    <w:p w14:paraId="59DC7F11" w14:textId="77777777" w:rsidR="00BD245E" w:rsidRPr="00BD245E" w:rsidRDefault="00BD245E" w:rsidP="00BD245E">
      <w:pPr>
        <w:spacing w:after="0" w:line="240" w:lineRule="auto"/>
        <w:jc w:val="both"/>
        <w:rPr>
          <w:rFonts w:eastAsia="Calibri" w:cs="Arial"/>
          <w:sz w:val="24"/>
        </w:rPr>
      </w:pPr>
    </w:p>
    <w:p w14:paraId="7B039599" w14:textId="4BFD33C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The bottom line is this: HaShem has accused King David of stealing </w:t>
      </w:r>
      <w:r w:rsidR="000B5EDD" w:rsidRPr="000B5EDD">
        <w:rPr>
          <w:rFonts w:eastAsia="Calibri" w:cs="Arial"/>
          <w:sz w:val="24"/>
        </w:rPr>
        <w:t>an</w:t>
      </w:r>
      <w:r w:rsidRPr="00BD245E">
        <w:rPr>
          <w:rFonts w:eastAsia="Calibri" w:cs="Arial"/>
          <w:sz w:val="24"/>
        </w:rPr>
        <w:t xml:space="preserve"> ewe, a female sheep. The penalty is, therefore, in keeping with the sin:</w:t>
      </w:r>
    </w:p>
    <w:p w14:paraId="538F1A66" w14:textId="77777777" w:rsidR="00BD245E" w:rsidRPr="00BD245E" w:rsidRDefault="00BD245E" w:rsidP="00BD245E">
      <w:pPr>
        <w:spacing w:after="0" w:line="240" w:lineRule="auto"/>
        <w:jc w:val="both"/>
        <w:rPr>
          <w:rFonts w:eastAsia="Calibri" w:cs="Arial"/>
          <w:sz w:val="24"/>
        </w:rPr>
      </w:pPr>
    </w:p>
    <w:p w14:paraId="33F492CC"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Shemot (Exodus) 22:1</w:t>
      </w:r>
      <w:r w:rsidRPr="00BD245E">
        <w:rPr>
          <w:rFonts w:eastAsia="Calibri" w:cs="Arial"/>
          <w:i/>
          <w:sz w:val="24"/>
        </w:rPr>
        <w:t xml:space="preserve"> If a man shall steal an ox, or a sheep, and kill it, or sell it; he shall restore five oxen for an ox, and four sheep for a sheep.</w:t>
      </w:r>
    </w:p>
    <w:p w14:paraId="48B06A7C" w14:textId="77777777" w:rsidR="00BD245E" w:rsidRPr="00BD245E" w:rsidRDefault="00BD245E" w:rsidP="00BD245E">
      <w:pPr>
        <w:spacing w:after="0" w:line="240" w:lineRule="auto"/>
        <w:jc w:val="both"/>
        <w:rPr>
          <w:rFonts w:eastAsia="Calibri" w:cs="Arial"/>
          <w:sz w:val="24"/>
        </w:rPr>
      </w:pPr>
    </w:p>
    <w:p w14:paraId="32F1F0B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Therefore, King David’s sin was: </w:t>
      </w:r>
      <w:r w:rsidRPr="00BD245E">
        <w:rPr>
          <w:rFonts w:eastAsia="Calibri" w:cs="Arial"/>
          <w:b/>
          <w:bCs/>
          <w:sz w:val="24"/>
        </w:rPr>
        <w:t>Theft of a sheep</w:t>
      </w:r>
      <w:r w:rsidRPr="00BD245E">
        <w:rPr>
          <w:rFonts w:eastAsia="Calibri" w:cs="Arial"/>
          <w:sz w:val="24"/>
        </w:rPr>
        <w:t>.</w:t>
      </w:r>
    </w:p>
    <w:p w14:paraId="06AD4666" w14:textId="77777777" w:rsidR="00BD245E" w:rsidRPr="00BD245E" w:rsidRDefault="00BD245E" w:rsidP="00BD245E">
      <w:pPr>
        <w:spacing w:after="0" w:line="240" w:lineRule="auto"/>
        <w:jc w:val="both"/>
        <w:rPr>
          <w:rFonts w:eastAsia="Calibri" w:cs="Arial"/>
          <w:sz w:val="24"/>
        </w:rPr>
      </w:pPr>
    </w:p>
    <w:p w14:paraId="40727253"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Now that we have seen the picture, we can begin to understand why HaShem said that David was a man after His own heart:</w:t>
      </w:r>
    </w:p>
    <w:p w14:paraId="0198A7A2" w14:textId="77777777" w:rsidR="00BD245E" w:rsidRPr="00BD245E" w:rsidRDefault="00BD245E" w:rsidP="00BD245E">
      <w:pPr>
        <w:spacing w:after="0" w:line="240" w:lineRule="auto"/>
        <w:jc w:val="both"/>
        <w:rPr>
          <w:rFonts w:eastAsia="Calibri" w:cs="Arial"/>
          <w:sz w:val="24"/>
        </w:rPr>
      </w:pPr>
    </w:p>
    <w:p w14:paraId="58639E48"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 xml:space="preserve">II Luqas (Acts) </w:t>
      </w:r>
      <w:smartTag w:uri="urn:schemas-microsoft-com:office:smarttags" w:element="time">
        <w:smartTagPr>
          <w:attr w:name="Minute" w:val="22"/>
          <w:attr w:name="Hour" w:val="13"/>
        </w:smartTagPr>
        <w:r w:rsidRPr="00BD245E">
          <w:rPr>
            <w:rFonts w:eastAsia="Calibri" w:cs="Arial"/>
            <w:b/>
            <w:bCs/>
            <w:i/>
            <w:sz w:val="24"/>
          </w:rPr>
          <w:t>13:22</w:t>
        </w:r>
      </w:smartTag>
      <w:r w:rsidRPr="00BD245E">
        <w:rPr>
          <w:rFonts w:eastAsia="Calibri" w:cs="Arial"/>
          <w:i/>
          <w:sz w:val="24"/>
        </w:rPr>
        <w:t xml:space="preserve"> And when he had removed him, he raised up unto them David to be their king; to whom also he gave testimony, and said, I have found David the [son] of Jesse</w:t>
      </w:r>
      <w:r w:rsidRPr="00BD245E">
        <w:rPr>
          <w:rFonts w:eastAsia="Calibri" w:cs="Arial"/>
          <w:b/>
          <w:bCs/>
          <w:i/>
          <w:sz w:val="24"/>
        </w:rPr>
        <w:t>, a man after mine own heart</w:t>
      </w:r>
      <w:r w:rsidRPr="00BD245E">
        <w:rPr>
          <w:rFonts w:eastAsia="Calibri" w:cs="Arial"/>
          <w:i/>
          <w:sz w:val="24"/>
        </w:rPr>
        <w:t>, which shall fulfill all my will.</w:t>
      </w:r>
    </w:p>
    <w:p w14:paraId="00BC2559" w14:textId="77777777" w:rsidR="00BD245E" w:rsidRPr="00BD245E" w:rsidRDefault="00BD245E" w:rsidP="00BD245E">
      <w:pPr>
        <w:spacing w:after="0" w:line="240" w:lineRule="auto"/>
        <w:jc w:val="both"/>
        <w:rPr>
          <w:rFonts w:eastAsia="Calibri" w:cs="Arial"/>
          <w:sz w:val="24"/>
        </w:rPr>
      </w:pPr>
    </w:p>
    <w:p w14:paraId="4CF18991"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HaShem would never say this about an adulterous murderer. Further, we must understand that Uriah</w:t>
      </w:r>
      <w:r w:rsidRPr="00BD245E">
        <w:rPr>
          <w:rFonts w:eastAsia="Calibri" w:cs="Arial"/>
          <w:sz w:val="24"/>
          <w:vertAlign w:val="superscript"/>
        </w:rPr>
        <w:footnoteReference w:id="53"/>
      </w:r>
      <w:r w:rsidRPr="00BD245E">
        <w:rPr>
          <w:rFonts w:eastAsia="Calibri" w:cs="Arial"/>
          <w:sz w:val="24"/>
        </w:rPr>
        <w:t xml:space="preserve"> was an evil man:</w:t>
      </w:r>
    </w:p>
    <w:p w14:paraId="69376F65" w14:textId="77777777" w:rsidR="00BD245E" w:rsidRPr="00BD245E" w:rsidRDefault="00BD245E" w:rsidP="00BD245E">
      <w:pPr>
        <w:spacing w:after="0" w:line="240" w:lineRule="auto"/>
        <w:jc w:val="both"/>
        <w:rPr>
          <w:rFonts w:eastAsia="Calibri" w:cs="Arial"/>
          <w:sz w:val="24"/>
        </w:rPr>
      </w:pPr>
    </w:p>
    <w:p w14:paraId="0EB95454" w14:textId="26C9ED15" w:rsidR="00BD245E" w:rsidRPr="00BD245E" w:rsidRDefault="00BD245E" w:rsidP="00BD245E">
      <w:pPr>
        <w:spacing w:after="0" w:line="240" w:lineRule="auto"/>
        <w:ind w:left="288" w:right="288"/>
        <w:jc w:val="both"/>
        <w:rPr>
          <w:rFonts w:eastAsia="Calibri" w:cs="Arial"/>
          <w:sz w:val="24"/>
        </w:rPr>
      </w:pPr>
      <w:r w:rsidRPr="00BD245E">
        <w:rPr>
          <w:rFonts w:eastAsia="Calibri" w:cs="Arial"/>
          <w:b/>
          <w:bCs/>
          <w:i/>
          <w:sz w:val="24"/>
        </w:rPr>
        <w:t>Shabbath 56a</w:t>
      </w:r>
      <w:r w:rsidRPr="00BD245E">
        <w:rPr>
          <w:rFonts w:eastAsia="Calibri" w:cs="Arial"/>
          <w:i/>
          <w:sz w:val="24"/>
        </w:rPr>
        <w:t xml:space="preserve">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favour. [Thus:] The ‘evil’ [mentioned] here is unlike every other ‘evil’ [mentioned] elsewhere in the Torah. For of every other evil [mentioned] in the Torah it is written, ‘and he did,’ whereas here it is written, .’to do’: [this means] that he desired to do, but did not. Thou hast smitten Uriah the Hittite with the sword: thou shouldst have had him tried by the Sanhedrin, but didst not. And hast taken his wife to be thy wife: thou hast marriage rights in her. For R. Samuel b. Nahmani said in R. Jonathan’s name: </w:t>
      </w:r>
      <w:r w:rsidR="000B5EDD" w:rsidRPr="000B5EDD">
        <w:rPr>
          <w:rFonts w:eastAsia="Calibri" w:cs="Arial"/>
          <w:i/>
          <w:sz w:val="24"/>
        </w:rPr>
        <w:t>Everyone</w:t>
      </w:r>
      <w:r w:rsidRPr="00BD245E">
        <w:rPr>
          <w:rFonts w:eastAsia="Calibri" w:cs="Arial"/>
          <w:i/>
          <w:sz w:val="24"/>
        </w:rPr>
        <w:t xml:space="preserv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14:paraId="76E4DDCC" w14:textId="77777777" w:rsidR="00BD245E" w:rsidRPr="00BD245E" w:rsidRDefault="00BD245E" w:rsidP="00BD245E">
      <w:pPr>
        <w:spacing w:after="0" w:line="240" w:lineRule="auto"/>
        <w:jc w:val="both"/>
        <w:rPr>
          <w:rFonts w:eastAsia="Calibri" w:cs="Arial"/>
          <w:sz w:val="24"/>
        </w:rPr>
      </w:pPr>
    </w:p>
    <w:p w14:paraId="451DDFA8"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Yoma 22b</w:t>
      </w:r>
      <w:r w:rsidRPr="00BD245E">
        <w:rPr>
          <w:rFonts w:eastAsia="Calibri" w:cs="Arial"/>
          <w:i/>
          <w:sz w:val="24"/>
        </w:rPr>
        <w:t xml:space="preserve">  R. Huna said: How little does he whom the Lord supports need to grieve or 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that Scripture says: It repenteth Me that I have set up Saul to be king. What were the two sins of David? — The sin against Uriah and that [of counting the people to which] he was enticed. But there was also the matter of Batsheva? — For that he was punished, as it is written, And he shall restore the lamb fourfold: the child, Amnon, Tamar and Absalom. But for the other sin he was also punished as it is written: So the Lord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 Let those that fear Thee return unto me, and they that know Thy testimonies, and it is also written: Restore unto me the joy of Thy salvation. But Rab said that David also listened to </w:t>
      </w:r>
      <w:r w:rsidRPr="00BD245E">
        <w:rPr>
          <w:rFonts w:eastAsia="Calibri" w:cs="Arial"/>
          <w:i/>
          <w:sz w:val="24"/>
        </w:rPr>
        <w:lastRenderedPageBreak/>
        <w:t>evil talk? — We hold like Samuel [who says] that David did not do so. And even according to Rab, who says that David listened to calumny, was he not punished for it? For Rab Judah said in the name of Rab. At the time when David said to Mephibosheth: I say: Thou and Ziba divide the land, a heavenly voice came forth to say to him: Rehoboam and Jeroboam will divide the Kingdom.</w:t>
      </w:r>
    </w:p>
    <w:p w14:paraId="261A164F" w14:textId="77777777" w:rsidR="00BD245E" w:rsidRPr="00BD245E" w:rsidRDefault="00BD245E" w:rsidP="00BD245E">
      <w:pPr>
        <w:spacing w:after="0" w:line="240" w:lineRule="auto"/>
        <w:jc w:val="both"/>
        <w:rPr>
          <w:rFonts w:eastAsia="Calibri" w:cs="Arial"/>
          <w:sz w:val="24"/>
        </w:rPr>
      </w:pPr>
    </w:p>
    <w:p w14:paraId="51D6AC37"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Never the less, King David did sin grievously for a man in his exalted position with his exalted spiritual status. The Torah is quite blunt regarding the seriousness of King David’s sin:</w:t>
      </w:r>
    </w:p>
    <w:p w14:paraId="339999D1" w14:textId="77777777" w:rsidR="00BD245E" w:rsidRPr="00BD245E" w:rsidRDefault="00BD245E" w:rsidP="00BD245E">
      <w:pPr>
        <w:spacing w:after="0" w:line="240" w:lineRule="auto"/>
        <w:jc w:val="both"/>
        <w:rPr>
          <w:rFonts w:eastAsia="Calibri" w:cs="Arial"/>
          <w:sz w:val="24"/>
        </w:rPr>
      </w:pPr>
    </w:p>
    <w:p w14:paraId="26AEA69E"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2 Shmuel (Samuel) 12:7-13</w:t>
      </w:r>
      <w:r w:rsidRPr="00BD245E">
        <w:rPr>
          <w:rFonts w:eastAsia="Calibri" w:cs="Arial"/>
          <w:i/>
          <w:sz w:val="24"/>
        </w:rPr>
        <w:t xml:space="preserve"> And Nathan said to David, Thou [art] the man. Thus saith HaShem God of Israel, I anointed thee king over Israel, and I delivered thee out of the hand of Saul; And I gave thee thy master’s house, and thy master’s wives into thy bosom, and gave thee the house of Israel and of Judah; and if [that had been] too little, I would moreover have given unto thee such and such things. Wherefore hast thou despised the commandment of HaShem, to do evil in his sight? thou hast killed Uriah the Hittite with the sword, and hast taken his wife [to be] thy wife, and hast slain him with the sword of the children of Ammon. Now therefore the sword shall never depart from thine house; because thou hast despised me, and hast taken the wife of Uriah the Hittite to be thy wife. Thus saith HaShem, Behold, I will raise up evil against thee out of thine own house, and I will take thy wives before thine eyes, and give [them] unto thy neighbour, and he shall lie with thy wives in the sight of this sun. For thou didst [it] secretly: but I will do this thing before all Israel, and before the sun. And David said unto Nathan, I have sinned against HaShem. And Nathan said unto David, HaShem also hath put away thy sin; thou shalt not die.</w:t>
      </w:r>
    </w:p>
    <w:p w14:paraId="153ABE03" w14:textId="77777777" w:rsidR="00BD245E" w:rsidRPr="00BD245E" w:rsidRDefault="00BD245E" w:rsidP="00BD245E">
      <w:pPr>
        <w:spacing w:after="0" w:line="240" w:lineRule="auto"/>
        <w:jc w:val="both"/>
        <w:rPr>
          <w:rFonts w:eastAsia="Calibri" w:cs="Arial"/>
          <w:sz w:val="24"/>
        </w:rPr>
      </w:pPr>
    </w:p>
    <w:p w14:paraId="09983EED"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For his transgression, David endured the most severe punishments: the death of his first son from Bathsheba, and the rebellions of his sons Absalom and Adonijah. But because of his spontaneous and unqualified repentance, David retained his distinction as founder the messianic line. It was he who prepared Israel for its crowning glory, the building of the Temple.</w:t>
      </w:r>
    </w:p>
    <w:p w14:paraId="30B2C8AA" w14:textId="77777777" w:rsidR="00BD245E" w:rsidRPr="00BD245E" w:rsidRDefault="00BD245E" w:rsidP="00BD245E">
      <w:pPr>
        <w:spacing w:after="0" w:line="240" w:lineRule="auto"/>
        <w:jc w:val="both"/>
        <w:rPr>
          <w:rFonts w:eastAsia="Calibri" w:cs="Arial"/>
          <w:sz w:val="24"/>
        </w:rPr>
      </w:pPr>
    </w:p>
    <w:p w14:paraId="55C8EEEF"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We must be very careful not to read into the scriptures more than what should be there. </w:t>
      </w:r>
    </w:p>
    <w:p w14:paraId="1883241D" w14:textId="77777777" w:rsidR="00BD245E" w:rsidRPr="00BD245E" w:rsidRDefault="00BD245E" w:rsidP="00BD245E">
      <w:pPr>
        <w:spacing w:after="0" w:line="240" w:lineRule="auto"/>
        <w:jc w:val="both"/>
        <w:rPr>
          <w:rFonts w:eastAsia="Calibri" w:cs="Arial"/>
          <w:sz w:val="24"/>
        </w:rPr>
      </w:pPr>
    </w:p>
    <w:p w14:paraId="7A0D257A"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It is also instructive to note that the union of King David with Batsheva produced Solomon, the wisest man who ever lived. </w:t>
      </w:r>
    </w:p>
    <w:p w14:paraId="6563BB52" w14:textId="77777777" w:rsidR="00BD245E" w:rsidRPr="00BD245E" w:rsidRDefault="00BD245E" w:rsidP="00BD245E">
      <w:pPr>
        <w:spacing w:after="0" w:line="240" w:lineRule="auto"/>
        <w:jc w:val="both"/>
        <w:rPr>
          <w:rFonts w:eastAsia="Calibri" w:cs="Arial"/>
          <w:sz w:val="24"/>
        </w:rPr>
      </w:pPr>
    </w:p>
    <w:p w14:paraId="3E161853"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 xml:space="preserve">2 Shmuel (Samuel) </w:t>
      </w:r>
      <w:smartTag w:uri="urn:schemas-microsoft-com:office:smarttags" w:element="time">
        <w:smartTagPr>
          <w:attr w:name="Minute" w:val="24"/>
          <w:attr w:name="Hour" w:val="12"/>
        </w:smartTagPr>
        <w:r w:rsidRPr="00BD245E">
          <w:rPr>
            <w:rFonts w:eastAsia="Calibri" w:cs="Arial"/>
            <w:b/>
            <w:bCs/>
            <w:i/>
            <w:sz w:val="24"/>
          </w:rPr>
          <w:t>12:24</w:t>
        </w:r>
      </w:smartTag>
      <w:r w:rsidRPr="00BD245E">
        <w:rPr>
          <w:rFonts w:eastAsia="Calibri" w:cs="Arial"/>
          <w:i/>
          <w:sz w:val="24"/>
        </w:rPr>
        <w:t xml:space="preserve"> And David comforted Bath-sheba his wife, and went in unto her, and lay with her: and she bare a son, and he called his name Solomon: and HaShem loved him.</w:t>
      </w:r>
    </w:p>
    <w:p w14:paraId="70AFF254" w14:textId="77777777" w:rsidR="00BD245E" w:rsidRPr="00BD245E" w:rsidRDefault="00BD245E" w:rsidP="00BD245E">
      <w:pPr>
        <w:spacing w:after="0" w:line="240" w:lineRule="auto"/>
        <w:jc w:val="both"/>
        <w:rPr>
          <w:rFonts w:eastAsia="Calibri" w:cs="Arial"/>
          <w:sz w:val="24"/>
        </w:rPr>
      </w:pPr>
    </w:p>
    <w:p w14:paraId="28F079FA"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It is apparent that King David was destined to marry Batsheva. Being a prophet, David knew that his heir and successor would be the son that would be born to him and Bathsheba, a woman of renown, famous for her excellence of character, no less than for her unsurpassed beauty. It seems that his timing was off a bit. </w:t>
      </w:r>
    </w:p>
    <w:p w14:paraId="2C84303B" w14:textId="77777777" w:rsidR="00BD245E" w:rsidRPr="00BD245E" w:rsidRDefault="00BD245E" w:rsidP="00BD245E">
      <w:pPr>
        <w:spacing w:after="0" w:line="240" w:lineRule="auto"/>
        <w:jc w:val="both"/>
        <w:rPr>
          <w:rFonts w:eastAsia="Calibri" w:cs="Arial"/>
          <w:sz w:val="24"/>
        </w:rPr>
      </w:pPr>
    </w:p>
    <w:p w14:paraId="663B1B0D" w14:textId="00DDF26E"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OK, so </w:t>
      </w:r>
      <w:r w:rsidR="000B5EDD" w:rsidRPr="000B5EDD">
        <w:rPr>
          <w:rFonts w:eastAsia="Calibri" w:cs="Arial"/>
          <w:sz w:val="24"/>
        </w:rPr>
        <w:t>let’s</w:t>
      </w:r>
      <w:r w:rsidRPr="00BD245E">
        <w:rPr>
          <w:rFonts w:eastAsia="Calibri" w:cs="Arial"/>
          <w:sz w:val="24"/>
        </w:rPr>
        <w:t xml:space="preserve"> assume that you have read this far and still think that King David committed adultery and murder, consider the following: Why did the Prophet, Nathan, say that David stole a sheep? What was the point of the Prophet’s story?</w:t>
      </w:r>
    </w:p>
    <w:p w14:paraId="0489B6D7" w14:textId="77777777" w:rsidR="00BD245E" w:rsidRPr="00BD245E" w:rsidRDefault="00BD245E" w:rsidP="00BD245E">
      <w:pPr>
        <w:spacing w:after="0" w:line="240" w:lineRule="auto"/>
        <w:jc w:val="both"/>
        <w:rPr>
          <w:rFonts w:eastAsia="Calibri" w:cs="Arial"/>
          <w:sz w:val="24"/>
        </w:rPr>
      </w:pPr>
    </w:p>
    <w:p w14:paraId="323805E9"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Now, because of David’s greatness, his crime is dealt with in a VERY severe way. It is dealt with as though he committed a murder. In the same way, Moses lost entry to the promised land simply by hitting a rock.</w:t>
      </w:r>
    </w:p>
    <w:p w14:paraId="2A479124" w14:textId="77777777" w:rsidR="00BD245E" w:rsidRPr="00BD245E" w:rsidRDefault="00BD245E" w:rsidP="00BD245E">
      <w:pPr>
        <w:spacing w:after="0" w:line="240" w:lineRule="auto"/>
        <w:jc w:val="both"/>
        <w:rPr>
          <w:rFonts w:eastAsia="Calibri" w:cs="Arial"/>
          <w:sz w:val="24"/>
        </w:rPr>
      </w:pPr>
    </w:p>
    <w:p w14:paraId="1697CF39"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Also note that the PROPER punishment for murder, in death. David must die IF he committed murder. The Torah is quite clear. Why didn’t David die?</w:t>
      </w:r>
    </w:p>
    <w:p w14:paraId="58F57993" w14:textId="77777777" w:rsidR="00BD245E" w:rsidRPr="00BD245E" w:rsidRDefault="00BD245E" w:rsidP="00BD245E">
      <w:pPr>
        <w:spacing w:after="0" w:line="240" w:lineRule="auto"/>
        <w:jc w:val="both"/>
        <w:rPr>
          <w:rFonts w:eastAsia="Calibri" w:cs="Arial"/>
          <w:sz w:val="24"/>
        </w:rPr>
      </w:pPr>
    </w:p>
    <w:p w14:paraId="5C45DB43"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The PROPER punishment for committing adultery is DEATH. Why wasn’t David stoned? </w:t>
      </w:r>
    </w:p>
    <w:p w14:paraId="7EF97187" w14:textId="77777777" w:rsidR="00BD245E" w:rsidRPr="00BD245E" w:rsidRDefault="00BD245E" w:rsidP="00BD245E">
      <w:pPr>
        <w:spacing w:after="0" w:line="240" w:lineRule="auto"/>
        <w:jc w:val="both"/>
        <w:rPr>
          <w:rFonts w:eastAsia="Calibri" w:cs="Arial"/>
          <w:sz w:val="24"/>
        </w:rPr>
      </w:pPr>
    </w:p>
    <w:p w14:paraId="4285403A" w14:textId="77777777" w:rsidR="00BD245E" w:rsidRPr="00BD245E" w:rsidRDefault="00BD245E" w:rsidP="00BD245E">
      <w:pPr>
        <w:spacing w:after="0" w:line="240" w:lineRule="auto"/>
        <w:jc w:val="both"/>
        <w:rPr>
          <w:rFonts w:eastAsia="Calibri" w:cs="Arial"/>
          <w:sz w:val="24"/>
        </w:rPr>
      </w:pPr>
      <w:r w:rsidRPr="00BD245E">
        <w:rPr>
          <w:rFonts w:eastAsia="Calibri" w:cs="Arial"/>
          <w:sz w:val="24"/>
        </w:rPr>
        <w:t xml:space="preserve">Since when does HaShem kill </w:t>
      </w:r>
      <w:r w:rsidRPr="00BD245E">
        <w:rPr>
          <w:rFonts w:eastAsia="Calibri" w:cs="Arial"/>
          <w:i/>
          <w:iCs/>
          <w:sz w:val="24"/>
        </w:rPr>
        <w:t>my children</w:t>
      </w:r>
      <w:r w:rsidRPr="00BD245E">
        <w:rPr>
          <w:rFonts w:eastAsia="Calibri" w:cs="Arial"/>
          <w:sz w:val="24"/>
        </w:rPr>
        <w:t xml:space="preserve"> when I have committed a capital crime? Not even men would do that. When Nathan declared: “</w:t>
      </w:r>
      <w:r w:rsidRPr="00BD245E">
        <w:rPr>
          <w:rFonts w:eastAsia="Calibri" w:cs="Arial"/>
          <w:i/>
          <w:iCs/>
          <w:sz w:val="24"/>
        </w:rPr>
        <w:t>You are that man</w:t>
      </w:r>
      <w:r w:rsidRPr="00BD245E">
        <w:rPr>
          <w:rFonts w:eastAsia="Calibri" w:cs="Arial"/>
          <w:sz w:val="24"/>
        </w:rPr>
        <w:t xml:space="preserve">!” David at once understood how dastardly his actions towards Uriah had been and immediately repented. In this merit, </w:t>
      </w:r>
      <w:r w:rsidRPr="00BD245E">
        <w:rPr>
          <w:rFonts w:eastAsia="Calibri" w:cs="Arial"/>
          <w:b/>
          <w:bCs/>
          <w:sz w:val="24"/>
        </w:rPr>
        <w:t>the death sentence itself was repealed</w:t>
      </w:r>
      <w:r w:rsidRPr="00BD245E">
        <w:rPr>
          <w:rFonts w:eastAsia="Calibri" w:cs="Arial"/>
          <w:sz w:val="24"/>
        </w:rPr>
        <w:t>. David continued to rule and his children inherited his kingdom, but tragically he did pay fourfold, as he himself had decreed. David’s life was one of agonizing family strife and rebellion from that day onwards.</w:t>
      </w:r>
    </w:p>
    <w:p w14:paraId="0CFDD866" w14:textId="77777777" w:rsidR="00BD245E" w:rsidRPr="00BD245E" w:rsidRDefault="00BD245E" w:rsidP="00BD245E">
      <w:pPr>
        <w:spacing w:after="0" w:line="240" w:lineRule="auto"/>
        <w:jc w:val="both"/>
        <w:rPr>
          <w:rFonts w:eastAsia="Calibri" w:cs="Arial"/>
          <w:sz w:val="24"/>
        </w:rPr>
      </w:pPr>
    </w:p>
    <w:p w14:paraId="0163870B" w14:textId="5514DAB7"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t>Sanhedrin 107a</w:t>
      </w:r>
      <w:r w:rsidRPr="00BD245E">
        <w:rPr>
          <w:rFonts w:eastAsia="Calibri" w:cs="Arial"/>
          <w:i/>
          <w:sz w:val="24"/>
        </w:rPr>
        <w:t xml:space="preserve">  Rab Judah said in Rab’s name: One should never [intentionally] bring himself to the test,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 He answered ‘I will test thee, and yet grant thee a special privilege; for I did not inform them [of the nature of their trial beforehand], yet, I inform thee that I will try thee in a matter of adultery.’ Straightway, And it came to pass in an eveningtide, that David arose from off his bed etc. R. Johanan said: He changed his night couch to a day couch, but he forgot the </w:t>
      </w:r>
      <w:r w:rsidR="0052258D" w:rsidRPr="000B5EDD">
        <w:rPr>
          <w:rFonts w:eastAsia="Calibri" w:cs="Arial"/>
          <w:i/>
          <w:sz w:val="24"/>
        </w:rPr>
        <w:t>halacha</w:t>
      </w:r>
      <w:r w:rsidRPr="00BD245E">
        <w:rPr>
          <w:rFonts w:eastAsia="Calibri" w:cs="Arial"/>
          <w:i/>
          <w:sz w:val="24"/>
        </w:rPr>
        <w:t>: there is a small organ in man which satisfies him in his hunger but makes him hunger when satisfied. And he walked upon the roof of the king’s house: and from the roof he saw a woman washing herself; and the woman was very beautiful to look upon. Now Bath Sheba was cleansing her hair behind a screen,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 He said thus: ‘Would that a bridle had fallen into the mouth of mine enemy [i.e., himself], that I had not spoken thus.’</w:t>
      </w:r>
    </w:p>
    <w:p w14:paraId="62405722" w14:textId="77777777" w:rsidR="00BD245E" w:rsidRPr="00BD245E" w:rsidRDefault="00BD245E" w:rsidP="00BD245E">
      <w:pPr>
        <w:spacing w:after="0" w:line="240" w:lineRule="auto"/>
        <w:jc w:val="both"/>
        <w:rPr>
          <w:rFonts w:eastAsia="Calibri" w:cs="Arial"/>
          <w:sz w:val="24"/>
        </w:rPr>
      </w:pPr>
    </w:p>
    <w:p w14:paraId="595B9EA6"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i/>
          <w:sz w:val="24"/>
        </w:rPr>
        <w:t>Raba expounded: What is meant by the verse, To the Chief Musician, A Psalm of David. In the Lord put I my trust: how say ye to my soul, Flee as a bird to your mountain? David pleaded before the Holy One, blessed be He: ‘Sovereign of the Universe! Forgive me that sin, that men may not say, “Your mountain [sc. the king] has been put to flight by a bird.”‘</w:t>
      </w:r>
    </w:p>
    <w:p w14:paraId="2AE22FCE" w14:textId="77777777" w:rsidR="00BD245E" w:rsidRPr="00BD245E" w:rsidRDefault="00BD245E" w:rsidP="00BD245E">
      <w:pPr>
        <w:spacing w:after="0" w:line="240" w:lineRule="auto"/>
        <w:ind w:left="288" w:right="288"/>
        <w:jc w:val="both"/>
        <w:rPr>
          <w:rFonts w:eastAsia="Calibri" w:cs="Arial"/>
          <w:i/>
          <w:sz w:val="24"/>
        </w:rPr>
      </w:pPr>
    </w:p>
    <w:p w14:paraId="4250C216"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i/>
          <w:sz w:val="24"/>
        </w:rPr>
        <w:t>Raba expounded: What is meant by the verse, Against thee, thee only, have I sinned, and done this evil in thy sight: that thou mightest be justified when thou speakest, and be clear when thou judgest? David pleaded before the Holy One, blessed be He: ‘Thou knowest full well that had I wished to suppress my lust, I could have done so, but, thought I, let them [the people] not say, “The servant triumphed against his Master.”‘</w:t>
      </w:r>
    </w:p>
    <w:p w14:paraId="2F328E13" w14:textId="77777777" w:rsidR="00BD245E" w:rsidRPr="00BD245E" w:rsidRDefault="00BD245E" w:rsidP="00BD245E">
      <w:pPr>
        <w:spacing w:after="0" w:line="240" w:lineRule="auto"/>
        <w:ind w:left="288" w:right="288"/>
        <w:jc w:val="both"/>
        <w:rPr>
          <w:rFonts w:eastAsia="Calibri" w:cs="Arial"/>
          <w:i/>
          <w:sz w:val="24"/>
        </w:rPr>
      </w:pPr>
    </w:p>
    <w:p w14:paraId="41813EB4" w14:textId="77777777" w:rsidR="00BD245E" w:rsidRPr="00BD245E" w:rsidRDefault="00BD245E" w:rsidP="00BD245E">
      <w:pPr>
        <w:spacing w:after="0" w:line="240" w:lineRule="auto"/>
        <w:ind w:left="288" w:right="288"/>
        <w:jc w:val="both"/>
        <w:rPr>
          <w:rFonts w:eastAsia="Calibri" w:cs="Arial"/>
          <w:i/>
          <w:sz w:val="24"/>
        </w:rPr>
      </w:pPr>
      <w:r w:rsidRPr="00BD245E">
        <w:rPr>
          <w:rFonts w:eastAsia="Calibri" w:cs="Arial"/>
          <w:i/>
          <w:sz w:val="24"/>
        </w:rPr>
        <w:t>Raba expounded: What is meant by the verse, For I am ready to halt, and my sorrow is continually before me? Bath Sheba, the daughter of Eliam, was predestined for David from the six days of Creation, but that she came to him with sorrow. And the school of R. Ishmael taught likewise: She was worthy [i.e., predestined] for David from the six days of Creation, but that he enjoyed her before she was ripe.</w:t>
      </w:r>
    </w:p>
    <w:p w14:paraId="164F4407" w14:textId="77777777" w:rsidR="00BD245E" w:rsidRPr="00BD245E" w:rsidRDefault="00BD245E" w:rsidP="00BD245E">
      <w:pPr>
        <w:spacing w:after="0" w:line="240" w:lineRule="auto"/>
        <w:jc w:val="both"/>
        <w:rPr>
          <w:rFonts w:eastAsia="Calibri" w:cs="Arial"/>
          <w:sz w:val="24"/>
        </w:rPr>
      </w:pPr>
    </w:p>
    <w:p w14:paraId="79F182B4" w14:textId="0DC270F5" w:rsidR="00BD245E" w:rsidRPr="00BD245E" w:rsidRDefault="00BD245E" w:rsidP="00BD245E">
      <w:pPr>
        <w:spacing w:after="0" w:line="240" w:lineRule="auto"/>
        <w:ind w:left="288" w:right="288"/>
        <w:jc w:val="both"/>
        <w:rPr>
          <w:rFonts w:eastAsia="Calibri" w:cs="Arial"/>
          <w:i/>
          <w:sz w:val="24"/>
        </w:rPr>
      </w:pPr>
      <w:r w:rsidRPr="00BD245E">
        <w:rPr>
          <w:rFonts w:eastAsia="Calibri" w:cs="Arial"/>
          <w:b/>
          <w:bCs/>
          <w:i/>
          <w:sz w:val="24"/>
        </w:rPr>
        <w:lastRenderedPageBreak/>
        <w:t>Tehillim (Psalms) 51:2-5</w:t>
      </w:r>
      <w:r w:rsidRPr="00BD245E">
        <w:rPr>
          <w:rFonts w:eastAsia="Calibri" w:cs="Arial"/>
          <w:i/>
          <w:sz w:val="24"/>
        </w:rPr>
        <w:t xml:space="preserve"> Wash me </w:t>
      </w:r>
      <w:r w:rsidR="000B5EDD" w:rsidRPr="000B5EDD">
        <w:rPr>
          <w:rFonts w:eastAsia="Calibri" w:cs="Arial"/>
          <w:i/>
          <w:sz w:val="24"/>
        </w:rPr>
        <w:t>thoroughly</w:t>
      </w:r>
      <w:r w:rsidRPr="00BD245E">
        <w:rPr>
          <w:rFonts w:eastAsia="Calibri" w:cs="Arial"/>
          <w:i/>
          <w:sz w:val="24"/>
        </w:rPr>
        <w:t xml:space="preserve"> from mine iniquity, and cleanse me from my sin. For I acknowledge my transgressions: and my sin [is] ever before me. Against thee, thee only, have I sinned, and done [this] evil in thy sight: that thou mightest be justified when thou speakest, [and] be clear when thou judgest. Behold, I was shapen in iniquity, and in sin did my mother conceive me.</w:t>
      </w:r>
    </w:p>
    <w:p w14:paraId="41301C24" w14:textId="77777777" w:rsidR="00BD245E" w:rsidRPr="00BD245E" w:rsidRDefault="00BD245E" w:rsidP="00BD245E">
      <w:pPr>
        <w:spacing w:after="0" w:line="240" w:lineRule="auto"/>
        <w:jc w:val="both"/>
        <w:rPr>
          <w:rFonts w:eastAsia="Calibri" w:cs="Arial"/>
          <w:sz w:val="24"/>
        </w:rPr>
      </w:pPr>
    </w:p>
    <w:p w14:paraId="6DB46884" w14:textId="77777777" w:rsidR="00BD245E" w:rsidRPr="00BD245E" w:rsidRDefault="00BD245E" w:rsidP="00BD245E">
      <w:pPr>
        <w:spacing w:after="0" w:line="240" w:lineRule="auto"/>
        <w:jc w:val="center"/>
        <w:rPr>
          <w:rFonts w:eastAsia="Calibri" w:cs="Arial"/>
          <w:bCs/>
          <w:sz w:val="24"/>
        </w:rPr>
      </w:pPr>
      <w:r w:rsidRPr="00BD245E">
        <w:rPr>
          <w:rFonts w:eastAsia="Calibri" w:cs="Arial"/>
          <w:bCs/>
          <w:sz w:val="24"/>
        </w:rPr>
        <w:t>Watch the punishment to see the sin.</w:t>
      </w:r>
      <w:bookmarkEnd w:id="5"/>
    </w:p>
    <w:p w14:paraId="13B2DFC9" w14:textId="77777777" w:rsidR="005F0A18" w:rsidRPr="000B5EDD" w:rsidRDefault="005F0A18" w:rsidP="00330C0B">
      <w:pPr>
        <w:pBdr>
          <w:bottom w:val="double" w:sz="6" w:space="1" w:color="auto"/>
        </w:pBdr>
        <w:spacing w:after="0" w:line="240" w:lineRule="auto"/>
        <w:jc w:val="both"/>
        <w:rPr>
          <w:rFonts w:eastAsia="Times New Roman" w:cs="Times New Roman"/>
          <w:color w:val="000000"/>
          <w:sz w:val="22"/>
          <w:lang w:bidi="he-IL"/>
        </w:rPr>
      </w:pPr>
    </w:p>
    <w:p w14:paraId="5D4C976C" w14:textId="77777777" w:rsidR="005F0A18" w:rsidRPr="000B5EDD" w:rsidRDefault="005F0A18" w:rsidP="00330C0B">
      <w:pPr>
        <w:tabs>
          <w:tab w:val="left" w:pos="-2520"/>
        </w:tabs>
        <w:spacing w:after="0" w:line="240" w:lineRule="auto"/>
        <w:rPr>
          <w:rFonts w:ascii="Cambria" w:eastAsia="Calibri" w:hAnsi="Cambria" w:cs="Times New Roman"/>
          <w:b/>
          <w:bCs/>
          <w:sz w:val="36"/>
          <w:szCs w:val="36"/>
        </w:rPr>
      </w:pPr>
    </w:p>
    <w:p w14:paraId="49CA4A46" w14:textId="4C56AA05" w:rsidR="00DA2DB1" w:rsidRPr="000B5EDD" w:rsidRDefault="000472F9" w:rsidP="00330C0B">
      <w:pPr>
        <w:spacing w:after="0" w:line="240" w:lineRule="auto"/>
        <w:jc w:val="both"/>
        <w:rPr>
          <w:rFonts w:ascii="Calibri" w:eastAsia="Times New Roman" w:hAnsi="Calibri" w:cs="Times New Roman"/>
          <w:color w:val="000000"/>
          <w:sz w:val="22"/>
          <w:lang w:bidi="he-IL"/>
        </w:rPr>
      </w:pPr>
      <w:r w:rsidRPr="000B5EDD">
        <w:rPr>
          <w:rFonts w:ascii="Cambria" w:eastAsia="Times New Roman" w:hAnsi="Cambria" w:cs="Times New Roman"/>
          <w:b/>
          <w:bCs/>
          <w:color w:val="000000"/>
          <w:sz w:val="28"/>
          <w:szCs w:val="28"/>
          <w:lang w:bidi="he-IL"/>
        </w:rPr>
        <w:t>Ashlamata</w:t>
      </w:r>
      <w:r w:rsidR="00DA2DB1"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00DA2DB1" w:rsidRPr="000B5EDD">
        <w:rPr>
          <w:rFonts w:ascii="Cambria" w:eastAsia="Times New Roman" w:hAnsi="Cambria" w:cs="Times New Roman"/>
          <w:b/>
          <w:bCs/>
          <w:color w:val="000000"/>
          <w:sz w:val="28"/>
          <w:szCs w:val="28"/>
          <w:cs/>
          <w:lang w:bidi="he-IL"/>
        </w:rPr>
        <w:t>‎‎</w:t>
      </w:r>
      <w:r w:rsidR="00AC2FE6" w:rsidRPr="000B5EDD">
        <w:rPr>
          <w:rFonts w:ascii="Cambria" w:eastAsia="Times New Roman" w:hAnsi="Cambria" w:cs="Times New Roman"/>
          <w:b/>
          <w:bCs/>
          <w:color w:val="000000"/>
          <w:sz w:val="28"/>
          <w:szCs w:val="28"/>
          <w:cs/>
          <w:lang w:bidi="he-IL"/>
        </w:rPr>
        <w:tab/>
        <w:t>Shmuel</w:t>
      </w:r>
      <w:r w:rsidR="009875E2" w:rsidRPr="000B5EDD">
        <w:rPr>
          <w:rFonts w:ascii="Cambria" w:eastAsia="Times New Roman" w:hAnsi="Cambria" w:cs="Times New Roman"/>
          <w:b/>
          <w:bCs/>
          <w:color w:val="000000"/>
          <w:sz w:val="28"/>
          <w:szCs w:val="28"/>
          <w:lang w:bidi="he-IL"/>
        </w:rPr>
        <w:t xml:space="preserve"> </w:t>
      </w:r>
      <w:r w:rsidR="00AC2FE6" w:rsidRPr="000B5EDD">
        <w:rPr>
          <w:rFonts w:ascii="Cambria" w:eastAsia="Times New Roman" w:hAnsi="Cambria" w:cs="Times New Roman"/>
          <w:b/>
          <w:bCs/>
          <w:color w:val="000000"/>
          <w:sz w:val="28"/>
          <w:szCs w:val="28"/>
          <w:cs/>
          <w:lang w:bidi="he-IL"/>
        </w:rPr>
        <w:t>alef</w:t>
      </w:r>
      <w:r w:rsidR="009875E2" w:rsidRPr="000B5EDD">
        <w:rPr>
          <w:rFonts w:ascii="Cambria" w:eastAsia="Times New Roman" w:hAnsi="Cambria" w:cs="Times New Roman"/>
          <w:b/>
          <w:bCs/>
          <w:color w:val="000000"/>
          <w:sz w:val="28"/>
          <w:szCs w:val="28"/>
          <w:lang w:bidi="he-IL"/>
        </w:rPr>
        <w:t xml:space="preserve"> </w:t>
      </w:r>
      <w:r w:rsidR="00AC2FE6" w:rsidRPr="000B5EDD">
        <w:rPr>
          <w:rFonts w:ascii="Cambria" w:eastAsia="Times New Roman" w:hAnsi="Cambria" w:cs="Times New Roman"/>
          <w:b/>
          <w:bCs/>
          <w:color w:val="000000"/>
          <w:sz w:val="28"/>
          <w:szCs w:val="28"/>
          <w:cs/>
          <w:lang w:bidi="he-IL"/>
        </w:rPr>
        <w:t>(</w:t>
      </w:r>
      <w:r w:rsidR="00DA2DB1" w:rsidRPr="000B5EDD">
        <w:rPr>
          <w:rFonts w:ascii="Cambria" w:eastAsia="Times New Roman" w:hAnsi="Cambria" w:cs="Times New Roman"/>
          <w:b/>
          <w:bCs/>
          <w:color w:val="000000"/>
          <w:sz w:val="28"/>
          <w:szCs w:val="28"/>
          <w:lang w:bidi="he-IL"/>
        </w:rPr>
        <w:t>1</w:t>
      </w:r>
      <w:r w:rsidR="009875E2" w:rsidRPr="000B5EDD">
        <w:rPr>
          <w:rFonts w:ascii="Cambria" w:eastAsia="Times New Roman" w:hAnsi="Cambria" w:cs="Times New Roman"/>
          <w:b/>
          <w:bCs/>
          <w:color w:val="000000"/>
          <w:sz w:val="28"/>
          <w:szCs w:val="28"/>
          <w:lang w:bidi="he-IL"/>
        </w:rPr>
        <w:t xml:space="preserve"> </w:t>
      </w:r>
      <w:r w:rsidR="00DA2DB1" w:rsidRPr="000B5EDD">
        <w:rPr>
          <w:rFonts w:ascii="Cambria" w:eastAsia="Times New Roman" w:hAnsi="Cambria" w:cs="Times New Roman"/>
          <w:b/>
          <w:bCs/>
          <w:color w:val="000000"/>
          <w:sz w:val="28"/>
          <w:szCs w:val="28"/>
          <w:lang w:bidi="he-IL"/>
        </w:rPr>
        <w:t>Sam</w:t>
      </w:r>
      <w:r w:rsidR="00AC2FE6" w:rsidRPr="000B5EDD">
        <w:rPr>
          <w:rFonts w:ascii="Cambria" w:eastAsia="Times New Roman" w:hAnsi="Cambria" w:cs="Times New Roman"/>
          <w:b/>
          <w:bCs/>
          <w:color w:val="000000"/>
          <w:sz w:val="28"/>
          <w:szCs w:val="28"/>
          <w:lang w:bidi="he-IL"/>
        </w:rPr>
        <w:t>uel)</w:t>
      </w:r>
      <w:r w:rsidR="009875E2" w:rsidRPr="000B5EDD">
        <w:rPr>
          <w:rFonts w:ascii="Cambria" w:eastAsia="Times New Roman" w:hAnsi="Cambria" w:cs="Times New Roman"/>
          <w:b/>
          <w:bCs/>
          <w:color w:val="000000"/>
          <w:sz w:val="28"/>
          <w:szCs w:val="28"/>
          <w:lang w:bidi="he-IL"/>
        </w:rPr>
        <w:t xml:space="preserve"> </w:t>
      </w:r>
      <w:r w:rsidR="00DA2DB1" w:rsidRPr="000B5EDD">
        <w:rPr>
          <w:rFonts w:ascii="Cambria" w:eastAsia="Times New Roman" w:hAnsi="Cambria" w:cs="Times New Roman"/>
          <w:b/>
          <w:bCs/>
          <w:color w:val="000000"/>
          <w:sz w:val="28"/>
          <w:szCs w:val="28"/>
          <w:lang w:bidi="he-IL"/>
        </w:rPr>
        <w:t>1:11-19,</w:t>
      </w:r>
      <w:r w:rsidR="009875E2" w:rsidRPr="000B5EDD">
        <w:rPr>
          <w:rFonts w:ascii="Cambria" w:eastAsia="Times New Roman" w:hAnsi="Cambria" w:cs="Times New Roman"/>
          <w:b/>
          <w:bCs/>
          <w:color w:val="000000"/>
          <w:sz w:val="28"/>
          <w:szCs w:val="28"/>
          <w:lang w:bidi="he-IL"/>
        </w:rPr>
        <w:t xml:space="preserve"> </w:t>
      </w:r>
      <w:r w:rsidR="00DA2DB1" w:rsidRPr="000B5EDD">
        <w:rPr>
          <w:rFonts w:ascii="Cambria" w:eastAsia="Times New Roman" w:hAnsi="Cambria" w:cs="Times New Roman"/>
          <w:b/>
          <w:bCs/>
          <w:color w:val="000000"/>
          <w:sz w:val="28"/>
          <w:szCs w:val="28"/>
          <w:lang w:bidi="he-IL"/>
        </w:rPr>
        <w:t>22</w:t>
      </w:r>
      <w:r w:rsidR="00DA2DB1" w:rsidRPr="000B5EDD">
        <w:rPr>
          <w:rFonts w:eastAsia="Times New Roman" w:cs="Times New Roman"/>
          <w:b/>
          <w:bCs/>
          <w:color w:val="000000"/>
          <w:sz w:val="28"/>
          <w:szCs w:val="28"/>
          <w:cs/>
          <w:lang w:bidi="he-IL"/>
        </w:rPr>
        <w:t>‎</w:t>
      </w:r>
    </w:p>
    <w:p w14:paraId="70904C86" w14:textId="481CDA62"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DA2DB1" w:rsidRPr="000B5EDD" w14:paraId="753AA600" w14:textId="77777777" w:rsidTr="009875E2">
        <w:trPr>
          <w:tblHeader/>
          <w:jc w:val="center"/>
        </w:trPr>
        <w:tc>
          <w:tcPr>
            <w:tcW w:w="5099" w:type="dxa"/>
            <w:tcBorders>
              <w:bottom w:val="single" w:sz="4" w:space="0" w:color="auto"/>
            </w:tcBorders>
            <w:tcMar>
              <w:top w:w="0" w:type="dxa"/>
              <w:left w:w="108" w:type="dxa"/>
              <w:bottom w:w="0" w:type="dxa"/>
              <w:right w:w="108" w:type="dxa"/>
            </w:tcMar>
            <w:hideMark/>
          </w:tcPr>
          <w:p w14:paraId="6AD49C80" w14:textId="77777777" w:rsidR="00DA2DB1" w:rsidRPr="000B5EDD" w:rsidRDefault="00DA2DB1" w:rsidP="00330C0B">
            <w:pPr>
              <w:spacing w:after="0" w:line="240" w:lineRule="auto"/>
              <w:jc w:val="center"/>
              <w:rPr>
                <w:rFonts w:asciiTheme="minorHAnsi" w:eastAsia="Times New Roman" w:hAnsiTheme="minorHAnsi" w:cstheme="minorHAnsi"/>
                <w:sz w:val="24"/>
                <w:szCs w:val="24"/>
                <w:lang w:bidi="he-IL"/>
              </w:rPr>
            </w:pPr>
            <w:r w:rsidRPr="000B5EDD">
              <w:rPr>
                <w:rFonts w:asciiTheme="minorHAnsi" w:eastAsia="Times New Roman" w:hAnsiTheme="minorHAnsi" w:cstheme="minorHAnsi"/>
                <w:b/>
                <w:bCs/>
                <w:sz w:val="24"/>
                <w:szCs w:val="24"/>
                <w:lang w:bidi="he-IL"/>
              </w:rPr>
              <w:t>Rashi</w:t>
            </w:r>
          </w:p>
        </w:tc>
        <w:tc>
          <w:tcPr>
            <w:tcW w:w="5115" w:type="dxa"/>
            <w:tcBorders>
              <w:bottom w:val="single" w:sz="4" w:space="0" w:color="auto"/>
            </w:tcBorders>
            <w:tcMar>
              <w:top w:w="0" w:type="dxa"/>
              <w:left w:w="108" w:type="dxa"/>
              <w:bottom w:w="0" w:type="dxa"/>
              <w:right w:w="108" w:type="dxa"/>
            </w:tcMar>
            <w:hideMark/>
          </w:tcPr>
          <w:p w14:paraId="7984C306" w14:textId="77777777" w:rsidR="00DA2DB1" w:rsidRPr="000B5EDD" w:rsidRDefault="00DA2DB1" w:rsidP="00330C0B">
            <w:pPr>
              <w:spacing w:after="0" w:line="240" w:lineRule="auto"/>
              <w:jc w:val="center"/>
              <w:rPr>
                <w:rFonts w:asciiTheme="minorHAnsi" w:eastAsia="Times New Roman" w:hAnsiTheme="minorHAnsi" w:cstheme="minorHAnsi"/>
                <w:sz w:val="24"/>
                <w:szCs w:val="24"/>
                <w:lang w:bidi="he-IL"/>
              </w:rPr>
            </w:pPr>
            <w:r w:rsidRPr="000B5EDD">
              <w:rPr>
                <w:rFonts w:asciiTheme="minorHAnsi" w:eastAsia="Times New Roman" w:hAnsiTheme="minorHAnsi" w:cstheme="minorHAnsi"/>
                <w:b/>
                <w:bCs/>
                <w:sz w:val="24"/>
                <w:szCs w:val="24"/>
                <w:lang w:bidi="he-IL"/>
              </w:rPr>
              <w:t>Targum</w:t>
            </w:r>
          </w:p>
        </w:tc>
      </w:tr>
      <w:tr w:rsidR="00DA2DB1" w:rsidRPr="000B5EDD" w14:paraId="1D550904" w14:textId="77777777" w:rsidTr="009875E2">
        <w:trPr>
          <w:jc w:val="center"/>
        </w:trPr>
        <w:tc>
          <w:tcPr>
            <w:tcW w:w="5099" w:type="dxa"/>
            <w:shd w:val="clear" w:color="auto" w:fill="E2DFCC"/>
            <w:tcMar>
              <w:top w:w="0" w:type="dxa"/>
              <w:left w:w="108" w:type="dxa"/>
              <w:bottom w:w="0" w:type="dxa"/>
              <w:right w:w="108" w:type="dxa"/>
            </w:tcMar>
            <w:hideMark/>
          </w:tcPr>
          <w:p w14:paraId="65FF52B2" w14:textId="5D9AA884"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Ramathaim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Zophim,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Ephraim,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Jeroham,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Elihu,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Tohu,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Zuph,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Ephraimite.</w:t>
            </w:r>
            <w:r w:rsidR="009875E2" w:rsidRPr="000B5EDD">
              <w:rPr>
                <w:rFonts w:ascii="Calibri" w:eastAsia="Times New Roman" w:hAnsi="Calibri" w:cs="Times New Roman"/>
                <w:sz w:val="22"/>
                <w:lang w:bidi="he-IL"/>
              </w:rPr>
              <w:t xml:space="preserve"> </w:t>
            </w:r>
          </w:p>
        </w:tc>
        <w:tc>
          <w:tcPr>
            <w:tcW w:w="5115" w:type="dxa"/>
            <w:shd w:val="clear" w:color="auto" w:fill="E2DFCC"/>
            <w:tcMar>
              <w:top w:w="0" w:type="dxa"/>
              <w:left w:w="108" w:type="dxa"/>
              <w:bottom w:w="0" w:type="dxa"/>
              <w:right w:w="108" w:type="dxa"/>
            </w:tcMar>
            <w:hideMark/>
          </w:tcPr>
          <w:p w14:paraId="0F146AE2" w14:textId="1ED65E8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certain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Ramah,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students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Ephraim.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Jehoram,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Elihu,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Tohu,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Zuph,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dividing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Ephraim.</w:t>
            </w:r>
          </w:p>
        </w:tc>
      </w:tr>
      <w:tr w:rsidR="00DA2DB1" w:rsidRPr="000B5EDD" w14:paraId="221610E7" w14:textId="77777777" w:rsidTr="009875E2">
        <w:trPr>
          <w:jc w:val="center"/>
        </w:trPr>
        <w:tc>
          <w:tcPr>
            <w:tcW w:w="5099" w:type="dxa"/>
            <w:shd w:val="clear" w:color="auto" w:fill="E2DFCC"/>
            <w:tcMar>
              <w:top w:w="0" w:type="dxa"/>
              <w:left w:w="108" w:type="dxa"/>
              <w:bottom w:w="0" w:type="dxa"/>
              <w:right w:w="108" w:type="dxa"/>
            </w:tcMar>
            <w:hideMark/>
          </w:tcPr>
          <w:p w14:paraId="624798AC" w14:textId="7CC41A9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two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second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p>
        </w:tc>
        <w:tc>
          <w:tcPr>
            <w:tcW w:w="5115" w:type="dxa"/>
            <w:shd w:val="clear" w:color="auto" w:fill="E2DFCC"/>
            <w:tcMar>
              <w:top w:w="0" w:type="dxa"/>
              <w:left w:w="108" w:type="dxa"/>
              <w:bottom w:w="0" w:type="dxa"/>
              <w:right w:w="108" w:type="dxa"/>
            </w:tcMar>
            <w:hideMark/>
          </w:tcPr>
          <w:p w14:paraId="6FB8DD7E" w14:textId="0EF9C3F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two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second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tc>
      </w:tr>
      <w:tr w:rsidR="00DA2DB1" w:rsidRPr="000B5EDD" w14:paraId="68C6C5CF" w14:textId="77777777" w:rsidTr="009875E2">
        <w:trPr>
          <w:jc w:val="center"/>
        </w:trPr>
        <w:tc>
          <w:tcPr>
            <w:tcW w:w="5099" w:type="dxa"/>
            <w:shd w:val="clear" w:color="auto" w:fill="E2DFCC"/>
            <w:tcMar>
              <w:top w:w="0" w:type="dxa"/>
              <w:left w:w="108" w:type="dxa"/>
              <w:bottom w:w="0" w:type="dxa"/>
              <w:right w:w="108" w:type="dxa"/>
            </w:tcMar>
            <w:hideMark/>
          </w:tcPr>
          <w:p w14:paraId="43933793" w14:textId="3D93ED89"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city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appointed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appointed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prostrate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slaughter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offerings)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Hosts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Shiloh,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two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Hophni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Phinehas</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15" w:type="dxa"/>
            <w:shd w:val="clear" w:color="auto" w:fill="E2DFCC"/>
            <w:tcMar>
              <w:top w:w="0" w:type="dxa"/>
              <w:left w:w="108" w:type="dxa"/>
              <w:bottom w:w="0" w:type="dxa"/>
              <w:right w:w="108" w:type="dxa"/>
            </w:tcMar>
            <w:hideMark/>
          </w:tcPr>
          <w:p w14:paraId="01C7CB16" w14:textId="0B3910A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city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festival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festivals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worship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sacrifice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hosts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Shiloh.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two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Hophni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Phinehas,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DA2DB1" w:rsidRPr="000B5EDD" w14:paraId="0A6DE01E" w14:textId="77777777" w:rsidTr="009875E2">
        <w:trPr>
          <w:jc w:val="center"/>
        </w:trPr>
        <w:tc>
          <w:tcPr>
            <w:tcW w:w="5099" w:type="dxa"/>
            <w:shd w:val="clear" w:color="auto" w:fill="E2DFCC"/>
            <w:tcMar>
              <w:top w:w="0" w:type="dxa"/>
              <w:left w:w="108" w:type="dxa"/>
              <w:bottom w:w="0" w:type="dxa"/>
              <w:right w:w="108" w:type="dxa"/>
            </w:tcMar>
            <w:hideMark/>
          </w:tcPr>
          <w:p w14:paraId="2C9F8698" w14:textId="53119357"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slaughtered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offerings),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daughters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portions.</w:t>
            </w:r>
          </w:p>
        </w:tc>
        <w:tc>
          <w:tcPr>
            <w:tcW w:w="5115" w:type="dxa"/>
            <w:shd w:val="clear" w:color="auto" w:fill="E2DFCC"/>
            <w:tcMar>
              <w:top w:w="0" w:type="dxa"/>
              <w:left w:w="108" w:type="dxa"/>
              <w:bottom w:w="0" w:type="dxa"/>
              <w:right w:w="108" w:type="dxa"/>
            </w:tcMar>
            <w:hideMark/>
          </w:tcPr>
          <w:p w14:paraId="7EFB5161" w14:textId="4BD82CF7"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festival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sacrificed,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portions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Peninnah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daughters.</w:t>
            </w:r>
          </w:p>
        </w:tc>
      </w:tr>
      <w:tr w:rsidR="00DA2DB1" w:rsidRPr="000B5EDD" w14:paraId="756F6145" w14:textId="77777777" w:rsidTr="009875E2">
        <w:trPr>
          <w:jc w:val="center"/>
        </w:trPr>
        <w:tc>
          <w:tcPr>
            <w:tcW w:w="5099" w:type="dxa"/>
            <w:shd w:val="clear" w:color="auto" w:fill="E2DFCC"/>
            <w:tcMar>
              <w:top w:w="0" w:type="dxa"/>
              <w:left w:w="108" w:type="dxa"/>
              <w:bottom w:w="0" w:type="dxa"/>
              <w:right w:w="108" w:type="dxa"/>
            </w:tcMar>
            <w:hideMark/>
          </w:tcPr>
          <w:p w14:paraId="343B8556" w14:textId="58B6D773"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portion,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womb.</w:t>
            </w:r>
          </w:p>
        </w:tc>
        <w:tc>
          <w:tcPr>
            <w:tcW w:w="5115" w:type="dxa"/>
            <w:shd w:val="clear" w:color="auto" w:fill="E2DFCC"/>
            <w:tcMar>
              <w:top w:w="0" w:type="dxa"/>
              <w:left w:w="108" w:type="dxa"/>
              <w:bottom w:w="0" w:type="dxa"/>
              <w:right w:w="108" w:type="dxa"/>
            </w:tcMar>
            <w:hideMark/>
          </w:tcPr>
          <w:p w14:paraId="6A77150C" w14:textId="5B37D13C"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portion,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withheld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p>
        </w:tc>
      </w:tr>
      <w:tr w:rsidR="00DA2DB1" w:rsidRPr="000B5EDD" w14:paraId="1FC53DE7" w14:textId="77777777" w:rsidTr="009875E2">
        <w:trPr>
          <w:jc w:val="center"/>
        </w:trPr>
        <w:tc>
          <w:tcPr>
            <w:tcW w:w="5099" w:type="dxa"/>
            <w:shd w:val="clear" w:color="auto" w:fill="E2DFCC"/>
            <w:tcMar>
              <w:top w:w="0" w:type="dxa"/>
              <w:left w:w="108" w:type="dxa"/>
              <w:bottom w:w="0" w:type="dxa"/>
              <w:right w:w="108" w:type="dxa"/>
            </w:tcMar>
            <w:hideMark/>
          </w:tcPr>
          <w:p w14:paraId="4CF39431" w14:textId="16FC22E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frequently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order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complain,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womb.</w:t>
            </w:r>
          </w:p>
        </w:tc>
        <w:tc>
          <w:tcPr>
            <w:tcW w:w="5115" w:type="dxa"/>
            <w:shd w:val="clear" w:color="auto" w:fill="E2DFCC"/>
            <w:tcMar>
              <w:top w:w="0" w:type="dxa"/>
              <w:left w:w="108" w:type="dxa"/>
              <w:bottom w:w="0" w:type="dxa"/>
              <w:right w:w="108" w:type="dxa"/>
            </w:tcMar>
            <w:hideMark/>
          </w:tcPr>
          <w:p w14:paraId="37890D05" w14:textId="0D48C61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provoking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jealous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withheld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p>
        </w:tc>
      </w:tr>
      <w:tr w:rsidR="00DA2DB1" w:rsidRPr="000B5EDD" w14:paraId="0C8050B8" w14:textId="77777777" w:rsidTr="009875E2">
        <w:trPr>
          <w:jc w:val="center"/>
        </w:trPr>
        <w:tc>
          <w:tcPr>
            <w:tcW w:w="5099" w:type="dxa"/>
            <w:shd w:val="clear" w:color="auto" w:fill="E2DFCC"/>
            <w:tcMar>
              <w:top w:w="0" w:type="dxa"/>
              <w:left w:w="108" w:type="dxa"/>
              <w:bottom w:w="0" w:type="dxa"/>
              <w:right w:w="108" w:type="dxa"/>
            </w:tcMar>
            <w:hideMark/>
          </w:tcPr>
          <w:p w14:paraId="6CE48C86" w14:textId="5030AEA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often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wept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w:t>
            </w:r>
          </w:p>
        </w:tc>
        <w:tc>
          <w:tcPr>
            <w:tcW w:w="5115" w:type="dxa"/>
            <w:shd w:val="clear" w:color="auto" w:fill="E2DFCC"/>
            <w:tcMar>
              <w:top w:w="0" w:type="dxa"/>
              <w:left w:w="108" w:type="dxa"/>
              <w:bottom w:w="0" w:type="dxa"/>
              <w:right w:w="108" w:type="dxa"/>
            </w:tcMar>
            <w:hideMark/>
          </w:tcPr>
          <w:p w14:paraId="16EFE712" w14:textId="4DA80349"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happening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sanctuary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Thus,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angering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weeping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eating.</w:t>
            </w:r>
            <w:r w:rsidR="009875E2" w:rsidRPr="000B5EDD">
              <w:rPr>
                <w:rFonts w:ascii="Calibri" w:eastAsia="Times New Roman" w:hAnsi="Calibri" w:cs="Times New Roman"/>
                <w:sz w:val="22"/>
                <w:lang w:bidi="he-IL"/>
              </w:rPr>
              <w:t xml:space="preserve">  </w:t>
            </w:r>
          </w:p>
        </w:tc>
      </w:tr>
      <w:tr w:rsidR="00DA2DB1" w:rsidRPr="000B5EDD" w14:paraId="3D14AFDE" w14:textId="77777777" w:rsidTr="009875E2">
        <w:trPr>
          <w:jc w:val="center"/>
        </w:trPr>
        <w:tc>
          <w:tcPr>
            <w:tcW w:w="5099" w:type="dxa"/>
            <w:shd w:val="clear" w:color="auto" w:fill="E2DFCC"/>
            <w:tcMar>
              <w:top w:w="0" w:type="dxa"/>
              <w:left w:w="108" w:type="dxa"/>
              <w:bottom w:w="0" w:type="dxa"/>
              <w:right w:w="108" w:type="dxa"/>
            </w:tcMar>
            <w:hideMark/>
          </w:tcPr>
          <w:p w14:paraId="31A558A5" w14:textId="392693D8"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better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tc>
        <w:tc>
          <w:tcPr>
            <w:tcW w:w="5115" w:type="dxa"/>
            <w:shd w:val="clear" w:color="auto" w:fill="E2DFCC"/>
            <w:tcMar>
              <w:top w:w="0" w:type="dxa"/>
              <w:left w:w="108" w:type="dxa"/>
              <w:bottom w:w="0" w:type="dxa"/>
              <w:right w:w="108" w:type="dxa"/>
            </w:tcMar>
            <w:hideMark/>
          </w:tcPr>
          <w:p w14:paraId="2F467574" w14:textId="0F56BFB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weeping?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p>
        </w:tc>
      </w:tr>
      <w:tr w:rsidR="00DA2DB1" w:rsidRPr="000B5EDD" w14:paraId="00EF3106" w14:textId="77777777" w:rsidTr="009875E2">
        <w:trPr>
          <w:jc w:val="center"/>
        </w:trPr>
        <w:tc>
          <w:tcPr>
            <w:tcW w:w="5099" w:type="dxa"/>
            <w:shd w:val="clear" w:color="auto" w:fill="E2DFCC"/>
            <w:tcMar>
              <w:top w:w="0" w:type="dxa"/>
              <w:left w:w="108" w:type="dxa"/>
              <w:bottom w:w="0" w:type="dxa"/>
              <w:right w:w="108" w:type="dxa"/>
            </w:tcMar>
            <w:hideMark/>
          </w:tcPr>
          <w:p w14:paraId="5DABB17C" w14:textId="6FA93593"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drinking,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priest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sitting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chair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beside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doorpost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Temple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15" w:type="dxa"/>
            <w:shd w:val="clear" w:color="auto" w:fill="E2DFCC"/>
            <w:tcMar>
              <w:top w:w="0" w:type="dxa"/>
              <w:left w:w="108" w:type="dxa"/>
              <w:bottom w:w="0" w:type="dxa"/>
              <w:right w:w="108" w:type="dxa"/>
            </w:tcMar>
            <w:hideMark/>
          </w:tcPr>
          <w:p w14:paraId="1EC4DA16" w14:textId="518F296C"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eaten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Shiloh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priest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sitting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chair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doorpost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temple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DA2DB1" w:rsidRPr="000B5EDD" w14:paraId="0B9D1D58" w14:textId="77777777" w:rsidTr="009875E2">
        <w:trPr>
          <w:jc w:val="center"/>
        </w:trPr>
        <w:tc>
          <w:tcPr>
            <w:tcW w:w="5099" w:type="dxa"/>
            <w:shd w:val="clear" w:color="auto" w:fill="E2DFCC"/>
            <w:tcMar>
              <w:top w:w="0" w:type="dxa"/>
              <w:left w:w="108" w:type="dxa"/>
              <w:bottom w:w="0" w:type="dxa"/>
              <w:right w:w="108" w:type="dxa"/>
            </w:tcMar>
            <w:hideMark/>
          </w:tcPr>
          <w:p w14:paraId="73385B0A" w14:textId="564F9A9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lastRenderedPageBreak/>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bitter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spirit,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wept.</w:t>
            </w:r>
          </w:p>
        </w:tc>
        <w:tc>
          <w:tcPr>
            <w:tcW w:w="5115" w:type="dxa"/>
            <w:shd w:val="clear" w:color="auto" w:fill="E2DFCC"/>
            <w:tcMar>
              <w:top w:w="0" w:type="dxa"/>
              <w:left w:w="108" w:type="dxa"/>
              <w:bottom w:w="0" w:type="dxa"/>
              <w:right w:w="108" w:type="dxa"/>
            </w:tcMar>
            <w:hideMark/>
          </w:tcPr>
          <w:p w14:paraId="540980C0" w14:textId="63B7217F"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bitter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weeping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much.</w:t>
            </w:r>
          </w:p>
        </w:tc>
      </w:tr>
      <w:tr w:rsidR="00DA2DB1" w:rsidRPr="000B5EDD" w14:paraId="0B706B78" w14:textId="77777777" w:rsidTr="009875E2">
        <w:trPr>
          <w:jc w:val="center"/>
        </w:trPr>
        <w:tc>
          <w:tcPr>
            <w:tcW w:w="5099" w:type="dxa"/>
            <w:shd w:val="clear" w:color="auto" w:fill="FFFFFF"/>
            <w:tcMar>
              <w:top w:w="0" w:type="dxa"/>
              <w:left w:w="108" w:type="dxa"/>
              <w:bottom w:w="0" w:type="dxa"/>
              <w:right w:w="108" w:type="dxa"/>
            </w:tcMar>
            <w:hideMark/>
          </w:tcPr>
          <w:p w14:paraId="257B7969" w14:textId="3B7D7648"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vowed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Hosts,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look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affliction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bondswoman,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highlight w:val="yellow"/>
                <w:lang w:bidi="he-IL"/>
              </w:rPr>
              <w:t>You</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will</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remember</w:t>
            </w:r>
            <w:r w:rsidR="009875E2" w:rsidRPr="000B5EDD">
              <w:rPr>
                <w:rFonts w:ascii="Calibri" w:eastAsia="Times New Roman" w:hAnsi="Calibri" w:cs="Times New Roman"/>
                <w:b/>
                <w:bCs/>
                <w:sz w:val="22"/>
                <w:highlight w:val="yellow"/>
                <w:lang w:bidi="he-IL"/>
              </w:rPr>
              <w:t xml:space="preserve"> </w:t>
            </w:r>
            <w:r w:rsidRPr="000B5EDD">
              <w:rPr>
                <w:rFonts w:ascii="Calibri" w:eastAsia="Times New Roman" w:hAnsi="Calibri" w:cs="Times New Roman"/>
                <w:b/>
                <w:bCs/>
                <w:sz w:val="22"/>
                <w:highlight w:val="yellow"/>
                <w:lang w:bidi="he-IL"/>
              </w:rPr>
              <w:t>me</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forget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bondswoman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bondswoman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no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razor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shall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come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upon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head.</w:t>
            </w:r>
          </w:p>
        </w:tc>
        <w:tc>
          <w:tcPr>
            <w:tcW w:w="5115" w:type="dxa"/>
            <w:shd w:val="clear" w:color="auto" w:fill="FFFFFF"/>
            <w:tcMar>
              <w:top w:w="0" w:type="dxa"/>
              <w:left w:w="108" w:type="dxa"/>
              <w:bottom w:w="0" w:type="dxa"/>
              <w:right w:w="108" w:type="dxa"/>
            </w:tcMar>
            <w:hideMark/>
          </w:tcPr>
          <w:p w14:paraId="0CED6CB7" w14:textId="4EFF56E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swore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oath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hosts,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indeed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affliction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uncovered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memory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midst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serving</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dominion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man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not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upon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him.</w:t>
            </w:r>
          </w:p>
        </w:tc>
      </w:tr>
      <w:tr w:rsidR="00DA2DB1" w:rsidRPr="000B5EDD" w14:paraId="48DA495C" w14:textId="77777777" w:rsidTr="009875E2">
        <w:trPr>
          <w:jc w:val="center"/>
        </w:trPr>
        <w:tc>
          <w:tcPr>
            <w:tcW w:w="5099" w:type="dxa"/>
            <w:shd w:val="clear" w:color="auto" w:fill="FFFFFF"/>
            <w:tcMar>
              <w:top w:w="0" w:type="dxa"/>
              <w:left w:w="108" w:type="dxa"/>
              <w:bottom w:w="0" w:type="dxa"/>
              <w:right w:w="108" w:type="dxa"/>
            </w:tcMar>
            <w:hideMark/>
          </w:tcPr>
          <w:p w14:paraId="72D79CE7" w14:textId="0DFBFA98"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watched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p>
        </w:tc>
        <w:tc>
          <w:tcPr>
            <w:tcW w:w="5115" w:type="dxa"/>
            <w:shd w:val="clear" w:color="auto" w:fill="FFFFFF"/>
            <w:tcMar>
              <w:top w:w="0" w:type="dxa"/>
              <w:left w:w="108" w:type="dxa"/>
              <w:bottom w:w="0" w:type="dxa"/>
              <w:right w:w="108" w:type="dxa"/>
            </w:tcMar>
            <w:hideMark/>
          </w:tcPr>
          <w:p w14:paraId="54AB409A" w14:textId="3A5311EB"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much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waiting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stopped</w:t>
            </w:r>
          </w:p>
        </w:tc>
      </w:tr>
      <w:tr w:rsidR="00DA2DB1" w:rsidRPr="000B5EDD" w14:paraId="1C937339" w14:textId="77777777" w:rsidTr="009875E2">
        <w:trPr>
          <w:jc w:val="center"/>
        </w:trPr>
        <w:tc>
          <w:tcPr>
            <w:tcW w:w="5099" w:type="dxa"/>
            <w:shd w:val="clear" w:color="auto" w:fill="FFFFFF"/>
            <w:tcMar>
              <w:top w:w="0" w:type="dxa"/>
              <w:left w:w="108" w:type="dxa"/>
              <w:bottom w:w="0" w:type="dxa"/>
              <w:right w:w="108" w:type="dxa"/>
            </w:tcMar>
            <w:hideMark/>
          </w:tcPr>
          <w:p w14:paraId="793D1A19" w14:textId="2831C778"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speaking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lips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p>
        </w:tc>
        <w:tc>
          <w:tcPr>
            <w:tcW w:w="5115" w:type="dxa"/>
            <w:shd w:val="clear" w:color="auto" w:fill="FFFFFF"/>
            <w:tcMar>
              <w:top w:w="0" w:type="dxa"/>
              <w:left w:w="108" w:type="dxa"/>
              <w:bottom w:w="0" w:type="dxa"/>
              <w:right w:w="108" w:type="dxa"/>
            </w:tcMar>
            <w:hideMark/>
          </w:tcPr>
          <w:p w14:paraId="381F1C75" w14:textId="4E9C212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lips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considered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woman.</w:t>
            </w:r>
          </w:p>
        </w:tc>
      </w:tr>
      <w:tr w:rsidR="00DA2DB1" w:rsidRPr="000B5EDD" w14:paraId="74E259EA" w14:textId="77777777" w:rsidTr="009875E2">
        <w:trPr>
          <w:jc w:val="center"/>
        </w:trPr>
        <w:tc>
          <w:tcPr>
            <w:tcW w:w="5099" w:type="dxa"/>
            <w:shd w:val="clear" w:color="auto" w:fill="FFFFFF"/>
            <w:tcMar>
              <w:top w:w="0" w:type="dxa"/>
              <w:left w:w="108" w:type="dxa"/>
              <w:bottom w:w="0" w:type="dxa"/>
              <w:right w:w="108" w:type="dxa"/>
            </w:tcMar>
            <w:hideMark/>
          </w:tcPr>
          <w:p w14:paraId="5FB80674" w14:textId="53251763"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yourself.</w:t>
            </w:r>
          </w:p>
        </w:tc>
        <w:tc>
          <w:tcPr>
            <w:tcW w:w="5115" w:type="dxa"/>
            <w:shd w:val="clear" w:color="auto" w:fill="FFFFFF"/>
            <w:tcMar>
              <w:top w:w="0" w:type="dxa"/>
              <w:left w:w="108" w:type="dxa"/>
              <w:bottom w:w="0" w:type="dxa"/>
              <w:right w:w="108" w:type="dxa"/>
            </w:tcMar>
            <w:hideMark/>
          </w:tcPr>
          <w:p w14:paraId="31DC8B8C" w14:textId="3DAD3107"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demented?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evaporate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you?"</w:t>
            </w:r>
          </w:p>
        </w:tc>
      </w:tr>
      <w:tr w:rsidR="00DA2DB1" w:rsidRPr="000B5EDD" w14:paraId="624696CB" w14:textId="77777777" w:rsidTr="009875E2">
        <w:trPr>
          <w:jc w:val="center"/>
        </w:trPr>
        <w:tc>
          <w:tcPr>
            <w:tcW w:w="5099" w:type="dxa"/>
            <w:shd w:val="clear" w:color="auto" w:fill="FFFFFF"/>
            <w:tcMar>
              <w:top w:w="0" w:type="dxa"/>
              <w:left w:w="108" w:type="dxa"/>
              <w:bottom w:w="0" w:type="dxa"/>
              <w:right w:w="108" w:type="dxa"/>
            </w:tcMar>
            <w:hideMark/>
          </w:tcPr>
          <w:p w14:paraId="2AA060F7" w14:textId="4FE2A3B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answered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sorrowful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spirit,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neither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poured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15" w:type="dxa"/>
            <w:shd w:val="clear" w:color="auto" w:fill="FFFFFF"/>
            <w:tcMar>
              <w:top w:w="0" w:type="dxa"/>
              <w:left w:w="108" w:type="dxa"/>
              <w:bottom w:w="0" w:type="dxa"/>
              <w:right w:w="108" w:type="dxa"/>
            </w:tcMar>
            <w:hideMark/>
          </w:tcPr>
          <w:p w14:paraId="65B4C06A" w14:textId="63F1EF2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answered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master.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anguished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spirit.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drunk.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sorrow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DA2DB1" w:rsidRPr="000B5EDD" w14:paraId="0848C8EB" w14:textId="77777777" w:rsidTr="009875E2">
        <w:trPr>
          <w:jc w:val="center"/>
        </w:trPr>
        <w:tc>
          <w:tcPr>
            <w:tcW w:w="5099" w:type="dxa"/>
            <w:shd w:val="clear" w:color="auto" w:fill="FFFFFF"/>
            <w:tcMar>
              <w:top w:w="0" w:type="dxa"/>
              <w:left w:w="108" w:type="dxa"/>
              <w:bottom w:w="0" w:type="dxa"/>
              <w:right w:w="108" w:type="dxa"/>
            </w:tcMar>
            <w:hideMark/>
          </w:tcPr>
          <w:p w14:paraId="4913E65A" w14:textId="693AB4CC"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Deliver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bondswoman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unscrupulous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abundance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complaint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vexation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spoken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p>
        </w:tc>
        <w:tc>
          <w:tcPr>
            <w:tcW w:w="5115" w:type="dxa"/>
            <w:shd w:val="clear" w:color="auto" w:fill="FFFFFF"/>
            <w:tcMar>
              <w:top w:w="0" w:type="dxa"/>
              <w:left w:w="108" w:type="dxa"/>
              <w:bottom w:w="0" w:type="dxa"/>
              <w:right w:w="108" w:type="dxa"/>
            </w:tcMar>
            <w:hideMark/>
          </w:tcPr>
          <w:p w14:paraId="1B78E729" w14:textId="7ED9E8EF"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rebuke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daughter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abundance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jealousy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anger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prolonged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p>
        </w:tc>
      </w:tr>
      <w:tr w:rsidR="00DA2DB1" w:rsidRPr="000B5EDD" w14:paraId="47977389" w14:textId="77777777" w:rsidTr="009875E2">
        <w:trPr>
          <w:jc w:val="center"/>
        </w:trPr>
        <w:tc>
          <w:tcPr>
            <w:tcW w:w="5099" w:type="dxa"/>
            <w:shd w:val="clear" w:color="auto" w:fill="FFFFFF"/>
            <w:tcMar>
              <w:top w:w="0" w:type="dxa"/>
              <w:left w:w="108" w:type="dxa"/>
              <w:bottom w:w="0" w:type="dxa"/>
              <w:right w:w="108" w:type="dxa"/>
            </w:tcMar>
            <w:hideMark/>
          </w:tcPr>
          <w:p w14:paraId="6B509B9C" w14:textId="0DBD535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answered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request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c>
          <w:tcPr>
            <w:tcW w:w="5115" w:type="dxa"/>
            <w:shd w:val="clear" w:color="auto" w:fill="FFFFFF"/>
            <w:tcMar>
              <w:top w:w="0" w:type="dxa"/>
              <w:left w:w="108" w:type="dxa"/>
              <w:bottom w:w="0" w:type="dxa"/>
              <w:right w:w="108" w:type="dxa"/>
            </w:tcMar>
            <w:hideMark/>
          </w:tcPr>
          <w:p w14:paraId="0E6EB160" w14:textId="0E7C0C7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answered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request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requested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r>
      <w:tr w:rsidR="00DA2DB1" w:rsidRPr="000B5EDD" w14:paraId="65522827" w14:textId="77777777" w:rsidTr="009875E2">
        <w:trPr>
          <w:jc w:val="center"/>
        </w:trPr>
        <w:tc>
          <w:tcPr>
            <w:tcW w:w="5099" w:type="dxa"/>
            <w:shd w:val="clear" w:color="auto" w:fill="FFFFFF"/>
            <w:tcMar>
              <w:top w:w="0" w:type="dxa"/>
              <w:left w:w="108" w:type="dxa"/>
              <w:bottom w:w="0" w:type="dxa"/>
              <w:right w:w="108" w:type="dxa"/>
            </w:tcMar>
            <w:hideMark/>
          </w:tcPr>
          <w:p w14:paraId="1838296F" w14:textId="280E47D7"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bondswoman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favor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anymore.</w:t>
            </w:r>
          </w:p>
        </w:tc>
        <w:tc>
          <w:tcPr>
            <w:tcW w:w="5115" w:type="dxa"/>
            <w:shd w:val="clear" w:color="auto" w:fill="FFFFFF"/>
            <w:tcMar>
              <w:top w:w="0" w:type="dxa"/>
              <w:left w:w="108" w:type="dxa"/>
              <w:bottom w:w="0" w:type="dxa"/>
              <w:right w:w="108" w:type="dxa"/>
            </w:tcMar>
            <w:hideMark/>
          </w:tcPr>
          <w:p w14:paraId="3D9A58EC" w14:textId="702D016A"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handmaid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favor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longer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sad</w:t>
            </w:r>
          </w:p>
        </w:tc>
      </w:tr>
      <w:tr w:rsidR="00DA2DB1" w:rsidRPr="000B5EDD" w14:paraId="5998FD65" w14:textId="77777777" w:rsidTr="009875E2">
        <w:trPr>
          <w:jc w:val="center"/>
        </w:trPr>
        <w:tc>
          <w:tcPr>
            <w:tcW w:w="5099" w:type="dxa"/>
            <w:shd w:val="clear" w:color="auto" w:fill="FFFFFF"/>
            <w:tcMar>
              <w:top w:w="0" w:type="dxa"/>
              <w:left w:w="108" w:type="dxa"/>
              <w:bottom w:w="0" w:type="dxa"/>
              <w:right w:w="108" w:type="dxa"/>
            </w:tcMar>
            <w:hideMark/>
          </w:tcPr>
          <w:p w14:paraId="1BDB58E1" w14:textId="0D0F29E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prostrated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themselves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returned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Ramah,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remembered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p>
        </w:tc>
        <w:tc>
          <w:tcPr>
            <w:tcW w:w="5115" w:type="dxa"/>
            <w:shd w:val="clear" w:color="auto" w:fill="FFFFFF"/>
            <w:tcMar>
              <w:top w:w="0" w:type="dxa"/>
              <w:left w:w="108" w:type="dxa"/>
              <w:bottom w:w="0" w:type="dxa"/>
              <w:right w:w="108" w:type="dxa"/>
            </w:tcMar>
            <w:hideMark/>
          </w:tcPr>
          <w:p w14:paraId="48ED7B1E" w14:textId="2C857C9A"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worshipped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turned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Ramah.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memory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DA2DB1" w:rsidRPr="000B5EDD" w14:paraId="19D9CE50" w14:textId="77777777" w:rsidTr="009875E2">
        <w:trPr>
          <w:jc w:val="center"/>
        </w:trPr>
        <w:tc>
          <w:tcPr>
            <w:tcW w:w="5099" w:type="dxa"/>
            <w:shd w:val="clear" w:color="auto" w:fill="DDD9C3"/>
            <w:tcMar>
              <w:top w:w="0" w:type="dxa"/>
              <w:left w:w="108" w:type="dxa"/>
              <w:bottom w:w="0" w:type="dxa"/>
              <w:right w:w="108" w:type="dxa"/>
            </w:tcMar>
            <w:hideMark/>
          </w:tcPr>
          <w:p w14:paraId="5D3E012D" w14:textId="391B751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after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conceived,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called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Samuel,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15" w:type="dxa"/>
            <w:shd w:val="clear" w:color="auto" w:fill="DDD9C3"/>
            <w:tcMar>
              <w:top w:w="0" w:type="dxa"/>
              <w:left w:w="108" w:type="dxa"/>
              <w:bottom w:w="0" w:type="dxa"/>
              <w:right w:w="108" w:type="dxa"/>
            </w:tcMar>
            <w:hideMark/>
          </w:tcPr>
          <w:p w14:paraId="2EC0145C" w14:textId="4D0ECD2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happened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time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completing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pregnant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called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name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"Samuel,"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r>
      <w:tr w:rsidR="00DA2DB1" w:rsidRPr="000B5EDD" w14:paraId="0A0FC464" w14:textId="77777777" w:rsidTr="009875E2">
        <w:trPr>
          <w:jc w:val="center"/>
        </w:trPr>
        <w:tc>
          <w:tcPr>
            <w:tcW w:w="5099" w:type="dxa"/>
            <w:shd w:val="clear" w:color="auto" w:fill="DDD9C3"/>
            <w:tcMar>
              <w:top w:w="0" w:type="dxa"/>
              <w:left w:w="108" w:type="dxa"/>
              <w:bottom w:w="0" w:type="dxa"/>
              <w:right w:w="108" w:type="dxa"/>
            </w:tcMar>
            <w:hideMark/>
          </w:tcPr>
          <w:p w14:paraId="53CC9214" w14:textId="0215CB6F"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entire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household,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slaughter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sacrifice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vow.</w:t>
            </w:r>
          </w:p>
        </w:tc>
        <w:tc>
          <w:tcPr>
            <w:tcW w:w="5115" w:type="dxa"/>
            <w:shd w:val="clear" w:color="auto" w:fill="DDD9C3"/>
            <w:tcMar>
              <w:top w:w="0" w:type="dxa"/>
              <w:left w:w="108" w:type="dxa"/>
              <w:bottom w:w="0" w:type="dxa"/>
              <w:right w:w="108" w:type="dxa"/>
            </w:tcMar>
            <w:hideMark/>
          </w:tcPr>
          <w:p w14:paraId="6A0CD9E3" w14:textId="74D62847"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sacrifice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sacrifice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festival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fulfil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vow.</w:t>
            </w:r>
          </w:p>
        </w:tc>
      </w:tr>
      <w:tr w:rsidR="00DA2DB1" w:rsidRPr="000B5EDD" w14:paraId="2DD21A5B" w14:textId="77777777" w:rsidTr="009875E2">
        <w:trPr>
          <w:jc w:val="center"/>
        </w:trPr>
        <w:tc>
          <w:tcPr>
            <w:tcW w:w="5099" w:type="dxa"/>
            <w:shd w:val="clear" w:color="auto" w:fill="FFFFFF"/>
            <w:tcMar>
              <w:top w:w="0" w:type="dxa"/>
              <w:left w:w="108" w:type="dxa"/>
              <w:bottom w:w="0" w:type="dxa"/>
              <w:right w:w="108" w:type="dxa"/>
            </w:tcMar>
            <w:hideMark/>
          </w:tcPr>
          <w:p w14:paraId="19EDEB86" w14:textId="51E225D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appear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forever.</w:t>
            </w:r>
          </w:p>
        </w:tc>
        <w:tc>
          <w:tcPr>
            <w:tcW w:w="5115" w:type="dxa"/>
            <w:shd w:val="clear" w:color="auto" w:fill="FFFFFF"/>
            <w:tcMar>
              <w:top w:w="0" w:type="dxa"/>
              <w:left w:w="108" w:type="dxa"/>
              <w:bottom w:w="0" w:type="dxa"/>
              <w:right w:w="108" w:type="dxa"/>
            </w:tcMar>
            <w:hideMark/>
          </w:tcPr>
          <w:p w14:paraId="57713A30" w14:textId="71BD610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forever."</w:t>
            </w:r>
          </w:p>
        </w:tc>
      </w:tr>
      <w:tr w:rsidR="00DA2DB1" w:rsidRPr="000B5EDD" w14:paraId="570C0E3A" w14:textId="77777777" w:rsidTr="009875E2">
        <w:trPr>
          <w:jc w:val="center"/>
        </w:trPr>
        <w:tc>
          <w:tcPr>
            <w:tcW w:w="5099" w:type="dxa"/>
            <w:shd w:val="clear" w:color="auto" w:fill="DDD9C3"/>
            <w:tcMar>
              <w:top w:w="0" w:type="dxa"/>
              <w:left w:w="108" w:type="dxa"/>
              <w:bottom w:w="0" w:type="dxa"/>
              <w:right w:w="108" w:type="dxa"/>
            </w:tcMar>
            <w:hideMark/>
          </w:tcPr>
          <w:p w14:paraId="7049E382" w14:textId="29C9B79B"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lastRenderedPageBreak/>
              <w:t>23.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seems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fulfill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nursed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c>
          <w:tcPr>
            <w:tcW w:w="5115" w:type="dxa"/>
            <w:shd w:val="clear" w:color="auto" w:fill="DDD9C3"/>
            <w:tcMar>
              <w:top w:w="0" w:type="dxa"/>
              <w:left w:w="108" w:type="dxa"/>
              <w:bottom w:w="0" w:type="dxa"/>
              <w:right w:w="108" w:type="dxa"/>
            </w:tcMar>
            <w:hideMark/>
          </w:tcPr>
          <w:p w14:paraId="5DA9D2E2" w14:textId="6CE916E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Elkanah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husband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eyes.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fulfil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waited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nursed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until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r>
      <w:tr w:rsidR="00DA2DB1" w:rsidRPr="000B5EDD" w14:paraId="6D73EE8F" w14:textId="77777777" w:rsidTr="009875E2">
        <w:trPr>
          <w:jc w:val="center"/>
        </w:trPr>
        <w:tc>
          <w:tcPr>
            <w:tcW w:w="5099" w:type="dxa"/>
            <w:shd w:val="clear" w:color="auto" w:fill="DDD9C3"/>
            <w:tcMar>
              <w:top w:w="0" w:type="dxa"/>
              <w:left w:w="108" w:type="dxa"/>
              <w:bottom w:w="0" w:type="dxa"/>
              <w:right w:w="108" w:type="dxa"/>
            </w:tcMar>
            <w:hideMark/>
          </w:tcPr>
          <w:p w14:paraId="048AB704" w14:textId="360EB8D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bulls,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ephah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earthenware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Shiloh,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young.</w:t>
            </w:r>
          </w:p>
        </w:tc>
        <w:tc>
          <w:tcPr>
            <w:tcW w:w="5115" w:type="dxa"/>
            <w:shd w:val="clear" w:color="auto" w:fill="DDD9C3"/>
            <w:tcMar>
              <w:top w:w="0" w:type="dxa"/>
              <w:left w:w="108" w:type="dxa"/>
              <w:bottom w:w="0" w:type="dxa"/>
              <w:right w:w="108" w:type="dxa"/>
            </w:tcMar>
            <w:hideMark/>
          </w:tcPr>
          <w:p w14:paraId="589BD62A" w14:textId="7C9898C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three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bulls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measure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flour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skin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sanctuary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Shiloh.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very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young</w:t>
            </w:r>
          </w:p>
        </w:tc>
      </w:tr>
      <w:tr w:rsidR="00DA2DB1" w:rsidRPr="000B5EDD" w14:paraId="551601FB" w14:textId="77777777" w:rsidTr="009875E2">
        <w:trPr>
          <w:jc w:val="center"/>
        </w:trPr>
        <w:tc>
          <w:tcPr>
            <w:tcW w:w="5099" w:type="dxa"/>
            <w:shd w:val="clear" w:color="auto" w:fill="DDD9C3"/>
            <w:tcMar>
              <w:top w:w="0" w:type="dxa"/>
              <w:left w:w="108" w:type="dxa"/>
              <w:bottom w:w="0" w:type="dxa"/>
              <w:right w:w="108" w:type="dxa"/>
            </w:tcMar>
            <w:hideMark/>
          </w:tcPr>
          <w:p w14:paraId="1393D3F8" w14:textId="08EA2DCA"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slaughtered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p>
        </w:tc>
        <w:tc>
          <w:tcPr>
            <w:tcW w:w="5115" w:type="dxa"/>
            <w:shd w:val="clear" w:color="auto" w:fill="DDD9C3"/>
            <w:tcMar>
              <w:top w:w="0" w:type="dxa"/>
              <w:left w:w="108" w:type="dxa"/>
              <w:bottom w:w="0" w:type="dxa"/>
              <w:right w:w="108" w:type="dxa"/>
            </w:tcMar>
            <w:hideMark/>
          </w:tcPr>
          <w:p w14:paraId="293799DA" w14:textId="7F003A1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slaughtered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bull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brought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unto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Eli.</w:t>
            </w:r>
          </w:p>
        </w:tc>
      </w:tr>
      <w:tr w:rsidR="00DA2DB1" w:rsidRPr="000B5EDD" w14:paraId="02AD34B1" w14:textId="77777777" w:rsidTr="009875E2">
        <w:trPr>
          <w:jc w:val="center"/>
        </w:trPr>
        <w:tc>
          <w:tcPr>
            <w:tcW w:w="5099" w:type="dxa"/>
            <w:shd w:val="clear" w:color="auto" w:fill="DDD9C3"/>
            <w:tcMar>
              <w:top w:w="0" w:type="dxa"/>
              <w:left w:w="108" w:type="dxa"/>
              <w:bottom w:w="0" w:type="dxa"/>
              <w:right w:w="108" w:type="dxa"/>
            </w:tcMar>
            <w:hideMark/>
          </w:tcPr>
          <w:p w14:paraId="4856E674" w14:textId="5208E10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"Please,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surely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standing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c>
          <w:tcPr>
            <w:tcW w:w="5115" w:type="dxa"/>
            <w:shd w:val="clear" w:color="auto" w:fill="DDD9C3"/>
            <w:tcMar>
              <w:top w:w="0" w:type="dxa"/>
              <w:left w:w="108" w:type="dxa"/>
              <w:bottom w:w="0" w:type="dxa"/>
              <w:right w:w="108" w:type="dxa"/>
            </w:tcMar>
            <w:hideMark/>
          </w:tcPr>
          <w:p w14:paraId="48D3DC0A" w14:textId="6B137179"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"Please,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master,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master,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p>
        </w:tc>
      </w:tr>
      <w:tr w:rsidR="00DA2DB1" w:rsidRPr="000B5EDD" w14:paraId="4DCB088C" w14:textId="77777777" w:rsidTr="009875E2">
        <w:trPr>
          <w:jc w:val="center"/>
        </w:trPr>
        <w:tc>
          <w:tcPr>
            <w:tcW w:w="5099" w:type="dxa"/>
            <w:shd w:val="clear" w:color="auto" w:fill="DDD9C3"/>
            <w:tcMar>
              <w:top w:w="0" w:type="dxa"/>
              <w:left w:w="108" w:type="dxa"/>
              <w:bottom w:w="0" w:type="dxa"/>
              <w:right w:w="108" w:type="dxa"/>
            </w:tcMar>
            <w:hideMark/>
          </w:tcPr>
          <w:p w14:paraId="49CB2199" w14:textId="341039B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request,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c>
          <w:tcPr>
            <w:tcW w:w="5115" w:type="dxa"/>
            <w:shd w:val="clear" w:color="auto" w:fill="DDD9C3"/>
            <w:tcMar>
              <w:top w:w="0" w:type="dxa"/>
              <w:left w:w="108" w:type="dxa"/>
              <w:bottom w:w="0" w:type="dxa"/>
              <w:right w:w="108" w:type="dxa"/>
            </w:tcMar>
            <w:hideMark/>
          </w:tcPr>
          <w:p w14:paraId="10D4C660" w14:textId="7BD4DD8A"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request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requested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p>
        </w:tc>
      </w:tr>
      <w:tr w:rsidR="00DA2DB1" w:rsidRPr="000B5EDD" w14:paraId="7D6A2CB6" w14:textId="77777777" w:rsidTr="009875E2">
        <w:trPr>
          <w:jc w:val="center"/>
        </w:trPr>
        <w:tc>
          <w:tcPr>
            <w:tcW w:w="5099" w:type="dxa"/>
            <w:shd w:val="clear" w:color="auto" w:fill="DDD9C3"/>
            <w:tcMar>
              <w:top w:w="0" w:type="dxa"/>
              <w:left w:w="108" w:type="dxa"/>
              <w:bottom w:w="0" w:type="dxa"/>
              <w:right w:w="108" w:type="dxa"/>
            </w:tcMar>
            <w:hideMark/>
          </w:tcPr>
          <w:p w14:paraId="0113BB21" w14:textId="156B6CA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borrowed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prostrated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himself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{S}</w:t>
            </w:r>
          </w:p>
        </w:tc>
        <w:tc>
          <w:tcPr>
            <w:tcW w:w="5115" w:type="dxa"/>
            <w:shd w:val="clear" w:color="auto" w:fill="DDD9C3"/>
            <w:tcMar>
              <w:top w:w="0" w:type="dxa"/>
              <w:left w:w="108" w:type="dxa"/>
              <w:bottom w:w="0" w:type="dxa"/>
              <w:right w:w="108" w:type="dxa"/>
            </w:tcMar>
            <w:hideMark/>
          </w:tcPr>
          <w:p w14:paraId="6CFE936A" w14:textId="17E142A3"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over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worshipped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lang w:bidi="he-IL"/>
              </w:rPr>
              <w:t>‎</w:t>
            </w:r>
            <w:r w:rsidRPr="000B5EDD">
              <w:rPr>
                <w:rFonts w:ascii="Calibri" w:eastAsia="Times New Roman" w:hAnsi="Calibri" w:cs="Times New Roman"/>
                <w:b/>
                <w:bCs/>
                <w:sz w:val="22"/>
                <w:lang w:bidi="he-IL"/>
              </w:rPr>
              <w:t>{S}</w:t>
            </w:r>
          </w:p>
        </w:tc>
      </w:tr>
      <w:tr w:rsidR="00DA2DB1" w:rsidRPr="000B5EDD" w14:paraId="75DA30CA" w14:textId="77777777" w:rsidTr="009875E2">
        <w:trPr>
          <w:jc w:val="center"/>
        </w:trPr>
        <w:tc>
          <w:tcPr>
            <w:tcW w:w="5099" w:type="dxa"/>
            <w:shd w:val="clear" w:color="auto" w:fill="DDD9C3"/>
            <w:tcMar>
              <w:top w:w="0" w:type="dxa"/>
              <w:left w:w="108" w:type="dxa"/>
              <w:bottom w:w="0" w:type="dxa"/>
              <w:right w:w="108" w:type="dxa"/>
            </w:tcMar>
            <w:hideMark/>
          </w:tcPr>
          <w:p w14:paraId="6D423A60" w14:textId="46230829" w:rsidR="00DA2DB1" w:rsidRPr="000B5EDD" w:rsidRDefault="009875E2"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 xml:space="preserve"> </w:t>
            </w:r>
          </w:p>
        </w:tc>
        <w:tc>
          <w:tcPr>
            <w:tcW w:w="5115" w:type="dxa"/>
            <w:shd w:val="clear" w:color="auto" w:fill="DDD9C3"/>
            <w:tcMar>
              <w:top w:w="0" w:type="dxa"/>
              <w:left w:w="108" w:type="dxa"/>
              <w:bottom w:w="0" w:type="dxa"/>
              <w:right w:w="108" w:type="dxa"/>
            </w:tcMar>
            <w:hideMark/>
          </w:tcPr>
          <w:p w14:paraId="20C6633F" w14:textId="2BF56BE6" w:rsidR="00DA2DB1" w:rsidRPr="000B5EDD" w:rsidRDefault="009875E2"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 xml:space="preserve"> </w:t>
            </w:r>
          </w:p>
        </w:tc>
      </w:tr>
      <w:tr w:rsidR="00DA2DB1" w:rsidRPr="000B5EDD" w14:paraId="21B90669" w14:textId="77777777" w:rsidTr="009875E2">
        <w:trPr>
          <w:jc w:val="center"/>
        </w:trPr>
        <w:tc>
          <w:tcPr>
            <w:tcW w:w="5099" w:type="dxa"/>
            <w:shd w:val="clear" w:color="auto" w:fill="DDD9C3"/>
            <w:tcMar>
              <w:top w:w="0" w:type="dxa"/>
              <w:left w:w="108" w:type="dxa"/>
              <w:bottom w:w="0" w:type="dxa"/>
              <w:right w:w="108" w:type="dxa"/>
            </w:tcMar>
            <w:hideMark/>
          </w:tcPr>
          <w:p w14:paraId="4E8EAB78" w14:textId="2B96CF93"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rejoiced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through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raised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wide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enemies,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rejoiced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salvation.</w:t>
            </w:r>
          </w:p>
        </w:tc>
        <w:tc>
          <w:tcPr>
            <w:tcW w:w="5115" w:type="dxa"/>
            <w:shd w:val="clear" w:color="auto" w:fill="DDD9C3"/>
            <w:tcMar>
              <w:top w:w="0" w:type="dxa"/>
              <w:left w:w="108" w:type="dxa"/>
              <w:bottom w:w="0" w:type="dxa"/>
              <w:right w:w="108" w:type="dxa"/>
            </w:tcMar>
            <w:hideMark/>
          </w:tcPr>
          <w:p w14:paraId="5254FE9F" w14:textId="6F3F845B"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Hannah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prayed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spirit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prophecy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Samuel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behalf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saved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Philistines,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hands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signs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deeds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Therefore,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portion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Joel,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Samuel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arise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fourteen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speaking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lyres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lutes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brothers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Levites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praise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sanctuary.</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Therefore,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exalted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gift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appointed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marvellous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revenge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Philistines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guilt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offering.</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Therefore,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assembly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open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speak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enemies,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rejoice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power."'</w:t>
            </w:r>
          </w:p>
        </w:tc>
      </w:tr>
      <w:tr w:rsidR="00DA2DB1" w:rsidRPr="000B5EDD" w14:paraId="38DAF081" w14:textId="77777777" w:rsidTr="009875E2">
        <w:trPr>
          <w:jc w:val="center"/>
        </w:trPr>
        <w:tc>
          <w:tcPr>
            <w:tcW w:w="5099" w:type="dxa"/>
            <w:shd w:val="clear" w:color="auto" w:fill="DDD9C3"/>
            <w:tcMar>
              <w:top w:w="0" w:type="dxa"/>
              <w:left w:w="108" w:type="dxa"/>
              <w:bottom w:w="0" w:type="dxa"/>
              <w:right w:w="108" w:type="dxa"/>
            </w:tcMar>
            <w:hideMark/>
          </w:tcPr>
          <w:p w14:paraId="5237AC28" w14:textId="14D4E4B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besides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rock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p>
        </w:tc>
        <w:tc>
          <w:tcPr>
            <w:tcW w:w="5115" w:type="dxa"/>
            <w:shd w:val="clear" w:color="auto" w:fill="DDD9C3"/>
            <w:tcMar>
              <w:top w:w="0" w:type="dxa"/>
              <w:left w:w="108" w:type="dxa"/>
              <w:bottom w:w="0" w:type="dxa"/>
              <w:right w:w="108" w:type="dxa"/>
            </w:tcMar>
            <w:hideMark/>
          </w:tcPr>
          <w:p w14:paraId="3CD45558" w14:textId="69D21B1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2.</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000B5EDD" w:rsidRPr="000B5EDD">
              <w:rPr>
                <w:rFonts w:ascii="Calibri" w:eastAsia="Times New Roman" w:hAnsi="Calibri" w:cs="Times New Roman"/>
                <w:sz w:val="22"/>
                <w:lang w:bidi="he-IL"/>
              </w:rPr>
              <w:t>Senacharib</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Assyria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prophesied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armies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against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Jerusalem,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sign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corpses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camp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would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fall.</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Therefore,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nations,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language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groups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confess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except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apart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strong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except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p>
        </w:tc>
      </w:tr>
      <w:tr w:rsidR="00DA2DB1" w:rsidRPr="000B5EDD" w14:paraId="312A590E" w14:textId="77777777" w:rsidTr="009875E2">
        <w:trPr>
          <w:jc w:val="center"/>
        </w:trPr>
        <w:tc>
          <w:tcPr>
            <w:tcW w:w="5099" w:type="dxa"/>
            <w:shd w:val="clear" w:color="auto" w:fill="DDD9C3"/>
            <w:tcMar>
              <w:top w:w="0" w:type="dxa"/>
              <w:left w:w="108" w:type="dxa"/>
              <w:bottom w:w="0" w:type="dxa"/>
              <w:right w:w="108" w:type="dxa"/>
            </w:tcMar>
            <w:hideMark/>
          </w:tcPr>
          <w:p w14:paraId="42494F0B" w14:textId="0AEAB076"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lastRenderedPageBreak/>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increasingly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speak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haughtily;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arrogance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thoughts,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deeds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counted.</w:t>
            </w:r>
          </w:p>
        </w:tc>
        <w:tc>
          <w:tcPr>
            <w:tcW w:w="5115" w:type="dxa"/>
            <w:shd w:val="clear" w:color="auto" w:fill="DDD9C3"/>
            <w:tcMar>
              <w:top w:w="0" w:type="dxa"/>
              <w:left w:w="108" w:type="dxa"/>
              <w:bottom w:w="0" w:type="dxa"/>
              <w:right w:w="108" w:type="dxa"/>
            </w:tcMar>
            <w:hideMark/>
          </w:tcPr>
          <w:p w14:paraId="116A2C18" w14:textId="439C1B4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3.</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Nebuchadnezzar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Babylon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prophesied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Chaldeans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rule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Israel,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boastful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blasphemies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all-knowing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fixes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judgment.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repay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revenge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your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sins.”</w:t>
            </w:r>
          </w:p>
        </w:tc>
      </w:tr>
      <w:tr w:rsidR="00DA2DB1" w:rsidRPr="000B5EDD" w14:paraId="13B03234" w14:textId="77777777" w:rsidTr="009875E2">
        <w:trPr>
          <w:jc w:val="center"/>
        </w:trPr>
        <w:tc>
          <w:tcPr>
            <w:tcW w:w="5099" w:type="dxa"/>
            <w:shd w:val="clear" w:color="auto" w:fill="DDD9C3"/>
            <w:tcMar>
              <w:top w:w="0" w:type="dxa"/>
              <w:left w:w="108" w:type="dxa"/>
              <w:bottom w:w="0" w:type="dxa"/>
              <w:right w:w="108" w:type="dxa"/>
            </w:tcMar>
            <w:hideMark/>
          </w:tcPr>
          <w:p w14:paraId="40A73ABD" w14:textId="3B248F2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bows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stumbled,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girded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strength.</w:t>
            </w:r>
          </w:p>
        </w:tc>
        <w:tc>
          <w:tcPr>
            <w:tcW w:w="5115" w:type="dxa"/>
            <w:shd w:val="clear" w:color="auto" w:fill="DDD9C3"/>
            <w:tcMar>
              <w:top w:w="0" w:type="dxa"/>
              <w:left w:w="108" w:type="dxa"/>
              <w:bottom w:w="0" w:type="dxa"/>
              <w:right w:w="108" w:type="dxa"/>
            </w:tcMar>
            <w:hideMark/>
          </w:tcPr>
          <w:p w14:paraId="6A853787" w14:textId="6E51C3A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4.</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kingdoms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Greece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prophesied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bows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Greek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warriors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broken;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house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Hasmonean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deeds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tc>
      </w:tr>
      <w:tr w:rsidR="00DA2DB1" w:rsidRPr="000B5EDD" w14:paraId="5AD397E1" w14:textId="77777777" w:rsidTr="009875E2">
        <w:trPr>
          <w:jc w:val="center"/>
        </w:trPr>
        <w:tc>
          <w:tcPr>
            <w:tcW w:w="5099" w:type="dxa"/>
            <w:shd w:val="clear" w:color="auto" w:fill="DDD9C3"/>
            <w:tcMar>
              <w:top w:w="0" w:type="dxa"/>
              <w:left w:w="108" w:type="dxa"/>
              <w:bottom w:w="0" w:type="dxa"/>
              <w:right w:w="108" w:type="dxa"/>
            </w:tcMar>
            <w:hideMark/>
          </w:tcPr>
          <w:p w14:paraId="6982A78A" w14:textId="2CBF3BD0"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satiated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hired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themselves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bread,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hungry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ceased.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barren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born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seven,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children,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bereaved.</w:t>
            </w:r>
          </w:p>
        </w:tc>
        <w:tc>
          <w:tcPr>
            <w:tcW w:w="5115" w:type="dxa"/>
            <w:shd w:val="clear" w:color="auto" w:fill="DDD9C3"/>
            <w:tcMar>
              <w:top w:w="0" w:type="dxa"/>
              <w:left w:w="108" w:type="dxa"/>
              <w:bottom w:w="0" w:type="dxa"/>
              <w:right w:w="108" w:type="dxa"/>
            </w:tcMar>
            <w:hideMark/>
          </w:tcPr>
          <w:p w14:paraId="5462513E" w14:textId="20CBB7B4"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5.</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Concerning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prophesied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said: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filled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bread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growing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wealth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abounding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money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returned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laborers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bread,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mouth.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Mordecai</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Esther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needy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became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forgot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their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poverty;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returned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free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persons.</w:t>
            </w:r>
            <w:r w:rsidR="009875E2" w:rsidRPr="000B5EDD">
              <w:rPr>
                <w:rFonts w:ascii="Calibri" w:eastAsia="Times New Roman" w:hAnsi="Calibri" w:cs="Times New Roman"/>
                <w:sz w:val="22"/>
                <w:lang w:bidi="he-IL"/>
              </w:rPr>
              <w:t xml:space="preserve"> </w:t>
            </w:r>
            <w:r w:rsidR="000B5EDD"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Jerusalem,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barren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filled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exiled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Rome,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filled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numbers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people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armies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cease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desolate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destroyed.</w:t>
            </w:r>
          </w:p>
        </w:tc>
      </w:tr>
      <w:tr w:rsidR="00DA2DB1" w:rsidRPr="000B5EDD" w14:paraId="3075FC10" w14:textId="77777777" w:rsidTr="009875E2">
        <w:trPr>
          <w:jc w:val="center"/>
        </w:trPr>
        <w:tc>
          <w:tcPr>
            <w:tcW w:w="5099" w:type="dxa"/>
            <w:shd w:val="clear" w:color="auto" w:fill="DDD9C3"/>
            <w:tcMar>
              <w:top w:w="0" w:type="dxa"/>
              <w:left w:w="108" w:type="dxa"/>
              <w:bottom w:w="0" w:type="dxa"/>
              <w:right w:w="108" w:type="dxa"/>
            </w:tcMar>
            <w:hideMark/>
          </w:tcPr>
          <w:p w14:paraId="02768336" w14:textId="0B63DED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kills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grave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raises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p>
        </w:tc>
        <w:tc>
          <w:tcPr>
            <w:tcW w:w="5115" w:type="dxa"/>
            <w:shd w:val="clear" w:color="auto" w:fill="DDD9C3"/>
            <w:tcMar>
              <w:top w:w="0" w:type="dxa"/>
              <w:left w:w="108" w:type="dxa"/>
              <w:bottom w:w="0" w:type="dxa"/>
              <w:right w:w="108" w:type="dxa"/>
            </w:tcMar>
            <w:hideMark/>
          </w:tcPr>
          <w:p w14:paraId="17945462" w14:textId="786E3B1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6.</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mighty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Pr="000B5EDD">
              <w:rPr>
                <w:rFonts w:ascii="Calibri" w:eastAsia="Times New Roman" w:hAnsi="Calibri" w:cs="Times New Roman"/>
                <w:sz w:val="22"/>
                <w:cs/>
              </w:rPr>
              <w:t>‎</w:t>
            </w:r>
            <w:r w:rsidRPr="000B5EDD">
              <w:rPr>
                <w:rFonts w:ascii="Calibri" w:eastAsia="Times New Roman" w:hAnsi="Calibri" w:cs="Times New Roman"/>
                <w:sz w:val="22"/>
                <w:lang w:bidi="he-IL"/>
              </w:rPr>
              <w:t>powerful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puts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death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speaks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alive;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Sheol,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ready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bring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eternal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life.'.</w:t>
            </w:r>
          </w:p>
        </w:tc>
      </w:tr>
      <w:tr w:rsidR="00DA2DB1" w:rsidRPr="000B5EDD" w14:paraId="24671433" w14:textId="77777777" w:rsidTr="009875E2">
        <w:trPr>
          <w:jc w:val="center"/>
        </w:trPr>
        <w:tc>
          <w:tcPr>
            <w:tcW w:w="5099" w:type="dxa"/>
            <w:shd w:val="clear" w:color="auto" w:fill="DDD9C3"/>
            <w:tcMar>
              <w:top w:w="0" w:type="dxa"/>
              <w:left w:w="108" w:type="dxa"/>
              <w:bottom w:w="0" w:type="dxa"/>
              <w:right w:w="108" w:type="dxa"/>
            </w:tcMar>
            <w:hideMark/>
          </w:tcPr>
          <w:p w14:paraId="3953AEBB" w14:textId="29CE531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impoverishes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humbles;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exalts.</w:t>
            </w:r>
          </w:p>
        </w:tc>
        <w:tc>
          <w:tcPr>
            <w:tcW w:w="5115" w:type="dxa"/>
            <w:shd w:val="clear" w:color="auto" w:fill="DDD9C3"/>
            <w:tcMar>
              <w:top w:w="0" w:type="dxa"/>
              <w:left w:w="108" w:type="dxa"/>
              <w:bottom w:w="0" w:type="dxa"/>
              <w:right w:w="108" w:type="dxa"/>
            </w:tcMar>
            <w:hideMark/>
          </w:tcPr>
          <w:p w14:paraId="5A630942" w14:textId="2DEFABE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7.</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rich;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humbles,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also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exalts.</w:t>
            </w:r>
          </w:p>
        </w:tc>
      </w:tr>
      <w:tr w:rsidR="00DA2DB1" w:rsidRPr="000B5EDD" w14:paraId="21CF40BA" w14:textId="77777777" w:rsidTr="009875E2">
        <w:trPr>
          <w:jc w:val="center"/>
        </w:trPr>
        <w:tc>
          <w:tcPr>
            <w:tcW w:w="5099" w:type="dxa"/>
            <w:shd w:val="clear" w:color="auto" w:fill="DDD9C3"/>
            <w:tcMar>
              <w:top w:w="0" w:type="dxa"/>
              <w:left w:w="108" w:type="dxa"/>
              <w:bottom w:w="0" w:type="dxa"/>
              <w:right w:w="108" w:type="dxa"/>
            </w:tcMar>
            <w:hideMark/>
          </w:tcPr>
          <w:p w14:paraId="217EBF99" w14:textId="127115A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lifts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dust;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dunghill,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raises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pauper,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princes,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honor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causes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inherit,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pillars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earth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placed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upon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tc>
        <w:tc>
          <w:tcPr>
            <w:tcW w:w="5115" w:type="dxa"/>
            <w:shd w:val="clear" w:color="auto" w:fill="DDD9C3"/>
            <w:tcMar>
              <w:top w:w="0" w:type="dxa"/>
              <w:left w:w="108" w:type="dxa"/>
              <w:bottom w:w="0" w:type="dxa"/>
              <w:right w:w="108" w:type="dxa"/>
            </w:tcMar>
            <w:hideMark/>
          </w:tcPr>
          <w:p w14:paraId="1689069C" w14:textId="3BFF5A92"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8.</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raises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up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poor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dust,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dunghill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exalts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needy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dwell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righteous/generous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chiefs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bequeaths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thrones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glory.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before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LORD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deeds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sons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men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revealed.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established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Gehenna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below</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just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those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doing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good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pleasure,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established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world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them»</w:t>
            </w:r>
          </w:p>
        </w:tc>
      </w:tr>
      <w:tr w:rsidR="00DA2DB1" w:rsidRPr="000B5EDD" w14:paraId="798F427D" w14:textId="77777777" w:rsidTr="009875E2">
        <w:trPr>
          <w:jc w:val="center"/>
        </w:trPr>
        <w:tc>
          <w:tcPr>
            <w:tcW w:w="5099" w:type="dxa"/>
            <w:shd w:val="clear" w:color="auto" w:fill="DDD9C3"/>
            <w:tcMar>
              <w:top w:w="0" w:type="dxa"/>
              <w:left w:w="108" w:type="dxa"/>
              <w:bottom w:w="0" w:type="dxa"/>
              <w:right w:w="108" w:type="dxa"/>
            </w:tcMar>
            <w:hideMark/>
          </w:tcPr>
          <w:p w14:paraId="26F2DFF0" w14:textId="298971D5"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feet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pious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guard,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shall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darkness,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by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strength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prevail.</w:t>
            </w:r>
          </w:p>
        </w:tc>
        <w:tc>
          <w:tcPr>
            <w:tcW w:w="5115" w:type="dxa"/>
            <w:shd w:val="clear" w:color="auto" w:fill="DDD9C3"/>
            <w:tcMar>
              <w:top w:w="0" w:type="dxa"/>
              <w:left w:w="108" w:type="dxa"/>
              <w:bottom w:w="0" w:type="dxa"/>
              <w:right w:w="108" w:type="dxa"/>
            </w:tcMar>
            <w:hideMark/>
          </w:tcPr>
          <w:p w14:paraId="4E85AEC9" w14:textId="6ECE3274"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9.</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keep</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away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from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Gehenna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bodies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servants,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righteous/generous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And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wicked</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will</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walk</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about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Gehenna</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darkness,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make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known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that</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cs/>
              </w:rPr>
              <w:t>‎</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no</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in</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whom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there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is</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strength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having</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claim</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for</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the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day</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of</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sz w:val="22"/>
                <w:lang w:bidi="he-IL"/>
              </w:rPr>
              <w:t>judgment"</w:t>
            </w:r>
          </w:p>
        </w:tc>
      </w:tr>
      <w:tr w:rsidR="00DA2DB1" w:rsidRPr="000B5EDD" w14:paraId="62031B05" w14:textId="77777777" w:rsidTr="009875E2">
        <w:trPr>
          <w:jc w:val="center"/>
        </w:trPr>
        <w:tc>
          <w:tcPr>
            <w:tcW w:w="5099" w:type="dxa"/>
            <w:shd w:val="clear" w:color="auto" w:fill="DDD9C3"/>
            <w:tcMar>
              <w:top w:w="0" w:type="dxa"/>
              <w:left w:w="108" w:type="dxa"/>
              <w:bottom w:w="0" w:type="dxa"/>
              <w:right w:w="108" w:type="dxa"/>
            </w:tcMar>
            <w:hideMark/>
          </w:tcPr>
          <w:p w14:paraId="07F69DB7" w14:textId="7CB2BB6E"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Those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who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strive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broken;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Upon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thunder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in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Heaven;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judge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ends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earth.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grant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strength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King,</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raise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horn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anointed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one.</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{P}</w:t>
            </w:r>
          </w:p>
        </w:tc>
        <w:tc>
          <w:tcPr>
            <w:tcW w:w="5115" w:type="dxa"/>
            <w:shd w:val="clear" w:color="auto" w:fill="DDD9C3"/>
            <w:tcMar>
              <w:top w:w="0" w:type="dxa"/>
              <w:left w:w="108" w:type="dxa"/>
              <w:bottom w:w="0" w:type="dxa"/>
              <w:right w:w="108" w:type="dxa"/>
            </w:tcMar>
            <w:hideMark/>
          </w:tcPr>
          <w:p w14:paraId="1B0D22F7" w14:textId="13A43951" w:rsidR="00DA2DB1" w:rsidRPr="000B5EDD" w:rsidRDefault="00DA2DB1" w:rsidP="00330C0B">
            <w:pPr>
              <w:spacing w:after="0" w:line="240" w:lineRule="auto"/>
              <w:jc w:val="both"/>
              <w:rPr>
                <w:rFonts w:ascii="Calibri" w:eastAsia="Times New Roman" w:hAnsi="Calibri" w:cs="Times New Roman"/>
                <w:sz w:val="22"/>
                <w:lang w:bidi="he-IL"/>
              </w:rPr>
            </w:pPr>
            <w:r w:rsidRPr="000B5EDD">
              <w:rPr>
                <w:rFonts w:ascii="Calibri" w:eastAsia="Times New Roman" w:hAnsi="Calibri" w:cs="Times New Roman"/>
                <w:sz w:val="22"/>
                <w:lang w:bidi="he-IL"/>
              </w:rPr>
              <w:t>10.</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shatter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enemies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who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rise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up</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do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harm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cs/>
              </w:rPr>
              <w:t>‎</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people.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Lord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blasts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down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upon</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from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heavens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loud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voice.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exact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just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revenge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from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Gog</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army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cs/>
              </w:rPr>
              <w:t>‎</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violent</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nations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who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come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from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ends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earth.</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give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power</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to</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king</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will</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lastRenderedPageBreak/>
              <w:t>magnify</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the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kingdom</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cs/>
              </w:rPr>
              <w:t>‎</w:t>
            </w:r>
            <w:r w:rsidRPr="000B5EDD">
              <w:rPr>
                <w:rFonts w:ascii="Calibri" w:eastAsia="Times New Roman" w:hAnsi="Calibri" w:cs="Times New Roman"/>
                <w:b/>
                <w:bCs/>
                <w:sz w:val="22"/>
                <w:shd w:val="clear" w:color="auto" w:fill="FFFF00"/>
                <w:lang w:bidi="he-IL"/>
              </w:rPr>
              <w:t>of</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his</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anointed</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one</w:t>
            </w:r>
            <w:r w:rsidR="009875E2" w:rsidRPr="000B5EDD">
              <w:rPr>
                <w:rFonts w:ascii="Calibri" w:eastAsia="Times New Roman" w:hAnsi="Calibri" w:cs="Times New Roman"/>
                <w:b/>
                <w:bCs/>
                <w:sz w:val="22"/>
                <w:shd w:val="clear" w:color="auto" w:fill="FFFF00"/>
                <w:lang w:bidi="he-IL"/>
              </w:rPr>
              <w:t xml:space="preserve"> </w:t>
            </w:r>
            <w:r w:rsidRPr="000B5EDD">
              <w:rPr>
                <w:rFonts w:ascii="Calibri" w:eastAsia="Times New Roman" w:hAnsi="Calibri" w:cs="Times New Roman"/>
                <w:b/>
                <w:bCs/>
                <w:sz w:val="22"/>
                <w:shd w:val="clear" w:color="auto" w:fill="FFFF00"/>
                <w:lang w:bidi="he-IL"/>
              </w:rPr>
              <w:t>(Messiah).”</w:t>
            </w:r>
            <w:r w:rsidR="009875E2" w:rsidRPr="000B5EDD">
              <w:rPr>
                <w:rFonts w:ascii="Calibri" w:eastAsia="Times New Roman" w:hAnsi="Calibri" w:cs="Times New Roman"/>
                <w:sz w:val="22"/>
                <w:lang w:bidi="he-IL"/>
              </w:rPr>
              <w:t xml:space="preserve"> </w:t>
            </w:r>
            <w:r w:rsidRPr="000B5EDD">
              <w:rPr>
                <w:rFonts w:ascii="Calibri" w:eastAsia="Times New Roman" w:hAnsi="Calibri" w:cs="Times New Roman"/>
                <w:b/>
                <w:bCs/>
                <w:sz w:val="22"/>
                <w:lang w:bidi="he-IL"/>
              </w:rPr>
              <w:t>{P}</w:t>
            </w:r>
          </w:p>
        </w:tc>
      </w:tr>
    </w:tbl>
    <w:p w14:paraId="7E2FE34D" w14:textId="2BDB0F27" w:rsidR="00DA2DB1" w:rsidRPr="000B5EDD" w:rsidRDefault="00DA2DB1" w:rsidP="00AC2FE6">
      <w:pPr>
        <w:pBdr>
          <w:bottom w:val="double" w:sz="4" w:space="1" w:color="auto"/>
        </w:pBdr>
        <w:spacing w:after="0" w:line="240" w:lineRule="auto"/>
        <w:jc w:val="both"/>
        <w:rPr>
          <w:rFonts w:ascii="Calibri" w:eastAsia="Times New Roman" w:hAnsi="Calibri" w:cs="Times New Roman"/>
          <w:color w:val="000000"/>
          <w:sz w:val="22"/>
          <w:lang w:bidi="he-IL"/>
        </w:rPr>
      </w:pPr>
    </w:p>
    <w:p w14:paraId="6BBC24C2" w14:textId="77777777" w:rsidR="007932F2" w:rsidRPr="000B5EDD" w:rsidRDefault="007932F2" w:rsidP="00330C0B">
      <w:pPr>
        <w:spacing w:after="0" w:line="240" w:lineRule="auto"/>
        <w:jc w:val="both"/>
        <w:rPr>
          <w:rFonts w:ascii="Cambria" w:eastAsia="Times New Roman" w:hAnsi="Cambria" w:cs="Times New Roman"/>
          <w:b/>
          <w:bCs/>
          <w:color w:val="000000"/>
          <w:sz w:val="28"/>
          <w:szCs w:val="28"/>
          <w:lang w:bidi="he-IL"/>
        </w:rPr>
      </w:pPr>
    </w:p>
    <w:p w14:paraId="0E300BD2" w14:textId="4046807D" w:rsidR="00DA2DB1" w:rsidRPr="000B5EDD" w:rsidRDefault="00DA2DB1" w:rsidP="00330C0B">
      <w:pPr>
        <w:spacing w:after="0" w:line="240" w:lineRule="auto"/>
        <w:jc w:val="both"/>
        <w:rPr>
          <w:rFonts w:ascii="Cambria" w:eastAsia="Times New Roman" w:hAnsi="Cambria" w:cs="Times New Roman"/>
          <w:color w:val="000000"/>
          <w:sz w:val="22"/>
          <w:lang w:bidi="he-IL"/>
        </w:rPr>
      </w:pPr>
      <w:r w:rsidRPr="000B5EDD">
        <w:rPr>
          <w:rFonts w:ascii="Cambria" w:eastAsia="Times New Roman" w:hAnsi="Cambria" w:cs="Times New Roman"/>
          <w:b/>
          <w:bCs/>
          <w:color w:val="000000"/>
          <w:sz w:val="28"/>
          <w:szCs w:val="28"/>
          <w:lang w:bidi="he-IL"/>
        </w:rPr>
        <w:t>Rashi’s</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Commentary</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for:</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cs/>
          <w:lang w:bidi="he-IL"/>
        </w:rPr>
        <w:t>‎</w:t>
      </w:r>
      <w:r w:rsidR="00825F1E" w:rsidRPr="000B5EDD">
        <w:rPr>
          <w:rFonts w:ascii="Cambria" w:eastAsia="Times New Roman" w:hAnsi="Cambria" w:cs="Times New Roman"/>
          <w:b/>
          <w:bCs/>
          <w:color w:val="000000"/>
          <w:sz w:val="28"/>
          <w:szCs w:val="28"/>
          <w:cs/>
          <w:lang w:bidi="he-IL"/>
        </w:rPr>
        <w:tab/>
        <w:t>Shmuel</w:t>
      </w:r>
      <w:r w:rsidR="009875E2" w:rsidRPr="000B5EDD">
        <w:rPr>
          <w:rFonts w:ascii="Cambria" w:eastAsia="Times New Roman" w:hAnsi="Cambria" w:cs="Times New Roman"/>
          <w:b/>
          <w:bCs/>
          <w:color w:val="000000"/>
          <w:sz w:val="28"/>
          <w:szCs w:val="28"/>
          <w:lang w:bidi="he-IL"/>
        </w:rPr>
        <w:t xml:space="preserve"> </w:t>
      </w:r>
      <w:r w:rsidR="00825F1E" w:rsidRPr="000B5EDD">
        <w:rPr>
          <w:rFonts w:ascii="Cambria" w:eastAsia="Times New Roman" w:hAnsi="Cambria" w:cs="Times New Roman"/>
          <w:b/>
          <w:bCs/>
          <w:color w:val="000000"/>
          <w:sz w:val="28"/>
          <w:szCs w:val="28"/>
          <w:cs/>
          <w:lang w:bidi="he-IL"/>
        </w:rPr>
        <w:t>alef</w:t>
      </w:r>
      <w:r w:rsidR="009875E2" w:rsidRPr="000B5EDD">
        <w:rPr>
          <w:rFonts w:ascii="Cambria" w:eastAsia="Times New Roman" w:hAnsi="Cambria" w:cs="Times New Roman"/>
          <w:b/>
          <w:bCs/>
          <w:color w:val="000000"/>
          <w:sz w:val="28"/>
          <w:szCs w:val="28"/>
          <w:lang w:bidi="he-IL"/>
        </w:rPr>
        <w:t xml:space="preserve"> </w:t>
      </w:r>
      <w:r w:rsidR="00825F1E" w:rsidRPr="000B5EDD">
        <w:rPr>
          <w:rFonts w:ascii="Cambria" w:eastAsia="Times New Roman" w:hAnsi="Cambria" w:cs="Times New Roman"/>
          <w:b/>
          <w:bCs/>
          <w:color w:val="000000"/>
          <w:sz w:val="28"/>
          <w:szCs w:val="28"/>
          <w:cs/>
          <w:lang w:bidi="he-IL"/>
        </w:rPr>
        <w:t>(</w:t>
      </w:r>
      <w:r w:rsidRPr="000B5EDD">
        <w:rPr>
          <w:rFonts w:ascii="Cambria" w:eastAsia="Times New Roman" w:hAnsi="Cambria" w:cs="Times New Roman"/>
          <w:b/>
          <w:bCs/>
          <w:color w:val="000000"/>
          <w:sz w:val="28"/>
          <w:szCs w:val="28"/>
          <w:lang w:bidi="he-IL"/>
        </w:rPr>
        <w:t>1</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Sam</w:t>
      </w:r>
      <w:r w:rsidR="00825F1E" w:rsidRPr="000B5EDD">
        <w:rPr>
          <w:rFonts w:ascii="Cambria" w:eastAsia="Times New Roman" w:hAnsi="Cambria" w:cs="Times New Roman"/>
          <w:b/>
          <w:bCs/>
          <w:color w:val="000000"/>
          <w:sz w:val="28"/>
          <w:szCs w:val="28"/>
          <w:lang w:bidi="he-IL"/>
        </w:rPr>
        <w:t>uel)</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cs/>
          <w:lang w:bidi="he-IL"/>
        </w:rPr>
        <w:t>‎</w:t>
      </w:r>
      <w:r w:rsidRPr="000B5EDD">
        <w:rPr>
          <w:rFonts w:ascii="Cambria" w:eastAsia="Times New Roman" w:hAnsi="Cambria" w:cs="Times New Roman"/>
          <w:b/>
          <w:bCs/>
          <w:color w:val="000000"/>
          <w:sz w:val="28"/>
          <w:szCs w:val="28"/>
          <w:lang w:bidi="he-IL"/>
        </w:rPr>
        <w:t>1:11-19,</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22</w:t>
      </w:r>
      <w:r w:rsidRPr="000B5EDD">
        <w:rPr>
          <w:rFonts w:ascii="Cambria" w:eastAsia="Times New Roman" w:hAnsi="Cambria" w:cs="Times New Roman"/>
          <w:b/>
          <w:bCs/>
          <w:color w:val="000000"/>
          <w:sz w:val="28"/>
          <w:szCs w:val="28"/>
          <w:cs/>
          <w:lang w:bidi="he-IL"/>
        </w:rPr>
        <w:t>‎‎</w:t>
      </w:r>
    </w:p>
    <w:p w14:paraId="6442291D" w14:textId="18B3A91D"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p w14:paraId="593035B8" w14:textId="71963B8A"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Moses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Torah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Joshua,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Joshua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successor,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reached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learned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Mishnah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Prophets.</w:t>
      </w:r>
    </w:p>
    <w:p w14:paraId="2989BB2C" w14:textId="114339B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3DE4CF8" w14:textId="5E7FDA25"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from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Ramathaim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Zophim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hills,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visible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14a)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‘Zophim’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disciples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Prophets.</w:t>
      </w:r>
    </w:p>
    <w:p w14:paraId="223B9299" w14:textId="692C6A6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273BC84" w14:textId="538F609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Elkanah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Elkanah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Levite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Ebiasaf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Korah.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ancestry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recorded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Chron.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6:7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12).</w:t>
      </w:r>
    </w:p>
    <w:p w14:paraId="0D13F1FE" w14:textId="35A666B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1374F2D" w14:textId="3A8E1D97"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Ephraimite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mountain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House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Ephraim.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Midrash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Aggadah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1:16):</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Ephrathi,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palace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dweller,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nobleman,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important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person,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Talmudic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‘aperion’,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used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119a):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extend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‘aperion’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Simon.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favor.</w:t>
      </w:r>
    </w:p>
    <w:p w14:paraId="51E54A23" w14:textId="448BE52C"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45A03EB" w14:textId="1C8AA1C1"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that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wont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up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present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tense.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appointed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appointed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Shiloh.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Midrash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Aggadah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1,5,7):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route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next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publicize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pilgrimage)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Israelites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likewise.</w:t>
      </w:r>
    </w:p>
    <w:p w14:paraId="6C553B17" w14:textId="0A51DED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CC8D0B4" w14:textId="3BA8B996"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festive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p>
    <w:p w14:paraId="5EFB39DE" w14:textId="2604E194"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6E7E77E" w14:textId="04CCA15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rtl/>
          <w:lang w:bidi="he-IL"/>
        </w:rPr>
        <w:t>מנה</w:t>
      </w:r>
      <w:r w:rsidR="009875E2" w:rsidRPr="000B5EDD">
        <w:rPr>
          <w:rFonts w:ascii="Calibri" w:eastAsia="Times New Roman" w:hAnsi="Calibri" w:cs="Times New Roman"/>
          <w:b/>
          <w:bCs/>
          <w:color w:val="000000"/>
          <w:sz w:val="22"/>
          <w:rtl/>
          <w:lang w:bidi="he-IL"/>
        </w:rPr>
        <w:t xml:space="preserve"> </w:t>
      </w:r>
      <w:r w:rsidRPr="000B5EDD">
        <w:rPr>
          <w:rFonts w:ascii="Calibri" w:eastAsia="Times New Roman" w:hAnsi="Calibri" w:cs="Times New Roman"/>
          <w:b/>
          <w:bCs/>
          <w:color w:val="000000"/>
          <w:sz w:val="22"/>
          <w:rtl/>
          <w:lang w:bidi="he-IL"/>
        </w:rPr>
        <w:t>אחת</w:t>
      </w:r>
      <w:r w:rsidR="009875E2" w:rsidRPr="000B5EDD">
        <w:rPr>
          <w:rFonts w:ascii="Calibri" w:eastAsia="Times New Roman" w:hAnsi="Calibri" w:cs="Times New Roman"/>
          <w:b/>
          <w:bCs/>
          <w:color w:val="000000"/>
          <w:sz w:val="22"/>
          <w:rtl/>
          <w:lang w:bidi="he-IL"/>
        </w:rPr>
        <w:t xml:space="preserve"> </w:t>
      </w:r>
      <w:r w:rsidRPr="000B5EDD">
        <w:rPr>
          <w:rFonts w:ascii="Calibri" w:eastAsia="Times New Roman" w:hAnsi="Calibri" w:cs="Times New Roman"/>
          <w:b/>
          <w:bCs/>
          <w:color w:val="000000"/>
          <w:sz w:val="22"/>
          <w:rtl/>
          <w:lang w:bidi="he-IL"/>
        </w:rPr>
        <w:t>אפים</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lang w:bidi="he-IL"/>
        </w:rPr>
        <w:t>one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choice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portion</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portion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accepted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friendly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countenance.</w:t>
      </w:r>
    </w:p>
    <w:p w14:paraId="69A8B18D" w14:textId="1367BCD1"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7B053D4" w14:textId="65DC9CC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rival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husband’s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wife,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p>
    <w:p w14:paraId="128CAB2F" w14:textId="7FC6F46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98FE245" w14:textId="13D2DA59"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frequently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anger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always.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written: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cloak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shirt?”</w:t>
      </w:r>
    </w:p>
    <w:p w14:paraId="5FE853BF" w14:textId="362DBB11"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EE1A8B1" w14:textId="5E8156F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in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order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make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complain: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(Literally,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storm.)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storm”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intentions.</w:t>
      </w:r>
    </w:p>
    <w:p w14:paraId="62117420" w14:textId="6ECDE52F"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2A0EA22" w14:textId="0A0A080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womb: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opposite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בעד</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p>
    <w:p w14:paraId="0242F385" w14:textId="69C5829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D84EEA3" w14:textId="5D2EC07B"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7</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would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do</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Elkanah.</w:t>
      </w:r>
    </w:p>
    <w:p w14:paraId="4FC3BB55" w14:textId="09B3B68F"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2F68DBD" w14:textId="13928671"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year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year: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choice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portion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demonstrate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rival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affection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husband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demonstrated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p>
    <w:p w14:paraId="67A847AD" w14:textId="605FF76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DD2A4A5" w14:textId="1007123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8</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better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dearly...</w:t>
      </w:r>
    </w:p>
    <w:p w14:paraId="55031DE4" w14:textId="52E25B3F"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39E8665" w14:textId="6B20B943"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..than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p>
    <w:p w14:paraId="2396D757" w14:textId="279F0790"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CCFE7D0" w14:textId="13DC99A6"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lastRenderedPageBreak/>
        <w:t>after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eating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t>
      </w:r>
      <w:r w:rsidRPr="000B5EDD">
        <w:rPr>
          <w:rFonts w:ascii="Calibri" w:eastAsia="Times New Roman" w:hAnsi="Calibri" w:cs="Times New Roman"/>
          <w:b/>
          <w:bCs/>
          <w:color w:val="000000"/>
          <w:sz w:val="22"/>
          <w:rtl/>
          <w:lang w:bidi="he-IL"/>
        </w:rPr>
        <w:t>אכלה</w:t>
      </w:r>
      <w:r w:rsidRPr="000B5EDD">
        <w:rPr>
          <w:rFonts w:ascii="Calibri" w:eastAsia="Times New Roman" w:hAnsi="Calibri" w:cs="Times New Roman"/>
          <w:b/>
          <w:bCs/>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הא</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dotted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אלף</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voweled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short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קמץ</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אחרי</w:t>
      </w:r>
      <w:r w:rsidR="009875E2" w:rsidRPr="000B5EDD">
        <w:rPr>
          <w:rFonts w:ascii="Calibri" w:eastAsia="Times New Roman" w:hAnsi="Calibri" w:cs="Times New Roman"/>
          <w:color w:val="000000"/>
          <w:sz w:val="22"/>
          <w:rtl/>
          <w:lang w:bidi="he-IL"/>
        </w:rPr>
        <w:t xml:space="preserve"> </w:t>
      </w:r>
      <w:r w:rsidRPr="000B5EDD">
        <w:rPr>
          <w:rFonts w:ascii="Calibri" w:eastAsia="Times New Roman" w:hAnsi="Calibri" w:cs="Times New Roman"/>
          <w:color w:val="000000"/>
          <w:sz w:val="22"/>
          <w:rtl/>
          <w:lang w:bidi="he-IL"/>
        </w:rPr>
        <w:t>אכול</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Shiloh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drinking,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properly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used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masculine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feminine.</w:t>
      </w:r>
    </w:p>
    <w:p w14:paraId="7EFD1424" w14:textId="26E09CEF"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DFA9367" w14:textId="7084219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9</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after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eating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gerund.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constructed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לאכלה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(Lev.</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25:6)</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equivalent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לאכול</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infinitive.</w:t>
      </w:r>
    </w:p>
    <w:p w14:paraId="20F5A6AB" w14:textId="329FBF65"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B07B635" w14:textId="5DB49E49"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Eli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priest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sitting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chair: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defective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spelling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denotes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huge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chair,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appointed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w:t>
      </w:r>
    </w:p>
    <w:p w14:paraId="41E5B8B1" w14:textId="492B1FD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4EB22F0" w14:textId="3ED3E32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beside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doorpost: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doorpost.</w:t>
      </w:r>
    </w:p>
    <w:p w14:paraId="6BA81359" w14:textId="303EA44A"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9FB2615" w14:textId="22CDB19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Hosts: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designated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answer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universe,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created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hosts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heavenly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multiply,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neither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earthly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multiply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earthly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multiply,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heavenly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explanation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Aggadah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Galilean.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tractate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(31b),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Until</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there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was</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no</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person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who</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called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Holy</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One,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blessed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“Hosts.”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universe,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hosts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created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difficult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p>
    <w:p w14:paraId="22F0CB13" w14:textId="58ACC16A"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AAB4A68" w14:textId="1D899CC9"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if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look: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tractate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p>
    <w:p w14:paraId="68523B97" w14:textId="02F4B59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5C4F875" w14:textId="36D7E4A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bondswoman: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times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verse,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corresponds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precepts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commanded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observe.</w:t>
      </w:r>
    </w:p>
    <w:p w14:paraId="607C69DB" w14:textId="53D420B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FF5F018" w14:textId="3443A91C"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child</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written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(Kings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אנשים</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important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written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1:13):</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known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p>
    <w:p w14:paraId="39089406" w14:textId="0C80CB0A"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92372B7" w14:textId="7CBAAABC"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shall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give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p>
    <w:p w14:paraId="7FF4835C" w14:textId="2B3564A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260590E" w14:textId="6901B4D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razor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shall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upon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(translation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Jonathan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renders:</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and</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fear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of</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man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will</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not</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be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upon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him.</w:t>
      </w:r>
    </w:p>
    <w:p w14:paraId="25455903" w14:textId="1AD4D470"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0748348" w14:textId="7FD114E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watched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mouth: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waited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stop.</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waited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stopped.</w:t>
      </w:r>
    </w:p>
    <w:p w14:paraId="40DD4E07" w14:textId="1C2692C2"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507398A" w14:textId="4B5A4D09"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watched: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waiting,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37:11)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awaited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14:16)</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sin.”</w:t>
      </w:r>
    </w:p>
    <w:p w14:paraId="01371231" w14:textId="5104116E"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8C197FA" w14:textId="0FA38FDB"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Eli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thought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drunken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accustomed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silently.</w:t>
      </w:r>
    </w:p>
    <w:p w14:paraId="75F011CF" w14:textId="75456396"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5E81C27" w14:textId="0C86ADC7"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instance.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yourself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revealed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spirit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resting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otherwise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know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intoxicated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wine.</w:t>
      </w:r>
    </w:p>
    <w:p w14:paraId="048CB1A7" w14:textId="1FAC1EEC"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48810F6" w14:textId="4B3CF7D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woman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sorrowful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spirit: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Sarah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childless)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editions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Rashi].</w:t>
      </w:r>
    </w:p>
    <w:p w14:paraId="12FF772D" w14:textId="399A655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D8BA999" w14:textId="4D8C804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Deliver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bondswoman: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Considering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harshly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returned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appease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deliver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unprotected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disgraced,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mercy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rival,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unscrupulous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woman.</w:t>
      </w:r>
    </w:p>
    <w:p w14:paraId="21F651E3" w14:textId="7C25E42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1B03C53" w14:textId="3DECB469"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out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abundance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complaint: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spoken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harshly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p>
    <w:p w14:paraId="6106DADF" w14:textId="5BD80817"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lastRenderedPageBreak/>
        <w:t xml:space="preserve"> </w:t>
      </w:r>
    </w:p>
    <w:p w14:paraId="5F0788FC" w14:textId="06EE8CB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complaint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speech.)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instances,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grief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heart.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explanation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Targum,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abundance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provocation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vexation,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prolonged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w:t>
      </w:r>
    </w:p>
    <w:p w14:paraId="3F1F1293" w14:textId="5208F11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61861E1" w14:textId="45F3737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vexation: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rival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vexes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p>
    <w:p w14:paraId="106FAB5D" w14:textId="5AAAD6B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70DD239" w14:textId="0662F59E"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Deliver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delivery,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“deliver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adversaries”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27:12).</w:t>
      </w:r>
    </w:p>
    <w:p w14:paraId="58469A77" w14:textId="3C695257"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7A0A531" w14:textId="4099476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17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request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שלתך</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instead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שאלתך</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‘alef’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missing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27:57: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ובשליתה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against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etc.”</w:t>
      </w:r>
    </w:p>
    <w:p w14:paraId="58EE1A19" w14:textId="074F4A7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16C0DFE" w14:textId="2BB1587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grant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request: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announced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accepted.</w:t>
      </w:r>
    </w:p>
    <w:p w14:paraId="6961AC1A" w14:textId="3F29DE96"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31451B0" w14:textId="5A18918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18</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your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bondswoman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find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favor: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mercy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p>
    <w:p w14:paraId="1D8EAA86" w14:textId="51A37945"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530AB81" w14:textId="3F59B46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face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(sad)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anymore: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longer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anger.</w:t>
      </w:r>
    </w:p>
    <w:p w14:paraId="373018A7" w14:textId="18751D94"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B2E9FA0" w14:textId="37F8E41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19</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came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their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house,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Elkanah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knew: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shd w:val="clear" w:color="auto" w:fill="FFFF00"/>
          <w:lang w:bidi="he-IL"/>
        </w:rPr>
        <w:t>From</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here</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is</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deduced</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that</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a</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traveler</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is</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forbidden</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to</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have</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marital</w:t>
      </w:r>
      <w:r w:rsidR="009875E2" w:rsidRPr="000B5EDD">
        <w:rPr>
          <w:rFonts w:ascii="Calibri" w:eastAsia="Times New Roman" w:hAnsi="Calibri" w:cs="Times New Roman"/>
          <w:color w:val="000000"/>
          <w:sz w:val="22"/>
          <w:shd w:val="clear" w:color="auto" w:fill="FFFF00"/>
          <w:lang w:bidi="he-IL"/>
        </w:rPr>
        <w:t xml:space="preserve"> </w:t>
      </w:r>
      <w:r w:rsidRPr="000B5EDD">
        <w:rPr>
          <w:rFonts w:ascii="Calibri" w:eastAsia="Times New Roman" w:hAnsi="Calibri" w:cs="Times New Roman"/>
          <w:color w:val="000000"/>
          <w:sz w:val="22"/>
          <w:shd w:val="clear" w:color="auto" w:fill="FFFF00"/>
          <w:lang w:bidi="he-IL"/>
        </w:rPr>
        <w:t>relations.</w:t>
      </w:r>
    </w:p>
    <w:p w14:paraId="56AE989D" w14:textId="7EFCFF8A"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9B38967" w14:textId="362C7AA6"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20</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time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came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about: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minimum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minimum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six</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deduced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birth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fraction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pregnancy.</w:t>
      </w:r>
    </w:p>
    <w:p w14:paraId="7512433B" w14:textId="77777777" w:rsidR="00256E30" w:rsidRPr="000B5EDD" w:rsidRDefault="00256E30" w:rsidP="00330C0B">
      <w:pPr>
        <w:spacing w:after="0" w:line="240" w:lineRule="auto"/>
        <w:jc w:val="both"/>
        <w:rPr>
          <w:rFonts w:ascii="Calibri" w:eastAsia="Times New Roman" w:hAnsi="Calibri" w:cs="Times New Roman"/>
          <w:b/>
          <w:bCs/>
          <w:color w:val="000000"/>
          <w:sz w:val="22"/>
          <w:lang w:bidi="he-IL"/>
        </w:rPr>
      </w:pPr>
    </w:p>
    <w:p w14:paraId="37AB0AE3" w14:textId="7445FAF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reference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incident,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p>
    <w:p w14:paraId="37CD8879" w14:textId="662B22B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62F953E9" w14:textId="70E928C5"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sacrifice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days: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appointed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seasons.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vow: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between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pilgrimage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festivals,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sacrifice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festival.</w:t>
      </w:r>
    </w:p>
    <w:p w14:paraId="1214F634" w14:textId="698600A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935D33A" w14:textId="287957B6"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Until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child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weaned: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twenty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versions,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twenty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time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nursing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p>
    <w:p w14:paraId="30F52399" w14:textId="2E642E47"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7638204" w14:textId="1B9666CB"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abide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forever: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shd w:val="clear" w:color="auto" w:fill="FFFF00"/>
          <w:lang w:bidi="he-IL"/>
        </w:rPr>
        <w:t>“Forever”</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in</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the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Levitic</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sense</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means</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fifty</w:t>
      </w:r>
      <w:r w:rsidR="009875E2" w:rsidRPr="000B5EDD">
        <w:rPr>
          <w:rFonts w:ascii="Calibri" w:eastAsia="Times New Roman" w:hAnsi="Calibri" w:cs="Times New Roman"/>
          <w:b/>
          <w:bCs/>
          <w:color w:val="000000"/>
          <w:sz w:val="22"/>
          <w:shd w:val="clear" w:color="auto" w:fill="FFFF00"/>
          <w:lang w:bidi="he-IL"/>
        </w:rPr>
        <w:t xml:space="preserve"> </w:t>
      </w:r>
      <w:r w:rsidRPr="000B5EDD">
        <w:rPr>
          <w:rFonts w:ascii="Calibri" w:eastAsia="Times New Roman" w:hAnsi="Calibri" w:cs="Times New Roman"/>
          <w:b/>
          <w:bCs/>
          <w:color w:val="000000"/>
          <w:sz w:val="22"/>
          <w:shd w:val="clear" w:color="auto" w:fill="FFFF00"/>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8:25),</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fifty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return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Figuring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determine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lifetime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fifty-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4:18),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prayer,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appointed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9).</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subtracting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conceived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thirty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governed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time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death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thirteen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figuring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death,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abducted,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remained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field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Philistines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6:1).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brought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Kiriath-jearim,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remained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David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took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reigned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Hebron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accepted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written: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000B5EDD"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Kiriath-jearim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time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twenty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etc.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Subtract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David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reigned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Hebron.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time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abducted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until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Saul’s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death,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thirteen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years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Saul.</w:t>
      </w:r>
    </w:p>
    <w:p w14:paraId="4F7FC0B3" w14:textId="7C15D4CD"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310666B" w14:textId="49539F17"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only,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may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fulfill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Since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asked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w:t>
      </w:r>
      <w:r w:rsidR="000B5EDD" w:rsidRPr="000B5EDD">
        <w:rPr>
          <w:rFonts w:ascii="Calibri" w:eastAsia="Times New Roman" w:hAnsi="Calibri" w:cs="Times New Roman"/>
          <w:color w:val="000000"/>
          <w:sz w:val="22"/>
          <w:lang w:bidi="he-IL"/>
        </w:rPr>
        <w:t>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announced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divine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inspiration: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(above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Israel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request,”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fulfill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simple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interpretation.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Midrash</w:t>
      </w:r>
      <w:r w:rsidR="009875E2" w:rsidRPr="000B5EDD">
        <w:rPr>
          <w:rFonts w:ascii="Calibri" w:eastAsia="Times New Roman" w:hAnsi="Calibri" w:cs="Times New Roman"/>
          <w:color w:val="000000"/>
          <w:sz w:val="22"/>
          <w:lang w:bidi="he-IL"/>
        </w:rPr>
        <w:t xml:space="preserve"> </w:t>
      </w:r>
      <w:r w:rsidR="000B5EDD" w:rsidRPr="000B5EDD">
        <w:rPr>
          <w:rFonts w:ascii="Calibri" w:eastAsia="Times New Roman" w:hAnsi="Calibri" w:cs="Times New Roman"/>
          <w:color w:val="000000"/>
          <w:sz w:val="22"/>
          <w:lang w:bidi="he-IL"/>
        </w:rPr>
        <w:t>Aggadah</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explains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lastRenderedPageBreak/>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Nehemiah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Isaac: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divine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voice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resound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throughout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destined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arise,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people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seems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expected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Elkanah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said,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fulfill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righteous/generous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w:t>
      </w:r>
    </w:p>
    <w:p w14:paraId="57361D71" w14:textId="023899BB"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2145A95" w14:textId="5532F5E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ephah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meal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Isaac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Halevi,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brought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equivalent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extract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required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15:8),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learned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Mishnah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76b):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showbread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made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twenty-four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tenths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twenty-four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tenth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part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ephah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flour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wheat.</w:t>
      </w:r>
    </w:p>
    <w:p w14:paraId="71E3DA7F" w14:textId="5BEEB75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D422835" w14:textId="4A1341FC"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earthenware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jug</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drink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offering.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והנער</w:t>
      </w:r>
      <w:r w:rsidR="009875E2" w:rsidRPr="000B5EDD">
        <w:rPr>
          <w:rFonts w:ascii="Calibri" w:eastAsia="Times New Roman" w:hAnsi="Calibri" w:cs="Times New Roman"/>
          <w:color w:val="000000"/>
          <w:sz w:val="22"/>
          <w:rtl/>
          <w:lang w:bidi="he-IL"/>
        </w:rPr>
        <w:t xml:space="preserve"> </w:t>
      </w:r>
      <w:r w:rsidRPr="000B5EDD">
        <w:rPr>
          <w:rFonts w:ascii="Calibri" w:eastAsia="Times New Roman" w:hAnsi="Calibri" w:cs="Times New Roman"/>
          <w:color w:val="000000"/>
          <w:sz w:val="22"/>
          <w:rtl/>
          <w:lang w:bidi="he-IL"/>
        </w:rPr>
        <w:t>נער</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(after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Jonathan).</w:t>
      </w:r>
    </w:p>
    <w:p w14:paraId="7E0D4CA5" w14:textId="5FA850F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F425C83" w14:textId="23614A1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brought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child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Eli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see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that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prophecy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was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fulfilled.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expounded,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decided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point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law,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priest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unnecessary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sacrificial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slaughter,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Tractate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(31b).</w:t>
      </w:r>
    </w:p>
    <w:p w14:paraId="0FE3F020" w14:textId="2F46C391"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67FA9A2" w14:textId="56F89EC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26</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Please,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Take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disciple.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Midrash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sages,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punish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death.</w:t>
      </w:r>
    </w:p>
    <w:p w14:paraId="5A9B738F" w14:textId="0CFEEE73"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18AD0846" w14:textId="4C59C36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27</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child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did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pray: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another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p>
    <w:p w14:paraId="4123184E" w14:textId="093AC897"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EAB13E8" w14:textId="4AD8A458"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28</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also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lent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person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utensil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master,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lends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serve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p>
    <w:p w14:paraId="1283CC8A" w14:textId="77777777" w:rsidR="00256E30" w:rsidRPr="000B5EDD" w:rsidRDefault="00256E30" w:rsidP="00330C0B">
      <w:pPr>
        <w:spacing w:after="0" w:line="240" w:lineRule="auto"/>
        <w:jc w:val="both"/>
        <w:rPr>
          <w:rFonts w:ascii="Calibri" w:eastAsia="Times New Roman" w:hAnsi="Calibri" w:cs="Times New Roman"/>
          <w:b/>
          <w:bCs/>
          <w:color w:val="000000"/>
          <w:sz w:val="22"/>
          <w:lang w:bidi="he-IL"/>
        </w:rPr>
      </w:pPr>
    </w:p>
    <w:p w14:paraId="54277695" w14:textId="37165EBE"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borrowed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empunte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right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punish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borrower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return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w:t>
      </w:r>
    </w:p>
    <w:p w14:paraId="08FD2107" w14:textId="7F869CA5"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1E8B66C" w14:textId="5D89C89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prostrated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himself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Samuel,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Elkanah.</w:t>
      </w:r>
    </w:p>
    <w:p w14:paraId="07AB45DF" w14:textId="76AD119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0A44092" w14:textId="66470550"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Chapter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2</w:t>
      </w:r>
    </w:p>
    <w:p w14:paraId="484E0298" w14:textId="1A9278E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3C66E16" w14:textId="2884B72F"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mouth</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opened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wide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against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enemies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against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p>
    <w:p w14:paraId="1E7A3F46" w14:textId="3696BEF4"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2DA2EE1" w14:textId="7D5A6597"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2</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rock</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like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our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artist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makes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10a).</w:t>
      </w:r>
    </w:p>
    <w:p w14:paraId="17454E66" w14:textId="44AA589C"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8DD5EAB" w14:textId="1C28DF63"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3</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not</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increasingly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speak</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haughtily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haughty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good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fortune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shines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000B5EDD" w:rsidRPr="000B5EDD">
        <w:rPr>
          <w:rFonts w:ascii="Calibri" w:eastAsia="Times New Roman" w:hAnsi="Calibri" w:cs="Times New Roman"/>
          <w:color w:val="000000"/>
          <w:sz w:val="22"/>
          <w:lang w:bidi="he-IL"/>
        </w:rPr>
        <w:t>Pshat</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speaking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benefit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behaved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haughtily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toward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According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000B5EDD" w:rsidRPr="000B5EDD">
        <w:rPr>
          <w:rFonts w:ascii="Calibri" w:eastAsia="Times New Roman" w:hAnsi="Calibri" w:cs="Times New Roman"/>
          <w:color w:val="000000"/>
          <w:sz w:val="22"/>
          <w:lang w:bidi="he-IL"/>
        </w:rPr>
        <w:t>Drash</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however,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follow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translation.</w:t>
      </w:r>
    </w:p>
    <w:p w14:paraId="3F85A821" w14:textId="65A1C15D"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058FC3F2" w14:textId="72613BF1"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arrogance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strong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speech.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Others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explain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falsehood,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something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removed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truth,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ויעתק</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mountain”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12:8).</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render: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falsehood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mouth.</w:t>
      </w:r>
    </w:p>
    <w:p w14:paraId="775CD91A" w14:textId="611626CA"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4001B182" w14:textId="35CDF151"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For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Lord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God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thoughts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knows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heart.</w:t>
      </w:r>
    </w:p>
    <w:p w14:paraId="1C0393D5" w14:textId="4174E315"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04B106B" w14:textId="4E0021E2"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And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deeds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counted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deeds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counted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Heb.</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‘nithk’nu,’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expression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number,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number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(tochen)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bricks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shall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you</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(Ex.</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5:18).</w:t>
      </w:r>
    </w:p>
    <w:p w14:paraId="6AC1C1FE" w14:textId="5E8581D6"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lastRenderedPageBreak/>
        <w:t xml:space="preserve"> </w:t>
      </w:r>
    </w:p>
    <w:p w14:paraId="263C2769" w14:textId="66C12271"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4</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bows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mighty</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are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broken,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etc.</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custom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Most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Holy,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blessed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weakens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mighty,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strengthens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weak.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sates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hungry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starves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satiated.</w:t>
      </w:r>
    </w:p>
    <w:p w14:paraId="6CC09D77" w14:textId="0736DF69"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465D285" w14:textId="421EB5BE"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5</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Those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who</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were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satiated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not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themselves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work,</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starves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must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themselves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out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their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daily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while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hungry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would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toil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weary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themselves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food...</w:t>
      </w:r>
    </w:p>
    <w:p w14:paraId="414A0E8F" w14:textId="3C2DF60D"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511D6069" w14:textId="646C7F5D"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...have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ceased</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from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their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toil.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While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barren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woman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bereaved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buries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remembered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conceived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three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daughters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(2:21).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four,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buried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eight,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conceived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fifth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Peninnah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prostrated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herself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feet,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begged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mercy.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Consequently,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lived,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were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therefore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name.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Nehemiah’s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opinion.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Rabbi</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Judah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Grandchildren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are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considered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children,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saw</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Samuel’s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two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Some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say: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numerical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value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שבעה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equivalent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that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שמואל</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=300,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ב</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=2,</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ע</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=70,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ה</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=5,</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totaling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377.</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Likewise,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ש</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=300,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מ</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=40,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=6,</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א</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=1,</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ל</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=30,</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totaling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377).</w:t>
      </w:r>
    </w:p>
    <w:p w14:paraId="6F087B87" w14:textId="22663F43"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3377CCA6" w14:textId="1EF899B4"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9</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pious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ones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spelled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חסידו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pious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read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חסידיו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pious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either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single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Likewise,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Lord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broken.”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reading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מריביו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those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strive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spelling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מריבו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who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strives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Him,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either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one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or</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many.</w:t>
      </w:r>
    </w:p>
    <w:p w14:paraId="15F2D7A5" w14:textId="5E2D88D8"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20479887" w14:textId="47EF0403"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10</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Upon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him</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thunder</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in</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Heaven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spelling</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rtl/>
          <w:lang w:bidi="he-IL"/>
        </w:rPr>
        <w:t>עלו</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ascended,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even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if</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they</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have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ascended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to</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heavens,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He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thunders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upon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and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casts</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down.</w:t>
      </w:r>
    </w:p>
    <w:p w14:paraId="75B346BC" w14:textId="55EB109F" w:rsidR="00DA2DB1" w:rsidRPr="000B5EDD" w:rsidRDefault="009875E2"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color w:val="000000"/>
          <w:sz w:val="22"/>
          <w:lang w:bidi="he-IL"/>
        </w:rPr>
        <w:t xml:space="preserve"> </w:t>
      </w:r>
    </w:p>
    <w:p w14:paraId="79AD9660" w14:textId="12A4FC1A" w:rsidR="00DA2DB1" w:rsidRPr="000B5EDD" w:rsidRDefault="00DA2DB1" w:rsidP="00330C0B">
      <w:pPr>
        <w:spacing w:after="0" w:line="240" w:lineRule="auto"/>
        <w:jc w:val="both"/>
        <w:rPr>
          <w:rFonts w:ascii="Calibri" w:eastAsia="Times New Roman" w:hAnsi="Calibri" w:cs="Times New Roman"/>
          <w:color w:val="000000"/>
          <w:sz w:val="22"/>
          <w:lang w:bidi="he-IL"/>
        </w:rPr>
      </w:pPr>
      <w:r w:rsidRPr="000B5EDD">
        <w:rPr>
          <w:rFonts w:ascii="Calibri" w:eastAsia="Times New Roman" w:hAnsi="Calibri" w:cs="Times New Roman"/>
          <w:b/>
          <w:bCs/>
          <w:color w:val="000000"/>
          <w:sz w:val="22"/>
          <w:lang w:bidi="he-IL"/>
        </w:rPr>
        <w:t>will</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judge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ends</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of</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the</w:t>
      </w:r>
      <w:r w:rsidR="009875E2" w:rsidRPr="000B5EDD">
        <w:rPr>
          <w:rFonts w:ascii="Calibri" w:eastAsia="Times New Roman" w:hAnsi="Calibri" w:cs="Times New Roman"/>
          <w:b/>
          <w:bCs/>
          <w:color w:val="000000"/>
          <w:sz w:val="22"/>
          <w:lang w:bidi="he-IL"/>
        </w:rPr>
        <w:t xml:space="preserve"> </w:t>
      </w:r>
      <w:r w:rsidRPr="000B5EDD">
        <w:rPr>
          <w:rFonts w:ascii="Calibri" w:eastAsia="Times New Roman" w:hAnsi="Calibri" w:cs="Times New Roman"/>
          <w:b/>
          <w:bCs/>
          <w:color w:val="000000"/>
          <w:sz w:val="22"/>
          <w:lang w:bidi="he-IL"/>
        </w:rPr>
        <w:t>earth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will</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judge</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them;</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in</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old</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French,</w:t>
      </w:r>
      <w:r w:rsidR="009875E2" w:rsidRPr="000B5EDD">
        <w:rPr>
          <w:rFonts w:ascii="Calibri" w:eastAsia="Times New Roman" w:hAnsi="Calibri" w:cs="Times New Roman"/>
          <w:color w:val="000000"/>
          <w:sz w:val="22"/>
          <w:lang w:bidi="he-IL"/>
        </w:rPr>
        <w:t xml:space="preserve"> </w:t>
      </w:r>
      <w:r w:rsidRPr="000B5EDD">
        <w:rPr>
          <w:rFonts w:ascii="Calibri" w:eastAsia="Times New Roman" w:hAnsi="Calibri" w:cs="Times New Roman"/>
          <w:color w:val="000000"/>
          <w:sz w:val="22"/>
          <w:lang w:bidi="he-IL"/>
        </w:rPr>
        <w:t>jostizier.</w:t>
      </w:r>
    </w:p>
    <w:p w14:paraId="136ED94A" w14:textId="5E7F6AD5" w:rsidR="00DA2DB1" w:rsidRPr="000B5EDD" w:rsidRDefault="009875E2" w:rsidP="00330C0B">
      <w:pPr>
        <w:pBdr>
          <w:bottom w:val="double" w:sz="6" w:space="1" w:color="auto"/>
        </w:pBdr>
        <w:spacing w:after="0" w:line="240" w:lineRule="auto"/>
        <w:jc w:val="both"/>
        <w:rPr>
          <w:rFonts w:ascii="Calibri" w:eastAsia="Times New Roman" w:hAnsi="Calibri" w:cs="Times New Roman"/>
          <w:color w:val="000000"/>
          <w:sz w:val="22"/>
          <w:lang w:bidi="he-IL"/>
        </w:rPr>
      </w:pPr>
      <w:r w:rsidRPr="000B5EDD">
        <w:rPr>
          <w:rFonts w:eastAsia="Times New Roman" w:cs="Times New Roman"/>
          <w:color w:val="000000"/>
          <w:sz w:val="22"/>
          <w:lang w:bidi="he-IL"/>
        </w:rPr>
        <w:t xml:space="preserve"> </w:t>
      </w:r>
    </w:p>
    <w:p w14:paraId="45D0B712" w14:textId="3094F9A0" w:rsidR="00256E30" w:rsidRPr="000B5EDD" w:rsidRDefault="00256E30" w:rsidP="00330C0B">
      <w:pPr>
        <w:spacing w:after="0" w:line="240" w:lineRule="auto"/>
        <w:rPr>
          <w:rFonts w:eastAsia="Times New Roman" w:cs="Times New Roman"/>
          <w:color w:val="000000"/>
          <w:sz w:val="22"/>
          <w:lang w:bidi="he-IL"/>
        </w:rPr>
      </w:pPr>
    </w:p>
    <w:p w14:paraId="1F902719" w14:textId="7C35DABB" w:rsidR="005F0A18" w:rsidRPr="000B5EDD" w:rsidRDefault="005F0A18" w:rsidP="00330C0B">
      <w:pPr>
        <w:widowControl w:val="0"/>
        <w:spacing w:after="0" w:line="240" w:lineRule="auto"/>
        <w:contextualSpacing/>
        <w:jc w:val="center"/>
        <w:outlineLvl w:val="3"/>
        <w:rPr>
          <w:rFonts w:ascii="Cambria" w:eastAsia="Calibri" w:hAnsi="Cambria" w:cstheme="majorBidi"/>
          <w:b/>
          <w:sz w:val="28"/>
          <w:szCs w:val="28"/>
        </w:rPr>
      </w:pPr>
      <w:r w:rsidRPr="000B5EDD">
        <w:rPr>
          <w:rFonts w:ascii="Cambria" w:eastAsia="Calibri" w:hAnsi="Cambria" w:cstheme="majorBidi"/>
          <w:b/>
          <w:sz w:val="28"/>
          <w:szCs w:val="28"/>
        </w:rPr>
        <w:t>PIRQE</w:t>
      </w:r>
      <w:r w:rsidR="009875E2" w:rsidRPr="000B5EDD">
        <w:rPr>
          <w:rFonts w:ascii="Cambria" w:eastAsia="Calibri" w:hAnsi="Cambria" w:cstheme="majorBidi"/>
          <w:b/>
          <w:sz w:val="28"/>
          <w:szCs w:val="28"/>
        </w:rPr>
        <w:t xml:space="preserve"> </w:t>
      </w:r>
      <w:r w:rsidRPr="000B5EDD">
        <w:rPr>
          <w:rFonts w:ascii="Cambria" w:eastAsia="Calibri" w:hAnsi="Cambria" w:cstheme="majorBidi"/>
          <w:b/>
          <w:sz w:val="28"/>
          <w:szCs w:val="28"/>
        </w:rPr>
        <w:t>ABOT</w:t>
      </w:r>
    </w:p>
    <w:p w14:paraId="7838A57F" w14:textId="7F311BC9" w:rsidR="005F0A18" w:rsidRPr="000B5EDD" w:rsidRDefault="005F0A18" w:rsidP="00330C0B">
      <w:pPr>
        <w:widowControl w:val="0"/>
        <w:spacing w:after="0" w:line="240" w:lineRule="auto"/>
        <w:jc w:val="center"/>
        <w:rPr>
          <w:rFonts w:asciiTheme="minorHAnsi" w:eastAsia="Calibri" w:hAnsiTheme="minorHAnsi" w:cstheme="minorHAnsi"/>
          <w:b/>
          <w:bCs/>
          <w:sz w:val="24"/>
          <w:szCs w:val="24"/>
          <w:lang w:bidi="he-IL"/>
        </w:rPr>
      </w:pPr>
      <w:r w:rsidRPr="000B5EDD">
        <w:rPr>
          <w:rFonts w:asciiTheme="minorHAnsi" w:eastAsia="Calibri" w:hAnsiTheme="minorHAnsi" w:cstheme="minorHAnsi"/>
          <w:b/>
          <w:bCs/>
          <w:sz w:val="24"/>
          <w:szCs w:val="24"/>
          <w:lang w:bidi="he-IL"/>
        </w:rPr>
        <w:t>Pereq</w:t>
      </w:r>
      <w:r w:rsidR="009875E2" w:rsidRPr="000B5EDD">
        <w:rPr>
          <w:rFonts w:asciiTheme="minorHAnsi" w:eastAsia="Calibri" w:hAnsiTheme="minorHAnsi" w:cstheme="minorHAnsi"/>
          <w:b/>
          <w:bCs/>
          <w:sz w:val="24"/>
          <w:szCs w:val="24"/>
          <w:lang w:bidi="he-IL"/>
        </w:rPr>
        <w:t xml:space="preserve"> </w:t>
      </w:r>
      <w:r w:rsidRPr="000B5EDD">
        <w:rPr>
          <w:rFonts w:asciiTheme="minorHAnsi" w:eastAsia="Calibri" w:hAnsiTheme="minorHAnsi" w:cstheme="minorHAnsi"/>
          <w:b/>
          <w:bCs/>
          <w:sz w:val="24"/>
          <w:szCs w:val="24"/>
          <w:lang w:bidi="he-IL"/>
        </w:rPr>
        <w:t>Vav</w:t>
      </w:r>
    </w:p>
    <w:p w14:paraId="3031FAEA" w14:textId="21C8CA0C" w:rsidR="005F0A18" w:rsidRPr="000B5EDD" w:rsidRDefault="005F0A18" w:rsidP="00330C0B">
      <w:pPr>
        <w:widowControl w:val="0"/>
        <w:spacing w:after="0" w:line="240" w:lineRule="auto"/>
        <w:jc w:val="center"/>
        <w:rPr>
          <w:rFonts w:asciiTheme="minorHAnsi" w:eastAsia="Calibri" w:hAnsiTheme="minorHAnsi" w:cstheme="minorHAnsi"/>
          <w:b/>
          <w:bCs/>
          <w:sz w:val="24"/>
          <w:szCs w:val="24"/>
          <w:lang w:bidi="he-IL"/>
        </w:rPr>
      </w:pPr>
      <w:r w:rsidRPr="000B5EDD">
        <w:rPr>
          <w:rFonts w:asciiTheme="minorHAnsi" w:eastAsia="Calibri" w:hAnsiTheme="minorHAnsi" w:cstheme="minorHAnsi"/>
          <w:b/>
          <w:bCs/>
          <w:sz w:val="24"/>
          <w:szCs w:val="24"/>
          <w:lang w:bidi="he-IL"/>
        </w:rPr>
        <w:t>Mishnah</w:t>
      </w:r>
      <w:r w:rsidR="009875E2" w:rsidRPr="000B5EDD">
        <w:rPr>
          <w:rFonts w:asciiTheme="minorHAnsi" w:eastAsia="Calibri" w:hAnsiTheme="minorHAnsi" w:cstheme="minorHAnsi"/>
          <w:b/>
          <w:bCs/>
          <w:sz w:val="24"/>
          <w:szCs w:val="24"/>
          <w:lang w:bidi="he-IL"/>
        </w:rPr>
        <w:t xml:space="preserve"> </w:t>
      </w:r>
      <w:r w:rsidRPr="000B5EDD">
        <w:rPr>
          <w:rFonts w:asciiTheme="minorHAnsi" w:eastAsia="Calibri" w:hAnsiTheme="minorHAnsi" w:cstheme="minorHAnsi"/>
          <w:b/>
          <w:bCs/>
          <w:sz w:val="24"/>
          <w:szCs w:val="24"/>
          <w:lang w:bidi="he-IL"/>
        </w:rPr>
        <w:t>6:3</w:t>
      </w:r>
    </w:p>
    <w:p w14:paraId="0873AD91" w14:textId="1F220D9A" w:rsidR="005F0A18" w:rsidRPr="000B5EDD" w:rsidRDefault="005F0A18" w:rsidP="00330C0B">
      <w:pPr>
        <w:widowControl w:val="0"/>
        <w:spacing w:after="0" w:line="240" w:lineRule="auto"/>
        <w:jc w:val="center"/>
        <w:rPr>
          <w:rFonts w:asciiTheme="minorHAnsi" w:eastAsia="Calibri" w:hAnsiTheme="minorHAnsi" w:cstheme="minorHAnsi"/>
          <w:sz w:val="24"/>
          <w:szCs w:val="24"/>
          <w:lang w:bidi="he-IL"/>
        </w:rPr>
      </w:pPr>
      <w:r w:rsidRPr="000B5EDD">
        <w:rPr>
          <w:rFonts w:asciiTheme="minorHAnsi" w:eastAsia="Calibri" w:hAnsiTheme="minorHAnsi" w:cstheme="minorHAnsi"/>
          <w:sz w:val="24"/>
          <w:szCs w:val="24"/>
          <w:lang w:bidi="he-IL"/>
        </w:rPr>
        <w:t>Hakham</w:t>
      </w:r>
      <w:r w:rsidR="009875E2" w:rsidRPr="000B5EDD">
        <w:rPr>
          <w:rFonts w:asciiTheme="minorHAnsi" w:eastAsia="Calibri" w:hAnsiTheme="minorHAnsi" w:cstheme="minorHAnsi"/>
          <w:sz w:val="24"/>
          <w:szCs w:val="24"/>
          <w:lang w:bidi="he-IL"/>
        </w:rPr>
        <w:t xml:space="preserve"> </w:t>
      </w:r>
      <w:r w:rsidRPr="000B5EDD">
        <w:rPr>
          <w:rFonts w:asciiTheme="minorHAnsi" w:eastAsia="Calibri" w:hAnsiTheme="minorHAnsi" w:cstheme="minorHAnsi"/>
          <w:sz w:val="24"/>
          <w:szCs w:val="24"/>
          <w:lang w:bidi="he-IL"/>
        </w:rPr>
        <w:t>Yitschaq</w:t>
      </w:r>
      <w:r w:rsidR="009875E2" w:rsidRPr="000B5EDD">
        <w:rPr>
          <w:rFonts w:asciiTheme="minorHAnsi" w:eastAsia="Calibri" w:hAnsiTheme="minorHAnsi" w:cstheme="minorHAnsi"/>
          <w:sz w:val="24"/>
          <w:szCs w:val="24"/>
          <w:lang w:bidi="he-IL"/>
        </w:rPr>
        <w:t xml:space="preserve"> </w:t>
      </w:r>
      <w:r w:rsidRPr="000B5EDD">
        <w:rPr>
          <w:rFonts w:asciiTheme="minorHAnsi" w:eastAsia="Calibri" w:hAnsiTheme="minorHAnsi" w:cstheme="minorHAnsi"/>
          <w:sz w:val="24"/>
          <w:szCs w:val="24"/>
          <w:lang w:bidi="he-IL"/>
        </w:rPr>
        <w:t>(ben</w:t>
      </w:r>
      <w:r w:rsidR="009875E2" w:rsidRPr="000B5EDD">
        <w:rPr>
          <w:rFonts w:asciiTheme="minorHAnsi" w:eastAsia="Calibri" w:hAnsiTheme="minorHAnsi" w:cstheme="minorHAnsi"/>
          <w:sz w:val="24"/>
          <w:szCs w:val="24"/>
          <w:lang w:bidi="he-IL"/>
        </w:rPr>
        <w:t xml:space="preserve"> </w:t>
      </w:r>
      <w:r w:rsidRPr="000B5EDD">
        <w:rPr>
          <w:rFonts w:asciiTheme="minorHAnsi" w:eastAsia="Calibri" w:hAnsiTheme="minorHAnsi" w:cstheme="minorHAnsi"/>
          <w:sz w:val="24"/>
          <w:szCs w:val="24"/>
          <w:lang w:bidi="he-IL"/>
        </w:rPr>
        <w:t>Moshe)</w:t>
      </w:r>
      <w:r w:rsidR="009875E2" w:rsidRPr="000B5EDD">
        <w:rPr>
          <w:rFonts w:asciiTheme="minorHAnsi" w:eastAsia="Calibri" w:hAnsiTheme="minorHAnsi" w:cstheme="minorHAnsi"/>
          <w:sz w:val="24"/>
          <w:szCs w:val="24"/>
          <w:lang w:bidi="he-IL"/>
        </w:rPr>
        <w:t xml:space="preserve"> </w:t>
      </w:r>
      <w:r w:rsidRPr="000B5EDD">
        <w:rPr>
          <w:rFonts w:asciiTheme="minorHAnsi" w:eastAsia="Calibri" w:hAnsiTheme="minorHAnsi" w:cstheme="minorHAnsi"/>
          <w:sz w:val="24"/>
          <w:szCs w:val="24"/>
          <w:lang w:bidi="he-IL"/>
        </w:rPr>
        <w:t>Magriso</w:t>
      </w:r>
    </w:p>
    <w:p w14:paraId="58D63CE3"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2DEAA68F" w14:textId="394AC9DF" w:rsidR="005F0A18" w:rsidRPr="000B5EDD" w:rsidRDefault="005F0A18" w:rsidP="00330C0B">
      <w:pPr>
        <w:widowControl w:val="0"/>
        <w:spacing w:after="0" w:line="240" w:lineRule="auto"/>
        <w:jc w:val="both"/>
        <w:rPr>
          <w:rFonts w:asciiTheme="minorHAnsi" w:eastAsia="Calibri" w:hAnsiTheme="minorHAnsi" w:cstheme="minorHAnsi"/>
          <w:b/>
          <w:bCs/>
          <w:sz w:val="22"/>
          <w:lang w:bidi="he-IL"/>
        </w:rPr>
      </w:pPr>
      <w:r w:rsidRPr="000B5EDD">
        <w:rPr>
          <w:rFonts w:asciiTheme="minorHAnsi" w:eastAsia="Calibri" w:hAnsiTheme="minorHAnsi" w:cstheme="minorHAnsi"/>
          <w:b/>
          <w:bCs/>
          <w:sz w:val="22"/>
          <w:lang w:bidi="he-IL"/>
        </w:rPr>
        <w:t>If</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learns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from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colleague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chapter,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law,</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word,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even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letter,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must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give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honor.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thus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find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that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David,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king</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of</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Israel,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only</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learned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two</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things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from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Achitophel,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but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still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called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master,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lord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and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intimate.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thus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written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[that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David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said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of</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Achitophel],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i/>
          <w:iCs/>
          <w:sz w:val="22"/>
          <w:lang w:bidi="he-IL"/>
        </w:rPr>
        <w:t>"You</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were</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my</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equal,</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my</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1ord,</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my</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intimate"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(Psalms</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sz w:val="22"/>
          <w:lang w:bidi="he-IL"/>
        </w:rPr>
        <w:t>55:14).</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therefore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certainly</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so</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other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cases].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If</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David,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king</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of</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Israel,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only</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learned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from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Achitophel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two</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things,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but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still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called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master.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lord,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and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intimate,”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who</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learns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from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colleague,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chapter,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law,</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verse,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word,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even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one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letter,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must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certainly</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give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him</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honor.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Honor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nothing</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other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than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Torah,</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written,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"The</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scholars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will</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inherit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honor"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(Proverbs</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sz w:val="22"/>
          <w:lang w:bidi="he-IL"/>
        </w:rPr>
        <w:t>3:35).</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also</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written.]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i/>
          <w:iCs/>
          <w:sz w:val="22"/>
          <w:lang w:bidi="he-IL"/>
        </w:rPr>
        <w:t>“The</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upright</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shall</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inherit</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good"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(Proverbs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28:10).</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sz w:val="22"/>
          <w:lang w:bidi="he-IL"/>
        </w:rPr>
        <w:t>Good</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nothing</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other</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than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Torah,</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as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is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written,</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i/>
          <w:iCs/>
          <w:sz w:val="22"/>
          <w:lang w:bidi="he-IL"/>
        </w:rPr>
        <w:t>"I</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have</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a</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good</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teaching,</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My</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Torah,</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do</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not</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forsake</w:t>
      </w:r>
      <w:r w:rsidR="009875E2" w:rsidRPr="000B5EDD">
        <w:rPr>
          <w:rFonts w:asciiTheme="minorHAnsi" w:eastAsia="Calibri" w:hAnsiTheme="minorHAnsi" w:cstheme="minorHAnsi"/>
          <w:b/>
          <w:bCs/>
          <w:i/>
          <w:iCs/>
          <w:sz w:val="22"/>
          <w:lang w:bidi="he-IL"/>
        </w:rPr>
        <w:t xml:space="preserve"> </w:t>
      </w:r>
      <w:r w:rsidRPr="000B5EDD">
        <w:rPr>
          <w:rFonts w:asciiTheme="minorHAnsi" w:eastAsia="Calibri" w:hAnsiTheme="minorHAnsi" w:cstheme="minorHAnsi"/>
          <w:b/>
          <w:bCs/>
          <w:i/>
          <w:iCs/>
          <w:sz w:val="22"/>
          <w:lang w:bidi="he-IL"/>
        </w:rPr>
        <w:t>it"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(Proverbs</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4:2).</w:t>
      </w:r>
      <w:r w:rsidR="009875E2" w:rsidRPr="000B5EDD">
        <w:rPr>
          <w:rFonts w:asciiTheme="minorHAnsi" w:eastAsia="Calibri" w:hAnsiTheme="minorHAnsi" w:cstheme="minorHAnsi"/>
          <w:b/>
          <w:bCs/>
          <w:sz w:val="22"/>
          <w:lang w:bidi="he-IL"/>
        </w:rPr>
        <w:t xml:space="preserve"> </w:t>
      </w:r>
    </w:p>
    <w:p w14:paraId="1E048A7A"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2F412B96" w14:textId="2E48A9D0"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Earlier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studies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devotes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himself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considered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companion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friend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master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continues,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anything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colleague,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must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show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love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esteem,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acting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toward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greatest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respect.</w:t>
      </w:r>
      <w:r w:rsidR="009875E2" w:rsidRPr="000B5EDD">
        <w:rPr>
          <w:rFonts w:asciiTheme="minorHAnsi" w:eastAsia="Calibri" w:hAnsiTheme="minorHAnsi" w:cstheme="minorHAnsi"/>
          <w:sz w:val="22"/>
          <w:lang w:bidi="he-IL"/>
        </w:rPr>
        <w:t xml:space="preserve"> </w:t>
      </w:r>
    </w:p>
    <w:p w14:paraId="7231D4FC"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7CC4A9ED" w14:textId="5D481AF3"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does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matter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little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Oral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(Torah</w:t>
      </w:r>
      <w:r w:rsidR="009875E2" w:rsidRPr="000B5EDD">
        <w:rPr>
          <w:rFonts w:asciiTheme="minorHAnsi" w:eastAsia="Calibri" w:hAnsiTheme="minorHAnsi" w:cstheme="minorHAnsi"/>
          <w:b/>
          <w:bCs/>
          <w:i/>
          <w:iCs/>
          <w:sz w:val="22"/>
          <w:lang w:bidi="he-IL"/>
        </w:rPr>
        <w:t xml:space="preserve"> </w:t>
      </w:r>
      <w:r w:rsidR="000B5EDD" w:rsidRPr="000B5EDD">
        <w:rPr>
          <w:rFonts w:asciiTheme="minorHAnsi" w:eastAsia="Calibri" w:hAnsiTheme="minorHAnsi" w:cstheme="minorHAnsi"/>
          <w:b/>
          <w:bCs/>
          <w:sz w:val="22"/>
          <w:lang w:bidi="he-IL"/>
        </w:rPr>
        <w:t>Shebalpeh</w:t>
      </w:r>
      <w:r w:rsidRPr="000B5EDD">
        <w:rPr>
          <w:rFonts w:asciiTheme="minorHAnsi" w:eastAsia="Calibri" w:hAnsiTheme="minorHAnsi" w:cstheme="minorHAnsi"/>
          <w:b/>
          <w:bCs/>
          <w:sz w:val="22"/>
          <w:lang w:bidi="he-IL"/>
        </w:rPr>
        <w: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single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chapter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Mishnah,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single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law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(Halakha).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same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true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written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(Torah</w:t>
      </w:r>
      <w:r w:rsidR="009875E2" w:rsidRPr="000B5EDD">
        <w:rPr>
          <w:rFonts w:asciiTheme="minorHAnsi" w:eastAsia="Calibri" w:hAnsiTheme="minorHAnsi" w:cstheme="minorHAnsi"/>
          <w:b/>
          <w:bCs/>
          <w:sz w:val="22"/>
          <w:lang w:bidi="he-IL"/>
        </w:rPr>
        <w:t xml:space="preserve"> </w:t>
      </w:r>
      <w:r w:rsidR="000B5EDD" w:rsidRPr="000B5EDD">
        <w:rPr>
          <w:rFonts w:asciiTheme="minorHAnsi" w:eastAsia="Calibri" w:hAnsiTheme="minorHAnsi" w:cstheme="minorHAnsi"/>
          <w:b/>
          <w:bCs/>
          <w:sz w:val="22"/>
          <w:lang w:bidi="he-IL"/>
        </w:rPr>
        <w:t>SheBichtav</w:t>
      </w:r>
      <w:r w:rsidRPr="000B5EDD">
        <w:rPr>
          <w:rFonts w:asciiTheme="minorHAnsi" w:eastAsia="Calibri" w:hAnsiTheme="minorHAnsi" w:cstheme="minorHAnsi"/>
          <w:b/>
          <w:bCs/>
          <w:sz w:val="22"/>
          <w:lang w:bidi="he-IL"/>
        </w:rPr>
        <w: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single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verse,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single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letter,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must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give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lastRenderedPageBreak/>
        <w:t>taught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b/>
        <w:t>respect.</w:t>
      </w:r>
    </w:p>
    <w:p w14:paraId="1FB7D5F9" w14:textId="6F86C843" w:rsidR="005F0A18" w:rsidRPr="000B5EDD" w:rsidRDefault="009875E2"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 xml:space="preserve"> </w:t>
      </w:r>
    </w:p>
    <w:p w14:paraId="6A986215" w14:textId="500EA47B"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see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two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things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more.</w:t>
      </w:r>
      <w:r w:rsidR="009875E2" w:rsidRPr="000B5EDD">
        <w:rPr>
          <w:rFonts w:asciiTheme="minorHAnsi" w:eastAsia="Calibri" w:hAnsiTheme="minorHAnsi" w:cstheme="minorHAnsi"/>
          <w:sz w:val="22"/>
          <w:lang w:bidi="he-IL"/>
        </w:rPr>
        <w:t xml:space="preserve"> </w:t>
      </w:r>
    </w:p>
    <w:p w14:paraId="72F7BB68"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24DD87AF" w14:textId="726A99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first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study</w:t>
      </w:r>
      <w:r w:rsidRPr="000B5EDD">
        <w:rPr>
          <w:rFonts w:asciiTheme="minorHAnsi" w:eastAsia="Calibri" w:hAnsiTheme="minorHAnsi" w:cstheme="minorHAnsi"/>
          <w:b/>
          <w:bCs/>
          <w:sz w:val="22"/>
          <w:lang w:bidi="he-IL"/>
        </w:rPr>
        <w:t>:</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(Beth</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Ha-Midrash),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delving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studying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yourself?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know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taught,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sword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loners,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become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fools”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(Jeremiah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50:36)?</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studies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deserves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sword.</w:t>
      </w:r>
      <w:r w:rsidR="009875E2" w:rsidRPr="000B5EDD">
        <w:rPr>
          <w:rFonts w:asciiTheme="minorHAnsi" w:eastAsia="Calibri" w:hAnsiTheme="minorHAnsi" w:cstheme="minorHAnsi"/>
          <w:sz w:val="22"/>
          <w:lang w:bidi="he-IL"/>
        </w:rPr>
        <w:t xml:space="preserve"> </w:t>
      </w:r>
    </w:p>
    <w:p w14:paraId="61AB04A3" w14:textId="344347F0" w:rsidR="005F0A18" w:rsidRPr="000B5EDD" w:rsidRDefault="009875E2"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 xml:space="preserve"> </w:t>
      </w:r>
    </w:p>
    <w:p w14:paraId="78DDC6AA" w14:textId="61B217AB"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mind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becomes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dull.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but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very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likely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make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major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errors.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mind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develops.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come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up</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wrong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interpretations,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colleagues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always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available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challenge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correct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p>
    <w:p w14:paraId="6F1B65B6"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0919DDFF" w14:textId="385B0DBD"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Achitophel's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second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lesson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carne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academy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(Yeshivah)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erectly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body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unbent.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academy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like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God's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house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reverence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(Regesh)'</w:t>
      </w:r>
      <w:r w:rsidR="009875E2" w:rsidRPr="000B5EDD">
        <w:rPr>
          <w:rFonts w:asciiTheme="minorHAnsi" w:eastAsia="Calibri" w:hAnsiTheme="minorHAnsi" w:cstheme="minorHAnsi"/>
          <w:i/>
          <w:iCs/>
          <w:sz w:val="22"/>
          <w:lang w:bidi="he-IL"/>
        </w:rPr>
        <w:t xml:space="preserve"> </w:t>
      </w:r>
      <w:r w:rsidRPr="000B5EDD">
        <w:rPr>
          <w:rFonts w:asciiTheme="minorHAnsi" w:eastAsia="Calibri" w:hAnsiTheme="minorHAnsi" w:cstheme="minorHAnsi"/>
          <w:sz w:val="22"/>
          <w:lang w:bidi="he-IL"/>
        </w:rPr>
        <w:t>(Psalms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55:15)?</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house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Esnoga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(Beth</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Ha-Kenesseth)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house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(Beth</w:t>
      </w:r>
      <w:r w:rsidR="009875E2" w:rsidRPr="000B5EDD">
        <w:rPr>
          <w:rFonts w:asciiTheme="minorHAnsi" w:eastAsia="Calibri" w:hAnsiTheme="minorHAnsi" w:cstheme="minorHAnsi"/>
          <w:b/>
          <w:bCs/>
          <w:sz w:val="22"/>
          <w:lang w:bidi="he-IL"/>
        </w:rPr>
        <w:t xml:space="preserve"> </w:t>
      </w:r>
      <w:r w:rsidRPr="000B5EDD">
        <w:rPr>
          <w:rFonts w:asciiTheme="minorHAnsi" w:eastAsia="Calibri" w:hAnsiTheme="minorHAnsi" w:cstheme="minorHAnsi"/>
          <w:b/>
          <w:bCs/>
          <w:sz w:val="22"/>
          <w:lang w:bidi="he-IL"/>
        </w:rPr>
        <w:t>Ha-Midrash),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must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reverence."</w:t>
      </w:r>
      <w:r w:rsidR="009875E2" w:rsidRPr="000B5EDD">
        <w:rPr>
          <w:rFonts w:asciiTheme="minorHAnsi" w:eastAsia="Calibri" w:hAnsiTheme="minorHAnsi" w:cstheme="minorHAnsi"/>
          <w:sz w:val="22"/>
          <w:lang w:bidi="he-IL"/>
        </w:rPr>
        <w:t xml:space="preserve"> </w:t>
      </w:r>
    </w:p>
    <w:p w14:paraId="40664240"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2E085716" w14:textId="76754ABB"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According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opinion,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slowly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academy.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word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b/>
          <w:bCs/>
          <w:sz w:val="22"/>
          <w:lang w:bidi="he-IL"/>
        </w:rPr>
        <w:t>Regesh</w:t>
      </w:r>
      <w:r w:rsidRPr="000B5EDD">
        <w:rPr>
          <w:rFonts w:asciiTheme="minorHAnsi" w:eastAsia="Calibri" w:hAnsiTheme="minorHAnsi" w:cstheme="minorHAnsi"/>
          <w:sz w:val="22"/>
          <w:lang w:bidi="he-IL"/>
        </w:rPr>
        <w: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translated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earlier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"reverence,"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also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interpreted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mean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“vigor.”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saw</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slowly,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quoted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verse,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God's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house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walked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vigor."]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academy,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should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running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with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inspiration.'”</w:t>
      </w:r>
    </w:p>
    <w:p w14:paraId="1101A58F"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07392C21" w14:textId="7ED5FC4C"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These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two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things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p>
    <w:p w14:paraId="375EA4E9"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44E95DF4" w14:textId="1565CB61"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but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sage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saint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worthy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prophetic</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inspiration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(Ruach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Ha-Qodesh).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wicked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criminal.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Still,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referred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master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equal,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master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intimate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friend”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Psalms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55:14}.</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King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David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said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Achitophel,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just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greater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scholar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Still,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call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master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because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two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things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p>
    <w:p w14:paraId="47C63547"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19F6C441" w14:textId="6B59DCFF"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Obviously,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learns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from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colleague,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equal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must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give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more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true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even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colleague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taught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single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letter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p>
    <w:p w14:paraId="2AD3B4D3"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16CCD9DF" w14:textId="313EE366"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Such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someone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who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teaches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person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subjects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such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trade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science,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student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obligation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give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him</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master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thus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says,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mentioned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Mishnah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pertains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study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of</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p>
    <w:p w14:paraId="4BCF03F9" w14:textId="77777777" w:rsidR="005F0A18" w:rsidRPr="000B5EDD" w:rsidRDefault="005F0A18" w:rsidP="00330C0B">
      <w:pPr>
        <w:widowControl w:val="0"/>
        <w:spacing w:after="0" w:line="240" w:lineRule="auto"/>
        <w:jc w:val="both"/>
        <w:rPr>
          <w:rFonts w:asciiTheme="minorHAnsi" w:eastAsia="Calibri" w:hAnsiTheme="minorHAnsi" w:cstheme="minorHAnsi"/>
          <w:sz w:val="22"/>
          <w:lang w:bidi="he-IL"/>
        </w:rPr>
      </w:pPr>
    </w:p>
    <w:p w14:paraId="5FD837A1" w14:textId="1846E6DC" w:rsidR="005F0A18" w:rsidRPr="000B5EDD" w:rsidRDefault="005F0A18" w:rsidP="00330C0B">
      <w:pPr>
        <w:widowControl w:val="0"/>
        <w:spacing w:after="0" w:line="240" w:lineRule="auto"/>
        <w:jc w:val="both"/>
        <w:rPr>
          <w:rFonts w:asciiTheme="minorHAnsi" w:eastAsia="Calibri" w:hAnsiTheme="minorHAnsi" w:cstheme="minorHAnsi"/>
          <w:sz w:val="22"/>
          <w:lang w:bidi="he-IL"/>
        </w:rPr>
      </w:pP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see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only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due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scholars.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thus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written,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Scholars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shall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inherit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honor"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(Proverbs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3:35).</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Scholars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are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specifically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scholars,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find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another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verse,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upright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will</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inherit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(Proverbs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28:10).</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mentioned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later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verse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other</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than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says,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have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given</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you</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a</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good</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teaching,</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My</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Torah,</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do</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not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forsake</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it"</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(Proverbs</w:t>
      </w:r>
      <w:r w:rsidR="009875E2" w:rsidRPr="000B5EDD">
        <w:rPr>
          <w:rFonts w:asciiTheme="minorHAnsi" w:eastAsia="Calibri" w:hAnsiTheme="minorHAnsi" w:cstheme="minorHAnsi"/>
          <w:sz w:val="22"/>
          <w:lang w:bidi="he-IL"/>
        </w:rPr>
        <w:t xml:space="preserve"> </w:t>
      </w:r>
      <w:r w:rsidRPr="000B5EDD">
        <w:rPr>
          <w:rFonts w:asciiTheme="minorHAnsi" w:eastAsia="Calibri" w:hAnsiTheme="minorHAnsi" w:cstheme="minorHAnsi"/>
          <w:sz w:val="22"/>
          <w:lang w:bidi="he-IL"/>
        </w:rPr>
        <w:t>4:2).</w:t>
      </w:r>
    </w:p>
    <w:p w14:paraId="04DB02F8" w14:textId="77777777" w:rsidR="005F0A18" w:rsidRPr="000B5EDD" w:rsidRDefault="005F0A18" w:rsidP="00330C0B">
      <w:pPr>
        <w:widowControl w:val="0"/>
        <w:pBdr>
          <w:bottom w:val="double" w:sz="6" w:space="1" w:color="auto"/>
        </w:pBdr>
        <w:spacing w:after="0" w:line="240" w:lineRule="auto"/>
        <w:jc w:val="both"/>
        <w:rPr>
          <w:rFonts w:asciiTheme="minorHAnsi" w:eastAsia="Calibri" w:hAnsiTheme="minorHAnsi" w:cstheme="minorHAnsi"/>
          <w:sz w:val="22"/>
          <w:lang w:bidi="he-IL"/>
        </w:rPr>
      </w:pPr>
    </w:p>
    <w:p w14:paraId="4A816A8B" w14:textId="77777777" w:rsidR="005F0A18" w:rsidRPr="000B5EDD" w:rsidRDefault="005F0A18" w:rsidP="00330C0B">
      <w:pPr>
        <w:tabs>
          <w:tab w:val="left" w:pos="-2520"/>
        </w:tabs>
        <w:spacing w:after="0" w:line="240" w:lineRule="auto"/>
        <w:rPr>
          <w:rFonts w:asciiTheme="minorHAnsi" w:eastAsia="Calibri" w:hAnsiTheme="minorHAnsi" w:cstheme="minorHAnsi"/>
          <w:b/>
          <w:bCs/>
          <w:szCs w:val="20"/>
        </w:rPr>
      </w:pPr>
    </w:p>
    <w:p w14:paraId="6D146347" w14:textId="77777777" w:rsidR="00825F1E" w:rsidRPr="000B5EDD" w:rsidRDefault="00825F1E" w:rsidP="00330C0B">
      <w:pPr>
        <w:tabs>
          <w:tab w:val="left" w:pos="-2520"/>
        </w:tabs>
        <w:spacing w:after="0" w:line="240" w:lineRule="auto"/>
        <w:rPr>
          <w:rFonts w:asciiTheme="minorHAnsi" w:eastAsia="Calibri" w:hAnsiTheme="minorHAnsi" w:cstheme="minorHAnsi"/>
          <w:szCs w:val="20"/>
        </w:rPr>
      </w:pPr>
    </w:p>
    <w:p w14:paraId="4F158A50" w14:textId="77777777" w:rsidR="00825F1E" w:rsidRPr="000B5EDD" w:rsidRDefault="00825F1E">
      <w:pPr>
        <w:rPr>
          <w:rFonts w:ascii="Cambria" w:eastAsia="Calibri" w:hAnsi="Cambria" w:cs="Times New Roman"/>
          <w:sz w:val="36"/>
          <w:szCs w:val="36"/>
        </w:rPr>
      </w:pPr>
      <w:r w:rsidRPr="000B5EDD">
        <w:rPr>
          <w:rFonts w:ascii="Cambria" w:eastAsia="Calibri" w:hAnsi="Cambria" w:cs="Times New Roman"/>
          <w:sz w:val="36"/>
          <w:szCs w:val="36"/>
        </w:rPr>
        <w:br w:type="page"/>
      </w:r>
    </w:p>
    <w:p w14:paraId="071FA985" w14:textId="774F9BBF" w:rsidR="003B285A" w:rsidRPr="000B5EDD" w:rsidRDefault="003B285A" w:rsidP="00330C0B">
      <w:pPr>
        <w:tabs>
          <w:tab w:val="left" w:pos="-2520"/>
        </w:tabs>
        <w:spacing w:after="0" w:line="240" w:lineRule="auto"/>
        <w:jc w:val="center"/>
        <w:rPr>
          <w:rFonts w:ascii="Cambria" w:eastAsia="Calibri" w:hAnsi="Cambria" w:cs="Times New Roman"/>
          <w:b/>
          <w:bCs/>
          <w:sz w:val="36"/>
          <w:szCs w:val="36"/>
        </w:rPr>
      </w:pPr>
      <w:r w:rsidRPr="000B5EDD">
        <w:rPr>
          <w:rFonts w:ascii="Cambria" w:eastAsia="Calibri" w:hAnsi="Cambria" w:cs="Times New Roman"/>
          <w:b/>
          <w:bCs/>
          <w:sz w:val="36"/>
          <w:szCs w:val="36"/>
        </w:rPr>
        <w:lastRenderedPageBreak/>
        <w:t>N</w:t>
      </w:r>
      <w:r w:rsidR="00146949" w:rsidRPr="000B5EDD">
        <w:rPr>
          <w:rFonts w:ascii="Cambria" w:eastAsia="Calibri" w:hAnsi="Cambria" w:cs="Times New Roman"/>
          <w:b/>
          <w:bCs/>
          <w:sz w:val="36"/>
          <w:szCs w:val="36"/>
        </w:rPr>
        <w:t>azarean Talmud</w:t>
      </w:r>
    </w:p>
    <w:p w14:paraId="64B71AB9" w14:textId="647DB4CD" w:rsidR="003B285A" w:rsidRPr="000B5EDD" w:rsidRDefault="003B285A" w:rsidP="00330C0B">
      <w:pPr>
        <w:tabs>
          <w:tab w:val="left" w:pos="-2520"/>
        </w:tabs>
        <w:spacing w:after="0" w:line="240" w:lineRule="auto"/>
        <w:jc w:val="center"/>
        <w:rPr>
          <w:rFonts w:ascii="Cambria" w:eastAsia="Calibri" w:hAnsi="Cambria" w:cs="Arial"/>
          <w:b/>
          <w:bCs/>
          <w:sz w:val="24"/>
          <w:szCs w:val="24"/>
        </w:rPr>
      </w:pPr>
      <w:r w:rsidRPr="000B5EDD">
        <w:rPr>
          <w:rFonts w:ascii="Cambria" w:eastAsia="Calibri" w:hAnsi="Cambria" w:cs="Arial"/>
          <w:b/>
          <w:bCs/>
          <w:sz w:val="24"/>
          <w:szCs w:val="24"/>
        </w:rPr>
        <w:t>Sidra</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Of</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B’resheet</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(Gen.)</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30:22</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w:t>
      </w:r>
      <w:r w:rsidR="009875E2" w:rsidRPr="000B5EDD">
        <w:rPr>
          <w:rFonts w:ascii="Cambria" w:eastAsia="Calibri" w:hAnsi="Cambria" w:cs="Arial"/>
          <w:b/>
          <w:bCs/>
          <w:sz w:val="24"/>
          <w:szCs w:val="24"/>
        </w:rPr>
        <w:t xml:space="preserve"> </w:t>
      </w:r>
      <w:r w:rsidRPr="000B5EDD">
        <w:rPr>
          <w:rFonts w:ascii="Cambria" w:eastAsia="Calibri" w:hAnsi="Cambria" w:cs="Arial"/>
          <w:b/>
          <w:bCs/>
          <w:sz w:val="24"/>
          <w:szCs w:val="24"/>
        </w:rPr>
        <w:t>31:2</w:t>
      </w:r>
      <w:r w:rsidR="009875E2" w:rsidRPr="000B5EDD">
        <w:rPr>
          <w:rFonts w:ascii="Cambria" w:eastAsia="Calibri" w:hAnsi="Cambria" w:cs="Arial"/>
          <w:b/>
          <w:bCs/>
          <w:sz w:val="24"/>
          <w:szCs w:val="24"/>
        </w:rPr>
        <w:t xml:space="preserve"> </w:t>
      </w:r>
    </w:p>
    <w:p w14:paraId="5F890904" w14:textId="74EF03C9" w:rsidR="003B285A" w:rsidRPr="000B5EDD" w:rsidRDefault="003B285A" w:rsidP="00330C0B">
      <w:pPr>
        <w:tabs>
          <w:tab w:val="left" w:pos="-2520"/>
        </w:tabs>
        <w:spacing w:after="0" w:line="240" w:lineRule="auto"/>
        <w:jc w:val="center"/>
        <w:rPr>
          <w:rFonts w:ascii="Cambria" w:eastAsia="Calibri" w:hAnsi="Cambria" w:cs="Arial"/>
          <w:b/>
          <w:bCs/>
          <w:sz w:val="22"/>
        </w:rPr>
      </w:pPr>
      <w:r w:rsidRPr="000B5EDD">
        <w:rPr>
          <w:rFonts w:ascii="Cambria" w:eastAsia="Calibri" w:hAnsi="Cambria" w:cs="Arial"/>
          <w:b/>
          <w:bCs/>
          <w:sz w:val="22"/>
        </w:rPr>
        <w:t>“VaYizkhor</w:t>
      </w:r>
      <w:r w:rsidR="009875E2" w:rsidRPr="000B5EDD">
        <w:rPr>
          <w:rFonts w:ascii="Cambria" w:eastAsia="Calibri" w:hAnsi="Cambria" w:cs="Arial"/>
          <w:b/>
          <w:bCs/>
          <w:sz w:val="22"/>
        </w:rPr>
        <w:t xml:space="preserve"> </w:t>
      </w:r>
      <w:r w:rsidRPr="000B5EDD">
        <w:rPr>
          <w:rFonts w:ascii="Cambria" w:eastAsia="Calibri" w:hAnsi="Cambria" w:cs="Arial"/>
          <w:b/>
          <w:bCs/>
          <w:sz w:val="22"/>
        </w:rPr>
        <w:t>Elohim”</w:t>
      </w:r>
      <w:r w:rsidR="009875E2" w:rsidRPr="000B5EDD">
        <w:rPr>
          <w:rFonts w:ascii="Cambria" w:eastAsia="Calibri" w:hAnsi="Cambria" w:cs="Arial"/>
          <w:b/>
          <w:bCs/>
          <w:sz w:val="22"/>
        </w:rPr>
        <w:t xml:space="preserve"> </w:t>
      </w:r>
      <w:r w:rsidRPr="000B5EDD">
        <w:rPr>
          <w:rFonts w:ascii="Cambria" w:eastAsia="Calibri" w:hAnsi="Cambria" w:cs="Arial"/>
          <w:b/>
          <w:bCs/>
          <w:sz w:val="22"/>
        </w:rPr>
        <w:t>“And</w:t>
      </w:r>
      <w:r w:rsidR="009875E2" w:rsidRPr="000B5EDD">
        <w:rPr>
          <w:rFonts w:ascii="Cambria" w:eastAsia="Calibri" w:hAnsi="Cambria" w:cs="Arial"/>
          <w:b/>
          <w:bCs/>
          <w:sz w:val="22"/>
        </w:rPr>
        <w:t xml:space="preserve"> </w:t>
      </w:r>
      <w:r w:rsidRPr="000B5EDD">
        <w:rPr>
          <w:rFonts w:ascii="Cambria" w:eastAsia="Calibri" w:hAnsi="Cambria" w:cs="Arial"/>
          <w:b/>
          <w:bCs/>
          <w:sz w:val="22"/>
        </w:rPr>
        <w:t>G-d</w:t>
      </w:r>
      <w:r w:rsidR="009875E2" w:rsidRPr="000B5EDD">
        <w:rPr>
          <w:rFonts w:ascii="Cambria" w:eastAsia="Calibri" w:hAnsi="Cambria" w:cs="Arial"/>
          <w:b/>
          <w:bCs/>
          <w:sz w:val="22"/>
        </w:rPr>
        <w:t xml:space="preserve"> </w:t>
      </w:r>
      <w:r w:rsidRPr="000B5EDD">
        <w:rPr>
          <w:rFonts w:ascii="Cambria" w:eastAsia="Calibri" w:hAnsi="Cambria" w:cs="Arial"/>
          <w:b/>
          <w:bCs/>
          <w:sz w:val="22"/>
        </w:rPr>
        <w:t>remembered”</w:t>
      </w:r>
    </w:p>
    <w:p w14:paraId="277C4F95" w14:textId="32E05745" w:rsidR="003B285A" w:rsidRPr="000B5EDD" w:rsidRDefault="003B285A" w:rsidP="00330C0B">
      <w:pPr>
        <w:tabs>
          <w:tab w:val="left" w:pos="-2520"/>
        </w:tabs>
        <w:spacing w:after="0" w:line="240" w:lineRule="auto"/>
        <w:jc w:val="center"/>
        <w:rPr>
          <w:rFonts w:asciiTheme="minorHAnsi" w:eastAsia="Calibri" w:hAnsiTheme="minorHAnsi" w:cstheme="minorHAnsi"/>
          <w:sz w:val="22"/>
        </w:rPr>
      </w:pPr>
      <w:r w:rsidRPr="000B5EDD">
        <w:rPr>
          <w:rFonts w:asciiTheme="minorHAnsi" w:eastAsia="Calibri" w:hAnsiTheme="minorHAnsi" w:cstheme="minorHAnsi"/>
          <w:sz w:val="22"/>
        </w:rPr>
        <w:t>By:</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H.</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Em.</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Rabbi</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Dr.</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Eliyahu</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ben</w:t>
      </w:r>
      <w:r w:rsidR="009875E2" w:rsidRPr="000B5EDD">
        <w:rPr>
          <w:rFonts w:asciiTheme="minorHAnsi" w:eastAsia="Calibri" w:hAnsiTheme="minorHAnsi" w:cstheme="minorHAnsi"/>
          <w:sz w:val="22"/>
        </w:rPr>
        <w:t xml:space="preserve"> </w:t>
      </w:r>
      <w:r w:rsidRPr="000B5EDD">
        <w:rPr>
          <w:rFonts w:asciiTheme="minorHAnsi" w:eastAsia="Calibri" w:hAnsiTheme="minorHAnsi" w:cstheme="minorHAnsi"/>
          <w:sz w:val="22"/>
        </w:rPr>
        <w:t>Abraham</w:t>
      </w:r>
      <w:r w:rsidR="009875E2" w:rsidRPr="000B5EDD">
        <w:rPr>
          <w:rFonts w:asciiTheme="minorHAnsi" w:eastAsia="Calibri" w:hAnsiTheme="minorHAnsi" w:cstheme="minorHAnsi"/>
          <w:sz w:val="22"/>
        </w:rPr>
        <w:t xml:space="preserve"> </w:t>
      </w:r>
    </w:p>
    <w:p w14:paraId="65A6F2FF" w14:textId="77777777" w:rsidR="003B285A" w:rsidRPr="000B5EDD" w:rsidRDefault="003B285A" w:rsidP="00330C0B">
      <w:pPr>
        <w:tabs>
          <w:tab w:val="left" w:pos="-2520"/>
        </w:tabs>
        <w:spacing w:after="0" w:line="240" w:lineRule="auto"/>
        <w:jc w:val="center"/>
        <w:rPr>
          <w:rFonts w:ascii="Cambria" w:eastAsia="Calibri" w:hAnsi="Cambria" w:cs="Arial"/>
          <w:b/>
          <w:bCs/>
          <w:sz w:val="24"/>
          <w:szCs w:val="24"/>
        </w:rPr>
      </w:pPr>
    </w:p>
    <w:p w14:paraId="6705D80D" w14:textId="77777777" w:rsidR="003B285A" w:rsidRPr="000B5EDD" w:rsidRDefault="003B285A" w:rsidP="00330C0B">
      <w:pPr>
        <w:tabs>
          <w:tab w:val="left" w:pos="-2520"/>
        </w:tabs>
        <w:autoSpaceDE w:val="0"/>
        <w:autoSpaceDN w:val="0"/>
        <w:adjustRightInd w:val="0"/>
        <w:spacing w:after="0" w:line="240" w:lineRule="auto"/>
        <w:jc w:val="center"/>
        <w:rPr>
          <w:rFonts w:ascii="Calibri" w:eastAsia="Calibri" w:hAnsi="Calibri" w:cs="Arial"/>
          <w:b/>
          <w:sz w:val="10"/>
          <w:szCs w:val="10"/>
          <w:lang w:bidi="he-IL"/>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5286"/>
      </w:tblGrid>
      <w:tr w:rsidR="003B285A" w:rsidRPr="000B5EDD" w14:paraId="5F2181FE" w14:textId="77777777" w:rsidTr="00146949">
        <w:trPr>
          <w:jc w:val="center"/>
        </w:trPr>
        <w:tc>
          <w:tcPr>
            <w:tcW w:w="4938" w:type="dxa"/>
            <w:shd w:val="clear" w:color="auto" w:fill="auto"/>
          </w:tcPr>
          <w:p w14:paraId="663E4B27" w14:textId="5117374D" w:rsidR="003B285A" w:rsidRPr="000B5EDD" w:rsidRDefault="003B285A" w:rsidP="00330C0B">
            <w:pPr>
              <w:tabs>
                <w:tab w:val="left" w:pos="-2520"/>
              </w:tabs>
              <w:jc w:val="center"/>
              <w:rPr>
                <w:rFonts w:asciiTheme="minorHAnsi" w:eastAsia="Calibri" w:hAnsiTheme="minorHAnsi" w:cstheme="minorHAnsi"/>
                <w:b/>
                <w:sz w:val="24"/>
                <w:szCs w:val="24"/>
                <w:lang w:val="en-US"/>
              </w:rPr>
            </w:pPr>
            <w:r w:rsidRPr="000B5EDD">
              <w:rPr>
                <w:rFonts w:asciiTheme="minorHAnsi" w:eastAsia="Calibri" w:hAnsiTheme="minorHAnsi" w:cstheme="minorHAnsi"/>
                <w:b/>
                <w:bCs/>
                <w:smallCaps/>
                <w:sz w:val="24"/>
                <w:szCs w:val="24"/>
                <w:lang w:val="en-US"/>
              </w:rPr>
              <w:t>Hakham</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Shaul’s</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School</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of</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sz w:val="24"/>
                <w:szCs w:val="24"/>
                <w:lang w:val="en-US"/>
              </w:rPr>
              <w:t>Tosefta</w:t>
            </w:r>
          </w:p>
          <w:p w14:paraId="7ED60E9A" w14:textId="14ED6F2D" w:rsidR="003B285A" w:rsidRPr="000B5EDD" w:rsidRDefault="003B285A" w:rsidP="00330C0B">
            <w:pPr>
              <w:tabs>
                <w:tab w:val="left" w:pos="-2520"/>
              </w:tabs>
              <w:jc w:val="center"/>
              <w:rPr>
                <w:rFonts w:asciiTheme="minorHAnsi" w:eastAsia="Calibri" w:hAnsiTheme="minorHAnsi" w:cstheme="minorHAnsi"/>
                <w:b/>
                <w:sz w:val="24"/>
                <w:szCs w:val="24"/>
                <w:lang w:val="en-US"/>
              </w:rPr>
            </w:pPr>
            <w:r w:rsidRPr="000B5EDD">
              <w:rPr>
                <w:rFonts w:asciiTheme="minorHAnsi" w:eastAsia="Calibri" w:hAnsiTheme="minorHAnsi" w:cstheme="minorHAnsi"/>
                <w:b/>
                <w:sz w:val="24"/>
                <w:szCs w:val="24"/>
                <w:lang w:val="en-US"/>
              </w:rPr>
              <w:t>(Luke</w:t>
            </w:r>
            <w:r w:rsidR="009875E2" w:rsidRPr="000B5EDD">
              <w:rPr>
                <w:rFonts w:asciiTheme="minorHAnsi" w:eastAsia="Calibri" w:hAnsiTheme="minorHAnsi" w:cstheme="minorHAnsi"/>
                <w:b/>
                <w:sz w:val="24"/>
                <w:szCs w:val="24"/>
                <w:lang w:val="en-US"/>
              </w:rPr>
              <w:t xml:space="preserve"> </w:t>
            </w:r>
            <w:r w:rsidRPr="000B5EDD">
              <w:rPr>
                <w:rFonts w:asciiTheme="minorHAnsi" w:eastAsia="Calibri" w:hAnsiTheme="minorHAnsi" w:cstheme="minorHAnsi"/>
                <w:b/>
                <w:bCs/>
                <w:sz w:val="24"/>
                <w:szCs w:val="24"/>
                <w:lang w:val="en-US"/>
              </w:rPr>
              <w:t>Lk</w:t>
            </w:r>
            <w:r w:rsidR="009875E2" w:rsidRPr="000B5EDD">
              <w:rPr>
                <w:rFonts w:asciiTheme="minorHAnsi" w:eastAsia="Calibri" w:hAnsiTheme="minorHAnsi" w:cstheme="minorHAnsi"/>
                <w:b/>
                <w:bCs/>
                <w:sz w:val="24"/>
                <w:szCs w:val="24"/>
                <w:lang w:val="en-US"/>
              </w:rPr>
              <w:t xml:space="preserve"> </w:t>
            </w:r>
            <w:r w:rsidRPr="000B5EDD">
              <w:rPr>
                <w:rFonts w:asciiTheme="minorHAnsi" w:eastAsia="Calibri" w:hAnsiTheme="minorHAnsi" w:cstheme="minorHAnsi"/>
                <w:b/>
                <w:bCs/>
                <w:sz w:val="24"/>
                <w:szCs w:val="24"/>
                <w:lang w:val="en-US"/>
              </w:rPr>
              <w:t>6:24-26</w:t>
            </w:r>
            <w:r w:rsidRPr="000B5EDD">
              <w:rPr>
                <w:rFonts w:asciiTheme="minorHAnsi" w:eastAsia="Calibri" w:hAnsiTheme="minorHAnsi" w:cstheme="minorHAnsi"/>
                <w:b/>
                <w:sz w:val="24"/>
                <w:szCs w:val="24"/>
                <w:lang w:val="en-US"/>
              </w:rPr>
              <w:t>)</w:t>
            </w:r>
          </w:p>
          <w:p w14:paraId="74FB1850" w14:textId="77777777" w:rsidR="003B285A" w:rsidRPr="000B5EDD" w:rsidRDefault="003B285A" w:rsidP="00330C0B">
            <w:pPr>
              <w:tabs>
                <w:tab w:val="left" w:pos="-2520"/>
              </w:tabs>
              <w:jc w:val="center"/>
              <w:rPr>
                <w:rFonts w:asciiTheme="minorHAnsi" w:eastAsia="Calibri" w:hAnsiTheme="minorHAnsi" w:cstheme="minorHAnsi"/>
                <w:sz w:val="24"/>
                <w:szCs w:val="24"/>
                <w:lang w:val="en-US"/>
              </w:rPr>
            </w:pPr>
          </w:p>
        </w:tc>
        <w:tc>
          <w:tcPr>
            <w:tcW w:w="5286" w:type="dxa"/>
            <w:shd w:val="clear" w:color="auto" w:fill="auto"/>
          </w:tcPr>
          <w:p w14:paraId="5FE0A454" w14:textId="2C4D5E05" w:rsidR="003B285A" w:rsidRPr="000B5EDD" w:rsidRDefault="003B285A" w:rsidP="00330C0B">
            <w:pPr>
              <w:tabs>
                <w:tab w:val="left" w:pos="-2520"/>
              </w:tabs>
              <w:jc w:val="center"/>
              <w:rPr>
                <w:rFonts w:asciiTheme="minorHAnsi" w:eastAsia="Calibri" w:hAnsiTheme="minorHAnsi" w:cstheme="minorHAnsi"/>
                <w:b/>
                <w:bCs/>
                <w:sz w:val="24"/>
                <w:szCs w:val="24"/>
                <w:lang w:val="en-US"/>
              </w:rPr>
            </w:pPr>
            <w:r w:rsidRPr="000B5EDD">
              <w:rPr>
                <w:rFonts w:asciiTheme="minorHAnsi" w:eastAsia="Calibri" w:hAnsiTheme="minorHAnsi" w:cstheme="minorHAnsi"/>
                <w:b/>
                <w:bCs/>
                <w:smallCaps/>
                <w:sz w:val="24"/>
                <w:szCs w:val="24"/>
                <w:lang w:val="en-US"/>
              </w:rPr>
              <w:t>Hakham</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Tsefet’s</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School</w:t>
            </w:r>
            <w:r w:rsidR="009875E2" w:rsidRPr="000B5EDD">
              <w:rPr>
                <w:rFonts w:asciiTheme="minorHAnsi" w:eastAsia="Calibri" w:hAnsiTheme="minorHAnsi" w:cstheme="minorHAnsi"/>
                <w:b/>
                <w:bCs/>
                <w:smallCaps/>
                <w:sz w:val="24"/>
                <w:szCs w:val="24"/>
                <w:lang w:val="en-US"/>
              </w:rPr>
              <w:t xml:space="preserve"> </w:t>
            </w:r>
            <w:r w:rsidRPr="000B5EDD">
              <w:rPr>
                <w:rFonts w:asciiTheme="minorHAnsi" w:eastAsia="Calibri" w:hAnsiTheme="minorHAnsi" w:cstheme="minorHAnsi"/>
                <w:b/>
                <w:bCs/>
                <w:smallCaps/>
                <w:sz w:val="24"/>
                <w:szCs w:val="24"/>
                <w:lang w:val="en-US"/>
              </w:rPr>
              <w:t>of</w:t>
            </w:r>
            <w:r w:rsidR="009875E2" w:rsidRPr="000B5EDD">
              <w:rPr>
                <w:rFonts w:asciiTheme="minorHAnsi" w:eastAsia="Calibri" w:hAnsiTheme="minorHAnsi" w:cstheme="minorHAnsi"/>
                <w:b/>
                <w:bCs/>
                <w:smallCaps/>
                <w:sz w:val="24"/>
                <w:szCs w:val="24"/>
                <w:lang w:val="en-US"/>
              </w:rPr>
              <w:t xml:space="preserve"> </w:t>
            </w:r>
            <w:r w:rsidR="000B5EDD" w:rsidRPr="000B5EDD">
              <w:rPr>
                <w:rFonts w:asciiTheme="minorHAnsi" w:eastAsia="Calibri" w:hAnsiTheme="minorHAnsi" w:cstheme="minorHAnsi"/>
                <w:b/>
                <w:bCs/>
                <w:sz w:val="24"/>
                <w:szCs w:val="24"/>
                <w:lang w:val="en-US"/>
              </w:rPr>
              <w:t>Pshat</w:t>
            </w:r>
          </w:p>
          <w:p w14:paraId="480D20AD" w14:textId="5E7447E9" w:rsidR="003B285A" w:rsidRPr="000B5EDD" w:rsidRDefault="003B285A" w:rsidP="00330C0B">
            <w:pPr>
              <w:tabs>
                <w:tab w:val="left" w:pos="-2520"/>
              </w:tabs>
              <w:jc w:val="center"/>
              <w:rPr>
                <w:rFonts w:asciiTheme="minorHAnsi" w:eastAsia="Calibri" w:hAnsiTheme="minorHAnsi" w:cstheme="minorHAnsi"/>
                <w:b/>
                <w:bCs/>
                <w:sz w:val="24"/>
                <w:szCs w:val="24"/>
                <w:lang w:val="en-US"/>
              </w:rPr>
            </w:pPr>
            <w:r w:rsidRPr="000B5EDD">
              <w:rPr>
                <w:rFonts w:asciiTheme="minorHAnsi" w:eastAsia="Calibri" w:hAnsiTheme="minorHAnsi" w:cstheme="minorHAnsi"/>
                <w:b/>
                <w:bCs/>
                <w:sz w:val="24"/>
                <w:szCs w:val="24"/>
                <w:lang w:val="en-US"/>
              </w:rPr>
              <w:t>(Yehudah</w:t>
            </w:r>
            <w:r w:rsidR="009875E2" w:rsidRPr="000B5EDD">
              <w:rPr>
                <w:rFonts w:asciiTheme="minorHAnsi" w:eastAsia="Calibri" w:hAnsiTheme="minorHAnsi" w:cstheme="minorHAnsi"/>
                <w:b/>
                <w:bCs/>
                <w:sz w:val="24"/>
                <w:szCs w:val="24"/>
                <w:lang w:val="en-US"/>
              </w:rPr>
              <w:t xml:space="preserve"> </w:t>
            </w:r>
            <w:r w:rsidRPr="000B5EDD">
              <w:rPr>
                <w:rFonts w:asciiTheme="minorHAnsi" w:eastAsia="Calibri" w:hAnsiTheme="minorHAnsi" w:cstheme="minorHAnsi"/>
                <w:b/>
                <w:bCs/>
                <w:sz w:val="24"/>
                <w:szCs w:val="24"/>
                <w:lang w:val="en-US"/>
              </w:rPr>
              <w:t>3)</w:t>
            </w:r>
          </w:p>
          <w:p w14:paraId="3AAB77D9" w14:textId="77777777" w:rsidR="003B285A" w:rsidRPr="000B5EDD" w:rsidRDefault="003B285A" w:rsidP="00330C0B">
            <w:pPr>
              <w:tabs>
                <w:tab w:val="left" w:pos="-2520"/>
              </w:tabs>
              <w:jc w:val="center"/>
              <w:rPr>
                <w:rFonts w:asciiTheme="minorHAnsi" w:eastAsia="Calibri" w:hAnsiTheme="minorHAnsi" w:cstheme="minorHAnsi"/>
                <w:b/>
                <w:bCs/>
                <w:sz w:val="24"/>
                <w:szCs w:val="24"/>
                <w:lang w:val="en-US"/>
              </w:rPr>
            </w:pPr>
          </w:p>
        </w:tc>
      </w:tr>
      <w:tr w:rsidR="003B285A" w:rsidRPr="000B5EDD" w14:paraId="4C8D1F84" w14:textId="77777777" w:rsidTr="00146949">
        <w:trPr>
          <w:jc w:val="center"/>
        </w:trPr>
        <w:tc>
          <w:tcPr>
            <w:tcW w:w="4938" w:type="dxa"/>
          </w:tcPr>
          <w:p w14:paraId="2384D606" w14:textId="6B4F4065" w:rsidR="003B285A" w:rsidRPr="000B5EDD" w:rsidRDefault="003B285A" w:rsidP="00330C0B">
            <w:pPr>
              <w:tabs>
                <w:tab w:val="left" w:pos="-2520"/>
              </w:tabs>
              <w:autoSpaceDE w:val="0"/>
              <w:autoSpaceDN w:val="0"/>
              <w:adjustRightInd w:val="0"/>
              <w:rPr>
                <w:rFonts w:asciiTheme="minorHAnsi" w:eastAsia="Calibri" w:hAnsiTheme="minorHAnsi" w:cstheme="minorHAnsi"/>
                <w:b/>
                <w:sz w:val="22"/>
                <w:lang w:val="en-US"/>
              </w:rPr>
            </w:pPr>
            <w:r w:rsidRPr="000B5EDD">
              <w:rPr>
                <w:rFonts w:asciiTheme="minorHAnsi" w:eastAsia="Calibri" w:hAnsiTheme="minorHAnsi" w:cstheme="minorHAnsi"/>
                <w:b/>
                <w:sz w:val="22"/>
                <w:lang w:val="en-US"/>
              </w:rPr>
              <w:t>"But</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woe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who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are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wealthy,</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because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have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received</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your</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u w:val="single"/>
                <w:lang w:val="en-US"/>
              </w:rPr>
              <w:t>consolation</w:t>
            </w:r>
            <w:r w:rsidRPr="000B5EDD">
              <w:rPr>
                <w:rFonts w:asciiTheme="minorHAnsi" w:eastAsia="Calibri" w:hAnsiTheme="minorHAnsi" w:cstheme="minorHAnsi"/>
                <w:b/>
                <w:sz w:val="22"/>
                <w:lang w:val="en-US"/>
              </w:rPr>
              <w:t>.</w:t>
            </w:r>
            <w:r w:rsidRPr="000B5EDD">
              <w:rPr>
                <w:rFonts w:asciiTheme="minorHAnsi" w:eastAsia="Calibri" w:hAnsiTheme="minorHAnsi" w:cstheme="minorHAnsi"/>
                <w:b/>
                <w:sz w:val="22"/>
                <w:vertAlign w:val="superscript"/>
                <w:lang w:val="en-US"/>
              </w:rPr>
              <w:footnoteReference w:id="54"/>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Woe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who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are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satisfied</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sz w:val="22"/>
                <w:lang w:val="en-US"/>
              </w:rPr>
              <w:t>(filled)</w:t>
            </w:r>
            <w:r w:rsidR="009875E2" w:rsidRPr="000B5EDD">
              <w:rPr>
                <w:rFonts w:asciiTheme="minorHAnsi" w:eastAsia="Calibri" w:hAnsiTheme="minorHAnsi" w:cstheme="minorHAnsi"/>
                <w:sz w:val="22"/>
                <w:lang w:val="en-US"/>
              </w:rPr>
              <w:t xml:space="preserve"> </w:t>
            </w:r>
            <w:r w:rsidRPr="000B5EDD">
              <w:rPr>
                <w:rFonts w:asciiTheme="minorHAnsi" w:eastAsia="Calibri" w:hAnsiTheme="minorHAnsi" w:cstheme="minorHAnsi"/>
                <w:b/>
                <w:sz w:val="22"/>
                <w:lang w:val="en-US"/>
              </w:rPr>
              <w:t>now,</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because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will</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be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hungry.</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Woe,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who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laugh</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now,</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because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will</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mourn</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and</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weep.</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Woe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whenever</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all</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people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speak</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well</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of</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you,</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for</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their</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fathers</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used</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do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the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same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i/>
                <w:iCs/>
                <w:sz w:val="22"/>
                <w:lang w:val="en-US"/>
              </w:rPr>
              <w:t>things</w:t>
            </w:r>
            <w:r w:rsidR="009875E2" w:rsidRPr="000B5EDD">
              <w:rPr>
                <w:rFonts w:asciiTheme="minorHAnsi" w:eastAsia="Calibri" w:hAnsiTheme="minorHAnsi" w:cstheme="minorHAnsi"/>
                <w:b/>
                <w:i/>
                <w:iCs/>
                <w:sz w:val="22"/>
                <w:lang w:val="en-US"/>
              </w:rPr>
              <w:t xml:space="preserve"> </w:t>
            </w:r>
            <w:r w:rsidRPr="000B5EDD">
              <w:rPr>
                <w:rFonts w:asciiTheme="minorHAnsi" w:eastAsia="Calibri" w:hAnsiTheme="minorHAnsi" w:cstheme="minorHAnsi"/>
                <w:b/>
                <w:sz w:val="22"/>
                <w:lang w:val="en-US"/>
              </w:rPr>
              <w:t>to</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the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false</w:t>
            </w:r>
            <w:r w:rsidR="009875E2" w:rsidRPr="000B5EDD">
              <w:rPr>
                <w:rFonts w:asciiTheme="minorHAnsi" w:eastAsia="Calibri" w:hAnsiTheme="minorHAnsi" w:cstheme="minorHAnsi"/>
                <w:b/>
                <w:sz w:val="22"/>
                <w:lang w:val="en-US"/>
              </w:rPr>
              <w:t xml:space="preserve"> </w:t>
            </w:r>
            <w:r w:rsidRPr="000B5EDD">
              <w:rPr>
                <w:rFonts w:asciiTheme="minorHAnsi" w:eastAsia="Calibri" w:hAnsiTheme="minorHAnsi" w:cstheme="minorHAnsi"/>
                <w:b/>
                <w:sz w:val="22"/>
                <w:lang w:val="en-US"/>
              </w:rPr>
              <w:t>prophets.</w:t>
            </w:r>
          </w:p>
        </w:tc>
        <w:tc>
          <w:tcPr>
            <w:tcW w:w="5286" w:type="dxa"/>
          </w:tcPr>
          <w:p w14:paraId="3A137B79" w14:textId="324FC2B1" w:rsidR="003B285A" w:rsidRPr="000B5EDD" w:rsidRDefault="003B285A" w:rsidP="00330C0B">
            <w:pPr>
              <w:tabs>
                <w:tab w:val="left" w:pos="-2520"/>
              </w:tabs>
              <w:rPr>
                <w:rFonts w:asciiTheme="minorHAnsi" w:eastAsia="Calibri" w:hAnsiTheme="minorHAnsi" w:cstheme="minorHAnsi"/>
                <w:color w:val="000000"/>
                <w:sz w:val="22"/>
                <w:lang w:val="en-US"/>
              </w:rPr>
            </w:pPr>
            <w:r w:rsidRPr="000B5EDD">
              <w:rPr>
                <w:rFonts w:asciiTheme="minorHAnsi" w:eastAsia="Calibri" w:hAnsiTheme="minorHAnsi" w:cstheme="minorHAnsi"/>
                <w:b/>
                <w:color w:val="000000"/>
                <w:sz w:val="22"/>
                <w:lang w:val="en-US"/>
              </w:rPr>
              <w:t>Beloved,</w:t>
            </w:r>
            <w:r w:rsidRPr="000B5EDD">
              <w:rPr>
                <w:rFonts w:asciiTheme="minorHAnsi" w:eastAsia="Calibri" w:hAnsiTheme="minorHAnsi" w:cstheme="minorHAnsi"/>
                <w:b/>
                <w:color w:val="000000"/>
                <w:sz w:val="22"/>
                <w:vertAlign w:val="superscript"/>
                <w:lang w:val="en-US"/>
              </w:rPr>
              <w:footnoteReference w:id="55"/>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using</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all</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earnestness</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in</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writing</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to</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you</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highlight w:val="yellow"/>
                <w:lang w:val="en-US"/>
              </w:rPr>
              <w:t>reminding</w:t>
            </w:r>
            <w:r w:rsidR="009875E2" w:rsidRPr="000B5EDD">
              <w:rPr>
                <w:rFonts w:asciiTheme="minorHAnsi" w:eastAsia="Calibri" w:hAnsiTheme="minorHAnsi" w:cstheme="minorHAnsi"/>
                <w:color w:val="000000"/>
                <w:sz w:val="22"/>
                <w:highlight w:val="yellow"/>
                <w:lang w:val="en-US"/>
              </w:rPr>
              <w:t xml:space="preserve"> </w:t>
            </w:r>
            <w:r w:rsidRPr="000B5EDD">
              <w:rPr>
                <w:rFonts w:asciiTheme="minorHAnsi" w:eastAsia="Calibri" w:hAnsiTheme="minorHAnsi" w:cstheme="minorHAnsi"/>
                <w:color w:val="000000"/>
                <w:sz w:val="22"/>
                <w:highlight w:val="yellow"/>
                <w:lang w:val="en-US"/>
              </w:rPr>
              <w:t>you</w:t>
            </w:r>
            <w:r w:rsidRPr="000B5EDD">
              <w:rPr>
                <w:rFonts w:asciiTheme="minorHAnsi" w:eastAsia="Calibri" w:hAnsiTheme="minorHAnsi" w:cstheme="minorHAnsi"/>
                <w:color w:val="000000"/>
                <w:sz w:val="22"/>
                <w:highlight w:val="yellow"/>
                <w:vertAlign w:val="superscript"/>
                <w:lang w:val="en-US"/>
              </w:rPr>
              <w:footnoteReference w:id="56"/>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about</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highlight w:val="yellow"/>
                <w:u w:val="single"/>
                <w:lang w:val="en-US"/>
              </w:rPr>
              <w:t>our</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common</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share</w:t>
            </w:r>
            <w:r w:rsidRPr="000B5EDD">
              <w:rPr>
                <w:rFonts w:asciiTheme="minorHAnsi" w:eastAsia="Calibri" w:hAnsiTheme="minorHAnsi" w:cstheme="minorHAnsi"/>
                <w:b/>
                <w:color w:val="000000"/>
                <w:sz w:val="22"/>
                <w:vertAlign w:val="superscript"/>
                <w:lang w:val="en-US"/>
              </w:rPr>
              <w:footnoteReference w:id="57"/>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lang w:val="en-US"/>
              </w:rPr>
              <w:t>of</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life</w:t>
            </w:r>
            <w:r w:rsidRPr="000B5EDD">
              <w:rPr>
                <w:rFonts w:asciiTheme="minorHAnsi" w:eastAsia="Calibri" w:hAnsiTheme="minorHAnsi" w:cstheme="minorHAnsi"/>
                <w:b/>
                <w:color w:val="000000"/>
                <w:sz w:val="22"/>
                <w:vertAlign w:val="superscript"/>
                <w:lang w:val="en-US"/>
              </w:rPr>
              <w:footnoteReference w:id="58"/>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in</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the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Olam</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HaBa</w:t>
            </w:r>
            <w:r w:rsidRPr="000B5EDD">
              <w:rPr>
                <w:rFonts w:asciiTheme="minorHAnsi" w:eastAsia="Calibri" w:hAnsiTheme="minorHAnsi" w:cstheme="minorHAnsi"/>
                <w:b/>
                <w:color w:val="000000"/>
                <w:sz w:val="22"/>
                <w:vertAlign w:val="superscript"/>
                <w:lang w:val="en-US"/>
              </w:rPr>
              <w:footnoteReference w:id="59"/>
            </w:r>
            <w:r w:rsidRPr="000B5EDD">
              <w:rPr>
                <w:rFonts w:asciiTheme="minorHAnsi" w:eastAsia="Calibri" w:hAnsiTheme="minorHAnsi" w:cstheme="minorHAnsi"/>
                <w:b/>
                <w:color w:val="000000"/>
                <w:sz w:val="22"/>
                <w:lang w:val="en-US"/>
              </w:rPr>
              <w:t>,</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find</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it</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imperative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to</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write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to</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you,</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and</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issue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an</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adjudication</w:t>
            </w:r>
            <w:r w:rsidRPr="000B5EDD">
              <w:rPr>
                <w:rFonts w:asciiTheme="minorHAnsi" w:eastAsia="Calibri" w:hAnsiTheme="minorHAnsi" w:cstheme="minorHAnsi"/>
                <w:b/>
                <w:color w:val="000000"/>
                <w:sz w:val="22"/>
                <w:vertAlign w:val="superscript"/>
                <w:lang w:val="en-US"/>
              </w:rPr>
              <w:footnoteReference w:id="60"/>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for</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you</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to</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agonize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lang w:val="en-US"/>
              </w:rPr>
              <w:t>(contend</w:t>
            </w:r>
            <w:r w:rsidR="009875E2" w:rsidRPr="000B5EDD">
              <w:rPr>
                <w:rFonts w:asciiTheme="minorHAnsi" w:eastAsia="Calibri" w:hAnsiTheme="minorHAnsi" w:cstheme="minorHAnsi"/>
                <w:color w:val="000000"/>
                <w:sz w:val="22"/>
                <w:lang w:val="en-US"/>
              </w:rPr>
              <w:t xml:space="preserve"> </w:t>
            </w:r>
            <w:r w:rsidRPr="000B5EDD">
              <w:rPr>
                <w:rFonts w:asciiTheme="minorHAnsi" w:eastAsia="Calibri" w:hAnsiTheme="minorHAnsi" w:cstheme="minorHAnsi"/>
                <w:color w:val="000000"/>
                <w:sz w:val="22"/>
                <w:lang w:val="en-US"/>
              </w:rPr>
              <w:t>earnestly)</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lang w:val="en-US"/>
              </w:rPr>
              <w:t>with</w:t>
            </w:r>
            <w:r w:rsidR="009875E2" w:rsidRPr="000B5EDD">
              <w:rPr>
                <w:rFonts w:asciiTheme="minorHAnsi" w:eastAsia="Calibri" w:hAnsiTheme="minorHAnsi" w:cstheme="minorHAnsi"/>
                <w:color w:val="000000"/>
                <w:sz w:val="22"/>
                <w:lang w:val="en-US"/>
              </w:rPr>
              <w:t xml:space="preserve"> </w:t>
            </w:r>
            <w:r w:rsidRPr="000B5EDD">
              <w:rPr>
                <w:rFonts w:asciiTheme="minorHAnsi" w:eastAsia="Calibri" w:hAnsiTheme="minorHAnsi" w:cstheme="minorHAnsi"/>
                <w:color w:val="000000"/>
                <w:sz w:val="22"/>
                <w:lang w:val="en-US"/>
              </w:rPr>
              <w:t>renewed</w:t>
            </w:r>
            <w:r w:rsidR="009875E2" w:rsidRPr="000B5EDD">
              <w:rPr>
                <w:rFonts w:asciiTheme="minorHAnsi" w:eastAsia="Calibri" w:hAnsiTheme="minorHAnsi" w:cstheme="minorHAnsi"/>
                <w:color w:val="000000"/>
                <w:sz w:val="22"/>
                <w:lang w:val="en-US"/>
              </w:rPr>
              <w:t xml:space="preserve"> </w:t>
            </w:r>
            <w:r w:rsidRPr="000B5EDD">
              <w:rPr>
                <w:rFonts w:asciiTheme="minorHAnsi" w:eastAsia="Calibri" w:hAnsiTheme="minorHAnsi" w:cstheme="minorHAnsi"/>
                <w:color w:val="000000"/>
                <w:sz w:val="22"/>
                <w:lang w:val="en-US"/>
              </w:rPr>
              <w:t>commitment</w:t>
            </w:r>
            <w:r w:rsidRPr="000B5EDD">
              <w:rPr>
                <w:rFonts w:asciiTheme="minorHAnsi" w:eastAsia="Calibri" w:hAnsiTheme="minorHAnsi" w:cstheme="minorHAnsi"/>
                <w:color w:val="000000"/>
                <w:sz w:val="22"/>
                <w:vertAlign w:val="superscript"/>
                <w:lang w:val="en-US"/>
              </w:rPr>
              <w:footnoteReference w:id="61"/>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for</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the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u w:val="single"/>
                <w:lang w:val="en-US"/>
              </w:rPr>
              <w:t>faithful</w:t>
            </w:r>
            <w:r w:rsidR="009875E2" w:rsidRPr="000B5EDD">
              <w:rPr>
                <w:rFonts w:asciiTheme="minorHAnsi" w:eastAsia="Calibri" w:hAnsiTheme="minorHAnsi" w:cstheme="minorHAnsi"/>
                <w:b/>
                <w:color w:val="000000"/>
                <w:sz w:val="22"/>
                <w:u w:val="single"/>
                <w:lang w:val="en-US"/>
              </w:rPr>
              <w:t xml:space="preserve"> </w:t>
            </w:r>
            <w:r w:rsidRPr="000B5EDD">
              <w:rPr>
                <w:rFonts w:asciiTheme="minorHAnsi" w:eastAsia="Calibri" w:hAnsiTheme="minorHAnsi" w:cstheme="minorHAnsi"/>
                <w:b/>
                <w:color w:val="000000"/>
                <w:sz w:val="22"/>
                <w:u w:val="single"/>
                <w:lang w:val="en-US"/>
              </w:rPr>
              <w:t>obedience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once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u w:val="single"/>
                <w:lang w:val="en-US"/>
              </w:rPr>
              <w:t>handed</w:t>
            </w:r>
            <w:r w:rsidR="009875E2" w:rsidRPr="000B5EDD">
              <w:rPr>
                <w:rFonts w:asciiTheme="minorHAnsi" w:eastAsia="Calibri" w:hAnsiTheme="minorHAnsi" w:cstheme="minorHAnsi"/>
                <w:b/>
                <w:color w:val="000000"/>
                <w:sz w:val="22"/>
                <w:u w:val="single"/>
                <w:lang w:val="en-US"/>
              </w:rPr>
              <w:t xml:space="preserve"> </w:t>
            </w:r>
            <w:r w:rsidRPr="000B5EDD">
              <w:rPr>
                <w:rFonts w:asciiTheme="minorHAnsi" w:eastAsia="Calibri" w:hAnsiTheme="minorHAnsi" w:cstheme="minorHAnsi"/>
                <w:b/>
                <w:color w:val="000000"/>
                <w:sz w:val="22"/>
                <w:u w:val="single"/>
                <w:lang w:val="en-US"/>
              </w:rPr>
              <w:t>down</w:t>
            </w:r>
            <w:r w:rsidRPr="000B5EDD">
              <w:rPr>
                <w:rFonts w:asciiTheme="minorHAnsi" w:eastAsia="Calibri" w:hAnsiTheme="minorHAnsi" w:cstheme="minorHAnsi"/>
                <w:b/>
                <w:color w:val="000000"/>
                <w:sz w:val="22"/>
                <w:u w:val="single"/>
                <w:vertAlign w:val="superscript"/>
                <w:lang w:val="en-US"/>
              </w:rPr>
              <w:footnoteReference w:id="62"/>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to</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the</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lang w:val="en-US"/>
              </w:rPr>
              <w:t>Jewish</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b/>
                <w:color w:val="000000"/>
                <w:sz w:val="22"/>
                <w:lang w:val="en-US"/>
              </w:rPr>
              <w:t>Tsadiqim</w:t>
            </w:r>
            <w:r w:rsidR="009875E2" w:rsidRPr="000B5EDD">
              <w:rPr>
                <w:rFonts w:asciiTheme="minorHAnsi" w:eastAsia="Calibri" w:hAnsiTheme="minorHAnsi" w:cstheme="minorHAnsi"/>
                <w:b/>
                <w:color w:val="000000"/>
                <w:sz w:val="22"/>
                <w:lang w:val="en-US"/>
              </w:rPr>
              <w:t xml:space="preserve"> </w:t>
            </w:r>
            <w:r w:rsidRPr="000B5EDD">
              <w:rPr>
                <w:rFonts w:asciiTheme="minorHAnsi" w:eastAsia="Calibri" w:hAnsiTheme="minorHAnsi" w:cstheme="minorHAnsi"/>
                <w:color w:val="000000"/>
                <w:sz w:val="22"/>
                <w:lang w:val="en-US"/>
              </w:rPr>
              <w:t>(saints).</w:t>
            </w:r>
          </w:p>
          <w:p w14:paraId="18749BE3" w14:textId="77777777" w:rsidR="003B285A" w:rsidRPr="000B5EDD" w:rsidRDefault="003B285A" w:rsidP="00330C0B">
            <w:pPr>
              <w:tabs>
                <w:tab w:val="left" w:pos="-2520"/>
              </w:tabs>
              <w:rPr>
                <w:rFonts w:asciiTheme="minorHAnsi" w:eastAsia="Calibri" w:hAnsiTheme="minorHAnsi" w:cstheme="minorHAnsi"/>
                <w:color w:val="000000"/>
                <w:sz w:val="22"/>
                <w:lang w:val="en-US"/>
              </w:rPr>
            </w:pPr>
          </w:p>
        </w:tc>
      </w:tr>
    </w:tbl>
    <w:p w14:paraId="42F49B81" w14:textId="77777777" w:rsidR="00825F1E" w:rsidRPr="000B5EDD" w:rsidRDefault="00825F1E" w:rsidP="00825F1E">
      <w:pPr>
        <w:keepNext/>
        <w:keepLines/>
        <w:tabs>
          <w:tab w:val="left" w:pos="-2520"/>
        </w:tabs>
        <w:spacing w:after="0" w:line="240" w:lineRule="auto"/>
        <w:jc w:val="center"/>
        <w:rPr>
          <w:rFonts w:ascii="Cambria" w:eastAsia="Calibri" w:hAnsi="Cambria" w:cs="Times New Roman"/>
          <w:b/>
          <w:bCs/>
          <w:sz w:val="28"/>
          <w:szCs w:val="28"/>
        </w:rPr>
      </w:pPr>
    </w:p>
    <w:p w14:paraId="0893E64D" w14:textId="77777777" w:rsidR="00825F1E" w:rsidRPr="000B5EDD" w:rsidRDefault="00825F1E">
      <w:pPr>
        <w:rPr>
          <w:rFonts w:ascii="Cambria" w:eastAsia="Calibri" w:hAnsi="Cambria" w:cs="Times New Roman"/>
          <w:b/>
          <w:bCs/>
          <w:sz w:val="28"/>
          <w:szCs w:val="28"/>
        </w:rPr>
      </w:pPr>
      <w:r w:rsidRPr="000B5EDD">
        <w:rPr>
          <w:rFonts w:ascii="Cambria" w:eastAsia="Calibri" w:hAnsi="Cambria" w:cs="Times New Roman"/>
          <w:b/>
          <w:bCs/>
          <w:sz w:val="28"/>
          <w:szCs w:val="28"/>
        </w:rPr>
        <w:br w:type="page"/>
      </w:r>
    </w:p>
    <w:p w14:paraId="1306AE9E" w14:textId="31624210" w:rsidR="003B285A" w:rsidRPr="000B5EDD" w:rsidRDefault="003B285A" w:rsidP="00825F1E">
      <w:pPr>
        <w:keepNext/>
        <w:keepLines/>
        <w:tabs>
          <w:tab w:val="left" w:pos="-2520"/>
        </w:tabs>
        <w:spacing w:after="0" w:line="240" w:lineRule="auto"/>
        <w:jc w:val="center"/>
        <w:rPr>
          <w:rFonts w:ascii="Cambria" w:eastAsia="Calibri" w:hAnsi="Cambria" w:cs="Times New Roman"/>
          <w:b/>
          <w:bCs/>
          <w:sz w:val="28"/>
          <w:szCs w:val="28"/>
        </w:rPr>
      </w:pPr>
      <w:r w:rsidRPr="000B5EDD">
        <w:rPr>
          <w:rFonts w:ascii="Cambria" w:eastAsia="Calibri" w:hAnsi="Cambria" w:cs="Times New Roman"/>
          <w:b/>
          <w:bCs/>
          <w:sz w:val="28"/>
          <w:szCs w:val="28"/>
        </w:rPr>
        <w:lastRenderedPageBreak/>
        <w:t>Nazarean</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Codicil</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to</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be</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read</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in</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conjunction</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with</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the</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following</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Torah</w:t>
      </w:r>
      <w:r w:rsidR="009875E2" w:rsidRPr="000B5EDD">
        <w:rPr>
          <w:rFonts w:ascii="Cambria" w:eastAsia="Calibri" w:hAnsi="Cambria" w:cs="Times New Roman"/>
          <w:b/>
          <w:bCs/>
          <w:sz w:val="28"/>
          <w:szCs w:val="28"/>
        </w:rPr>
        <w:t xml:space="preserve"> </w:t>
      </w:r>
      <w:r w:rsidRPr="000B5EDD">
        <w:rPr>
          <w:rFonts w:ascii="Cambria" w:eastAsia="Calibri" w:hAnsi="Cambria" w:cs="Times New Roman"/>
          <w:b/>
          <w:bCs/>
          <w:sz w:val="28"/>
          <w:szCs w:val="28"/>
        </w:rPr>
        <w:t>Seder,</w:t>
      </w:r>
    </w:p>
    <w:p w14:paraId="0265AEEE" w14:textId="77777777" w:rsidR="003B285A" w:rsidRPr="000B5EDD" w:rsidRDefault="003B285A" w:rsidP="00825F1E">
      <w:pPr>
        <w:keepNext/>
        <w:keepLines/>
        <w:tabs>
          <w:tab w:val="left" w:pos="-2520"/>
        </w:tabs>
        <w:spacing w:after="0" w:line="240" w:lineRule="auto"/>
        <w:rPr>
          <w:rFonts w:ascii="Cambria" w:eastAsia="Calibri" w:hAnsi="Cambria" w:cs="Arial"/>
          <w:sz w:val="10"/>
          <w:szCs w:val="10"/>
        </w:rPr>
      </w:pPr>
    </w:p>
    <w:p w14:paraId="11F49789" w14:textId="77777777" w:rsidR="003B285A" w:rsidRPr="000B5EDD" w:rsidRDefault="003B285A" w:rsidP="00825F1E">
      <w:pPr>
        <w:keepNext/>
        <w:keepLines/>
        <w:tabs>
          <w:tab w:val="left" w:pos="-2520"/>
        </w:tabs>
        <w:spacing w:after="0" w:line="240" w:lineRule="auto"/>
        <w:rPr>
          <w:rFonts w:ascii="Cambria" w:eastAsia="Times New Roman" w:hAnsi="Cambria" w:cs="Arial"/>
          <w:sz w:val="22"/>
        </w:rPr>
      </w:pPr>
    </w:p>
    <w:tbl>
      <w:tblPr>
        <w:tblStyle w:val="TableGrid1"/>
        <w:tblW w:w="0" w:type="auto"/>
        <w:jc w:val="center"/>
        <w:tblLook w:val="04A0" w:firstRow="1" w:lastRow="0" w:firstColumn="1" w:lastColumn="0" w:noHBand="0" w:noVBand="1"/>
      </w:tblPr>
      <w:tblGrid>
        <w:gridCol w:w="1885"/>
        <w:gridCol w:w="990"/>
        <w:gridCol w:w="1781"/>
        <w:gridCol w:w="797"/>
        <w:gridCol w:w="1150"/>
      </w:tblGrid>
      <w:tr w:rsidR="003B285A" w:rsidRPr="000B5EDD" w14:paraId="3F6BD414" w14:textId="77777777" w:rsidTr="003B285A">
        <w:trPr>
          <w:jc w:val="center"/>
        </w:trPr>
        <w:tc>
          <w:tcPr>
            <w:tcW w:w="1885" w:type="dxa"/>
            <w:shd w:val="clear" w:color="auto" w:fill="D6E3BC"/>
          </w:tcPr>
          <w:p w14:paraId="6F6629A7" w14:textId="37BF50EE" w:rsidR="003B285A" w:rsidRPr="000B5EDD" w:rsidRDefault="003B285A" w:rsidP="00330C0B">
            <w:pPr>
              <w:tabs>
                <w:tab w:val="left" w:pos="-2520"/>
              </w:tabs>
              <w:rPr>
                <w:rFonts w:asciiTheme="minorHAnsi" w:eastAsia="Calibri" w:hAnsiTheme="minorHAnsi" w:cstheme="minorHAnsi"/>
                <w:b/>
                <w:bCs/>
                <w:sz w:val="22"/>
                <w:lang w:val="en-US"/>
              </w:rPr>
            </w:pPr>
            <w:r w:rsidRPr="000B5EDD">
              <w:rPr>
                <w:rFonts w:asciiTheme="minorHAnsi" w:eastAsia="Calibri" w:hAnsiTheme="minorHAnsi" w:cstheme="minorHAnsi"/>
                <w:b/>
                <w:bCs/>
                <w:sz w:val="22"/>
                <w:lang w:val="en-US"/>
              </w:rPr>
              <w:t>Gen</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30:22</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31:2</w:t>
            </w:r>
          </w:p>
        </w:tc>
        <w:tc>
          <w:tcPr>
            <w:tcW w:w="990" w:type="dxa"/>
            <w:shd w:val="clear" w:color="auto" w:fill="D6E3BC"/>
          </w:tcPr>
          <w:p w14:paraId="14192152" w14:textId="5FADA123" w:rsidR="003B285A" w:rsidRPr="000B5EDD" w:rsidRDefault="003B285A" w:rsidP="00330C0B">
            <w:pPr>
              <w:tabs>
                <w:tab w:val="left" w:pos="-2520"/>
              </w:tabs>
              <w:jc w:val="center"/>
              <w:rPr>
                <w:rFonts w:asciiTheme="minorHAnsi" w:eastAsia="Calibri" w:hAnsiTheme="minorHAnsi" w:cstheme="minorHAnsi"/>
                <w:b/>
                <w:bCs/>
                <w:sz w:val="22"/>
                <w:lang w:val="en-US"/>
              </w:rPr>
            </w:pPr>
            <w:r w:rsidRPr="000B5EDD">
              <w:rPr>
                <w:rFonts w:asciiTheme="minorHAnsi" w:eastAsia="Calibri" w:hAnsiTheme="minorHAnsi" w:cstheme="minorHAnsi"/>
                <w:b/>
                <w:bCs/>
                <w:sz w:val="22"/>
                <w:lang w:val="en-US"/>
              </w:rPr>
              <w:t>Ps</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26</w:t>
            </w:r>
          </w:p>
        </w:tc>
        <w:tc>
          <w:tcPr>
            <w:tcW w:w="0" w:type="auto"/>
            <w:shd w:val="clear" w:color="auto" w:fill="D6E3BC"/>
          </w:tcPr>
          <w:p w14:paraId="232003C8" w14:textId="633427A3" w:rsidR="003B285A" w:rsidRPr="000B5EDD" w:rsidRDefault="003B285A" w:rsidP="00330C0B">
            <w:pPr>
              <w:tabs>
                <w:tab w:val="left" w:pos="-2520"/>
              </w:tabs>
              <w:rPr>
                <w:rFonts w:asciiTheme="minorHAnsi" w:eastAsia="Calibri" w:hAnsiTheme="minorHAnsi" w:cstheme="minorHAnsi"/>
                <w:b/>
                <w:bCs/>
                <w:sz w:val="22"/>
                <w:lang w:val="en-US"/>
              </w:rPr>
            </w:pPr>
            <w:r w:rsidRPr="000B5EDD">
              <w:rPr>
                <w:rFonts w:asciiTheme="minorHAnsi" w:eastAsia="Calibri" w:hAnsiTheme="minorHAnsi" w:cstheme="minorHAnsi"/>
                <w:b/>
                <w:bCs/>
                <w:sz w:val="22"/>
                <w:lang w:val="en-US"/>
              </w:rPr>
              <w:t>I</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Sam</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1:11-19,</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22</w:t>
            </w:r>
          </w:p>
        </w:tc>
        <w:tc>
          <w:tcPr>
            <w:tcW w:w="0" w:type="auto"/>
            <w:shd w:val="clear" w:color="auto" w:fill="D6E3BC"/>
          </w:tcPr>
          <w:p w14:paraId="1E3DE3F4" w14:textId="00767704" w:rsidR="003B285A" w:rsidRPr="000B5EDD" w:rsidRDefault="003B285A" w:rsidP="00330C0B">
            <w:pPr>
              <w:tabs>
                <w:tab w:val="left" w:pos="-2520"/>
              </w:tabs>
              <w:rPr>
                <w:rFonts w:asciiTheme="minorHAnsi" w:eastAsia="Calibri" w:hAnsiTheme="minorHAnsi" w:cstheme="minorHAnsi"/>
                <w:b/>
                <w:bCs/>
                <w:sz w:val="22"/>
                <w:lang w:val="en-US"/>
              </w:rPr>
            </w:pPr>
            <w:r w:rsidRPr="000B5EDD">
              <w:rPr>
                <w:rFonts w:asciiTheme="minorHAnsi" w:eastAsia="Calibri" w:hAnsiTheme="minorHAnsi" w:cstheme="minorHAnsi"/>
                <w:b/>
                <w:bCs/>
                <w:sz w:val="22"/>
                <w:lang w:val="en-US"/>
              </w:rPr>
              <w:t>Jude</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3</w:t>
            </w:r>
          </w:p>
        </w:tc>
        <w:tc>
          <w:tcPr>
            <w:tcW w:w="0" w:type="auto"/>
            <w:shd w:val="clear" w:color="auto" w:fill="D6E3BC"/>
          </w:tcPr>
          <w:p w14:paraId="475EC861" w14:textId="05C97484" w:rsidR="003B285A" w:rsidRPr="000B5EDD" w:rsidRDefault="003B285A" w:rsidP="00330C0B">
            <w:pPr>
              <w:tabs>
                <w:tab w:val="left" w:pos="-2520"/>
              </w:tabs>
              <w:rPr>
                <w:rFonts w:asciiTheme="minorHAnsi" w:eastAsia="Calibri" w:hAnsiTheme="minorHAnsi" w:cstheme="minorHAnsi"/>
                <w:b/>
                <w:bCs/>
                <w:sz w:val="22"/>
                <w:lang w:val="en-US"/>
              </w:rPr>
            </w:pPr>
            <w:r w:rsidRPr="000B5EDD">
              <w:rPr>
                <w:rFonts w:asciiTheme="minorHAnsi" w:eastAsia="Calibri" w:hAnsiTheme="minorHAnsi" w:cstheme="minorHAnsi"/>
                <w:b/>
                <w:bCs/>
                <w:sz w:val="22"/>
                <w:lang w:val="en-US"/>
              </w:rPr>
              <w:t>Lk</w:t>
            </w:r>
            <w:r w:rsidR="009875E2" w:rsidRPr="000B5EDD">
              <w:rPr>
                <w:rFonts w:asciiTheme="minorHAnsi" w:eastAsia="Calibri" w:hAnsiTheme="minorHAnsi" w:cstheme="minorHAnsi"/>
                <w:b/>
                <w:bCs/>
                <w:sz w:val="22"/>
                <w:lang w:val="en-US"/>
              </w:rPr>
              <w:t xml:space="preserve"> </w:t>
            </w:r>
            <w:r w:rsidRPr="000B5EDD">
              <w:rPr>
                <w:rFonts w:asciiTheme="minorHAnsi" w:eastAsia="Calibri" w:hAnsiTheme="minorHAnsi" w:cstheme="minorHAnsi"/>
                <w:b/>
                <w:bCs/>
                <w:sz w:val="22"/>
                <w:lang w:val="en-US"/>
              </w:rPr>
              <w:t>6:24-26</w:t>
            </w:r>
          </w:p>
        </w:tc>
      </w:tr>
    </w:tbl>
    <w:p w14:paraId="26B3C714" w14:textId="77777777" w:rsidR="003B285A" w:rsidRPr="000B5EDD" w:rsidRDefault="003B285A" w:rsidP="00330C0B">
      <w:pPr>
        <w:tabs>
          <w:tab w:val="left" w:pos="-2520"/>
        </w:tabs>
        <w:spacing w:after="0" w:line="240" w:lineRule="auto"/>
        <w:jc w:val="center"/>
        <w:rPr>
          <w:rFonts w:ascii="Cambria" w:eastAsia="Times New Roman" w:hAnsi="Cambria" w:cs="Arial"/>
          <w:sz w:val="22"/>
        </w:rPr>
      </w:pPr>
    </w:p>
    <w:p w14:paraId="59E90C80" w14:textId="78905423" w:rsidR="003B285A" w:rsidRPr="000B5EDD" w:rsidRDefault="003B285A" w:rsidP="00330C0B">
      <w:pPr>
        <w:tabs>
          <w:tab w:val="left" w:pos="-2520"/>
        </w:tabs>
        <w:spacing w:after="0" w:line="240" w:lineRule="auto"/>
        <w:jc w:val="center"/>
        <w:rPr>
          <w:rFonts w:ascii="Cambria" w:eastAsia="Calibri" w:hAnsi="Cambria" w:cs="Arial"/>
          <w:b/>
          <w:smallCaps/>
          <w:sz w:val="28"/>
          <w:szCs w:val="28"/>
        </w:rPr>
      </w:pPr>
      <w:r w:rsidRPr="000B5EDD">
        <w:rPr>
          <w:rFonts w:ascii="Cambria" w:eastAsia="Calibri" w:hAnsi="Cambria" w:cs="Arial"/>
          <w:b/>
          <w:smallCaps/>
          <w:sz w:val="28"/>
          <w:szCs w:val="28"/>
        </w:rPr>
        <w:t>Commentary</w:t>
      </w:r>
      <w:r w:rsidR="009875E2" w:rsidRPr="000B5EDD">
        <w:rPr>
          <w:rFonts w:ascii="Cambria" w:eastAsia="Calibri" w:hAnsi="Cambria" w:cs="Arial"/>
          <w:b/>
          <w:smallCaps/>
          <w:sz w:val="28"/>
          <w:szCs w:val="28"/>
        </w:rPr>
        <w:t xml:space="preserve"> </w:t>
      </w:r>
      <w:r w:rsidRPr="000B5EDD">
        <w:rPr>
          <w:rFonts w:ascii="Cambria" w:eastAsia="Calibri" w:hAnsi="Cambria" w:cs="Arial"/>
          <w:b/>
          <w:smallCaps/>
          <w:sz w:val="28"/>
          <w:szCs w:val="28"/>
        </w:rPr>
        <w:t>to</w:t>
      </w:r>
      <w:r w:rsidR="009875E2" w:rsidRPr="000B5EDD">
        <w:rPr>
          <w:rFonts w:ascii="Cambria" w:eastAsia="Calibri" w:hAnsi="Cambria" w:cs="Arial"/>
          <w:b/>
          <w:smallCaps/>
          <w:sz w:val="28"/>
          <w:szCs w:val="28"/>
        </w:rPr>
        <w:t xml:space="preserve"> </w:t>
      </w:r>
      <w:r w:rsidRPr="000B5EDD">
        <w:rPr>
          <w:rFonts w:ascii="Cambria" w:eastAsia="Calibri" w:hAnsi="Cambria" w:cs="Arial"/>
          <w:b/>
          <w:smallCaps/>
          <w:sz w:val="28"/>
          <w:szCs w:val="28"/>
        </w:rPr>
        <w:t>Hakham</w:t>
      </w:r>
      <w:r w:rsidR="009875E2" w:rsidRPr="000B5EDD">
        <w:rPr>
          <w:rFonts w:ascii="Cambria" w:eastAsia="Calibri" w:hAnsi="Cambria" w:cs="Arial"/>
          <w:b/>
          <w:smallCaps/>
          <w:sz w:val="28"/>
          <w:szCs w:val="28"/>
        </w:rPr>
        <w:t xml:space="preserve"> </w:t>
      </w:r>
      <w:r w:rsidRPr="000B5EDD">
        <w:rPr>
          <w:rFonts w:ascii="Cambria" w:eastAsia="Calibri" w:hAnsi="Cambria" w:cs="Arial"/>
          <w:b/>
          <w:smallCaps/>
          <w:sz w:val="28"/>
          <w:szCs w:val="28"/>
        </w:rPr>
        <w:t>Tsefet’s</w:t>
      </w:r>
      <w:r w:rsidR="009875E2" w:rsidRPr="000B5EDD">
        <w:rPr>
          <w:rFonts w:ascii="Cambria" w:eastAsia="Calibri" w:hAnsi="Cambria" w:cs="Arial"/>
          <w:b/>
          <w:smallCaps/>
          <w:sz w:val="28"/>
          <w:szCs w:val="28"/>
        </w:rPr>
        <w:t xml:space="preserve"> </w:t>
      </w:r>
      <w:r w:rsidRPr="000B5EDD">
        <w:rPr>
          <w:rFonts w:ascii="Cambria" w:eastAsia="Calibri" w:hAnsi="Cambria" w:cs="Arial"/>
          <w:b/>
          <w:smallCaps/>
          <w:sz w:val="28"/>
          <w:szCs w:val="28"/>
        </w:rPr>
        <w:t>School</w:t>
      </w:r>
      <w:r w:rsidR="009875E2" w:rsidRPr="000B5EDD">
        <w:rPr>
          <w:rFonts w:ascii="Cambria" w:eastAsia="Calibri" w:hAnsi="Cambria" w:cs="Arial"/>
          <w:b/>
          <w:smallCaps/>
          <w:sz w:val="28"/>
          <w:szCs w:val="28"/>
        </w:rPr>
        <w:t xml:space="preserve"> </w:t>
      </w:r>
      <w:r w:rsidRPr="000B5EDD">
        <w:rPr>
          <w:rFonts w:ascii="Cambria" w:eastAsia="Calibri" w:hAnsi="Cambria" w:cs="Arial"/>
          <w:b/>
          <w:smallCaps/>
          <w:sz w:val="28"/>
          <w:szCs w:val="28"/>
        </w:rPr>
        <w:t>of</w:t>
      </w:r>
      <w:r w:rsidR="009875E2" w:rsidRPr="000B5EDD">
        <w:rPr>
          <w:rFonts w:ascii="Cambria" w:eastAsia="Calibri" w:hAnsi="Cambria" w:cs="Arial"/>
          <w:b/>
          <w:smallCaps/>
          <w:sz w:val="28"/>
          <w:szCs w:val="28"/>
        </w:rPr>
        <w:t xml:space="preserve"> </w:t>
      </w:r>
      <w:r w:rsidR="000B5EDD" w:rsidRPr="000B5EDD">
        <w:rPr>
          <w:rFonts w:ascii="Cambria" w:eastAsia="Calibri" w:hAnsi="Cambria" w:cs="Arial"/>
          <w:b/>
          <w:smallCaps/>
          <w:sz w:val="28"/>
          <w:szCs w:val="28"/>
        </w:rPr>
        <w:t>Pshat</w:t>
      </w:r>
    </w:p>
    <w:p w14:paraId="5C917A37" w14:textId="77777777" w:rsidR="003B285A" w:rsidRPr="000B5EDD" w:rsidRDefault="003B285A" w:rsidP="00330C0B">
      <w:pPr>
        <w:tabs>
          <w:tab w:val="left" w:pos="-2520"/>
        </w:tabs>
        <w:spacing w:after="0" w:line="240" w:lineRule="auto"/>
        <w:rPr>
          <w:rFonts w:ascii="Calibri" w:eastAsia="Calibri" w:hAnsi="Calibri" w:cs="Arial"/>
          <w:b/>
          <w:smallCaps/>
          <w:sz w:val="24"/>
        </w:rPr>
      </w:pPr>
    </w:p>
    <w:p w14:paraId="540A8983" w14:textId="1A8558B5" w:rsidR="003B285A" w:rsidRPr="000B5EDD" w:rsidRDefault="003B285A"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Time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space</w:t>
      </w:r>
      <w:r w:rsidR="009875E2" w:rsidRPr="000B5EDD">
        <w:rPr>
          <w:rFonts w:ascii="Calibri" w:eastAsia="Calibri" w:hAnsi="Calibri" w:cs="Times New Roman"/>
          <w:sz w:val="22"/>
        </w:rPr>
        <w:t xml:space="preserve"> </w:t>
      </w:r>
      <w:r w:rsidRPr="000B5EDD">
        <w:rPr>
          <w:rFonts w:ascii="Calibri" w:eastAsia="Calibri" w:hAnsi="Calibri" w:cs="Times New Roman"/>
          <w:sz w:val="22"/>
        </w:rPr>
        <w:t>do</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allow</w:t>
      </w:r>
      <w:r w:rsidR="009875E2" w:rsidRPr="000B5EDD">
        <w:rPr>
          <w:rFonts w:ascii="Calibri" w:eastAsia="Calibri" w:hAnsi="Calibri" w:cs="Times New Roman"/>
          <w:sz w:val="22"/>
        </w:rPr>
        <w:t xml:space="preserve"> </w:t>
      </w:r>
      <w:r w:rsidRPr="000B5EDD">
        <w:rPr>
          <w:rFonts w:ascii="Calibri" w:eastAsia="Calibri" w:hAnsi="Calibri" w:cs="Times New Roman"/>
          <w:sz w:val="22"/>
        </w:rPr>
        <w:t>us</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fully</w:t>
      </w:r>
      <w:r w:rsidR="009875E2" w:rsidRPr="000B5EDD">
        <w:rPr>
          <w:rFonts w:ascii="Calibri" w:eastAsia="Calibri" w:hAnsi="Calibri" w:cs="Times New Roman"/>
          <w:sz w:val="22"/>
        </w:rPr>
        <w:t xml:space="preserve"> </w:t>
      </w:r>
      <w:r w:rsidRPr="000B5EDD">
        <w:rPr>
          <w:rFonts w:ascii="Calibri" w:eastAsia="Calibri" w:hAnsi="Calibri" w:cs="Times New Roman"/>
          <w:sz w:val="22"/>
        </w:rPr>
        <w:t>develop</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concise</w:t>
      </w:r>
      <w:r w:rsidR="009875E2" w:rsidRPr="000B5EDD">
        <w:rPr>
          <w:rFonts w:ascii="Calibri" w:eastAsia="Calibri" w:hAnsi="Calibri" w:cs="Times New Roman"/>
          <w:sz w:val="22"/>
        </w:rPr>
        <w:t xml:space="preserve"> </w:t>
      </w:r>
      <w:r w:rsidRPr="000B5EDD">
        <w:rPr>
          <w:rFonts w:ascii="Calibri" w:eastAsia="Calibri" w:hAnsi="Calibri" w:cs="Times New Roman"/>
          <w:sz w:val="22"/>
        </w:rPr>
        <w:t>pericope.</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single</w:t>
      </w:r>
      <w:r w:rsidR="009875E2" w:rsidRPr="000B5EDD">
        <w:rPr>
          <w:rFonts w:ascii="Calibri" w:eastAsia="Calibri" w:hAnsi="Calibri" w:cs="Times New Roman"/>
          <w:sz w:val="22"/>
        </w:rPr>
        <w:t xml:space="preserve"> </w:t>
      </w:r>
      <w:r w:rsidRPr="000B5EDD">
        <w:rPr>
          <w:rFonts w:ascii="Calibri" w:eastAsia="Calibri" w:hAnsi="Calibri" w:cs="Times New Roman"/>
          <w:sz w:val="22"/>
        </w:rPr>
        <w:t>pericope</w:t>
      </w:r>
      <w:r w:rsidR="009875E2" w:rsidRPr="000B5EDD">
        <w:rPr>
          <w:rFonts w:ascii="Calibri" w:eastAsia="Calibri" w:hAnsi="Calibri" w:cs="Times New Roman"/>
          <w:sz w:val="22"/>
        </w:rPr>
        <w:t xml:space="preserve"> </w:t>
      </w:r>
      <w:r w:rsidRPr="000B5EDD">
        <w:rPr>
          <w:rFonts w:ascii="Calibri" w:eastAsia="Calibri" w:hAnsi="Calibri" w:cs="Times New Roman"/>
          <w:sz w:val="22"/>
        </w:rPr>
        <w:t>shows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power</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command</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words</w:t>
      </w:r>
      <w:r w:rsidR="009875E2" w:rsidRPr="000B5EDD">
        <w:rPr>
          <w:rFonts w:ascii="Calibri" w:eastAsia="Calibri" w:hAnsi="Calibri" w:cs="Times New Roman"/>
          <w:sz w:val="22"/>
        </w:rPr>
        <w:t xml:space="preserve"> </w:t>
      </w:r>
      <w:r w:rsidRPr="000B5EDD">
        <w:rPr>
          <w:rFonts w:ascii="Calibri" w:eastAsia="Calibri" w:hAnsi="Calibri" w:cs="Times New Roman"/>
          <w:sz w:val="22"/>
        </w:rPr>
        <w:t>can</w:t>
      </w:r>
      <w:r w:rsidR="009875E2" w:rsidRPr="000B5EDD">
        <w:rPr>
          <w:rFonts w:ascii="Calibri" w:eastAsia="Calibri" w:hAnsi="Calibri" w:cs="Times New Roman"/>
          <w:sz w:val="22"/>
        </w:rPr>
        <w:t xml:space="preserve"> </w:t>
      </w:r>
      <w:r w:rsidRPr="000B5EDD">
        <w:rPr>
          <w:rFonts w:ascii="Calibri" w:eastAsia="Calibri" w:hAnsi="Calibri" w:cs="Times New Roman"/>
          <w:sz w:val="22"/>
        </w:rPr>
        <w:t>truly</w:t>
      </w:r>
      <w:r w:rsidR="009875E2" w:rsidRPr="000B5EDD">
        <w:rPr>
          <w:rFonts w:ascii="Calibri" w:eastAsia="Calibri" w:hAnsi="Calibri" w:cs="Times New Roman"/>
          <w:sz w:val="22"/>
        </w:rPr>
        <w:t xml:space="preserve"> </w:t>
      </w:r>
      <w:r w:rsidRPr="000B5EDD">
        <w:rPr>
          <w:rFonts w:ascii="Calibri" w:eastAsia="Calibri" w:hAnsi="Calibri" w:cs="Times New Roman"/>
          <w:sz w:val="22"/>
        </w:rPr>
        <w:t>convey</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plethora</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meanings</w:t>
      </w:r>
      <w:r w:rsidR="009875E2" w:rsidRPr="000B5EDD">
        <w:rPr>
          <w:rFonts w:ascii="Calibri" w:eastAsia="Calibri" w:hAnsi="Calibri" w:cs="Times New Roman"/>
          <w:sz w:val="22"/>
        </w:rPr>
        <w:t xml:space="preserve"> </w:t>
      </w:r>
      <w:r w:rsidRPr="000B5EDD">
        <w:rPr>
          <w:rFonts w:ascii="Calibri" w:eastAsia="Calibri" w:hAnsi="Calibri" w:cs="Times New Roman"/>
          <w:sz w:val="22"/>
        </w:rPr>
        <w:t>if</w:t>
      </w:r>
      <w:r w:rsidR="009875E2" w:rsidRPr="000B5EDD">
        <w:rPr>
          <w:rFonts w:ascii="Calibri" w:eastAsia="Calibri" w:hAnsi="Calibri" w:cs="Times New Roman"/>
          <w:sz w:val="22"/>
        </w:rPr>
        <w:t xml:space="preserve"> </w:t>
      </w:r>
      <w:r w:rsidRPr="000B5EDD">
        <w:rPr>
          <w:rFonts w:ascii="Calibri" w:eastAsia="Calibri" w:hAnsi="Calibri" w:cs="Times New Roman"/>
          <w:sz w:val="22"/>
        </w:rPr>
        <w:t>one</w:t>
      </w:r>
      <w:r w:rsidR="009875E2" w:rsidRPr="000B5EDD">
        <w:rPr>
          <w:rFonts w:ascii="Calibri" w:eastAsia="Calibri" w:hAnsi="Calibri" w:cs="Times New Roman"/>
          <w:sz w:val="22"/>
        </w:rPr>
        <w:t xml:space="preserve"> </w:t>
      </w:r>
      <w:r w:rsidRPr="000B5EDD">
        <w:rPr>
          <w:rFonts w:ascii="Calibri" w:eastAsia="Calibri" w:hAnsi="Calibri" w:cs="Times New Roman"/>
          <w:sz w:val="22"/>
        </w:rPr>
        <w:t>chooses</w:t>
      </w:r>
      <w:r w:rsidR="009875E2" w:rsidRPr="000B5EDD">
        <w:rPr>
          <w:rFonts w:ascii="Calibri" w:eastAsia="Calibri" w:hAnsi="Calibri" w:cs="Times New Roman"/>
          <w:sz w:val="22"/>
        </w:rPr>
        <w:t xml:space="preserve"> </w:t>
      </w:r>
      <w:r w:rsidRPr="000B5EDD">
        <w:rPr>
          <w:rFonts w:ascii="Calibri" w:eastAsia="Calibri" w:hAnsi="Calibri" w:cs="Times New Roman"/>
          <w:sz w:val="22"/>
        </w:rPr>
        <w:t>his</w:t>
      </w:r>
      <w:r w:rsidR="009875E2" w:rsidRPr="000B5EDD">
        <w:rPr>
          <w:rFonts w:ascii="Calibri" w:eastAsia="Calibri" w:hAnsi="Calibri" w:cs="Times New Roman"/>
          <w:sz w:val="22"/>
        </w:rPr>
        <w:t xml:space="preserve"> </w:t>
      </w:r>
      <w:r w:rsidRPr="000B5EDD">
        <w:rPr>
          <w:rFonts w:ascii="Calibri" w:eastAsia="Calibri" w:hAnsi="Calibri" w:cs="Times New Roman"/>
          <w:sz w:val="22"/>
        </w:rPr>
        <w:t>words</w:t>
      </w:r>
      <w:r w:rsidR="009875E2" w:rsidRPr="000B5EDD">
        <w:rPr>
          <w:rFonts w:ascii="Calibri" w:eastAsia="Calibri" w:hAnsi="Calibri" w:cs="Times New Roman"/>
          <w:sz w:val="22"/>
        </w:rPr>
        <w:t xml:space="preserve"> </w:t>
      </w:r>
      <w:r w:rsidRPr="000B5EDD">
        <w:rPr>
          <w:rFonts w:ascii="Calibri" w:eastAsia="Calibri" w:hAnsi="Calibri" w:cs="Times New Roman"/>
          <w:sz w:val="22"/>
        </w:rPr>
        <w:t>wisely.</w:t>
      </w:r>
      <w:r w:rsidR="009875E2" w:rsidRPr="000B5EDD">
        <w:rPr>
          <w:rFonts w:ascii="Calibri" w:eastAsia="Calibri" w:hAnsi="Calibri" w:cs="Times New Roman"/>
          <w:sz w:val="22"/>
        </w:rPr>
        <w:t xml:space="preserve"> </w:t>
      </w:r>
      <w:r w:rsidRPr="000B5EDD">
        <w:rPr>
          <w:rFonts w:ascii="Calibri" w:eastAsia="Calibri" w:hAnsi="Calibri" w:cs="Times New Roman"/>
          <w:sz w:val="22"/>
        </w:rPr>
        <w:t>Wrapped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single</w:t>
      </w:r>
      <w:r w:rsidR="009875E2" w:rsidRPr="000B5EDD">
        <w:rPr>
          <w:rFonts w:ascii="Calibri" w:eastAsia="Calibri" w:hAnsi="Calibri" w:cs="Times New Roman"/>
          <w:sz w:val="22"/>
        </w:rPr>
        <w:t xml:space="preserve"> </w:t>
      </w:r>
      <w:r w:rsidRPr="000B5EDD">
        <w:rPr>
          <w:rFonts w:ascii="Calibri" w:eastAsia="Calibri" w:hAnsi="Calibri" w:cs="Times New Roman"/>
          <w:sz w:val="22"/>
        </w:rPr>
        <w:t>pericope</w:t>
      </w:r>
      <w:r w:rsidR="009875E2" w:rsidRPr="000B5EDD">
        <w:rPr>
          <w:rFonts w:ascii="Calibri" w:eastAsia="Calibri" w:hAnsi="Calibri" w:cs="Times New Roman"/>
          <w:sz w:val="22"/>
        </w:rPr>
        <w:t xml:space="preserve"> </w:t>
      </w:r>
      <w:r w:rsidRPr="000B5EDD">
        <w:rPr>
          <w:rFonts w:ascii="Calibri" w:eastAsia="Calibri" w:hAnsi="Calibri" w:cs="Times New Roman"/>
          <w:sz w:val="22"/>
        </w:rPr>
        <w:t>relating</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coming</w:t>
      </w:r>
      <w:r w:rsidR="009875E2" w:rsidRPr="000B5EDD">
        <w:rPr>
          <w:rFonts w:ascii="Calibri" w:eastAsia="Calibri" w:hAnsi="Calibri" w:cs="Times New Roman"/>
          <w:sz w:val="22"/>
        </w:rPr>
        <w:t xml:space="preserve"> </w:t>
      </w:r>
      <w:r w:rsidRPr="000B5EDD">
        <w:rPr>
          <w:rFonts w:ascii="Calibri" w:eastAsia="Calibri" w:hAnsi="Calibri" w:cs="Times New Roman"/>
          <w:sz w:val="22"/>
        </w:rPr>
        <w:t>festivals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Purim</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Peach</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7</w:t>
      </w:r>
      <w:r w:rsidRPr="000B5EDD">
        <w:rPr>
          <w:rFonts w:ascii="Calibri" w:eastAsia="Calibri" w:hAnsi="Calibri" w:cs="Times New Roman"/>
          <w:sz w:val="22"/>
          <w:vertAlign w:val="superscript"/>
        </w:rPr>
        <w:t>th</w:t>
      </w:r>
      <w:r w:rsidR="009875E2" w:rsidRPr="000B5EDD">
        <w:rPr>
          <w:rFonts w:ascii="Calibri" w:eastAsia="Calibri" w:hAnsi="Calibri" w:cs="Times New Roman"/>
          <w:sz w:val="22"/>
        </w:rPr>
        <w:t xml:space="preserve"> </w:t>
      </w:r>
      <w:r w:rsidRPr="000B5EDD">
        <w:rPr>
          <w:rFonts w:ascii="Calibri" w:eastAsia="Calibri" w:hAnsi="Calibri" w:cs="Times New Roman"/>
          <w:sz w:val="22"/>
        </w:rPr>
        <w:t>week</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Nahamu,</w:t>
      </w:r>
      <w:r w:rsidR="009875E2" w:rsidRPr="000B5EDD">
        <w:rPr>
          <w:rFonts w:ascii="Calibri" w:eastAsia="Calibri" w:hAnsi="Calibri" w:cs="Times New Roman"/>
          <w:sz w:val="22"/>
        </w:rPr>
        <w:t xml:space="preserve"> </w:t>
      </w:r>
      <w:r w:rsidRPr="000B5EDD">
        <w:rPr>
          <w:rFonts w:ascii="Calibri" w:eastAsia="Calibri" w:hAnsi="Calibri" w:cs="Times New Roman"/>
          <w:sz w:val="22"/>
        </w:rPr>
        <w:t>Elul</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Rosh</w:t>
      </w:r>
      <w:r w:rsidR="009875E2" w:rsidRPr="000B5EDD">
        <w:rPr>
          <w:rFonts w:ascii="Calibri" w:eastAsia="Calibri" w:hAnsi="Calibri" w:cs="Times New Roman"/>
          <w:sz w:val="22"/>
        </w:rPr>
        <w:t xml:space="preserve"> </w:t>
      </w:r>
      <w:r w:rsidRPr="000B5EDD">
        <w:rPr>
          <w:rFonts w:ascii="Calibri" w:eastAsia="Calibri" w:hAnsi="Calibri" w:cs="Times New Roman"/>
          <w:sz w:val="22"/>
        </w:rPr>
        <w:t>HaShanah.</w:t>
      </w:r>
    </w:p>
    <w:p w14:paraId="334A5842" w14:textId="77777777" w:rsidR="003B285A" w:rsidRPr="000B5EDD" w:rsidRDefault="003B285A" w:rsidP="00330C0B">
      <w:pPr>
        <w:tabs>
          <w:tab w:val="left" w:pos="-2520"/>
        </w:tabs>
        <w:spacing w:after="0" w:line="240" w:lineRule="auto"/>
        <w:jc w:val="both"/>
        <w:rPr>
          <w:rFonts w:ascii="Calibri" w:eastAsia="Calibri" w:hAnsi="Calibri" w:cs="Times New Roman"/>
          <w:sz w:val="22"/>
        </w:rPr>
      </w:pPr>
    </w:p>
    <w:p w14:paraId="4628A482" w14:textId="65715FC9" w:rsidR="003B285A" w:rsidRPr="000B5EDD" w:rsidRDefault="003B285A"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Donelson</w:t>
      </w:r>
      <w:r w:rsidR="009875E2" w:rsidRPr="000B5EDD">
        <w:rPr>
          <w:rFonts w:ascii="Calibri" w:eastAsia="Calibri" w:hAnsi="Calibri" w:cs="Times New Roman"/>
          <w:sz w:val="22"/>
        </w:rPr>
        <w:t xml:space="preserve"> </w:t>
      </w:r>
      <w:r w:rsidRPr="000B5EDD">
        <w:rPr>
          <w:rFonts w:ascii="Calibri" w:eastAsia="Calibri" w:hAnsi="Calibri" w:cs="Times New Roman"/>
          <w:sz w:val="22"/>
        </w:rPr>
        <w:t>notes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Treatise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“boarders”</w:t>
      </w:r>
      <w:r w:rsidR="009875E2" w:rsidRPr="000B5EDD">
        <w:rPr>
          <w:rFonts w:ascii="Calibri" w:eastAsia="Calibri" w:hAnsi="Calibri" w:cs="Times New Roman"/>
          <w:sz w:val="22"/>
        </w:rPr>
        <w:t xml:space="preserve"> </w:t>
      </w:r>
      <w:r w:rsidRPr="000B5EDD">
        <w:rPr>
          <w:rFonts w:ascii="Calibri" w:eastAsia="Calibri" w:hAnsi="Calibri" w:cs="Times New Roman"/>
          <w:sz w:val="22"/>
        </w:rPr>
        <w:t>“being</w:t>
      </w:r>
      <w:r w:rsidR="009875E2" w:rsidRPr="000B5EDD">
        <w:rPr>
          <w:rFonts w:ascii="Calibri" w:eastAsia="Calibri" w:hAnsi="Calibri" w:cs="Times New Roman"/>
          <w:sz w:val="22"/>
        </w:rPr>
        <w:t xml:space="preserve"> </w:t>
      </w:r>
      <w:r w:rsidRPr="000B5EDD">
        <w:rPr>
          <w:rFonts w:ascii="Calibri" w:eastAsia="Calibri" w:hAnsi="Calibri" w:cs="Times New Roman"/>
          <w:sz w:val="22"/>
        </w:rPr>
        <w:t>liturgical.”</w:t>
      </w:r>
      <w:r w:rsidRPr="000B5EDD">
        <w:rPr>
          <w:rFonts w:ascii="Calibri" w:eastAsia="Calibri" w:hAnsi="Calibri" w:cs="Arial"/>
          <w:sz w:val="22"/>
          <w:vertAlign w:val="superscript"/>
        </w:rPr>
        <w:footnoteReference w:id="63"/>
      </w:r>
      <w:r w:rsidR="009875E2" w:rsidRPr="000B5EDD">
        <w:rPr>
          <w:rFonts w:ascii="Calibri" w:eastAsia="Calibri" w:hAnsi="Calibri" w:cs="Times New Roman"/>
          <w:sz w:val="22"/>
        </w:rPr>
        <w:t xml:space="preserve"> </w:t>
      </w:r>
      <w:r w:rsidRPr="000B5EDD">
        <w:rPr>
          <w:rFonts w:ascii="Calibri" w:eastAsia="Calibri" w:hAnsi="Calibri" w:cs="Times New Roman"/>
          <w:sz w:val="22"/>
        </w:rPr>
        <w:t>Had</w:t>
      </w:r>
      <w:r w:rsidR="009875E2" w:rsidRPr="000B5EDD">
        <w:rPr>
          <w:rFonts w:ascii="Calibri" w:eastAsia="Calibri" w:hAnsi="Calibri" w:cs="Times New Roman"/>
          <w:sz w:val="22"/>
        </w:rPr>
        <w:t xml:space="preserve"> </w:t>
      </w:r>
      <w:r w:rsidRPr="000B5EDD">
        <w:rPr>
          <w:rFonts w:ascii="Calibri" w:eastAsia="Calibri" w:hAnsi="Calibri" w:cs="Times New Roman"/>
          <w:sz w:val="22"/>
        </w:rPr>
        <w:t>Donelson</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been</w:t>
      </w:r>
      <w:r w:rsidR="009875E2" w:rsidRPr="000B5EDD">
        <w:rPr>
          <w:rFonts w:ascii="Calibri" w:eastAsia="Calibri" w:hAnsi="Calibri" w:cs="Times New Roman"/>
          <w:sz w:val="22"/>
        </w:rPr>
        <w:t xml:space="preserve"> </w:t>
      </w:r>
      <w:r w:rsidRPr="000B5EDD">
        <w:rPr>
          <w:rFonts w:ascii="Calibri" w:eastAsia="Calibri" w:hAnsi="Calibri" w:cs="Times New Roman"/>
          <w:sz w:val="22"/>
        </w:rPr>
        <w:t>afraid</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theological</w:t>
      </w:r>
      <w:r w:rsidR="009875E2" w:rsidRPr="000B5EDD">
        <w:rPr>
          <w:rFonts w:ascii="Calibri" w:eastAsia="Calibri" w:hAnsi="Calibri" w:cs="Times New Roman"/>
          <w:sz w:val="22"/>
        </w:rPr>
        <w:t xml:space="preserve"> </w:t>
      </w:r>
      <w:r w:rsidRPr="000B5EDD">
        <w:rPr>
          <w:rFonts w:ascii="Calibri" w:eastAsia="Calibri" w:hAnsi="Calibri" w:cs="Times New Roman"/>
          <w:sz w:val="22"/>
        </w:rPr>
        <w:t>“thin</w:t>
      </w:r>
      <w:r w:rsidR="009875E2" w:rsidRPr="000B5EDD">
        <w:rPr>
          <w:rFonts w:ascii="Calibri" w:eastAsia="Calibri" w:hAnsi="Calibri" w:cs="Times New Roman"/>
          <w:sz w:val="22"/>
        </w:rPr>
        <w:t xml:space="preserve"> </w:t>
      </w:r>
      <w:r w:rsidRPr="000B5EDD">
        <w:rPr>
          <w:rFonts w:ascii="Calibri" w:eastAsia="Calibri" w:hAnsi="Calibri" w:cs="Times New Roman"/>
          <w:sz w:val="22"/>
        </w:rPr>
        <w:t>ice”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waded</w:t>
      </w:r>
      <w:r w:rsidR="009875E2" w:rsidRPr="000B5EDD">
        <w:rPr>
          <w:rFonts w:ascii="Calibri" w:eastAsia="Calibri" w:hAnsi="Calibri" w:cs="Times New Roman"/>
          <w:sz w:val="22"/>
        </w:rPr>
        <w:t xml:space="preserve"> </w:t>
      </w:r>
      <w:r w:rsidRPr="000B5EDD">
        <w:rPr>
          <w:rFonts w:ascii="Calibri" w:eastAsia="Calibri" w:hAnsi="Calibri" w:cs="Times New Roman"/>
          <w:sz w:val="22"/>
        </w:rPr>
        <w:t>out</w:t>
      </w:r>
      <w:r w:rsidR="009875E2" w:rsidRPr="000B5EDD">
        <w:rPr>
          <w:rFonts w:ascii="Calibri" w:eastAsia="Calibri" w:hAnsi="Calibri" w:cs="Times New Roman"/>
          <w:sz w:val="22"/>
        </w:rPr>
        <w:t xml:space="preserve"> </w:t>
      </w:r>
      <w:r w:rsidRPr="000B5EDD">
        <w:rPr>
          <w:rFonts w:ascii="Calibri" w:eastAsia="Calibri" w:hAnsi="Calibri" w:cs="Times New Roman"/>
          <w:sz w:val="22"/>
        </w:rPr>
        <w:t>into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deep,</w:t>
      </w:r>
      <w:r w:rsidR="009875E2" w:rsidRPr="000B5EDD">
        <w:rPr>
          <w:rFonts w:ascii="Calibri" w:eastAsia="Calibri" w:hAnsi="Calibri" w:cs="Times New Roman"/>
          <w:sz w:val="22"/>
        </w:rPr>
        <w:t xml:space="preserve"> </w:t>
      </w:r>
      <w:r w:rsidRPr="000B5EDD">
        <w:rPr>
          <w:rFonts w:ascii="Calibri" w:eastAsia="Calibri" w:hAnsi="Calibri" w:cs="Times New Roman"/>
          <w:sz w:val="22"/>
        </w:rPr>
        <w: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could</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seen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true</w:t>
      </w:r>
      <w:r w:rsidR="009875E2" w:rsidRPr="000B5EDD">
        <w:rPr>
          <w:rFonts w:ascii="Calibri" w:eastAsia="Calibri" w:hAnsi="Calibri" w:cs="Times New Roman"/>
          <w:sz w:val="22"/>
        </w:rPr>
        <w:t xml:space="preserve"> </w:t>
      </w:r>
      <w:r w:rsidRPr="000B5EDD">
        <w:rPr>
          <w:rFonts w:ascii="Calibri" w:eastAsia="Calibri" w:hAnsi="Calibri" w:cs="Times New Roman"/>
          <w:sz w:val="22"/>
        </w:rPr>
        <w:t>nature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Yehudah’s</w:t>
      </w:r>
      <w:r w:rsidR="009875E2" w:rsidRPr="000B5EDD">
        <w:rPr>
          <w:rFonts w:ascii="Calibri" w:eastAsia="Calibri" w:hAnsi="Calibri" w:cs="Times New Roman"/>
          <w:sz w:val="22"/>
        </w:rPr>
        <w:t xml:space="preserve"> </w:t>
      </w:r>
      <w:r w:rsidRPr="000B5EDD">
        <w:rPr>
          <w:rFonts w:ascii="Calibri" w:eastAsia="Calibri" w:hAnsi="Calibri" w:cs="Times New Roman"/>
          <w:sz w:val="22"/>
        </w:rPr>
        <w:t>Exposition.</w:t>
      </w:r>
      <w:r w:rsidR="009875E2" w:rsidRPr="000B5EDD">
        <w:rPr>
          <w:rFonts w:ascii="Calibri" w:eastAsia="Calibri" w:hAnsi="Calibri" w:cs="Times New Roman"/>
          <w:sz w:val="22"/>
        </w:rPr>
        <w:t xml:space="preserve"> </w:t>
      </w:r>
      <w:r w:rsidRPr="000B5EDD">
        <w:rPr>
          <w:rFonts w:ascii="Calibri" w:eastAsia="Calibri" w:hAnsi="Calibri" w:cs="Times New Roman"/>
          <w:sz w:val="22"/>
        </w:rPr>
        <w:t>He</w:t>
      </w:r>
      <w:r w:rsidR="009875E2" w:rsidRPr="000B5EDD">
        <w:rPr>
          <w:rFonts w:ascii="Calibri" w:eastAsia="Calibri" w:hAnsi="Calibri" w:cs="Times New Roman"/>
          <w:sz w:val="22"/>
        </w:rPr>
        <w:t xml:space="preserve"> </w:t>
      </w:r>
      <w:r w:rsidRPr="000B5EDD">
        <w:rPr>
          <w:rFonts w:ascii="Calibri" w:eastAsia="Calibri" w:hAnsi="Calibri" w:cs="Times New Roman"/>
          <w:sz w:val="22"/>
        </w:rPr>
        <w:t>accurately</w:t>
      </w:r>
      <w:r w:rsidR="009875E2" w:rsidRPr="000B5EDD">
        <w:rPr>
          <w:rFonts w:ascii="Calibri" w:eastAsia="Calibri" w:hAnsi="Calibri" w:cs="Times New Roman"/>
          <w:sz w:val="22"/>
        </w:rPr>
        <w:t xml:space="preserve"> </w:t>
      </w:r>
      <w:r w:rsidRPr="000B5EDD">
        <w:rPr>
          <w:rFonts w:ascii="Calibri" w:eastAsia="Calibri" w:hAnsi="Calibri" w:cs="Times New Roman"/>
          <w:sz w:val="22"/>
        </w:rPr>
        <w:t>notes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vocabulary</w:t>
      </w:r>
      <w:r w:rsidR="009875E2" w:rsidRPr="000B5EDD">
        <w:rPr>
          <w:rFonts w:ascii="Calibri" w:eastAsia="Calibri" w:hAnsi="Calibri" w:cs="Times New Roman"/>
          <w:sz w:val="22"/>
        </w:rPr>
        <w:t xml:space="preserve"> </w:t>
      </w:r>
      <w:r w:rsidRPr="000B5EDD">
        <w:rPr>
          <w:rFonts w:ascii="Calibri" w:eastAsia="Calibri" w:hAnsi="Calibri" w:cs="Times New Roman"/>
          <w:sz w:val="22"/>
        </w:rPr>
        <w:t>brings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reader</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greater</w:t>
      </w:r>
      <w:r w:rsidR="009875E2" w:rsidRPr="000B5EDD">
        <w:rPr>
          <w:rFonts w:ascii="Calibri" w:eastAsia="Calibri" w:hAnsi="Calibri" w:cs="Times New Roman"/>
          <w:sz w:val="22"/>
        </w:rPr>
        <w:t xml:space="preserve"> </w:t>
      </w:r>
      <w:r w:rsidRPr="000B5EDD">
        <w:rPr>
          <w:rFonts w:ascii="Calibri" w:eastAsia="Calibri" w:hAnsi="Calibri" w:cs="Times New Roman"/>
          <w:sz w:val="22"/>
        </w:rPr>
        <w:t>awareness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“greater</w:t>
      </w:r>
      <w:r w:rsidR="009875E2" w:rsidRPr="000B5EDD">
        <w:rPr>
          <w:rFonts w:ascii="Calibri" w:eastAsia="Calibri" w:hAnsi="Calibri" w:cs="Times New Roman"/>
          <w:sz w:val="22"/>
        </w:rPr>
        <w:t xml:space="preserve"> </w:t>
      </w:r>
      <w:r w:rsidRPr="000B5EDD">
        <w:rPr>
          <w:rFonts w:ascii="Calibri" w:eastAsia="Calibri" w:hAnsi="Calibri" w:cs="Times New Roman"/>
          <w:sz w:val="22"/>
        </w:rPr>
        <w:t>Theological</w:t>
      </w:r>
      <w:r w:rsidR="009875E2" w:rsidRPr="000B5EDD">
        <w:rPr>
          <w:rFonts w:ascii="Calibri" w:eastAsia="Calibri" w:hAnsi="Calibri" w:cs="Times New Roman"/>
          <w:sz w:val="22"/>
        </w:rPr>
        <w:t xml:space="preserve"> </w:t>
      </w:r>
      <w:r w:rsidRPr="000B5EDD">
        <w:rPr>
          <w:rFonts w:ascii="Calibri" w:eastAsia="Calibri" w:hAnsi="Calibri" w:cs="Times New Roman"/>
          <w:sz w:val="22"/>
        </w:rPr>
        <w:t>world.”</w:t>
      </w:r>
      <w:r w:rsidRPr="000B5EDD">
        <w:rPr>
          <w:rFonts w:ascii="Calibri" w:eastAsia="Calibri" w:hAnsi="Calibri" w:cs="Arial"/>
          <w:sz w:val="22"/>
          <w:vertAlign w:val="superscript"/>
        </w:rPr>
        <w:footnoteReference w:id="64"/>
      </w:r>
    </w:p>
    <w:p w14:paraId="004E61DB"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00F1AF5E" w14:textId="102CCF20" w:rsidR="001329DE" w:rsidRPr="000B5EDD" w:rsidRDefault="001329DE" w:rsidP="00330C0B">
      <w:pPr>
        <w:pBdr>
          <w:bottom w:val="single" w:sz="12" w:space="1" w:color="365F91"/>
        </w:pBdr>
        <w:spacing w:after="0" w:line="240" w:lineRule="auto"/>
        <w:outlineLvl w:val="0"/>
        <w:rPr>
          <w:rFonts w:ascii="Cambria" w:eastAsia="Times New Roman" w:hAnsi="Cambria" w:cs="Arial"/>
          <w:b/>
          <w:bCs/>
          <w:smallCaps/>
          <w:color w:val="0D0D0D"/>
          <w:sz w:val="24"/>
          <w:szCs w:val="24"/>
        </w:rPr>
      </w:pPr>
      <w:r w:rsidRPr="000B5EDD">
        <w:rPr>
          <w:rFonts w:ascii="Cambria" w:eastAsia="Times New Roman" w:hAnsi="Cambria" w:cs="Times New Roman"/>
          <w:b/>
          <w:bCs/>
          <w:smallCaps/>
          <w:color w:val="0D0D0D"/>
          <w:sz w:val="24"/>
          <w:szCs w:val="24"/>
        </w:rPr>
        <w:t>Common</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or</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Personal</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Salvation?</w:t>
      </w:r>
    </w:p>
    <w:p w14:paraId="40818A69" w14:textId="77777777" w:rsidR="001329DE" w:rsidRPr="000B5EDD" w:rsidRDefault="001329DE" w:rsidP="00330C0B">
      <w:pPr>
        <w:tabs>
          <w:tab w:val="left" w:pos="-2520"/>
        </w:tabs>
        <w:spacing w:after="0" w:line="240" w:lineRule="auto"/>
        <w:ind w:left="360"/>
        <w:jc w:val="both"/>
        <w:rPr>
          <w:rFonts w:ascii="Calibri" w:eastAsia="Calibri" w:hAnsi="Calibri" w:cs="Times New Roman"/>
          <w:b/>
          <w:sz w:val="22"/>
        </w:rPr>
      </w:pPr>
    </w:p>
    <w:p w14:paraId="52E14D90" w14:textId="680BCBE1" w:rsidR="001329DE" w:rsidRPr="000B5EDD" w:rsidRDefault="001329DE" w:rsidP="00330C0B">
      <w:pPr>
        <w:tabs>
          <w:tab w:val="left" w:pos="-2520"/>
        </w:tabs>
        <w:spacing w:after="0" w:line="240" w:lineRule="auto"/>
        <w:ind w:left="360"/>
        <w:jc w:val="both"/>
        <w:rPr>
          <w:rFonts w:ascii="Calibri" w:eastAsia="Calibri" w:hAnsi="Calibri" w:cs="Times New Roman"/>
          <w:sz w:val="22"/>
        </w:rPr>
      </w:pPr>
      <w:r w:rsidRPr="000B5EDD">
        <w:rPr>
          <w:rFonts w:ascii="Calibri" w:eastAsia="Calibri" w:hAnsi="Calibri" w:cs="Times New Roman"/>
          <w:b/>
          <w:sz w:val="22"/>
        </w:rPr>
        <w:t>Beloved,</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using</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all</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earnestness</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in</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writing</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to</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you</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about</w:t>
      </w:r>
      <w:r w:rsidR="009875E2" w:rsidRPr="000B5EDD">
        <w:rPr>
          <w:rFonts w:ascii="Calibri" w:eastAsia="Calibri" w:hAnsi="Calibri" w:cs="Times New Roman"/>
          <w:b/>
          <w:sz w:val="22"/>
        </w:rPr>
        <w:t xml:space="preserve"> </w:t>
      </w:r>
      <w:r w:rsidRPr="000B5EDD">
        <w:rPr>
          <w:rFonts w:ascii="Calibri" w:eastAsia="Calibri" w:hAnsi="Calibri" w:cs="Times New Roman"/>
          <w:b/>
          <w:smallCaps/>
          <w:sz w:val="22"/>
          <w:highlight w:val="yellow"/>
          <w:u w:val="single"/>
        </w:rPr>
        <w:t>our</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common</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share</w:t>
      </w:r>
      <w:r w:rsidRPr="000B5EDD">
        <w:rPr>
          <w:rFonts w:ascii="Calibri" w:eastAsia="Calibri" w:hAnsi="Calibri" w:cs="Times New Roman"/>
          <w:b/>
          <w:sz w:val="22"/>
          <w:highlight w:val="yellow"/>
          <w:u w:val="single"/>
          <w:vertAlign w:val="superscript"/>
        </w:rPr>
        <w:footnoteReference w:id="65"/>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of</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life</w:t>
      </w:r>
      <w:r w:rsidRPr="000B5EDD">
        <w:rPr>
          <w:rFonts w:ascii="Calibri" w:eastAsia="Calibri" w:hAnsi="Calibri" w:cs="Times New Roman"/>
          <w:b/>
          <w:sz w:val="22"/>
          <w:highlight w:val="yellow"/>
          <w:u w:val="single"/>
          <w:vertAlign w:val="superscript"/>
        </w:rPr>
        <w:footnoteReference w:id="66"/>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in</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the</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Olam</w:t>
      </w:r>
      <w:r w:rsidR="009875E2" w:rsidRPr="000B5EDD">
        <w:rPr>
          <w:rFonts w:ascii="Calibri" w:eastAsia="Calibri" w:hAnsi="Calibri" w:cs="Times New Roman"/>
          <w:b/>
          <w:sz w:val="22"/>
          <w:highlight w:val="yellow"/>
          <w:u w:val="single"/>
        </w:rPr>
        <w:t xml:space="preserve"> </w:t>
      </w:r>
      <w:r w:rsidRPr="000B5EDD">
        <w:rPr>
          <w:rFonts w:ascii="Calibri" w:eastAsia="Calibri" w:hAnsi="Calibri" w:cs="Times New Roman"/>
          <w:b/>
          <w:sz w:val="22"/>
          <w:highlight w:val="yellow"/>
          <w:u w:val="single"/>
        </w:rPr>
        <w:t>Haba</w:t>
      </w:r>
      <w:r w:rsidRPr="000B5EDD">
        <w:rPr>
          <w:rFonts w:ascii="Calibri" w:eastAsia="Calibri" w:hAnsi="Calibri" w:cs="Times New Roman"/>
          <w:b/>
          <w:sz w:val="22"/>
          <w:highlight w:val="yellow"/>
          <w:vertAlign w:val="superscript"/>
        </w:rPr>
        <w:footnoteReference w:id="67"/>
      </w:r>
    </w:p>
    <w:p w14:paraId="286971CB"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703F4DF0" w14:textId="6C652518"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Legal</w:t>
      </w:r>
      <w:r w:rsidR="009875E2" w:rsidRPr="000B5EDD">
        <w:rPr>
          <w:rFonts w:ascii="Calibri" w:eastAsia="Calibri" w:hAnsi="Calibri" w:cs="Times New Roman"/>
          <w:sz w:val="22"/>
        </w:rPr>
        <w:t xml:space="preserve"> </w:t>
      </w:r>
      <w:r w:rsidRPr="000B5EDD">
        <w:rPr>
          <w:rFonts w:ascii="Calibri" w:eastAsia="Calibri" w:hAnsi="Calibri" w:cs="Times New Roman"/>
          <w:sz w:val="22"/>
        </w:rPr>
        <w:t>Discourse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brings</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light</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very</w:t>
      </w:r>
      <w:r w:rsidR="009875E2" w:rsidRPr="000B5EDD">
        <w:rPr>
          <w:rFonts w:ascii="Calibri" w:eastAsia="Calibri" w:hAnsi="Calibri" w:cs="Times New Roman"/>
          <w:sz w:val="22"/>
        </w:rPr>
        <w:t xml:space="preserve"> </w:t>
      </w:r>
      <w:r w:rsidRPr="000B5EDD">
        <w:rPr>
          <w:rFonts w:ascii="Calibri" w:eastAsia="Calibri" w:hAnsi="Calibri" w:cs="Times New Roman"/>
          <w:sz w:val="22"/>
        </w:rPr>
        <w:t>powerful</w:t>
      </w:r>
      <w:r w:rsidR="009875E2" w:rsidRPr="000B5EDD">
        <w:rPr>
          <w:rFonts w:ascii="Calibri" w:eastAsia="Calibri" w:hAnsi="Calibri" w:cs="Times New Roman"/>
          <w:sz w:val="22"/>
        </w:rPr>
        <w:t xml:space="preserve"> </w:t>
      </w:r>
      <w:r w:rsidRPr="000B5EDD">
        <w:rPr>
          <w:rFonts w:ascii="Calibri" w:eastAsia="Calibri" w:hAnsi="Calibri" w:cs="Times New Roman"/>
          <w:sz w:val="22"/>
        </w:rPr>
        <w:t>truth.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profundity</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truth</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salvation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“personal”</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Christian</w:t>
      </w:r>
      <w:r w:rsidR="009875E2" w:rsidRPr="000B5EDD">
        <w:rPr>
          <w:rFonts w:ascii="Calibri" w:eastAsia="Calibri" w:hAnsi="Calibri" w:cs="Times New Roman"/>
          <w:sz w:val="22"/>
        </w:rPr>
        <w:t xml:space="preserve"> </w:t>
      </w:r>
      <w:r w:rsidRPr="000B5EDD">
        <w:rPr>
          <w:rFonts w:ascii="Calibri" w:eastAsia="Calibri" w:hAnsi="Calibri" w:cs="Times New Roman"/>
          <w:sz w:val="22"/>
        </w:rPr>
        <w:t>sense.</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should</w:t>
      </w:r>
      <w:r w:rsidR="009875E2" w:rsidRPr="000B5EDD">
        <w:rPr>
          <w:rFonts w:ascii="Calibri" w:eastAsia="Calibri" w:hAnsi="Calibri" w:cs="Times New Roman"/>
          <w:sz w:val="22"/>
        </w:rPr>
        <w:t xml:space="preserve"> </w:t>
      </w:r>
      <w:r w:rsidRPr="000B5EDD">
        <w:rPr>
          <w:rFonts w:ascii="Calibri" w:eastAsia="Calibri" w:hAnsi="Calibri" w:cs="Times New Roman"/>
          <w:sz w:val="22"/>
        </w:rPr>
        <w:t>remember</w:t>
      </w:r>
      <w:r w:rsidR="009875E2" w:rsidRPr="000B5EDD">
        <w:rPr>
          <w:rFonts w:ascii="Calibri" w:eastAsia="Calibri" w:hAnsi="Calibri" w:cs="Times New Roman"/>
          <w:sz w:val="22"/>
        </w:rPr>
        <w:t xml:space="preserve"> </w:t>
      </w:r>
      <w:r w:rsidRPr="000B5EDD">
        <w:rPr>
          <w:rFonts w:ascii="Calibri" w:eastAsia="Calibri" w:hAnsi="Calibri" w:cs="Times New Roman"/>
          <w:sz w:val="22"/>
        </w:rPr>
        <w:t>well</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lesson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Shabbat</w:t>
      </w:r>
      <w:r w:rsidR="009875E2" w:rsidRPr="000B5EDD">
        <w:rPr>
          <w:rFonts w:ascii="Calibri" w:eastAsia="Calibri" w:hAnsi="Calibri" w:cs="Times New Roman"/>
          <w:sz w:val="22"/>
        </w:rPr>
        <w:t xml:space="preserve"> </w:t>
      </w:r>
      <w:r w:rsidRPr="000B5EDD">
        <w:rPr>
          <w:rFonts w:ascii="Calibri" w:eastAsia="Calibri" w:hAnsi="Calibri" w:cs="Times New Roman"/>
          <w:sz w:val="22"/>
        </w:rPr>
        <w:t>Shekalim.</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posited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teachings</w:t>
      </w:r>
      <w:r w:rsidR="009875E2" w:rsidRPr="000B5EDD">
        <w:rPr>
          <w:rFonts w:ascii="Calibri" w:eastAsia="Calibri" w:hAnsi="Calibri" w:cs="Times New Roman"/>
          <w:sz w:val="22"/>
        </w:rPr>
        <w:t xml:space="preserve"> </w:t>
      </w:r>
      <w:r w:rsidRPr="000B5EDD">
        <w:rPr>
          <w:rFonts w:ascii="Calibri" w:eastAsia="Calibri" w:hAnsi="Calibri" w:cs="Times New Roman"/>
          <w:sz w:val="22"/>
        </w:rPr>
        <w:t>on</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for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sake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no</w:t>
      </w:r>
      <w:r w:rsidR="009875E2" w:rsidRPr="000B5EDD">
        <w:rPr>
          <w:rFonts w:ascii="Calibri" w:eastAsia="Calibri" w:hAnsi="Calibri" w:cs="Times New Roman"/>
          <w:sz w:val="22"/>
        </w:rPr>
        <w:t xml:space="preserve"> </w:t>
      </w:r>
      <w:r w:rsidRPr="000B5EDD">
        <w:rPr>
          <w:rFonts w:ascii="Calibri" w:eastAsia="Calibri" w:hAnsi="Calibri" w:cs="Times New Roman"/>
          <w:sz w:val="22"/>
        </w:rPr>
        <w:t>other</w:t>
      </w:r>
      <w:r w:rsidR="009875E2" w:rsidRPr="000B5EDD">
        <w:rPr>
          <w:rFonts w:ascii="Calibri" w:eastAsia="Calibri" w:hAnsi="Calibri" w:cs="Times New Roman"/>
          <w:sz w:val="22"/>
        </w:rPr>
        <w:t xml:space="preserve"> </w:t>
      </w:r>
      <w:r w:rsidRPr="000B5EDD">
        <w:rPr>
          <w:rFonts w:ascii="Calibri" w:eastAsia="Calibri" w:hAnsi="Calibri" w:cs="Times New Roman"/>
          <w:sz w:val="22"/>
        </w:rPr>
        <w:t>reason</w:t>
      </w:r>
      <w:r w:rsidR="009875E2" w:rsidRPr="000B5EDD">
        <w:rPr>
          <w:rFonts w:ascii="Calibri" w:eastAsia="Calibri" w:hAnsi="Calibri" w:cs="Times New Roman"/>
          <w:sz w:val="22"/>
        </w:rPr>
        <w:t xml:space="preserve"> </w:t>
      </w:r>
      <w:r w:rsidRPr="000B5EDD">
        <w:rPr>
          <w:rFonts w:ascii="Calibri" w:eastAsia="Calibri" w:hAnsi="Calibri" w:cs="Times New Roman"/>
          <w:sz w:val="22"/>
        </w:rPr>
        <w:t>other</w:t>
      </w:r>
      <w:r w:rsidR="009875E2" w:rsidRPr="000B5EDD">
        <w:rPr>
          <w:rFonts w:ascii="Calibri" w:eastAsia="Calibri" w:hAnsi="Calibri" w:cs="Times New Roman"/>
          <w:sz w:val="22"/>
        </w:rPr>
        <w:t xml:space="preserve"> </w:t>
      </w:r>
      <w:r w:rsidRPr="000B5EDD">
        <w:rPr>
          <w:rFonts w:ascii="Calibri" w:eastAsia="Calibri" w:hAnsi="Calibri" w:cs="Times New Roman"/>
          <w:sz w:val="22"/>
        </w:rPr>
        <w:t>than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truth</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communal</w:t>
      </w:r>
      <w:r w:rsidR="009875E2" w:rsidRPr="000B5EDD">
        <w:rPr>
          <w:rFonts w:ascii="Calibri" w:eastAsia="Calibri" w:hAnsi="Calibri" w:cs="Times New Roman"/>
          <w:sz w:val="22"/>
        </w:rPr>
        <w:t xml:space="preserve"> </w:t>
      </w:r>
      <w:r w:rsidRPr="000B5EDD">
        <w:rPr>
          <w:rFonts w:ascii="Calibri" w:eastAsia="Calibri" w:hAnsi="Calibri" w:cs="Times New Roman"/>
          <w:sz w:val="22"/>
        </w:rPr>
        <w:t>salvation.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However,</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alone</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answer.</w:t>
      </w:r>
      <w:r w:rsidR="009875E2" w:rsidRPr="000B5EDD">
        <w:rPr>
          <w:rFonts w:ascii="Calibri" w:eastAsia="Calibri" w:hAnsi="Calibri" w:cs="Times New Roman"/>
          <w:sz w:val="22"/>
        </w:rPr>
        <w:t xml:space="preserve"> </w:t>
      </w:r>
      <w:r w:rsidRPr="000B5EDD">
        <w:rPr>
          <w:rFonts w:ascii="Calibri" w:eastAsia="Calibri" w:hAnsi="Calibri" w:cs="Times New Roman"/>
          <w:sz w:val="22"/>
        </w:rPr>
        <w:t>It</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our</w:t>
      </w:r>
      <w:r w:rsidR="009875E2" w:rsidRPr="000B5EDD">
        <w:rPr>
          <w:rFonts w:ascii="Calibri" w:eastAsia="Calibri" w:hAnsi="Calibri" w:cs="Times New Roman"/>
          <w:sz w:val="22"/>
        </w:rPr>
        <w:t xml:space="preserve"> </w:t>
      </w:r>
      <w:r w:rsidRPr="000B5EDD">
        <w:rPr>
          <w:rFonts w:ascii="Calibri" w:eastAsia="Calibri" w:hAnsi="Calibri" w:cs="Times New Roman"/>
          <w:sz w:val="22"/>
        </w:rPr>
        <w:t>duty</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build</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according</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Structured</w:t>
      </w:r>
      <w:r w:rsidR="009875E2" w:rsidRPr="000B5EDD">
        <w:rPr>
          <w:rFonts w:ascii="Calibri" w:eastAsia="Calibri" w:hAnsi="Calibri" w:cs="Times New Roman"/>
          <w:sz w:val="22"/>
        </w:rPr>
        <w:t xml:space="preserve"> </w:t>
      </w:r>
      <w:r w:rsidRPr="000B5EDD">
        <w:rPr>
          <w:rFonts w:ascii="Calibri" w:eastAsia="Calibri" w:hAnsi="Calibri" w:cs="Times New Roman"/>
          <w:sz w:val="22"/>
        </w:rPr>
        <w:t>Principles</w:t>
      </w:r>
      <w:r w:rsidR="009875E2" w:rsidRPr="000B5EDD">
        <w:rPr>
          <w:rFonts w:ascii="Calibri" w:eastAsia="Calibri" w:hAnsi="Calibri" w:cs="Times New Roman"/>
          <w:sz w:val="22"/>
        </w:rPr>
        <w:t xml:space="preserve"> </w:t>
      </w:r>
      <w:r w:rsidRPr="000B5EDD">
        <w:rPr>
          <w:rFonts w:ascii="Calibri" w:eastAsia="Calibri" w:hAnsi="Calibri" w:cs="Times New Roman"/>
          <w:sz w:val="22"/>
        </w:rPr>
        <w:t>found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Written</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Only</w:t>
      </w:r>
      <w:r w:rsidR="009875E2" w:rsidRPr="000B5EDD">
        <w:rPr>
          <w:rFonts w:ascii="Calibri" w:eastAsia="Calibri" w:hAnsi="Calibri" w:cs="Times New Roman"/>
          <w:sz w:val="22"/>
        </w:rPr>
        <w:t xml:space="preserve"> </w:t>
      </w:r>
      <w:r w:rsidRPr="000B5EDD">
        <w:rPr>
          <w:rFonts w:ascii="Calibri" w:eastAsia="Calibri" w:hAnsi="Calibri" w:cs="Times New Roman"/>
          <w:sz w:val="22"/>
        </w:rPr>
        <w:t>then</w:t>
      </w:r>
      <w:r w:rsidR="009875E2" w:rsidRPr="000B5EDD">
        <w:rPr>
          <w:rFonts w:ascii="Calibri" w:eastAsia="Calibri" w:hAnsi="Calibri" w:cs="Times New Roman"/>
          <w:sz w:val="22"/>
        </w:rPr>
        <w:t xml:space="preserve"> </w:t>
      </w:r>
      <w:r w:rsidRPr="000B5EDD">
        <w:rPr>
          <w:rFonts w:ascii="Calibri" w:eastAsia="Calibri" w:hAnsi="Calibri" w:cs="Times New Roman"/>
          <w:sz w:val="22"/>
        </w:rPr>
        <w:t>will</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genuine</w:t>
      </w:r>
      <w:r w:rsidR="009875E2" w:rsidRPr="000B5EDD">
        <w:rPr>
          <w:rFonts w:ascii="Calibri" w:eastAsia="Calibri" w:hAnsi="Calibri" w:cs="Times New Roman"/>
          <w:sz w:val="22"/>
        </w:rPr>
        <w:t xml:space="preserve"> </w:t>
      </w:r>
      <w:r w:rsidRPr="000B5EDD">
        <w:rPr>
          <w:rFonts w:ascii="Calibri" w:eastAsia="Calibri" w:hAnsi="Calibri" w:cs="Times New Roman"/>
          <w:sz w:val="22"/>
        </w:rPr>
        <w:t>one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reflection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holy.</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all</w:t>
      </w:r>
      <w:r w:rsidR="009875E2" w:rsidRPr="000B5EDD">
        <w:rPr>
          <w:rFonts w:ascii="Calibri" w:eastAsia="Calibri" w:hAnsi="Calibri" w:cs="Times New Roman"/>
          <w:sz w:val="22"/>
        </w:rPr>
        <w:t xml:space="preserve"> </w:t>
      </w:r>
      <w:r w:rsidRPr="000B5EDD">
        <w:rPr>
          <w:rFonts w:ascii="Calibri" w:eastAsia="Calibri" w:hAnsi="Calibri" w:cs="Times New Roman"/>
          <w:sz w:val="22"/>
        </w:rPr>
        <w:t>possess</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Yetser</w:t>
      </w:r>
      <w:r w:rsidR="009875E2" w:rsidRPr="000B5EDD">
        <w:rPr>
          <w:rFonts w:ascii="Calibri" w:eastAsia="Calibri" w:hAnsi="Calibri" w:cs="Times New Roman"/>
          <w:sz w:val="22"/>
        </w:rPr>
        <w:t xml:space="preserve"> </w:t>
      </w:r>
      <w:r w:rsidRPr="000B5EDD">
        <w:rPr>
          <w:rFonts w:ascii="Calibri" w:eastAsia="Calibri" w:hAnsi="Calibri" w:cs="Times New Roman"/>
          <w:sz w:val="22"/>
        </w:rPr>
        <w:t>HaTov</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Yetser</w:t>
      </w:r>
      <w:r w:rsidR="009875E2" w:rsidRPr="000B5EDD">
        <w:rPr>
          <w:rFonts w:ascii="Calibri" w:eastAsia="Calibri" w:hAnsi="Calibri" w:cs="Times New Roman"/>
          <w:sz w:val="22"/>
        </w:rPr>
        <w:t xml:space="preserve"> </w:t>
      </w:r>
      <w:r w:rsidRPr="000B5EDD">
        <w:rPr>
          <w:rFonts w:ascii="Calibri" w:eastAsia="Calibri" w:hAnsi="Calibri" w:cs="Times New Roman"/>
          <w:sz w:val="22"/>
        </w:rPr>
        <w:t>HaRa</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by</w:t>
      </w:r>
      <w:r w:rsidR="009875E2" w:rsidRPr="000B5EDD">
        <w:rPr>
          <w:rFonts w:ascii="Calibri" w:eastAsia="Calibri" w:hAnsi="Calibri" w:cs="Times New Roman"/>
          <w:sz w:val="22"/>
        </w:rPr>
        <w:t xml:space="preserve"> </w:t>
      </w:r>
      <w:r w:rsidRPr="000B5EDD">
        <w:rPr>
          <w:rFonts w:ascii="Calibri" w:eastAsia="Calibri" w:hAnsi="Calibri" w:cs="Times New Roman"/>
          <w:sz w:val="22"/>
        </w:rPr>
        <w:t>Divine</w:t>
      </w:r>
      <w:r w:rsidR="009875E2" w:rsidRPr="000B5EDD">
        <w:rPr>
          <w:rFonts w:ascii="Calibri" w:eastAsia="Calibri" w:hAnsi="Calibri" w:cs="Times New Roman"/>
          <w:sz w:val="22"/>
        </w:rPr>
        <w:t xml:space="preserve"> </w:t>
      </w:r>
      <w:r w:rsidRPr="000B5EDD">
        <w:rPr>
          <w:rFonts w:ascii="Calibri" w:eastAsia="Calibri" w:hAnsi="Calibri" w:cs="Times New Roman"/>
          <w:sz w:val="22"/>
        </w:rPr>
        <w:t>design.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out</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necessity</w:t>
      </w:r>
      <w:r w:rsidR="009875E2" w:rsidRPr="000B5EDD">
        <w:rPr>
          <w:rFonts w:ascii="Calibri" w:eastAsia="Calibri" w:hAnsi="Calibri" w:cs="Times New Roman"/>
          <w:sz w:val="22"/>
        </w:rPr>
        <w:t xml:space="preserve"> </w:t>
      </w:r>
      <w:r w:rsidRPr="000B5EDD">
        <w:rPr>
          <w:rFonts w:ascii="Calibri" w:eastAsia="Calibri" w:hAnsi="Calibri" w:cs="Times New Roman"/>
          <w:sz w:val="22"/>
        </w:rPr>
        <w:t>must</w:t>
      </w:r>
      <w:r w:rsidR="009875E2" w:rsidRPr="000B5EDD">
        <w:rPr>
          <w:rFonts w:ascii="Calibri" w:eastAsia="Calibri" w:hAnsi="Calibri" w:cs="Times New Roman"/>
          <w:sz w:val="22"/>
        </w:rPr>
        <w:t xml:space="preserve"> </w:t>
      </w:r>
      <w:r w:rsidRPr="000B5EDD">
        <w:rPr>
          <w:rFonts w:ascii="Calibri" w:eastAsia="Calibri" w:hAnsi="Calibri" w:cs="Times New Roman"/>
          <w:sz w:val="22"/>
        </w:rPr>
        <w:t>occasionally</w:t>
      </w:r>
      <w:r w:rsidR="009875E2" w:rsidRPr="000B5EDD">
        <w:rPr>
          <w:rFonts w:ascii="Calibri" w:eastAsia="Calibri" w:hAnsi="Calibri" w:cs="Times New Roman"/>
          <w:sz w:val="22"/>
        </w:rPr>
        <w:t xml:space="preserve"> </w:t>
      </w:r>
      <w:r w:rsidRPr="000B5EDD">
        <w:rPr>
          <w:rFonts w:ascii="Calibri" w:eastAsia="Calibri" w:hAnsi="Calibri" w:cs="Times New Roman"/>
          <w:sz w:val="22"/>
        </w:rPr>
        <w:t>contain</w:t>
      </w:r>
      <w:r w:rsidR="009875E2" w:rsidRPr="000B5EDD">
        <w:rPr>
          <w:rFonts w:ascii="Calibri" w:eastAsia="Calibri" w:hAnsi="Calibri" w:cs="Times New Roman"/>
          <w:sz w:val="22"/>
        </w:rPr>
        <w:t xml:space="preserve"> </w:t>
      </w:r>
      <w:r w:rsidRPr="000B5EDD">
        <w:rPr>
          <w:rFonts w:ascii="Calibri" w:eastAsia="Calibri" w:hAnsi="Calibri" w:cs="Times New Roman"/>
          <w:sz w:val="22"/>
        </w:rPr>
        <w:t>“evil</w:t>
      </w:r>
      <w:r w:rsidR="009875E2" w:rsidRPr="000B5EDD">
        <w:rPr>
          <w:rFonts w:ascii="Calibri" w:eastAsia="Calibri" w:hAnsi="Calibri" w:cs="Times New Roman"/>
          <w:sz w:val="22"/>
        </w:rPr>
        <w:t xml:space="preserve"> </w:t>
      </w:r>
      <w:r w:rsidRPr="000B5EDD">
        <w:rPr>
          <w:rFonts w:ascii="Calibri" w:eastAsia="Calibri" w:hAnsi="Calibri" w:cs="Times New Roman"/>
          <w:sz w:val="22"/>
        </w:rPr>
        <w:t>ones.”</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“evil</w:t>
      </w:r>
      <w:r w:rsidR="009875E2" w:rsidRPr="000B5EDD">
        <w:rPr>
          <w:rFonts w:ascii="Calibri" w:eastAsia="Calibri" w:hAnsi="Calibri" w:cs="Times New Roman"/>
          <w:sz w:val="22"/>
        </w:rPr>
        <w:t xml:space="preserve"> </w:t>
      </w:r>
      <w:r w:rsidRPr="000B5EDD">
        <w:rPr>
          <w:rFonts w:ascii="Calibri" w:eastAsia="Calibri" w:hAnsi="Calibri" w:cs="Times New Roman"/>
          <w:sz w:val="22"/>
        </w:rPr>
        <w:t>ones”</w:t>
      </w:r>
      <w:r w:rsidR="009875E2" w:rsidRPr="000B5EDD">
        <w:rPr>
          <w:rFonts w:ascii="Calibri" w:eastAsia="Calibri" w:hAnsi="Calibri" w:cs="Times New Roman"/>
          <w:sz w:val="22"/>
        </w:rPr>
        <w:t xml:space="preserve"> </w:t>
      </w:r>
      <w:r w:rsidRPr="000B5EDD">
        <w:rPr>
          <w:rFonts w:ascii="Calibri" w:eastAsia="Calibri" w:hAnsi="Calibri" w:cs="Times New Roman"/>
          <w:sz w:val="22"/>
        </w:rPr>
        <w:t>must</w:t>
      </w:r>
      <w:r w:rsidR="009875E2" w:rsidRPr="000B5EDD">
        <w:rPr>
          <w:rFonts w:ascii="Calibri" w:eastAsia="Calibri" w:hAnsi="Calibri" w:cs="Times New Roman"/>
          <w:sz w:val="22"/>
        </w:rPr>
        <w:t xml:space="preserve"> </w:t>
      </w:r>
      <w:r w:rsidRPr="000B5EDD">
        <w:rPr>
          <w:rFonts w:ascii="Calibri" w:eastAsia="Calibri" w:hAnsi="Calibri" w:cs="Times New Roman"/>
          <w:sz w:val="22"/>
        </w:rPr>
        <w:t>eventually</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cast</w:t>
      </w:r>
      <w:r w:rsidR="009875E2" w:rsidRPr="000B5EDD">
        <w:rPr>
          <w:rFonts w:ascii="Calibri" w:eastAsia="Calibri" w:hAnsi="Calibri" w:cs="Times New Roman"/>
          <w:sz w:val="22"/>
        </w:rPr>
        <w:t xml:space="preserve"> </w:t>
      </w:r>
      <w:r w:rsidRPr="000B5EDD">
        <w:rPr>
          <w:rFonts w:ascii="Calibri" w:eastAsia="Calibri" w:hAnsi="Calibri" w:cs="Times New Roman"/>
          <w:sz w:val="22"/>
        </w:rPr>
        <w:t>aside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righteous/generous</w:t>
      </w:r>
      <w:r w:rsidR="009875E2" w:rsidRPr="000B5EDD">
        <w:rPr>
          <w:rFonts w:ascii="Calibri" w:eastAsia="Calibri" w:hAnsi="Calibri" w:cs="Times New Roman"/>
          <w:sz w:val="22"/>
        </w:rPr>
        <w:t xml:space="preserve"> </w:t>
      </w:r>
      <w:r w:rsidRPr="000B5EDD">
        <w:rPr>
          <w:rFonts w:ascii="Calibri" w:eastAsia="Calibri" w:hAnsi="Calibri" w:cs="Times New Roman"/>
          <w:sz w:val="22"/>
        </w:rPr>
        <w:t>ones</w:t>
      </w:r>
      <w:r w:rsidR="009875E2" w:rsidRPr="000B5EDD">
        <w:rPr>
          <w:rFonts w:ascii="Calibri" w:eastAsia="Calibri" w:hAnsi="Calibri" w:cs="Times New Roman"/>
          <w:sz w:val="22"/>
        </w:rPr>
        <w:t xml:space="preserve"> </w:t>
      </w:r>
      <w:r w:rsidRPr="000B5EDD">
        <w:rPr>
          <w:rFonts w:ascii="Calibri" w:eastAsia="Calibri" w:hAnsi="Calibri" w:cs="Times New Roman"/>
          <w:sz w:val="22"/>
        </w:rPr>
        <w:t>must</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rewarded</w:t>
      </w:r>
      <w:r w:rsidR="009875E2" w:rsidRPr="000B5EDD">
        <w:rPr>
          <w:rFonts w:ascii="Calibri" w:eastAsia="Calibri" w:hAnsi="Calibri" w:cs="Times New Roman"/>
          <w:sz w:val="22"/>
        </w:rPr>
        <w:t xml:space="preserve"> </w:t>
      </w:r>
      <w:r w:rsidRPr="000B5EDD">
        <w:rPr>
          <w:rFonts w:ascii="Calibri" w:eastAsia="Calibri" w:hAnsi="Calibri" w:cs="Times New Roman"/>
          <w:sz w:val="22"/>
        </w:rPr>
        <w:t>for</w:t>
      </w:r>
      <w:r w:rsidR="009875E2" w:rsidRPr="000B5EDD">
        <w:rPr>
          <w:rFonts w:ascii="Calibri" w:eastAsia="Calibri" w:hAnsi="Calibri" w:cs="Times New Roman"/>
          <w:sz w:val="22"/>
        </w:rPr>
        <w:t xml:space="preserve"> </w:t>
      </w:r>
      <w:r w:rsidRPr="000B5EDD">
        <w:rPr>
          <w:rFonts w:ascii="Calibri" w:eastAsia="Calibri" w:hAnsi="Calibri" w:cs="Times New Roman"/>
          <w:sz w:val="22"/>
        </w:rPr>
        <w:t>their</w:t>
      </w:r>
      <w:r w:rsidR="009875E2" w:rsidRPr="000B5EDD">
        <w:rPr>
          <w:rFonts w:ascii="Calibri" w:eastAsia="Calibri" w:hAnsi="Calibri" w:cs="Times New Roman"/>
          <w:sz w:val="22"/>
        </w:rPr>
        <w:t xml:space="preserve"> </w:t>
      </w:r>
      <w:r w:rsidRPr="000B5EDD">
        <w:rPr>
          <w:rFonts w:ascii="Calibri" w:eastAsia="Calibri" w:hAnsi="Calibri" w:cs="Times New Roman"/>
          <w:sz w:val="22"/>
        </w:rPr>
        <w:t>faithful</w:t>
      </w:r>
      <w:r w:rsidR="009875E2" w:rsidRPr="000B5EDD">
        <w:rPr>
          <w:rFonts w:ascii="Calibri" w:eastAsia="Calibri" w:hAnsi="Calibri" w:cs="Times New Roman"/>
          <w:sz w:val="22"/>
        </w:rPr>
        <w:t xml:space="preserve"> </w:t>
      </w:r>
      <w:r w:rsidRPr="000B5EDD">
        <w:rPr>
          <w:rFonts w:ascii="Calibri" w:eastAsia="Calibri" w:hAnsi="Calibri" w:cs="Times New Roman"/>
          <w:sz w:val="22"/>
        </w:rPr>
        <w:t>obedience.</w:t>
      </w:r>
      <w:r w:rsidRPr="000B5EDD">
        <w:rPr>
          <w:rFonts w:ascii="Calibri" w:eastAsia="Calibri" w:hAnsi="Calibri" w:cs="Arial"/>
          <w:sz w:val="22"/>
          <w:vertAlign w:val="superscript"/>
        </w:rPr>
        <w:footnoteReference w:id="68"/>
      </w:r>
    </w:p>
    <w:p w14:paraId="479DDE2F"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0E617D6E" w14:textId="22D7811B" w:rsidR="001329DE" w:rsidRPr="000B5EDD" w:rsidRDefault="001329DE" w:rsidP="00330C0B">
      <w:pPr>
        <w:tabs>
          <w:tab w:val="left" w:pos="-2520"/>
        </w:tabs>
        <w:spacing w:after="0" w:line="240" w:lineRule="auto"/>
        <w:ind w:left="360"/>
        <w:jc w:val="both"/>
        <w:rPr>
          <w:rFonts w:ascii="Calibri" w:eastAsia="Calibri" w:hAnsi="Calibri" w:cs="Times New Roman"/>
          <w:sz w:val="22"/>
        </w:rPr>
      </w:pPr>
      <w:r w:rsidRPr="000B5EDD">
        <w:rPr>
          <w:rFonts w:ascii="Calibri" w:eastAsia="Calibri" w:hAnsi="Calibri" w:cs="Times New Roman"/>
          <w:b/>
          <w:sz w:val="22"/>
        </w:rPr>
        <w:t>m.</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San</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10:1a</w:t>
      </w:r>
      <w:r w:rsidR="009875E2" w:rsidRPr="000B5EDD">
        <w:rPr>
          <w:rFonts w:ascii="Calibri" w:eastAsia="Calibri" w:hAnsi="Calibri" w:cs="Times New Roman"/>
          <w:sz w:val="22"/>
        </w:rPr>
        <w:t xml:space="preserve"> </w:t>
      </w:r>
      <w:r w:rsidRPr="000B5EDD">
        <w:rPr>
          <w:rFonts w:ascii="Calibri" w:eastAsia="Calibri" w:hAnsi="Calibri" w:cs="Times New Roman"/>
          <w:sz w:val="22"/>
        </w:rPr>
        <w:t>All</w:t>
      </w:r>
      <w:r w:rsidR="009875E2" w:rsidRPr="000B5EDD">
        <w:rPr>
          <w:rFonts w:ascii="Calibri" w:eastAsia="Calibri" w:hAnsi="Calibri" w:cs="Times New Roman"/>
          <w:sz w:val="22"/>
        </w:rPr>
        <w:t xml:space="preserve"> </w:t>
      </w:r>
      <w:r w:rsidRPr="000B5EDD">
        <w:rPr>
          <w:rFonts w:ascii="Calibri" w:eastAsia="Calibri" w:hAnsi="Calibri" w:cs="Times New Roman"/>
          <w:sz w:val="22"/>
        </w:rPr>
        <w:t>Israelites</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b/>
          <w:sz w:val="22"/>
          <w:u w:val="single"/>
        </w:rPr>
        <w:t>share</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b/>
          <w:sz w:val="22"/>
          <w:u w:val="single"/>
        </w:rPr>
        <w:t>the</w:t>
      </w:r>
      <w:r w:rsidR="009875E2" w:rsidRPr="000B5EDD">
        <w:rPr>
          <w:rFonts w:ascii="Calibri" w:eastAsia="Calibri" w:hAnsi="Calibri" w:cs="Times New Roman"/>
          <w:b/>
          <w:sz w:val="22"/>
          <w:u w:val="single"/>
        </w:rPr>
        <w:t xml:space="preserve"> </w:t>
      </w:r>
      <w:r w:rsidRPr="000B5EDD">
        <w:rPr>
          <w:rFonts w:ascii="Calibri" w:eastAsia="Calibri" w:hAnsi="Calibri" w:cs="Times New Roman"/>
          <w:b/>
          <w:sz w:val="22"/>
          <w:u w:val="single"/>
        </w:rPr>
        <w:t>world</w:t>
      </w:r>
      <w:r w:rsidR="009875E2" w:rsidRPr="000B5EDD">
        <w:rPr>
          <w:rFonts w:ascii="Calibri" w:eastAsia="Calibri" w:hAnsi="Calibri" w:cs="Times New Roman"/>
          <w:b/>
          <w:sz w:val="22"/>
          <w:u w:val="single"/>
        </w:rPr>
        <w:t xml:space="preserve"> </w:t>
      </w:r>
      <w:r w:rsidRPr="000B5EDD">
        <w:rPr>
          <w:rFonts w:ascii="Calibri" w:eastAsia="Calibri" w:hAnsi="Calibri" w:cs="Times New Roman"/>
          <w:b/>
          <w:sz w:val="22"/>
          <w:u w:val="single"/>
        </w:rPr>
        <w:t>to</w:t>
      </w:r>
      <w:r w:rsidR="009875E2" w:rsidRPr="000B5EDD">
        <w:rPr>
          <w:rFonts w:ascii="Calibri" w:eastAsia="Calibri" w:hAnsi="Calibri" w:cs="Times New Roman"/>
          <w:b/>
          <w:sz w:val="22"/>
          <w:u w:val="single"/>
        </w:rPr>
        <w:t xml:space="preserve"> </w:t>
      </w:r>
      <w:r w:rsidRPr="000B5EDD">
        <w:rPr>
          <w:rFonts w:ascii="Calibri" w:eastAsia="Calibri" w:hAnsi="Calibri" w:cs="Times New Roman"/>
          <w:b/>
          <w:sz w:val="22"/>
          <w:u w:val="single"/>
        </w:rPr>
        <w:t>come</w:t>
      </w:r>
      <w:r w:rsidRPr="000B5EDD">
        <w:rPr>
          <w:rFonts w:ascii="Calibri" w:eastAsia="Calibri" w:hAnsi="Calibri" w:cs="Times New Roman"/>
          <w:sz w:val="22"/>
        </w:rPr>
        <w:t>,</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it</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said,</w:t>
      </w:r>
      <w:r w:rsidR="009875E2" w:rsidRPr="000B5EDD">
        <w:rPr>
          <w:rFonts w:ascii="Calibri" w:eastAsia="Calibri" w:hAnsi="Calibri" w:cs="Times New Roman"/>
          <w:sz w:val="22"/>
        </w:rPr>
        <w:t xml:space="preserve"> </w:t>
      </w:r>
      <w:r w:rsidRPr="000B5EDD">
        <w:rPr>
          <w:rFonts w:ascii="Calibri" w:eastAsia="Calibri" w:hAnsi="Calibri" w:cs="Times New Roman"/>
          <w:sz w:val="22"/>
        </w:rPr>
        <w:t>your</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r w:rsidR="009875E2" w:rsidRPr="000B5EDD">
        <w:rPr>
          <w:rFonts w:ascii="Calibri" w:eastAsia="Calibri" w:hAnsi="Calibri" w:cs="Times New Roman"/>
          <w:sz w:val="22"/>
        </w:rPr>
        <w:t xml:space="preserve"> </w:t>
      </w:r>
      <w:r w:rsidRPr="000B5EDD">
        <w:rPr>
          <w:rFonts w:ascii="Calibri" w:eastAsia="Calibri" w:hAnsi="Calibri" w:cs="Times New Roman"/>
          <w:sz w:val="22"/>
        </w:rPr>
        <w:t>also</w:t>
      </w:r>
      <w:r w:rsidR="009875E2" w:rsidRPr="000B5EDD">
        <w:rPr>
          <w:rFonts w:ascii="Calibri" w:eastAsia="Calibri" w:hAnsi="Calibri" w:cs="Times New Roman"/>
          <w:sz w:val="22"/>
        </w:rPr>
        <w:t xml:space="preserve"> </w:t>
      </w:r>
      <w:r w:rsidRPr="000B5EDD">
        <w:rPr>
          <w:rFonts w:ascii="Calibri" w:eastAsia="Calibri" w:hAnsi="Calibri" w:cs="Times New Roman"/>
          <w:sz w:val="22"/>
        </w:rPr>
        <w:t>will</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all</w:t>
      </w:r>
      <w:r w:rsidR="009875E2" w:rsidRPr="000B5EDD">
        <w:rPr>
          <w:rFonts w:ascii="Calibri" w:eastAsia="Calibri" w:hAnsi="Calibri" w:cs="Times New Roman"/>
          <w:sz w:val="22"/>
        </w:rPr>
        <w:t xml:space="preserve"> </w:t>
      </w:r>
      <w:r w:rsidRPr="000B5EDD">
        <w:rPr>
          <w:rFonts w:ascii="Calibri" w:eastAsia="Calibri" w:hAnsi="Calibri" w:cs="Times New Roman"/>
          <w:sz w:val="22"/>
        </w:rPr>
        <w:t>righteous/generous,</w:t>
      </w:r>
      <w:r w:rsidR="009875E2" w:rsidRPr="000B5EDD">
        <w:rPr>
          <w:rFonts w:ascii="Calibri" w:eastAsia="Calibri" w:hAnsi="Calibri" w:cs="Times New Roman"/>
          <w:sz w:val="22"/>
        </w:rPr>
        <w:t xml:space="preserve"> </w:t>
      </w:r>
      <w:r w:rsidRPr="000B5EDD">
        <w:rPr>
          <w:rFonts w:ascii="Calibri" w:eastAsia="Calibri" w:hAnsi="Calibri" w:cs="Times New Roman"/>
          <w:sz w:val="22"/>
        </w:rPr>
        <w:t>they</w:t>
      </w:r>
      <w:r w:rsidR="009875E2" w:rsidRPr="000B5EDD">
        <w:rPr>
          <w:rFonts w:ascii="Calibri" w:eastAsia="Calibri" w:hAnsi="Calibri" w:cs="Times New Roman"/>
          <w:sz w:val="22"/>
        </w:rPr>
        <w:t xml:space="preserve"> </w:t>
      </w:r>
      <w:r w:rsidRPr="000B5EDD">
        <w:rPr>
          <w:rFonts w:ascii="Calibri" w:eastAsia="Calibri" w:hAnsi="Calibri" w:cs="Times New Roman"/>
          <w:sz w:val="22"/>
        </w:rPr>
        <w:t>will</w:t>
      </w:r>
      <w:r w:rsidR="009875E2" w:rsidRPr="000B5EDD">
        <w:rPr>
          <w:rFonts w:ascii="Calibri" w:eastAsia="Calibri" w:hAnsi="Calibri" w:cs="Times New Roman"/>
          <w:sz w:val="22"/>
        </w:rPr>
        <w:t xml:space="preserve"> </w:t>
      </w:r>
      <w:r w:rsidRPr="000B5EDD">
        <w:rPr>
          <w:rFonts w:ascii="Calibri" w:eastAsia="Calibri" w:hAnsi="Calibri" w:cs="Times New Roman"/>
          <w:sz w:val="22"/>
        </w:rPr>
        <w:t>inherit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land</w:t>
      </w:r>
      <w:r w:rsidR="009875E2" w:rsidRPr="000B5EDD">
        <w:rPr>
          <w:rFonts w:ascii="Calibri" w:eastAsia="Calibri" w:hAnsi="Calibri" w:cs="Times New Roman"/>
          <w:sz w:val="22"/>
        </w:rPr>
        <w:t xml:space="preserve"> </w:t>
      </w:r>
      <w:r w:rsidRPr="000B5EDD">
        <w:rPr>
          <w:rFonts w:ascii="Calibri" w:eastAsia="Calibri" w:hAnsi="Calibri" w:cs="Times New Roman"/>
          <w:sz w:val="22"/>
        </w:rPr>
        <w:t>forever;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branch</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My</w:t>
      </w:r>
      <w:r w:rsidR="009875E2" w:rsidRPr="000B5EDD">
        <w:rPr>
          <w:rFonts w:ascii="Calibri" w:eastAsia="Calibri" w:hAnsi="Calibri" w:cs="Times New Roman"/>
          <w:sz w:val="22"/>
        </w:rPr>
        <w:t xml:space="preserve"> </w:t>
      </w:r>
      <w:r w:rsidRPr="000B5EDD">
        <w:rPr>
          <w:rFonts w:ascii="Calibri" w:eastAsia="Calibri" w:hAnsi="Calibri" w:cs="Times New Roman"/>
          <w:sz w:val="22"/>
        </w:rPr>
        <w:t>planting,</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work</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My</w:t>
      </w:r>
      <w:r w:rsidR="009875E2" w:rsidRPr="000B5EDD">
        <w:rPr>
          <w:rFonts w:ascii="Calibri" w:eastAsia="Calibri" w:hAnsi="Calibri" w:cs="Times New Roman"/>
          <w:sz w:val="22"/>
        </w:rPr>
        <w:t xml:space="preserve"> </w:t>
      </w:r>
      <w:r w:rsidRPr="000B5EDD">
        <w:rPr>
          <w:rFonts w:ascii="Calibri" w:eastAsia="Calibri" w:hAnsi="Calibri" w:cs="Times New Roman"/>
          <w:sz w:val="22"/>
        </w:rPr>
        <w:t>hands,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I</w:t>
      </w:r>
      <w:r w:rsidR="009875E2" w:rsidRPr="000B5EDD">
        <w:rPr>
          <w:rFonts w:ascii="Calibri" w:eastAsia="Calibri" w:hAnsi="Calibri" w:cs="Times New Roman"/>
          <w:sz w:val="22"/>
        </w:rPr>
        <w:t xml:space="preserve"> </w:t>
      </w:r>
      <w:r w:rsidRPr="000B5EDD">
        <w:rPr>
          <w:rFonts w:ascii="Calibri" w:eastAsia="Calibri" w:hAnsi="Calibri" w:cs="Times New Roman"/>
          <w:sz w:val="22"/>
        </w:rPr>
        <w:t>may</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glorified</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60:21).</w:t>
      </w:r>
      <w:r w:rsidRPr="000B5EDD">
        <w:rPr>
          <w:rFonts w:ascii="Calibri" w:eastAsia="Calibri" w:hAnsi="Calibri" w:cs="Times New Roman"/>
          <w:sz w:val="22"/>
          <w:vertAlign w:val="superscript"/>
        </w:rPr>
        <w:footnoteReference w:id="69"/>
      </w:r>
    </w:p>
    <w:p w14:paraId="4D159BF5"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510CEC48" w14:textId="71288A18" w:rsidR="001329DE" w:rsidRPr="000B5EDD" w:rsidRDefault="001329DE" w:rsidP="00825F1E">
      <w:pPr>
        <w:keepNext/>
        <w:keepLines/>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lastRenderedPageBreak/>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makes</w:t>
      </w:r>
      <w:r w:rsidR="009875E2" w:rsidRPr="000B5EDD">
        <w:rPr>
          <w:rFonts w:ascii="Calibri" w:eastAsia="Calibri" w:hAnsi="Calibri" w:cs="Times New Roman"/>
          <w:sz w:val="22"/>
        </w:rPr>
        <w:t xml:space="preserve"> </w:t>
      </w:r>
      <w:r w:rsidRPr="000B5EDD">
        <w:rPr>
          <w:rFonts w:ascii="Calibri" w:eastAsia="Calibri" w:hAnsi="Calibri" w:cs="Times New Roman"/>
          <w:sz w:val="22"/>
        </w:rPr>
        <w:t>it</w:t>
      </w:r>
      <w:r w:rsidR="009875E2" w:rsidRPr="000B5EDD">
        <w:rPr>
          <w:rFonts w:ascii="Calibri" w:eastAsia="Calibri" w:hAnsi="Calibri" w:cs="Times New Roman"/>
          <w:sz w:val="22"/>
        </w:rPr>
        <w:t xml:space="preserve"> </w:t>
      </w:r>
      <w:r w:rsidRPr="000B5EDD">
        <w:rPr>
          <w:rFonts w:ascii="Calibri" w:eastAsia="Calibri" w:hAnsi="Calibri" w:cs="Times New Roman"/>
          <w:sz w:val="22"/>
        </w:rPr>
        <w:t>clear</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p>
    <w:p w14:paraId="77D15DAB" w14:textId="77777777" w:rsidR="001329DE" w:rsidRPr="000B5EDD" w:rsidRDefault="001329DE" w:rsidP="00825F1E">
      <w:pPr>
        <w:keepNext/>
        <w:keepLines/>
        <w:tabs>
          <w:tab w:val="left" w:pos="-2520"/>
        </w:tabs>
        <w:spacing w:after="0" w:line="240" w:lineRule="auto"/>
        <w:jc w:val="both"/>
        <w:rPr>
          <w:rFonts w:ascii="Calibri" w:eastAsia="Calibri" w:hAnsi="Calibri" w:cs="Times New Roman"/>
          <w:sz w:val="22"/>
        </w:rPr>
      </w:pPr>
    </w:p>
    <w:p w14:paraId="36036F52" w14:textId="7651A2C4" w:rsidR="001329DE" w:rsidRPr="000B5EDD" w:rsidRDefault="001329DE" w:rsidP="00330C0B">
      <w:pPr>
        <w:numPr>
          <w:ilvl w:val="0"/>
          <w:numId w:val="4"/>
        </w:numPr>
        <w:tabs>
          <w:tab w:val="left" w:pos="-2520"/>
        </w:tabs>
        <w:spacing w:after="0" w:line="240" w:lineRule="auto"/>
        <w:ind w:left="360" w:firstLine="0"/>
        <w:contextualSpacing/>
        <w:jc w:val="both"/>
        <w:rPr>
          <w:rFonts w:ascii="Calibri" w:eastAsia="Calibri" w:hAnsi="Calibri" w:cs="Times New Roman"/>
          <w:sz w:val="22"/>
        </w:rPr>
      </w:pPr>
      <w:r w:rsidRPr="000B5EDD">
        <w:rPr>
          <w:rFonts w:ascii="Calibri" w:eastAsia="Calibri" w:hAnsi="Calibri" w:cs="Times New Roman"/>
          <w:sz w:val="22"/>
        </w:rPr>
        <w:t>Our</w:t>
      </w:r>
      <w:r w:rsidR="009875E2" w:rsidRPr="000B5EDD">
        <w:rPr>
          <w:rFonts w:ascii="Calibri" w:eastAsia="Calibri" w:hAnsi="Calibri" w:cs="Times New Roman"/>
          <w:sz w:val="22"/>
        </w:rPr>
        <w:t xml:space="preserve"> </w:t>
      </w:r>
      <w:r w:rsidRPr="000B5EDD">
        <w:rPr>
          <w:rFonts w:ascii="Calibri" w:eastAsia="Calibri" w:hAnsi="Calibri" w:cs="Times New Roman"/>
          <w:sz w:val="22"/>
        </w:rPr>
        <w:t>“Salvation”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communal</w:t>
      </w:r>
    </w:p>
    <w:p w14:paraId="3CD25C8E" w14:textId="0DEF53C7" w:rsidR="001329DE" w:rsidRPr="000B5EDD" w:rsidRDefault="001329DE" w:rsidP="00330C0B">
      <w:pPr>
        <w:numPr>
          <w:ilvl w:val="0"/>
          <w:numId w:val="4"/>
        </w:numPr>
        <w:tabs>
          <w:tab w:val="left" w:pos="-2520"/>
        </w:tabs>
        <w:spacing w:after="0" w:line="240" w:lineRule="auto"/>
        <w:ind w:left="360" w:firstLine="0"/>
        <w:contextualSpacing/>
        <w:jc w:val="both"/>
        <w:rPr>
          <w:rFonts w:ascii="Calibri" w:eastAsia="Calibri" w:hAnsi="Calibri" w:cs="Times New Roman"/>
          <w:sz w:val="22"/>
        </w:rPr>
      </w:pPr>
      <w:r w:rsidRPr="000B5EDD">
        <w:rPr>
          <w:rFonts w:ascii="Calibri" w:eastAsia="Calibri" w:hAnsi="Calibri" w:cs="Times New Roman"/>
          <w:sz w:val="22"/>
        </w:rPr>
        <w:t>Salvation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b/>
          <w:bCs/>
          <w:sz w:val="22"/>
          <w:u w:val="single"/>
        </w:rPr>
        <w:t>for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b/>
          <w:bCs/>
          <w:sz w:val="22"/>
          <w:u w:val="single"/>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p>
    <w:p w14:paraId="6D357D2A"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380F9C56" w14:textId="1C352139"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use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b/>
          <w:bCs/>
          <w:sz w:val="22"/>
        </w:rPr>
        <w:t>“Our</w:t>
      </w:r>
      <w:r w:rsidR="009875E2" w:rsidRPr="000B5EDD">
        <w:rPr>
          <w:rFonts w:ascii="Calibri" w:eastAsia="Calibri" w:hAnsi="Calibri" w:cs="Times New Roman"/>
          <w:b/>
          <w:bCs/>
          <w:sz w:val="22"/>
        </w:rPr>
        <w:t xml:space="preserve"> </w:t>
      </w:r>
      <w:r w:rsidRPr="000B5EDD">
        <w:rPr>
          <w:rFonts w:ascii="Calibri" w:eastAsia="Calibri" w:hAnsi="Calibri" w:cs="Times New Roman"/>
          <w:b/>
          <w:bCs/>
          <w:sz w:val="22"/>
        </w:rPr>
        <w:t>life”</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Olam</w:t>
      </w:r>
      <w:r w:rsidR="009875E2" w:rsidRPr="000B5EDD">
        <w:rPr>
          <w:rFonts w:ascii="Calibri" w:eastAsia="Calibri" w:hAnsi="Calibri" w:cs="Times New Roman"/>
          <w:sz w:val="22"/>
        </w:rPr>
        <w:t xml:space="preserve"> </w:t>
      </w:r>
      <w:r w:rsidRPr="000B5EDD">
        <w:rPr>
          <w:rFonts w:ascii="Calibri" w:eastAsia="Calibri" w:hAnsi="Calibri" w:cs="Times New Roman"/>
          <w:sz w:val="22"/>
        </w:rPr>
        <w:t>HaBa</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reference</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r w:rsidR="009875E2" w:rsidRPr="000B5EDD">
        <w:rPr>
          <w:rFonts w:ascii="Calibri" w:eastAsia="Calibri" w:hAnsi="Calibri" w:cs="Times New Roman"/>
          <w:sz w:val="22"/>
        </w:rPr>
        <w:t xml:space="preserve"> </w:t>
      </w:r>
      <w:r w:rsidRPr="000B5EDD">
        <w:rPr>
          <w:rFonts w:ascii="Calibri" w:eastAsia="Calibri" w:hAnsi="Calibri" w:cs="Times New Roman"/>
          <w:sz w:val="22"/>
        </w:rPr>
        <w:t>Should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Gentile</w:t>
      </w:r>
      <w:r w:rsidR="009875E2" w:rsidRPr="000B5EDD">
        <w:rPr>
          <w:rFonts w:ascii="Calibri" w:eastAsia="Calibri" w:hAnsi="Calibri" w:cs="Times New Roman"/>
          <w:sz w:val="22"/>
        </w:rPr>
        <w:t xml:space="preserve"> </w:t>
      </w:r>
      <w:r w:rsidRPr="000B5EDD">
        <w:rPr>
          <w:rFonts w:ascii="Calibri" w:eastAsia="Calibri" w:hAnsi="Calibri" w:cs="Times New Roman"/>
          <w:sz w:val="22"/>
        </w:rPr>
        <w:t>wish</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join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through</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Observance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faithful</w:t>
      </w:r>
      <w:r w:rsidR="009875E2" w:rsidRPr="000B5EDD">
        <w:rPr>
          <w:rFonts w:ascii="Calibri" w:eastAsia="Calibri" w:hAnsi="Calibri" w:cs="Times New Roman"/>
          <w:sz w:val="22"/>
        </w:rPr>
        <w:t xml:space="preserve"> </w:t>
      </w:r>
      <w:r w:rsidRPr="000B5EDD">
        <w:rPr>
          <w:rFonts w:ascii="Calibri" w:eastAsia="Calibri" w:hAnsi="Calibri" w:cs="Times New Roman"/>
          <w:sz w:val="22"/>
        </w:rPr>
        <w:t>obedience,</w:t>
      </w:r>
      <w:r w:rsidR="009875E2" w:rsidRPr="000B5EDD">
        <w:rPr>
          <w:rFonts w:ascii="Calibri" w:eastAsia="Calibri" w:hAnsi="Calibri" w:cs="Times New Roman"/>
          <w:sz w:val="22"/>
        </w:rPr>
        <w:t xml:space="preserve"> </w:t>
      </w:r>
      <w:r w:rsidRPr="000B5EDD">
        <w:rPr>
          <w:rFonts w:ascii="Calibri" w:eastAsia="Calibri" w:hAnsi="Calibri" w:cs="Times New Roman"/>
          <w:sz w:val="22"/>
        </w:rPr>
        <w:t>he</w:t>
      </w:r>
      <w:r w:rsidR="009875E2" w:rsidRPr="000B5EDD">
        <w:rPr>
          <w:rFonts w:ascii="Calibri" w:eastAsia="Calibri" w:hAnsi="Calibri" w:cs="Times New Roman"/>
          <w:sz w:val="22"/>
        </w:rPr>
        <w:t xml:space="preserve"> </w:t>
      </w:r>
      <w:r w:rsidRPr="000B5EDD">
        <w:rPr>
          <w:rFonts w:ascii="Calibri" w:eastAsia="Calibri" w:hAnsi="Calibri" w:cs="Times New Roman"/>
          <w:sz w:val="22"/>
        </w:rPr>
        <w:t>will</w:t>
      </w:r>
      <w:r w:rsidR="009875E2" w:rsidRPr="000B5EDD">
        <w:rPr>
          <w:rFonts w:ascii="Calibri" w:eastAsia="Calibri" w:hAnsi="Calibri" w:cs="Times New Roman"/>
          <w:sz w:val="22"/>
        </w:rPr>
        <w:t xml:space="preserve"> </w:t>
      </w:r>
      <w:r w:rsidRPr="000B5EDD">
        <w:rPr>
          <w:rFonts w:ascii="Calibri" w:eastAsia="Calibri" w:hAnsi="Calibri" w:cs="Times New Roman"/>
          <w:sz w:val="22"/>
        </w:rPr>
        <w:t>find</w:t>
      </w:r>
      <w:r w:rsidR="009875E2" w:rsidRPr="000B5EDD">
        <w:rPr>
          <w:rFonts w:ascii="Calibri" w:eastAsia="Calibri" w:hAnsi="Calibri" w:cs="Times New Roman"/>
          <w:sz w:val="22"/>
        </w:rPr>
        <w:t xml:space="preserve"> </w:t>
      </w:r>
      <w:r w:rsidRPr="000B5EDD">
        <w:rPr>
          <w:rFonts w:ascii="Calibri" w:eastAsia="Calibri" w:hAnsi="Calibri" w:cs="Times New Roman"/>
          <w:sz w:val="22"/>
        </w:rPr>
        <w:t>himself</w:t>
      </w:r>
      <w:r w:rsidR="009875E2" w:rsidRPr="000B5EDD">
        <w:rPr>
          <w:rFonts w:ascii="Calibri" w:eastAsia="Calibri" w:hAnsi="Calibri" w:cs="Times New Roman"/>
          <w:sz w:val="22"/>
        </w:rPr>
        <w:t xml:space="preserve"> </w:t>
      </w:r>
      <w:r w:rsidRPr="000B5EDD">
        <w:rPr>
          <w:rFonts w:ascii="Calibri" w:eastAsia="Calibri" w:hAnsi="Calibri" w:cs="Times New Roman"/>
          <w:sz w:val="22"/>
        </w:rPr>
        <w:t>under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wings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Shekhinah</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brought</w:t>
      </w:r>
      <w:r w:rsidR="009875E2" w:rsidRPr="000B5EDD">
        <w:rPr>
          <w:rFonts w:ascii="Calibri" w:eastAsia="Calibri" w:hAnsi="Calibri" w:cs="Times New Roman"/>
          <w:sz w:val="22"/>
        </w:rPr>
        <w:t xml:space="preserve"> </w:t>
      </w:r>
      <w:r w:rsidRPr="000B5EDD">
        <w:rPr>
          <w:rFonts w:ascii="Calibri" w:eastAsia="Calibri" w:hAnsi="Calibri" w:cs="Times New Roman"/>
          <w:sz w:val="22"/>
        </w:rPr>
        <w:t>into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community</w:t>
      </w:r>
      <w:r w:rsidR="009875E2" w:rsidRPr="000B5EDD">
        <w:rPr>
          <w:rFonts w:ascii="Calibri" w:eastAsia="Calibri" w:hAnsi="Calibri" w:cs="Times New Roman"/>
          <w:sz w:val="22"/>
        </w:rPr>
        <w:t xml:space="preserve"> </w:t>
      </w:r>
      <w:r w:rsidRPr="000B5EDD">
        <w:rPr>
          <w:rFonts w:ascii="Calibri" w:eastAsia="Calibri" w:hAnsi="Calibri" w:cs="Times New Roman"/>
          <w:sz w:val="22"/>
        </w:rPr>
        <w:t>openly.</w:t>
      </w:r>
      <w:r w:rsidR="009875E2" w:rsidRPr="000B5EDD">
        <w:rPr>
          <w:rFonts w:ascii="Calibri" w:eastAsia="Calibri" w:hAnsi="Calibri" w:cs="Times New Roman"/>
          <w:sz w:val="22"/>
        </w:rPr>
        <w:t xml:space="preserve"> </w:t>
      </w:r>
      <w:r w:rsidRPr="000B5EDD">
        <w:rPr>
          <w:rFonts w:ascii="Calibri" w:eastAsia="Calibri" w:hAnsi="Calibri" w:cs="Times New Roman"/>
          <w:sz w:val="22"/>
        </w:rPr>
        <w:t>While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“beloved”</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“chosen”</w:t>
      </w:r>
      <w:r w:rsidR="009875E2" w:rsidRPr="000B5EDD">
        <w:rPr>
          <w:rFonts w:ascii="Calibri" w:eastAsia="Calibri" w:hAnsi="Calibri" w:cs="Times New Roman"/>
          <w:sz w:val="22"/>
        </w:rPr>
        <w:t xml:space="preserve"> </w:t>
      </w:r>
      <w:r w:rsidRPr="000B5EDD">
        <w:rPr>
          <w:rFonts w:ascii="Calibri" w:eastAsia="Calibri" w:hAnsi="Calibri" w:cs="Times New Roman"/>
          <w:sz w:val="22"/>
        </w:rPr>
        <w:t>they</w:t>
      </w:r>
      <w:r w:rsidR="009875E2" w:rsidRPr="000B5EDD">
        <w:rPr>
          <w:rFonts w:ascii="Calibri" w:eastAsia="Calibri" w:hAnsi="Calibri" w:cs="Times New Roman"/>
          <w:sz w:val="22"/>
        </w:rPr>
        <w:t xml:space="preserve"> </w:t>
      </w:r>
      <w:r w:rsidRPr="000B5EDD">
        <w:rPr>
          <w:rFonts w:ascii="Calibri" w:eastAsia="Calibri" w:hAnsi="Calibri" w:cs="Times New Roman"/>
          <w:sz w:val="22"/>
        </w:rPr>
        <w:t>live</w:t>
      </w:r>
      <w:r w:rsidR="009875E2" w:rsidRPr="000B5EDD">
        <w:rPr>
          <w:rFonts w:ascii="Calibri" w:eastAsia="Calibri" w:hAnsi="Calibri" w:cs="Times New Roman"/>
          <w:sz w:val="22"/>
        </w:rPr>
        <w:t xml:space="preserve"> </w:t>
      </w:r>
      <w:r w:rsidRPr="000B5EDD">
        <w:rPr>
          <w:rFonts w:ascii="Calibri" w:eastAsia="Calibri" w:hAnsi="Calibri" w:cs="Times New Roman"/>
          <w:sz w:val="22"/>
        </w:rPr>
        <w:t>without</w:t>
      </w:r>
      <w:r w:rsidR="009875E2" w:rsidRPr="000B5EDD">
        <w:rPr>
          <w:rFonts w:ascii="Calibri" w:eastAsia="Calibri" w:hAnsi="Calibri" w:cs="Times New Roman"/>
          <w:sz w:val="22"/>
        </w:rPr>
        <w:t xml:space="preserve"> </w:t>
      </w:r>
      <w:r w:rsidRPr="000B5EDD">
        <w:rPr>
          <w:rFonts w:ascii="Calibri" w:eastAsia="Calibri" w:hAnsi="Calibri" w:cs="Times New Roman"/>
          <w:sz w:val="22"/>
        </w:rPr>
        <w:t>any</w:t>
      </w:r>
      <w:r w:rsidR="009875E2" w:rsidRPr="000B5EDD">
        <w:rPr>
          <w:rFonts w:ascii="Calibri" w:eastAsia="Calibri" w:hAnsi="Calibri" w:cs="Times New Roman"/>
          <w:sz w:val="22"/>
        </w:rPr>
        <w:t xml:space="preserve"> </w:t>
      </w:r>
      <w:r w:rsidRPr="000B5EDD">
        <w:rPr>
          <w:rFonts w:ascii="Calibri" w:eastAsia="Calibri" w:hAnsi="Calibri" w:cs="Times New Roman"/>
          <w:sz w:val="22"/>
        </w:rPr>
        <w:t>intermediary</w:t>
      </w:r>
      <w:r w:rsidR="009875E2" w:rsidRPr="000B5EDD">
        <w:rPr>
          <w:rFonts w:ascii="Calibri" w:eastAsia="Calibri" w:hAnsi="Calibri" w:cs="Times New Roman"/>
          <w:sz w:val="22"/>
        </w:rPr>
        <w:t xml:space="preserve"> </w:t>
      </w:r>
      <w:r w:rsidRPr="000B5EDD">
        <w:rPr>
          <w:rFonts w:ascii="Calibri" w:eastAsia="Calibri" w:hAnsi="Calibri" w:cs="Times New Roman"/>
          <w:sz w:val="22"/>
        </w:rPr>
        <w:t>between</w:t>
      </w:r>
      <w:r w:rsidR="009875E2" w:rsidRPr="000B5EDD">
        <w:rPr>
          <w:rFonts w:ascii="Calibri" w:eastAsia="Calibri" w:hAnsi="Calibri" w:cs="Times New Roman"/>
          <w:sz w:val="22"/>
        </w:rPr>
        <w:t xml:space="preserve"> </w:t>
      </w:r>
      <w:r w:rsidRPr="000B5EDD">
        <w:rPr>
          <w:rFonts w:ascii="Calibri" w:eastAsia="Calibri" w:hAnsi="Calibri" w:cs="Times New Roman"/>
          <w:sz w:val="22"/>
        </w:rPr>
        <w:t>them</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G-d,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Gentile</w:t>
      </w:r>
      <w:r w:rsidR="009875E2" w:rsidRPr="000B5EDD">
        <w:rPr>
          <w:rFonts w:ascii="Calibri" w:eastAsia="Calibri" w:hAnsi="Calibri" w:cs="Times New Roman"/>
          <w:sz w:val="22"/>
        </w:rPr>
        <w:t xml:space="preserve"> </w:t>
      </w:r>
      <w:r w:rsidRPr="000B5EDD">
        <w:rPr>
          <w:rFonts w:ascii="Calibri" w:eastAsia="Calibri" w:hAnsi="Calibri" w:cs="Times New Roman"/>
          <w:sz w:val="22"/>
        </w:rPr>
        <w:t>finds</w:t>
      </w:r>
      <w:r w:rsidR="009875E2" w:rsidRPr="000B5EDD">
        <w:rPr>
          <w:rFonts w:ascii="Calibri" w:eastAsia="Calibri" w:hAnsi="Calibri" w:cs="Times New Roman"/>
          <w:sz w:val="22"/>
        </w:rPr>
        <w:t xml:space="preserve"> </w:t>
      </w:r>
      <w:r w:rsidRPr="000B5EDD">
        <w:rPr>
          <w:rFonts w:ascii="Calibri" w:eastAsia="Calibri" w:hAnsi="Calibri" w:cs="Times New Roman"/>
          <w:sz w:val="22"/>
        </w:rPr>
        <w:t>his</w:t>
      </w:r>
      <w:r w:rsidR="009875E2" w:rsidRPr="000B5EDD">
        <w:rPr>
          <w:rFonts w:ascii="Calibri" w:eastAsia="Calibri" w:hAnsi="Calibri" w:cs="Times New Roman"/>
          <w:sz w:val="22"/>
        </w:rPr>
        <w:t xml:space="preserve"> </w:t>
      </w:r>
      <w:r w:rsidRPr="000B5EDD">
        <w:rPr>
          <w:rFonts w:ascii="Calibri" w:eastAsia="Calibri" w:hAnsi="Calibri" w:cs="Times New Roman"/>
          <w:sz w:val="22"/>
        </w:rPr>
        <w:t>intermediary</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Master</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sz w:val="22"/>
        </w:rPr>
        <w:t xml:space="preserve"> </w:t>
      </w:r>
      <w:r w:rsidRPr="000B5EDD">
        <w:rPr>
          <w:rFonts w:ascii="Calibri" w:eastAsia="Calibri" w:hAnsi="Calibri" w:cs="Times New Roman"/>
          <w:sz w:val="22"/>
        </w:rPr>
        <w:t>people.</w:t>
      </w:r>
      <w:r w:rsidR="009875E2" w:rsidRPr="000B5EDD">
        <w:rPr>
          <w:rFonts w:ascii="Calibri" w:eastAsia="Calibri" w:hAnsi="Calibri" w:cs="Times New Roman"/>
          <w:sz w:val="22"/>
        </w:rPr>
        <w:t xml:space="preserve"> </w:t>
      </w:r>
    </w:p>
    <w:p w14:paraId="49ED4E42"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2FE00A9A" w14:textId="4607FB4B" w:rsidR="001329DE" w:rsidRPr="000B5EDD" w:rsidRDefault="001329DE" w:rsidP="00330C0B">
      <w:pPr>
        <w:tabs>
          <w:tab w:val="left" w:pos="-2520"/>
        </w:tabs>
        <w:spacing w:after="0" w:line="240" w:lineRule="auto"/>
        <w:rPr>
          <w:rFonts w:ascii="Calibri" w:eastAsia="Skolar Cyrillic" w:hAnsi="Calibri" w:cs="Times New Roman"/>
          <w:iCs/>
          <w:sz w:val="22"/>
          <w:lang w:bidi="en-US"/>
        </w:rPr>
      </w:pPr>
      <w:r w:rsidRPr="000B5EDD">
        <w:rPr>
          <w:rFonts w:ascii="Calibri" w:eastAsia="Skolar Cyrillic" w:hAnsi="Calibri" w:cs="Times New Roman"/>
          <w:iCs/>
          <w:sz w:val="22"/>
          <w:lang w:bidi="en-US"/>
        </w:rPr>
        <w:t>Lloyd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Gaston</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describes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this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Gentile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Predicament”</w:t>
      </w:r>
      <w:r w:rsidRPr="000B5EDD">
        <w:rPr>
          <w:rFonts w:ascii="Calibri" w:eastAsia="Skolar Cyrillic" w:hAnsi="Calibri" w:cs="Times New Roman"/>
          <w:iCs/>
          <w:sz w:val="22"/>
          <w:vertAlign w:val="superscript"/>
          <w:lang w:bidi="en-US"/>
        </w:rPr>
        <w:footnoteReference w:id="70"/>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of</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end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times,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and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summed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up</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by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Rabbis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in</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one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of</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two</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ways.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Either</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Gentiles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will</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be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destroyed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or</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will</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find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salvation</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by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being</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incorporated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into</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Judaism.</w:t>
      </w:r>
      <w:r w:rsidRPr="000B5EDD">
        <w:rPr>
          <w:rFonts w:ascii="Calibri" w:eastAsia="Skolar Cyrillic" w:hAnsi="Calibri" w:cs="Times New Roman"/>
          <w:iCs/>
          <w:sz w:val="22"/>
          <w:vertAlign w:val="superscript"/>
          <w:lang w:bidi="en-US"/>
        </w:rPr>
        <w:footnoteReference w:id="71"/>
      </w:r>
    </w:p>
    <w:p w14:paraId="41037A81" w14:textId="77777777" w:rsidR="001329DE" w:rsidRPr="000B5EDD" w:rsidRDefault="001329DE" w:rsidP="00330C0B">
      <w:pPr>
        <w:tabs>
          <w:tab w:val="left" w:pos="-2520"/>
        </w:tabs>
        <w:spacing w:after="0" w:line="240" w:lineRule="auto"/>
        <w:rPr>
          <w:rFonts w:ascii="Calibri" w:eastAsia="Skolar Cyrillic" w:hAnsi="Calibri" w:cs="Times New Roman"/>
          <w:iCs/>
          <w:sz w:val="22"/>
          <w:lang w:bidi="en-US"/>
        </w:rPr>
      </w:pPr>
    </w:p>
    <w:p w14:paraId="3D7F886C" w14:textId="08AE0AE2" w:rsidR="001329DE" w:rsidRPr="000B5EDD" w:rsidRDefault="001329DE" w:rsidP="00330C0B">
      <w:pPr>
        <w:tabs>
          <w:tab w:val="left" w:pos="-2520"/>
        </w:tabs>
        <w:spacing w:after="0" w:line="240" w:lineRule="auto"/>
        <w:rPr>
          <w:rFonts w:ascii="Calibri" w:eastAsia="Skolar Cyrillic" w:hAnsi="Calibri" w:cs="Times New Roman"/>
          <w:iCs/>
          <w:sz w:val="22"/>
          <w:lang w:bidi="en-US"/>
        </w:rPr>
      </w:pPr>
      <w:r w:rsidRPr="000B5EDD">
        <w:rPr>
          <w:rFonts w:ascii="Calibri" w:eastAsia="Skolar Cyrillic" w:hAnsi="Calibri" w:cs="Times New Roman"/>
          <w:iCs/>
          <w:sz w:val="22"/>
          <w:lang w:bidi="en-US"/>
        </w:rPr>
        <w:t>Consequently,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we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see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path</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of</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“salvation”</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for</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gentile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is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to</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embrace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Jewish</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authority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and</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to</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join</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the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Jewish</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community</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or</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be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cast</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aside</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as</w:t>
      </w:r>
      <w:r w:rsidR="009875E2" w:rsidRPr="000B5EDD">
        <w:rPr>
          <w:rFonts w:ascii="Calibri" w:eastAsia="Skolar Cyrillic" w:hAnsi="Calibri" w:cs="Times New Roman"/>
          <w:iCs/>
          <w:sz w:val="22"/>
          <w:lang w:bidi="en-US"/>
        </w:rPr>
        <w:t xml:space="preserve"> </w:t>
      </w:r>
      <w:r w:rsidR="000B5EDD" w:rsidRPr="000B5EDD">
        <w:rPr>
          <w:rFonts w:ascii="Calibri" w:eastAsia="Skolar Cyrillic" w:hAnsi="Calibri" w:cs="Times New Roman"/>
          <w:iCs/>
          <w:sz w:val="22"/>
          <w:lang w:bidi="en-US"/>
        </w:rPr>
        <w:t>Luzatto</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has</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taught</w:t>
      </w:r>
      <w:r w:rsidR="009875E2" w:rsidRPr="000B5EDD">
        <w:rPr>
          <w:rFonts w:ascii="Calibri" w:eastAsia="Skolar Cyrillic" w:hAnsi="Calibri" w:cs="Times New Roman"/>
          <w:iCs/>
          <w:sz w:val="22"/>
          <w:lang w:bidi="en-US"/>
        </w:rPr>
        <w:t xml:space="preserve"> </w:t>
      </w:r>
      <w:r w:rsidRPr="000B5EDD">
        <w:rPr>
          <w:rFonts w:ascii="Calibri" w:eastAsia="Skolar Cyrillic" w:hAnsi="Calibri" w:cs="Times New Roman"/>
          <w:iCs/>
          <w:sz w:val="22"/>
          <w:lang w:bidi="en-US"/>
        </w:rPr>
        <w:t>us.</w:t>
      </w:r>
      <w:r w:rsidRPr="000B5EDD">
        <w:rPr>
          <w:rFonts w:ascii="Calibri" w:eastAsia="Skolar Cyrillic" w:hAnsi="Calibri" w:cs="Times New Roman"/>
          <w:iCs/>
          <w:sz w:val="22"/>
          <w:vertAlign w:val="superscript"/>
          <w:lang w:bidi="en-US"/>
        </w:rPr>
        <w:footnoteReference w:id="72"/>
      </w:r>
      <w:r w:rsidR="009875E2" w:rsidRPr="000B5EDD">
        <w:rPr>
          <w:rFonts w:ascii="Calibri" w:eastAsia="Skolar Cyrillic" w:hAnsi="Calibri" w:cs="Times New Roman"/>
          <w:iCs/>
          <w:sz w:val="22"/>
          <w:lang w:bidi="en-US"/>
        </w:rPr>
        <w:t xml:space="preserve"> </w:t>
      </w:r>
    </w:p>
    <w:p w14:paraId="32B688EA" w14:textId="77777777" w:rsidR="00825F1E" w:rsidRPr="000B5EDD" w:rsidRDefault="00825F1E" w:rsidP="00330C0B">
      <w:pPr>
        <w:tabs>
          <w:tab w:val="left" w:pos="-2520"/>
        </w:tabs>
        <w:spacing w:after="0" w:line="240" w:lineRule="auto"/>
        <w:rPr>
          <w:rFonts w:ascii="Calibri" w:eastAsia="Skolar Cyrillic" w:hAnsi="Calibri" w:cs="Times New Roman"/>
          <w:iCs/>
          <w:sz w:val="22"/>
          <w:lang w:bidi="en-US"/>
        </w:rPr>
      </w:pPr>
    </w:p>
    <w:p w14:paraId="60A15DBD" w14:textId="12E1424F" w:rsidR="001329DE" w:rsidRPr="000B5EDD" w:rsidRDefault="001329DE" w:rsidP="00330C0B">
      <w:pPr>
        <w:pBdr>
          <w:bottom w:val="single" w:sz="12" w:space="1" w:color="365F91"/>
        </w:pBdr>
        <w:spacing w:after="0" w:line="240" w:lineRule="auto"/>
        <w:outlineLvl w:val="0"/>
        <w:rPr>
          <w:rFonts w:ascii="Cambria" w:eastAsia="Times New Roman" w:hAnsi="Cambria" w:cs="Times New Roman"/>
          <w:b/>
          <w:bCs/>
          <w:smallCaps/>
          <w:color w:val="0D0D0D"/>
          <w:sz w:val="24"/>
          <w:szCs w:val="24"/>
        </w:rPr>
      </w:pPr>
      <w:r w:rsidRPr="000B5EDD">
        <w:rPr>
          <w:rFonts w:ascii="Cambria" w:eastAsia="Times New Roman" w:hAnsi="Cambria" w:cs="Times New Roman"/>
          <w:b/>
          <w:bCs/>
          <w:smallCaps/>
          <w:color w:val="0D0D0D"/>
          <w:sz w:val="24"/>
          <w:szCs w:val="24"/>
        </w:rPr>
        <w:t>Yehuda’s</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Legal</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Charges</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against</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the</w:t>
      </w:r>
      <w:r w:rsidR="009875E2" w:rsidRPr="000B5EDD">
        <w:rPr>
          <w:rFonts w:ascii="Cambria" w:eastAsia="Times New Roman" w:hAnsi="Cambria" w:cs="Times New Roman"/>
          <w:b/>
          <w:bCs/>
          <w:smallCaps/>
          <w:color w:val="0D0D0D"/>
          <w:sz w:val="24"/>
          <w:szCs w:val="24"/>
        </w:rPr>
        <w:t xml:space="preserve"> </w:t>
      </w:r>
      <w:r w:rsidRPr="000B5EDD">
        <w:rPr>
          <w:rFonts w:ascii="Cambria" w:eastAsia="Times New Roman" w:hAnsi="Cambria" w:cs="Times New Roman"/>
          <w:b/>
          <w:bCs/>
          <w:smallCaps/>
          <w:color w:val="0D0D0D"/>
          <w:sz w:val="24"/>
          <w:szCs w:val="24"/>
        </w:rPr>
        <w:t>Heterodox</w:t>
      </w:r>
    </w:p>
    <w:p w14:paraId="299618F1" w14:textId="1551D39F"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stated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previous</w:t>
      </w:r>
      <w:r w:rsidR="009875E2" w:rsidRPr="000B5EDD">
        <w:rPr>
          <w:rFonts w:ascii="Calibri" w:eastAsia="Calibri" w:hAnsi="Calibri" w:cs="Times New Roman"/>
          <w:sz w:val="22"/>
        </w:rPr>
        <w:t xml:space="preserve"> </w:t>
      </w:r>
      <w:r w:rsidRPr="000B5EDD">
        <w:rPr>
          <w:rFonts w:ascii="Calibri" w:eastAsia="Calibri" w:hAnsi="Calibri" w:cs="Times New Roman"/>
          <w:sz w:val="22"/>
        </w:rPr>
        <w:t>pericope,</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sees</w:t>
      </w:r>
      <w:r w:rsidR="009875E2" w:rsidRPr="000B5EDD">
        <w:rPr>
          <w:rFonts w:ascii="Calibri" w:eastAsia="Calibri" w:hAnsi="Calibri" w:cs="Times New Roman"/>
          <w:sz w:val="22"/>
        </w:rPr>
        <w:t xml:space="preserve"> </w:t>
      </w:r>
      <w:r w:rsidRPr="000B5EDD">
        <w:rPr>
          <w:rFonts w:ascii="Calibri" w:eastAsia="Calibri" w:hAnsi="Calibri" w:cs="Times New Roman"/>
          <w:sz w:val="22"/>
        </w:rPr>
        <w:t>things</w:t>
      </w:r>
      <w:r w:rsidR="009875E2" w:rsidRPr="000B5EDD">
        <w:rPr>
          <w:rFonts w:ascii="Calibri" w:eastAsia="Calibri" w:hAnsi="Calibri" w:cs="Times New Roman"/>
          <w:sz w:val="22"/>
        </w:rPr>
        <w:t xml:space="preserve"> </w:t>
      </w:r>
      <w:r w:rsidRPr="000B5EDD">
        <w:rPr>
          <w:rFonts w:ascii="Calibri" w:eastAsia="Calibri" w:hAnsi="Calibri" w:cs="Times New Roman"/>
          <w:sz w:val="22"/>
        </w:rPr>
        <w:t>from</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perspective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contrast</w:t>
      </w:r>
      <w:r w:rsidR="009875E2" w:rsidRPr="000B5EDD">
        <w:rPr>
          <w:rFonts w:ascii="Calibri" w:eastAsia="Calibri" w:hAnsi="Calibri" w:cs="Times New Roman"/>
          <w:sz w:val="22"/>
        </w:rPr>
        <w:t xml:space="preserve"> </w:t>
      </w:r>
      <w:r w:rsidRPr="000B5EDD">
        <w:rPr>
          <w:rFonts w:ascii="Calibri" w:eastAsia="Calibri" w:hAnsi="Calibri" w:cs="Times New Roman"/>
          <w:sz w:val="22"/>
        </w:rPr>
        <w:t>between</w:t>
      </w:r>
      <w:r w:rsidR="009875E2" w:rsidRPr="000B5EDD">
        <w:rPr>
          <w:rFonts w:ascii="Calibri" w:eastAsia="Calibri" w:hAnsi="Calibri" w:cs="Times New Roman"/>
          <w:sz w:val="22"/>
        </w:rPr>
        <w:t xml:space="preserve"> </w:t>
      </w:r>
      <w:r w:rsidRPr="000B5EDD">
        <w:rPr>
          <w:rFonts w:ascii="Calibri" w:eastAsia="Calibri" w:hAnsi="Calibri" w:cs="Times New Roman"/>
          <w:sz w:val="22"/>
        </w:rPr>
        <w:t>opposites</w:t>
      </w:r>
      <w:r w:rsidR="009875E2" w:rsidRPr="000B5EDD">
        <w:rPr>
          <w:rFonts w:ascii="Calibri" w:eastAsia="Calibri" w:hAnsi="Calibri" w:cs="Times New Roman"/>
          <w:sz w:val="22"/>
        </w:rPr>
        <w:t xml:space="preserve"> </w:t>
      </w:r>
      <w:r w:rsidRPr="000B5EDD">
        <w:rPr>
          <w:rFonts w:ascii="Calibri" w:eastAsia="Calibri" w:hAnsi="Calibri" w:cs="Times New Roman"/>
          <w:sz w:val="22"/>
        </w:rPr>
        <w:t>–</w:t>
      </w:r>
      <w:r w:rsidR="009875E2" w:rsidRPr="000B5EDD">
        <w:rPr>
          <w:rFonts w:ascii="Calibri" w:eastAsia="Calibri" w:hAnsi="Calibri" w:cs="Times New Roman"/>
          <w:sz w:val="22"/>
        </w:rPr>
        <w:t xml:space="preserve"> </w:t>
      </w:r>
      <w:r w:rsidR="000B5EDD" w:rsidRPr="000B5EDD">
        <w:rPr>
          <w:rFonts w:ascii="Calibri" w:eastAsia="Calibri" w:hAnsi="Calibri" w:cs="Times New Roman"/>
          <w:sz w:val="22"/>
        </w:rPr>
        <w:t>i.e.,</w:t>
      </w:r>
      <w:r w:rsidR="009875E2" w:rsidRPr="000B5EDD">
        <w:rPr>
          <w:rFonts w:ascii="Calibri" w:eastAsia="Calibri" w:hAnsi="Calibri" w:cs="Times New Roman"/>
          <w:sz w:val="22"/>
        </w:rPr>
        <w:t xml:space="preserve"> </w:t>
      </w:r>
      <w:r w:rsidRPr="000B5EDD">
        <w:rPr>
          <w:rFonts w:ascii="Calibri" w:eastAsia="Calibri" w:hAnsi="Calibri" w:cs="Times New Roman"/>
          <w:sz w:val="22"/>
        </w:rPr>
        <w:t>clean/unclean,</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order/disorder.</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see</w:t>
      </w:r>
      <w:r w:rsidR="009875E2" w:rsidRPr="000B5EDD">
        <w:rPr>
          <w:rFonts w:ascii="Calibri" w:eastAsia="Calibri" w:hAnsi="Calibri" w:cs="Times New Roman"/>
          <w:sz w:val="22"/>
        </w:rPr>
        <w:t xml:space="preserve"> </w:t>
      </w:r>
      <w:r w:rsidRPr="000B5EDD">
        <w:rPr>
          <w:rFonts w:ascii="Calibri" w:eastAsia="Calibri" w:hAnsi="Calibri" w:cs="Times New Roman"/>
          <w:sz w:val="22"/>
        </w:rPr>
        <w:t>here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demand</w:t>
      </w:r>
      <w:r w:rsidR="009875E2" w:rsidRPr="000B5EDD">
        <w:rPr>
          <w:rFonts w:ascii="Calibri" w:eastAsia="Calibri" w:hAnsi="Calibri" w:cs="Times New Roman"/>
          <w:sz w:val="22"/>
        </w:rPr>
        <w:t xml:space="preserve"> </w:t>
      </w:r>
      <w:r w:rsidRPr="000B5EDD">
        <w:rPr>
          <w:rFonts w:ascii="Calibri" w:eastAsia="Calibri" w:hAnsi="Calibri" w:cs="Times New Roman"/>
          <w:sz w:val="22"/>
        </w:rPr>
        <w:t>for</w:t>
      </w:r>
      <w:r w:rsidR="009875E2" w:rsidRPr="000B5EDD">
        <w:rPr>
          <w:rFonts w:ascii="Calibri" w:eastAsia="Calibri" w:hAnsi="Calibri" w:cs="Times New Roman"/>
          <w:sz w:val="22"/>
        </w:rPr>
        <w:t xml:space="preserve"> </w:t>
      </w:r>
      <w:r w:rsidRPr="000B5EDD">
        <w:rPr>
          <w:rFonts w:ascii="Calibri" w:eastAsia="Calibri" w:hAnsi="Calibri" w:cs="Times New Roman"/>
          <w:sz w:val="22"/>
        </w:rPr>
        <w:t>social</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systemized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“beloved”</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b/>
          <w:sz w:val="22"/>
          <w:u w:val="single"/>
        </w:rPr>
        <w:t>faithfully</w:t>
      </w:r>
      <w:r w:rsidR="009875E2" w:rsidRPr="000B5EDD">
        <w:rPr>
          <w:rFonts w:ascii="Calibri" w:eastAsia="Calibri" w:hAnsi="Calibri" w:cs="Times New Roman"/>
          <w:b/>
          <w:sz w:val="22"/>
          <w:u w:val="single"/>
        </w:rPr>
        <w:t xml:space="preserve"> </w:t>
      </w:r>
      <w:r w:rsidRPr="000B5EDD">
        <w:rPr>
          <w:rFonts w:ascii="Calibri" w:eastAsia="Calibri" w:hAnsi="Calibri" w:cs="Times New Roman"/>
          <w:b/>
          <w:sz w:val="22"/>
          <w:u w:val="single"/>
        </w:rPr>
        <w:t>obedient</w:t>
      </w:r>
      <w:r w:rsidR="009875E2" w:rsidRPr="000B5EDD">
        <w:rPr>
          <w:rFonts w:ascii="Calibri" w:eastAsia="Calibri" w:hAnsi="Calibri" w:cs="Times New Roman"/>
          <w:b/>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b/>
          <w:sz w:val="22"/>
          <w:u w:val="single"/>
        </w:rPr>
        <w:t>handed</w:t>
      </w:r>
      <w:r w:rsidR="009875E2" w:rsidRPr="000B5EDD">
        <w:rPr>
          <w:rFonts w:ascii="Calibri" w:eastAsia="Calibri" w:hAnsi="Calibri" w:cs="Times New Roman"/>
          <w:b/>
          <w:sz w:val="22"/>
          <w:u w:val="single"/>
        </w:rPr>
        <w:t xml:space="preserve"> </w:t>
      </w:r>
      <w:r w:rsidRPr="000B5EDD">
        <w:rPr>
          <w:rFonts w:ascii="Calibri" w:eastAsia="Calibri" w:hAnsi="Calibri" w:cs="Times New Roman"/>
          <w:b/>
          <w:sz w:val="22"/>
          <w:u w:val="single"/>
        </w:rPr>
        <w:t>down</w:t>
      </w:r>
      <w:r w:rsidRPr="000B5EDD">
        <w:rPr>
          <w:rFonts w:ascii="Calibri" w:eastAsia="Calibri" w:hAnsi="Calibri" w:cs="Times New Roman"/>
          <w:b/>
          <w:sz w:val="22"/>
          <w:u w:val="single"/>
          <w:vertAlign w:val="superscript"/>
        </w:rPr>
        <w:footnoteReference w:id="73"/>
      </w:r>
      <w:r w:rsidR="009875E2" w:rsidRPr="000B5EDD">
        <w:rPr>
          <w:rFonts w:ascii="Calibri" w:eastAsia="Calibri" w:hAnsi="Calibri" w:cs="Times New Roman"/>
          <w:b/>
          <w:sz w:val="22"/>
        </w:rPr>
        <w:t xml:space="preserve"> </w:t>
      </w:r>
      <w:r w:rsidRPr="000B5EDD">
        <w:rPr>
          <w:rFonts w:ascii="Calibri" w:eastAsia="Calibri" w:hAnsi="Calibri" w:cs="Times New Roman"/>
          <w:b/>
          <w:bCs/>
          <w:smallCaps/>
          <w:sz w:val="22"/>
        </w:rPr>
        <w:t>Once</w:t>
      </w:r>
      <w:r w:rsidR="009875E2" w:rsidRPr="000B5EDD">
        <w:rPr>
          <w:rFonts w:ascii="Calibri" w:eastAsia="Calibri" w:hAnsi="Calibri" w:cs="Times New Roman"/>
          <w:sz w:val="22"/>
        </w:rPr>
        <w:t xml:space="preserve"> </w:t>
      </w:r>
      <w:r w:rsidRPr="000B5EDD">
        <w:rPr>
          <w:rFonts w:ascii="Calibri" w:eastAsia="Calibri" w:hAnsi="Calibri" w:cs="Times New Roman"/>
          <w:b/>
          <w:sz w:val="22"/>
        </w:rPr>
        <w:t>to</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the</w:t>
      </w:r>
      <w:r w:rsidR="009875E2" w:rsidRPr="000B5EDD">
        <w:rPr>
          <w:rFonts w:ascii="Calibri" w:eastAsia="Calibri" w:hAnsi="Calibri" w:cs="Times New Roman"/>
          <w:b/>
          <w:sz w:val="22"/>
        </w:rPr>
        <w:t xml:space="preserve"> </w:t>
      </w:r>
      <w:r w:rsidRPr="000B5EDD">
        <w:rPr>
          <w:rFonts w:ascii="Calibri" w:eastAsia="Calibri" w:hAnsi="Calibri" w:cs="Times New Roman"/>
          <w:sz w:val="22"/>
        </w:rPr>
        <w:t>Jewish</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Tsadiqim</w:t>
      </w:r>
      <w:r w:rsidR="009875E2" w:rsidRPr="000B5EDD">
        <w:rPr>
          <w:rFonts w:ascii="Calibri" w:eastAsia="Calibri" w:hAnsi="Calibri" w:cs="Times New Roman"/>
          <w:b/>
          <w:sz w:val="22"/>
        </w:rPr>
        <w:t xml:space="preserve"> </w:t>
      </w:r>
      <w:r w:rsidRPr="000B5EDD">
        <w:rPr>
          <w:rFonts w:ascii="Calibri" w:eastAsia="Calibri" w:hAnsi="Calibri" w:cs="Times New Roman"/>
          <w:sz w:val="22"/>
        </w:rPr>
        <w:t>(saints)</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pure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fit</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enter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life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Olam</w:t>
      </w:r>
      <w:r w:rsidR="009875E2" w:rsidRPr="000B5EDD">
        <w:rPr>
          <w:rFonts w:ascii="Calibri" w:eastAsia="Calibri" w:hAnsi="Calibri" w:cs="Times New Roman"/>
          <w:sz w:val="22"/>
        </w:rPr>
        <w:t xml:space="preserve"> </w:t>
      </w:r>
      <w:r w:rsidRPr="000B5EDD">
        <w:rPr>
          <w:rFonts w:ascii="Calibri" w:eastAsia="Calibri" w:hAnsi="Calibri" w:cs="Times New Roman"/>
          <w:sz w:val="22"/>
        </w:rPr>
        <w:t>HaBa).</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rebel</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against</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norms</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considered</w:t>
      </w:r>
      <w:r w:rsidR="009875E2" w:rsidRPr="000B5EDD">
        <w:rPr>
          <w:rFonts w:ascii="Calibri" w:eastAsia="Calibri" w:hAnsi="Calibri" w:cs="Times New Roman"/>
          <w:sz w:val="22"/>
        </w:rPr>
        <w:t xml:space="preserve"> </w:t>
      </w:r>
      <w:r w:rsidRPr="000B5EDD">
        <w:rPr>
          <w:rFonts w:ascii="Calibri" w:eastAsia="Calibri" w:hAnsi="Calibri" w:cs="Times New Roman"/>
          <w:sz w:val="22"/>
        </w:rPr>
        <w:t>unclean.</w:t>
      </w:r>
      <w:r w:rsidR="009875E2" w:rsidRPr="000B5EDD">
        <w:rPr>
          <w:rFonts w:ascii="Calibri" w:eastAsia="Calibri" w:hAnsi="Calibri" w:cs="Times New Roman"/>
          <w:sz w:val="22"/>
        </w:rPr>
        <w:t xml:space="preserve"> </w:t>
      </w:r>
      <w:r w:rsidRPr="000B5EDD">
        <w:rPr>
          <w:rFonts w:ascii="Calibri" w:eastAsia="Calibri" w:hAnsi="Calibri" w:cs="Times New Roman"/>
          <w:sz w:val="22"/>
        </w:rPr>
        <w:t>Consequently,</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charges</w:t>
      </w:r>
      <w:r w:rsidR="009875E2" w:rsidRPr="000B5EDD">
        <w:rPr>
          <w:rFonts w:ascii="Calibri" w:eastAsia="Calibri" w:hAnsi="Calibri" w:cs="Times New Roman"/>
          <w:sz w:val="22"/>
        </w:rPr>
        <w:t xml:space="preserve"> </w:t>
      </w:r>
      <w:r w:rsidRPr="000B5EDD">
        <w:rPr>
          <w:rFonts w:ascii="Calibri" w:eastAsia="Calibri" w:hAnsi="Calibri" w:cs="Times New Roman"/>
          <w:sz w:val="22"/>
        </w:rPr>
        <w:t>brought</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against</w:t>
      </w:r>
      <w:r w:rsidR="009875E2" w:rsidRPr="000B5EDD">
        <w:rPr>
          <w:rFonts w:ascii="Calibri" w:eastAsia="Calibri" w:hAnsi="Calibri" w:cs="Times New Roman"/>
          <w:sz w:val="22"/>
        </w:rPr>
        <w:t xml:space="preserve"> </w:t>
      </w:r>
      <w:r w:rsidRPr="000B5EDD">
        <w:rPr>
          <w:rFonts w:ascii="Calibri" w:eastAsia="Calibri" w:hAnsi="Calibri" w:cs="Times New Roman"/>
          <w:sz w:val="22"/>
        </w:rPr>
        <w:t>Stephen/Yeshua</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2</w:t>
      </w:r>
      <w:r w:rsidR="009875E2" w:rsidRPr="000B5EDD">
        <w:rPr>
          <w:rFonts w:ascii="Calibri" w:eastAsia="Calibri" w:hAnsi="Calibri" w:cs="Times New Roman"/>
          <w:sz w:val="22"/>
        </w:rPr>
        <w:t xml:space="preserve"> </w:t>
      </w:r>
      <w:r w:rsidRPr="000B5EDD">
        <w:rPr>
          <w:rFonts w:ascii="Calibri" w:eastAsia="Calibri" w:hAnsi="Calibri" w:cs="Times New Roman"/>
          <w:sz w:val="22"/>
        </w:rPr>
        <w:t>Luqas</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found</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false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fictional.</w:t>
      </w:r>
    </w:p>
    <w:p w14:paraId="7E47A3FF"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1D6B74A9" w14:textId="796F9F59"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Yehudah’s</w:t>
      </w:r>
      <w:r w:rsidR="009875E2" w:rsidRPr="000B5EDD">
        <w:rPr>
          <w:rFonts w:ascii="Calibri" w:eastAsia="Calibri" w:hAnsi="Calibri" w:cs="Times New Roman"/>
          <w:sz w:val="22"/>
        </w:rPr>
        <w:t xml:space="preserve"> </w:t>
      </w:r>
      <w:r w:rsidRPr="000B5EDD">
        <w:rPr>
          <w:rFonts w:ascii="Calibri" w:eastAsia="Calibri" w:hAnsi="Calibri" w:cs="Times New Roman"/>
          <w:sz w:val="22"/>
        </w:rPr>
        <w:t>“opponents”</w:t>
      </w:r>
      <w:r w:rsidR="009875E2" w:rsidRPr="000B5EDD">
        <w:rPr>
          <w:rFonts w:ascii="Calibri" w:eastAsia="Calibri" w:hAnsi="Calibri" w:cs="Times New Roman"/>
          <w:sz w:val="22"/>
        </w:rPr>
        <w:t xml:space="preserve"> </w:t>
      </w:r>
      <w:r w:rsidRPr="000B5EDD">
        <w:rPr>
          <w:rFonts w:ascii="Calibri" w:eastAsia="Calibri" w:hAnsi="Calibri" w:cs="Times New Roman"/>
          <w:sz w:val="22"/>
        </w:rPr>
        <w:t>or</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Legal</w:t>
      </w:r>
      <w:r w:rsidR="009875E2" w:rsidRPr="000B5EDD">
        <w:rPr>
          <w:rFonts w:ascii="Calibri" w:eastAsia="Calibri" w:hAnsi="Calibri" w:cs="Times New Roman"/>
          <w:sz w:val="22"/>
        </w:rPr>
        <w:t xml:space="preserve"> </w:t>
      </w:r>
      <w:r w:rsidRPr="000B5EDD">
        <w:rPr>
          <w:rFonts w:ascii="Calibri" w:eastAsia="Calibri" w:hAnsi="Calibri" w:cs="Times New Roman"/>
          <w:sz w:val="22"/>
        </w:rPr>
        <w:t>Treatise</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pointing</w:t>
      </w:r>
      <w:r w:rsidR="009875E2" w:rsidRPr="000B5EDD">
        <w:rPr>
          <w:rFonts w:ascii="Calibri" w:eastAsia="Calibri" w:hAnsi="Calibri" w:cs="Times New Roman"/>
          <w:sz w:val="22"/>
        </w:rPr>
        <w:t xml:space="preserve"> </w:t>
      </w:r>
      <w:r w:rsidRPr="000B5EDD">
        <w:rPr>
          <w:rFonts w:ascii="Calibri" w:eastAsia="Calibri" w:hAnsi="Calibri" w:cs="Times New Roman"/>
          <w:sz w:val="22"/>
        </w:rPr>
        <w:t>towards</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within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congregations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Nazarean</w:t>
      </w:r>
      <w:r w:rsidR="009875E2" w:rsidRPr="000B5EDD">
        <w:rPr>
          <w:rFonts w:ascii="Calibri" w:eastAsia="Calibri" w:hAnsi="Calibri" w:cs="Times New Roman"/>
          <w:sz w:val="22"/>
        </w:rPr>
        <w:t xml:space="preserve"> </w:t>
      </w:r>
      <w:r w:rsidRPr="000B5EDD">
        <w:rPr>
          <w:rFonts w:ascii="Calibri" w:eastAsia="Calibri" w:hAnsi="Calibri" w:cs="Times New Roman"/>
          <w:sz w:val="22"/>
        </w:rPr>
        <w:t>Jews.</w:t>
      </w:r>
      <w:r w:rsidR="009875E2" w:rsidRPr="000B5EDD">
        <w:rPr>
          <w:rFonts w:ascii="Calibri" w:eastAsia="Calibri" w:hAnsi="Calibri" w:cs="Times New Roman"/>
          <w:sz w:val="22"/>
        </w:rPr>
        <w:t xml:space="preserve"> </w:t>
      </w:r>
      <w:r w:rsidRPr="000B5EDD">
        <w:rPr>
          <w:rFonts w:ascii="Calibri" w:eastAsia="Calibri" w:hAnsi="Calibri" w:cs="Times New Roman"/>
          <w:sz w:val="22"/>
        </w:rPr>
        <w:t>Therefore,</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Neyrey</w:t>
      </w:r>
      <w:r w:rsidRPr="000B5EDD">
        <w:rPr>
          <w:rFonts w:ascii="Calibri" w:eastAsia="Calibri" w:hAnsi="Calibri" w:cs="Arial"/>
          <w:sz w:val="22"/>
          <w:vertAlign w:val="superscript"/>
        </w:rPr>
        <w:footnoteReference w:id="74"/>
      </w:r>
      <w:r w:rsidR="009875E2" w:rsidRPr="000B5EDD">
        <w:rPr>
          <w:rFonts w:ascii="Calibri" w:eastAsia="Calibri" w:hAnsi="Calibri" w:cs="Times New Roman"/>
          <w:sz w:val="22"/>
        </w:rPr>
        <w:t xml:space="preserve"> </w:t>
      </w:r>
      <w:r w:rsidRPr="000B5EDD">
        <w:rPr>
          <w:rFonts w:ascii="Calibri" w:eastAsia="Calibri" w:hAnsi="Calibri" w:cs="Times New Roman"/>
          <w:sz w:val="22"/>
        </w:rPr>
        <w:t>points</w:t>
      </w:r>
      <w:r w:rsidR="009875E2" w:rsidRPr="000B5EDD">
        <w:rPr>
          <w:rFonts w:ascii="Calibri" w:eastAsia="Calibri" w:hAnsi="Calibri" w:cs="Times New Roman"/>
          <w:sz w:val="22"/>
        </w:rPr>
        <w:t xml:space="preserve"> </w:t>
      </w:r>
      <w:r w:rsidRPr="000B5EDD">
        <w:rPr>
          <w:rFonts w:ascii="Calibri" w:eastAsia="Calibri" w:hAnsi="Calibri" w:cs="Times New Roman"/>
          <w:sz w:val="22"/>
        </w:rPr>
        <w:t>out</w:t>
      </w:r>
      <w:r w:rsidR="009875E2" w:rsidRPr="000B5EDD">
        <w:rPr>
          <w:rFonts w:ascii="Calibri" w:eastAsia="Calibri" w:hAnsi="Calibri" w:cs="Times New Roman"/>
          <w:sz w:val="22"/>
        </w:rPr>
        <w:t xml:space="preserve"> </w:t>
      </w:r>
      <w:r w:rsidRPr="000B5EDD">
        <w:rPr>
          <w:rFonts w:ascii="Calibri" w:eastAsia="Calibri" w:hAnsi="Calibri" w:cs="Times New Roman"/>
          <w:sz w:val="22"/>
        </w:rPr>
        <w:t>they</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opposition</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“One</w:t>
      </w:r>
      <w:r w:rsidR="009875E2" w:rsidRPr="000B5EDD">
        <w:rPr>
          <w:rFonts w:ascii="Calibri" w:eastAsia="Calibri" w:hAnsi="Calibri" w:cs="Times New Roman"/>
          <w:sz w:val="22"/>
        </w:rPr>
        <w:t xml:space="preserve"> </w:t>
      </w:r>
      <w:r w:rsidRPr="000B5EDD">
        <w:rPr>
          <w:rFonts w:ascii="Calibri" w:eastAsia="Calibri" w:hAnsi="Calibri" w:cs="Times New Roman"/>
          <w:sz w:val="22"/>
        </w:rPr>
        <w:t>G-d”</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w:t>
      </w:r>
      <w:r w:rsidR="009875E2" w:rsidRPr="000B5EDD">
        <w:rPr>
          <w:rFonts w:ascii="Calibri" w:eastAsia="Calibri" w:hAnsi="Calibri" w:cs="Times New Roman"/>
          <w:sz w:val="22"/>
        </w:rPr>
        <w:t xml:space="preserve"> </w:t>
      </w:r>
      <w:r w:rsidRPr="000B5EDD">
        <w:rPr>
          <w:rFonts w:ascii="Calibri" w:eastAsia="Calibri" w:hAnsi="Calibri" w:cs="Times New Roman"/>
          <w:sz w:val="22"/>
        </w:rPr>
        <w:t>even</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Yeshua</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Messiah.</w:t>
      </w:r>
    </w:p>
    <w:p w14:paraId="3E673729"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18BBE97A" w14:textId="7B5CCCBE" w:rsidR="001329DE" w:rsidRPr="000B5EDD" w:rsidRDefault="001329DE" w:rsidP="00330C0B">
      <w:pPr>
        <w:tabs>
          <w:tab w:val="left" w:pos="-2520"/>
        </w:tabs>
        <w:spacing w:after="0" w:line="240" w:lineRule="auto"/>
        <w:ind w:left="360"/>
        <w:jc w:val="both"/>
        <w:rPr>
          <w:rFonts w:ascii="Calibri" w:eastAsia="Calibri" w:hAnsi="Calibri" w:cs="Times New Roman"/>
          <w:sz w:val="22"/>
        </w:rPr>
      </w:pPr>
      <w:r w:rsidRPr="000B5EDD">
        <w:rPr>
          <w:rFonts w:ascii="Calibri" w:eastAsia="Calibri" w:hAnsi="Calibri" w:cs="Times New Roman"/>
          <w:sz w:val="22"/>
        </w:rPr>
        <w:t>“But</w:t>
      </w:r>
      <w:r w:rsidR="009875E2" w:rsidRPr="000B5EDD">
        <w:rPr>
          <w:rFonts w:ascii="Calibri" w:eastAsia="Calibri" w:hAnsi="Calibri" w:cs="Times New Roman"/>
          <w:sz w:val="22"/>
        </w:rPr>
        <w:t xml:space="preserve"> </w:t>
      </w:r>
      <w:r w:rsidRPr="000B5EDD">
        <w:rPr>
          <w:rFonts w:ascii="Calibri" w:eastAsia="Calibri" w:hAnsi="Calibri" w:cs="Times New Roman"/>
          <w:sz w:val="22"/>
        </w:rPr>
        <w:t>Jude</w:t>
      </w:r>
      <w:r w:rsidR="009875E2" w:rsidRPr="000B5EDD">
        <w:rPr>
          <w:rFonts w:ascii="Calibri" w:eastAsia="Calibri" w:hAnsi="Calibri" w:cs="Times New Roman"/>
          <w:sz w:val="22"/>
        </w:rPr>
        <w:t xml:space="preserve"> </w:t>
      </w:r>
      <w:r w:rsidRPr="000B5EDD">
        <w:rPr>
          <w:rFonts w:ascii="Calibri" w:eastAsia="Calibri" w:hAnsi="Calibri" w:cs="Times New Roman"/>
          <w:sz w:val="22"/>
        </w:rPr>
        <w:t>may</w:t>
      </w:r>
      <w:r w:rsidR="009875E2" w:rsidRPr="000B5EDD">
        <w:rPr>
          <w:rFonts w:ascii="Calibri" w:eastAsia="Calibri" w:hAnsi="Calibri" w:cs="Times New Roman"/>
          <w:sz w:val="22"/>
        </w:rPr>
        <w:t xml:space="preserve"> </w:t>
      </w:r>
      <w:r w:rsidRPr="000B5EDD">
        <w:rPr>
          <w:rFonts w:ascii="Calibri" w:eastAsia="Calibri" w:hAnsi="Calibri" w:cs="Times New Roman"/>
          <w:sz w:val="22"/>
        </w:rPr>
        <w:t>perceive</w:t>
      </w:r>
      <w:r w:rsidR="009875E2" w:rsidRPr="000B5EDD">
        <w:rPr>
          <w:rFonts w:ascii="Calibri" w:eastAsia="Calibri" w:hAnsi="Calibri" w:cs="Times New Roman"/>
          <w:sz w:val="22"/>
        </w:rPr>
        <w:t xml:space="preserve"> </w:t>
      </w:r>
      <w:r w:rsidRPr="000B5EDD">
        <w:rPr>
          <w:rFonts w:ascii="Calibri" w:eastAsia="Calibri" w:hAnsi="Calibri" w:cs="Times New Roman"/>
          <w:sz w:val="22"/>
        </w:rPr>
        <w:t>them</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being</w:t>
      </w:r>
      <w:r w:rsidR="009875E2" w:rsidRPr="000B5EDD">
        <w:rPr>
          <w:rFonts w:ascii="Calibri" w:eastAsia="Calibri" w:hAnsi="Calibri" w:cs="Times New Roman"/>
          <w:sz w:val="22"/>
        </w:rPr>
        <w:t xml:space="preserve"> </w:t>
      </w:r>
      <w:r w:rsidRPr="000B5EDD">
        <w:rPr>
          <w:rFonts w:ascii="Calibri" w:eastAsia="Calibri" w:hAnsi="Calibri" w:cs="Times New Roman"/>
          <w:b/>
          <w:sz w:val="22"/>
        </w:rPr>
        <w:t>heterodox</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such</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way</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could</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perceived</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hostile</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certain</w:t>
      </w:r>
      <w:r w:rsidR="009875E2" w:rsidRPr="000B5EDD">
        <w:rPr>
          <w:rFonts w:ascii="Calibri" w:eastAsia="Calibri" w:hAnsi="Calibri" w:cs="Times New Roman"/>
          <w:sz w:val="22"/>
        </w:rPr>
        <w:t xml:space="preserve"> </w:t>
      </w:r>
      <w:r w:rsidRPr="000B5EDD">
        <w:rPr>
          <w:rFonts w:ascii="Calibri" w:eastAsia="Calibri" w:hAnsi="Calibri" w:cs="Times New Roman"/>
          <w:sz w:val="22"/>
        </w:rPr>
        <w:t>aspects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tradition”</w:t>
      </w:r>
      <w:r w:rsidRPr="000B5EDD">
        <w:rPr>
          <w:rFonts w:ascii="Calibri" w:eastAsia="Calibri" w:hAnsi="Calibri" w:cs="Arial"/>
          <w:sz w:val="22"/>
          <w:vertAlign w:val="superscript"/>
        </w:rPr>
        <w:footnoteReference w:id="75"/>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p>
    <w:p w14:paraId="7BF8AF07"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0E5FAB36" w14:textId="7D66E899"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Therefore,</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would</w:t>
      </w:r>
      <w:r w:rsidR="009875E2" w:rsidRPr="000B5EDD">
        <w:rPr>
          <w:rFonts w:ascii="Calibri" w:eastAsia="Calibri" w:hAnsi="Calibri" w:cs="Times New Roman"/>
          <w:sz w:val="22"/>
        </w:rPr>
        <w:t xml:space="preserve"> </w:t>
      </w:r>
      <w:r w:rsidRPr="000B5EDD">
        <w:rPr>
          <w:rFonts w:ascii="Calibri" w:eastAsia="Calibri" w:hAnsi="Calibri" w:cs="Times New Roman"/>
          <w:sz w:val="22"/>
        </w:rPr>
        <w:t>see</w:t>
      </w:r>
      <w:r w:rsidR="009875E2" w:rsidRPr="000B5EDD">
        <w:rPr>
          <w:rFonts w:ascii="Calibri" w:eastAsia="Calibri" w:hAnsi="Calibri" w:cs="Times New Roman"/>
          <w:sz w:val="22"/>
        </w:rPr>
        <w:t xml:space="preserve"> </w:t>
      </w:r>
      <w:r w:rsidRPr="000B5EDD">
        <w:rPr>
          <w:rFonts w:ascii="Calibri" w:eastAsia="Calibri" w:hAnsi="Calibri" w:cs="Times New Roman"/>
          <w:sz w:val="22"/>
        </w:rPr>
        <w:t>how</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aspects</w:t>
      </w:r>
      <w:r w:rsidR="009875E2" w:rsidRPr="000B5EDD">
        <w:rPr>
          <w:rFonts w:ascii="Calibri" w:eastAsia="Calibri" w:hAnsi="Calibri" w:cs="Times New Roman"/>
          <w:sz w:val="22"/>
        </w:rPr>
        <w:t xml:space="preserve"> </w:t>
      </w:r>
      <w:r w:rsidRPr="000B5EDD">
        <w:rPr>
          <w:rFonts w:ascii="Calibri" w:eastAsia="Calibri" w:hAnsi="Calibri" w:cs="Times New Roman"/>
          <w:sz w:val="22"/>
        </w:rPr>
        <w:t>such</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the</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denial</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of</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Yeshua’s</w:t>
      </w:r>
      <w:r w:rsidR="009875E2" w:rsidRPr="000B5EDD">
        <w:rPr>
          <w:rFonts w:ascii="Calibri" w:eastAsia="Calibri" w:hAnsi="Calibri" w:cs="Times New Roman"/>
          <w:b/>
          <w:sz w:val="22"/>
        </w:rPr>
        <w:t xml:space="preserve"> </w:t>
      </w:r>
      <w:r w:rsidRPr="000B5EDD">
        <w:rPr>
          <w:rFonts w:ascii="Calibri" w:eastAsia="Calibri" w:hAnsi="Calibri" w:cs="Times New Roman"/>
          <w:b/>
          <w:sz w:val="22"/>
        </w:rPr>
        <w:t>resurrection</w:t>
      </w:r>
      <w:r w:rsidR="009875E2" w:rsidRPr="000B5EDD">
        <w:rPr>
          <w:rFonts w:ascii="Calibri" w:eastAsia="Calibri" w:hAnsi="Calibri" w:cs="Times New Roman"/>
          <w:b/>
          <w:sz w:val="22"/>
        </w:rPr>
        <w:t xml:space="preserve"> </w:t>
      </w:r>
      <w:r w:rsidRPr="000B5EDD">
        <w:rPr>
          <w:rFonts w:ascii="Calibri" w:eastAsia="Calibri" w:hAnsi="Calibri" w:cs="Times New Roman"/>
          <w:sz w:val="22"/>
        </w:rPr>
        <w:t>could</w:t>
      </w:r>
      <w:r w:rsidR="009875E2" w:rsidRPr="000B5EDD">
        <w:rPr>
          <w:rFonts w:ascii="Calibri" w:eastAsia="Calibri" w:hAnsi="Calibri" w:cs="Times New Roman"/>
          <w:sz w:val="22"/>
        </w:rPr>
        <w:t xml:space="preserve"> </w:t>
      </w:r>
      <w:r w:rsidRPr="000B5EDD">
        <w:rPr>
          <w:rFonts w:ascii="Calibri" w:eastAsia="Calibri" w:hAnsi="Calibri" w:cs="Times New Roman"/>
          <w:sz w:val="22"/>
        </w:rPr>
        <w:t>also</w:t>
      </w:r>
      <w:r w:rsidR="009875E2" w:rsidRPr="000B5EDD">
        <w:rPr>
          <w:rFonts w:ascii="Calibri" w:eastAsia="Calibri" w:hAnsi="Calibri" w:cs="Times New Roman"/>
          <w:sz w:val="22"/>
        </w:rPr>
        <w:t xml:space="preserve"> </w:t>
      </w:r>
      <w:r w:rsidRPr="000B5EDD">
        <w:rPr>
          <w:rFonts w:ascii="Calibri" w:eastAsia="Calibri" w:hAnsi="Calibri" w:cs="Times New Roman"/>
          <w:sz w:val="22"/>
        </w:rPr>
        <w:t>be</w:t>
      </w:r>
      <w:r w:rsidR="009875E2" w:rsidRPr="000B5EDD">
        <w:rPr>
          <w:rFonts w:ascii="Calibri" w:eastAsia="Calibri" w:hAnsi="Calibri" w:cs="Times New Roman"/>
          <w:sz w:val="22"/>
        </w:rPr>
        <w:t xml:space="preserve"> </w:t>
      </w:r>
      <w:r w:rsidRPr="000B5EDD">
        <w:rPr>
          <w:rFonts w:ascii="Calibri" w:eastAsia="Calibri" w:hAnsi="Calibri" w:cs="Times New Roman"/>
          <w:sz w:val="22"/>
        </w:rPr>
        <w:t>interpreted</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denial</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resurrection</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final</w:t>
      </w:r>
      <w:r w:rsidR="009875E2" w:rsidRPr="000B5EDD">
        <w:rPr>
          <w:rFonts w:ascii="Calibri" w:eastAsia="Calibri" w:hAnsi="Calibri" w:cs="Times New Roman"/>
          <w:sz w:val="22"/>
        </w:rPr>
        <w:t xml:space="preserve"> </w:t>
      </w:r>
      <w:r w:rsidRPr="000B5EDD">
        <w:rPr>
          <w:rFonts w:ascii="Calibri" w:eastAsia="Calibri" w:hAnsi="Calibri" w:cs="Times New Roman"/>
          <w:sz w:val="22"/>
        </w:rPr>
        <w:t>Judgment</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toto.”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devoid</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“Holy</w:t>
      </w:r>
      <w:r w:rsidR="009875E2" w:rsidRPr="000B5EDD">
        <w:rPr>
          <w:rFonts w:ascii="Calibri" w:eastAsia="Calibri" w:hAnsi="Calibri" w:cs="Times New Roman"/>
          <w:sz w:val="22"/>
        </w:rPr>
        <w:t xml:space="preserve"> </w:t>
      </w:r>
      <w:r w:rsidRPr="000B5EDD">
        <w:rPr>
          <w:rFonts w:ascii="Calibri" w:eastAsia="Calibri" w:hAnsi="Calibri" w:cs="Times New Roman"/>
          <w:sz w:val="22"/>
        </w:rPr>
        <w:t>Spirit”</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Pr="000B5EDD">
        <w:rPr>
          <w:rFonts w:ascii="Calibri" w:eastAsia="Calibri" w:hAnsi="Calibri" w:cs="Arial"/>
          <w:sz w:val="22"/>
          <w:vertAlign w:val="superscript"/>
        </w:rPr>
        <w:footnoteReference w:id="76"/>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lack</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brings</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“defilement</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flesh.”</w:t>
      </w:r>
      <w:r w:rsidRPr="000B5EDD">
        <w:rPr>
          <w:rFonts w:ascii="Calibri" w:eastAsia="Calibri" w:hAnsi="Calibri" w:cs="Arial"/>
          <w:sz w:val="22"/>
          <w:vertAlign w:val="superscript"/>
        </w:rPr>
        <w:footnoteReference w:id="77"/>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phrase</w:t>
      </w:r>
      <w:r w:rsidR="009875E2" w:rsidRPr="000B5EDD">
        <w:rPr>
          <w:rFonts w:ascii="Calibri" w:eastAsia="Calibri" w:hAnsi="Calibri" w:cs="Times New Roman"/>
          <w:sz w:val="22"/>
        </w:rPr>
        <w:t xml:space="preserve"> </w:t>
      </w:r>
      <w:r w:rsidRPr="000B5EDD">
        <w:rPr>
          <w:rFonts w:ascii="Calibri" w:eastAsia="Calibri" w:hAnsi="Calibri" w:cs="Times New Roman"/>
          <w:sz w:val="22"/>
        </w:rPr>
        <w:t>“</w:t>
      </w:r>
      <w:r w:rsidRPr="000B5EDD">
        <w:rPr>
          <w:rFonts w:ascii="Calibri" w:eastAsia="Calibri" w:hAnsi="Calibri" w:cs="Times New Roman"/>
          <w:i/>
          <w:sz w:val="22"/>
        </w:rPr>
        <w:t>filthy</w:t>
      </w:r>
      <w:r w:rsidR="009875E2" w:rsidRPr="000B5EDD">
        <w:rPr>
          <w:rFonts w:ascii="Calibri" w:eastAsia="Calibri" w:hAnsi="Calibri" w:cs="Times New Roman"/>
          <w:sz w:val="22"/>
        </w:rPr>
        <w:t xml:space="preserve"> </w:t>
      </w:r>
      <w:r w:rsidRPr="000B5EDD">
        <w:rPr>
          <w:rFonts w:ascii="Calibri" w:eastAsia="Calibri" w:hAnsi="Calibri" w:cs="Times New Roman"/>
          <w:sz w:val="22"/>
        </w:rPr>
        <w:t>dreamers”</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an</w:t>
      </w:r>
      <w:r w:rsidR="009875E2" w:rsidRPr="000B5EDD">
        <w:rPr>
          <w:rFonts w:ascii="Calibri" w:eastAsia="Calibri" w:hAnsi="Calibri" w:cs="Times New Roman"/>
          <w:sz w:val="22"/>
        </w:rPr>
        <w:t xml:space="preserve"> </w:t>
      </w:r>
      <w:r w:rsidRPr="000B5EDD">
        <w:rPr>
          <w:rFonts w:ascii="Calibri" w:eastAsia="Calibri" w:hAnsi="Calibri" w:cs="Times New Roman"/>
          <w:sz w:val="22"/>
        </w:rPr>
        <w:t>example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ideas</w:t>
      </w:r>
      <w:r w:rsidR="009875E2" w:rsidRPr="000B5EDD">
        <w:rPr>
          <w:rFonts w:ascii="Calibri" w:eastAsia="Calibri" w:hAnsi="Calibri" w:cs="Times New Roman"/>
          <w:sz w:val="22"/>
        </w:rPr>
        <w:t xml:space="preserve"> </w:t>
      </w:r>
      <w:r w:rsidRPr="000B5EDD">
        <w:rPr>
          <w:rFonts w:ascii="Calibri" w:eastAsia="Calibri" w:hAnsi="Calibri" w:cs="Times New Roman"/>
          <w:sz w:val="22"/>
        </w:rPr>
        <w:t>purported</w:t>
      </w:r>
      <w:r w:rsidR="009875E2" w:rsidRPr="000B5EDD">
        <w:rPr>
          <w:rFonts w:ascii="Calibri" w:eastAsia="Calibri" w:hAnsi="Calibri" w:cs="Times New Roman"/>
          <w:sz w:val="22"/>
        </w:rPr>
        <w:t xml:space="preserve"> </w:t>
      </w:r>
      <w:r w:rsidRPr="000B5EDD">
        <w:rPr>
          <w:rFonts w:ascii="Calibri" w:eastAsia="Calibri" w:hAnsi="Calibri" w:cs="Times New Roman"/>
          <w:sz w:val="22"/>
        </w:rPr>
        <w:t>above</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previous</w:t>
      </w:r>
      <w:r w:rsidR="009875E2" w:rsidRPr="000B5EDD">
        <w:rPr>
          <w:rFonts w:ascii="Calibri" w:eastAsia="Calibri" w:hAnsi="Calibri" w:cs="Times New Roman"/>
          <w:sz w:val="22"/>
        </w:rPr>
        <w:t xml:space="preserve"> </w:t>
      </w:r>
      <w:r w:rsidRPr="000B5EDD">
        <w:rPr>
          <w:rFonts w:ascii="Calibri" w:eastAsia="Calibri" w:hAnsi="Calibri" w:cs="Times New Roman"/>
          <w:sz w:val="22"/>
        </w:rPr>
        <w:t>pericope</w:t>
      </w:r>
      <w:r w:rsidR="009875E2" w:rsidRPr="000B5EDD">
        <w:rPr>
          <w:rFonts w:ascii="Calibri" w:eastAsia="Calibri" w:hAnsi="Calibri" w:cs="Times New Roman"/>
          <w:sz w:val="22"/>
        </w:rPr>
        <w:t xml:space="preserve"> </w:t>
      </w:r>
      <w:r w:rsidRPr="000B5EDD">
        <w:rPr>
          <w:rFonts w:ascii="Calibri" w:eastAsia="Calibri" w:hAnsi="Calibri" w:cs="Times New Roman"/>
          <w:sz w:val="22"/>
        </w:rPr>
        <w:t>with</w:t>
      </w:r>
      <w:r w:rsidR="009875E2" w:rsidRPr="000B5EDD">
        <w:rPr>
          <w:rFonts w:ascii="Calibri" w:eastAsia="Calibri" w:hAnsi="Calibri" w:cs="Times New Roman"/>
          <w:sz w:val="22"/>
        </w:rPr>
        <w:t xml:space="preserve"> </w:t>
      </w:r>
      <w:r w:rsidRPr="000B5EDD">
        <w:rPr>
          <w:rFonts w:ascii="Calibri" w:eastAsia="Calibri" w:hAnsi="Calibri" w:cs="Times New Roman"/>
          <w:sz w:val="22"/>
        </w:rPr>
        <w:t>regard</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purity</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impurity.</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because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Hebrew/Greek</w:t>
      </w:r>
      <w:r w:rsidR="009875E2" w:rsidRPr="000B5EDD">
        <w:rPr>
          <w:rFonts w:ascii="Calibri" w:eastAsia="Calibri" w:hAnsi="Calibri" w:cs="Times New Roman"/>
          <w:sz w:val="22"/>
        </w:rPr>
        <w:t xml:space="preserve"> </w:t>
      </w:r>
      <w:r w:rsidRPr="000B5EDD">
        <w:rPr>
          <w:rFonts w:ascii="Calibri" w:eastAsia="Calibri" w:hAnsi="Calibri" w:cs="Times New Roman"/>
          <w:sz w:val="22"/>
        </w:rPr>
        <w:t>notion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w:t>
      </w:r>
      <w:r w:rsidRPr="000B5EDD">
        <w:rPr>
          <w:rFonts w:ascii="Calibri" w:eastAsia="Calibri" w:hAnsi="Calibri" w:cs="Times New Roman"/>
          <w:i/>
          <w:sz w:val="22"/>
        </w:rPr>
        <w:t>filthy</w:t>
      </w:r>
      <w:r w:rsidR="009875E2" w:rsidRPr="000B5EDD">
        <w:rPr>
          <w:rFonts w:ascii="Calibri" w:eastAsia="Calibri" w:hAnsi="Calibri" w:cs="Times New Roman"/>
          <w:sz w:val="22"/>
        </w:rPr>
        <w:t xml:space="preserve"> </w:t>
      </w:r>
      <w:r w:rsidRPr="000B5EDD">
        <w:rPr>
          <w:rFonts w:ascii="Calibri" w:eastAsia="Calibri" w:hAnsi="Calibri" w:cs="Times New Roman"/>
          <w:sz w:val="22"/>
        </w:rPr>
        <w:t>dreamers”</w:t>
      </w:r>
      <w:r w:rsidR="009875E2" w:rsidRPr="000B5EDD">
        <w:rPr>
          <w:rFonts w:ascii="Calibri" w:eastAsia="Calibri" w:hAnsi="Calibri" w:cs="Times New Roman"/>
          <w:sz w:val="22"/>
        </w:rPr>
        <w:t xml:space="preserve"> </w:t>
      </w:r>
      <w:r w:rsidRPr="000B5EDD">
        <w:rPr>
          <w:rFonts w:ascii="Calibri" w:eastAsia="Calibri" w:hAnsi="Calibri" w:cs="Times New Roman"/>
          <w:sz w:val="22"/>
        </w:rPr>
        <w:t>used</w:t>
      </w:r>
      <w:r w:rsidR="009875E2" w:rsidRPr="000B5EDD">
        <w:rPr>
          <w:rFonts w:ascii="Calibri" w:eastAsia="Calibri" w:hAnsi="Calibri" w:cs="Times New Roman"/>
          <w:sz w:val="22"/>
        </w:rPr>
        <w:t xml:space="preserve"> </w:t>
      </w:r>
      <w:r w:rsidRPr="000B5EDD">
        <w:rPr>
          <w:rFonts w:ascii="Calibri" w:eastAsia="Calibri" w:hAnsi="Calibri" w:cs="Times New Roman"/>
          <w:sz w:val="22"/>
        </w:rPr>
        <w:t>by</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rebellion</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against</w:t>
      </w:r>
      <w:r w:rsidR="009875E2" w:rsidRPr="000B5EDD">
        <w:rPr>
          <w:rFonts w:ascii="Calibri" w:eastAsia="Calibri" w:hAnsi="Calibri" w:cs="Times New Roman"/>
          <w:sz w:val="22"/>
        </w:rPr>
        <w:t xml:space="preserve"> </w:t>
      </w:r>
      <w:r w:rsidRPr="000B5EDD">
        <w:rPr>
          <w:rFonts w:ascii="Calibri" w:eastAsia="Calibri" w:hAnsi="Calibri" w:cs="Times New Roman"/>
          <w:sz w:val="22"/>
        </w:rPr>
        <w:t>authority</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speak</w:t>
      </w:r>
      <w:r w:rsidR="009875E2" w:rsidRPr="000B5EDD">
        <w:rPr>
          <w:rFonts w:ascii="Calibri" w:eastAsia="Calibri" w:hAnsi="Calibri" w:cs="Times New Roman"/>
          <w:sz w:val="22"/>
        </w:rPr>
        <w:t xml:space="preserve"> </w:t>
      </w:r>
      <w:r w:rsidRPr="000B5EDD">
        <w:rPr>
          <w:rFonts w:ascii="Calibri" w:eastAsia="Calibri" w:hAnsi="Calibri" w:cs="Times New Roman"/>
          <w:sz w:val="22"/>
        </w:rPr>
        <w:t>evil</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dignitaries.”</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such,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idea</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defiling</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“flesh”</w:t>
      </w:r>
      <w:r w:rsidR="009875E2" w:rsidRPr="000B5EDD">
        <w:rPr>
          <w:rFonts w:ascii="Calibri" w:eastAsia="Calibri" w:hAnsi="Calibri" w:cs="Times New Roman"/>
          <w:sz w:val="22"/>
        </w:rPr>
        <w:t xml:space="preserve"> </w:t>
      </w:r>
      <w:r w:rsidRPr="000B5EDD">
        <w:rPr>
          <w:rFonts w:ascii="Calibri" w:eastAsia="Calibri" w:hAnsi="Calibri" w:cs="Times New Roman"/>
          <w:sz w:val="22"/>
        </w:rPr>
        <w:t>certainly</w:t>
      </w:r>
      <w:r w:rsidR="009875E2" w:rsidRPr="000B5EDD">
        <w:rPr>
          <w:rFonts w:ascii="Calibri" w:eastAsia="Calibri" w:hAnsi="Calibri" w:cs="Times New Roman"/>
          <w:sz w:val="22"/>
        </w:rPr>
        <w:t xml:space="preserve"> </w:t>
      </w:r>
      <w:r w:rsidRPr="000B5EDD">
        <w:rPr>
          <w:rFonts w:ascii="Calibri" w:eastAsia="Calibri" w:hAnsi="Calibri" w:cs="Times New Roman"/>
          <w:sz w:val="22"/>
        </w:rPr>
        <w:t>relates</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“body”</w:t>
      </w:r>
      <w:r w:rsidR="009875E2" w:rsidRPr="000B5EDD">
        <w:rPr>
          <w:rFonts w:ascii="Calibri" w:eastAsia="Calibri" w:hAnsi="Calibri" w:cs="Times New Roman"/>
          <w:sz w:val="22"/>
        </w:rPr>
        <w:t xml:space="preserve"> </w:t>
      </w:r>
      <w:r w:rsidR="000B5EDD" w:rsidRPr="000B5EDD">
        <w:rPr>
          <w:rFonts w:ascii="Calibri" w:eastAsia="Calibri" w:hAnsi="Calibri" w:cs="Times New Roman"/>
          <w:sz w:val="22"/>
        </w:rPr>
        <w:t>i.e.,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Body</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Messiah.</w:t>
      </w:r>
      <w:r w:rsidR="009875E2" w:rsidRPr="000B5EDD">
        <w:rPr>
          <w:rFonts w:ascii="Calibri" w:eastAsia="Calibri" w:hAnsi="Calibri" w:cs="Times New Roman"/>
          <w:sz w:val="22"/>
        </w:rPr>
        <w:t xml:space="preserve"> </w:t>
      </w:r>
      <w:r w:rsidRPr="000B5EDD">
        <w:rPr>
          <w:rFonts w:ascii="Calibri" w:eastAsia="Calibri" w:hAnsi="Calibri" w:cs="Times New Roman"/>
          <w:sz w:val="22"/>
        </w:rPr>
        <w:lastRenderedPageBreak/>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labels</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b/>
          <w:bCs/>
          <w:sz w:val="22"/>
        </w:rPr>
        <w:t>ψυχικός</w:t>
      </w:r>
      <w:r w:rsidR="009875E2" w:rsidRPr="000B5EDD">
        <w:rPr>
          <w:rFonts w:ascii="Calibri" w:eastAsia="Calibri" w:hAnsi="Calibri" w:cs="Times New Roman"/>
          <w:sz w:val="22"/>
        </w:rPr>
        <w:t xml:space="preserve"> </w:t>
      </w:r>
      <w:r w:rsidRPr="000B5EDD">
        <w:rPr>
          <w:rFonts w:ascii="Calibri" w:eastAsia="Calibri" w:hAnsi="Calibri" w:cs="Times New Roman"/>
          <w:sz w:val="22"/>
        </w:rPr>
        <w:t>–</w:t>
      </w:r>
      <w:r w:rsidR="009875E2" w:rsidRPr="000B5EDD">
        <w:rPr>
          <w:rFonts w:ascii="Calibri" w:eastAsia="Calibri" w:hAnsi="Calibri" w:cs="Times New Roman"/>
          <w:sz w:val="22"/>
        </w:rPr>
        <w:t xml:space="preserve"> </w:t>
      </w:r>
      <w:r w:rsidRPr="000B5EDD">
        <w:rPr>
          <w:rFonts w:ascii="Calibri" w:eastAsia="Calibri" w:hAnsi="Calibri" w:cs="Times New Roman"/>
          <w:i/>
          <w:iCs/>
          <w:sz w:val="22"/>
        </w:rPr>
        <w:t>psuchikos</w:t>
      </w:r>
      <w:r w:rsidRPr="000B5EDD">
        <w:rPr>
          <w:rFonts w:ascii="Calibri" w:eastAsia="Calibri" w:hAnsi="Calibri" w:cs="Arial"/>
          <w:sz w:val="22"/>
          <w:vertAlign w:val="superscript"/>
        </w:rPr>
        <w:footnoteReference w:id="78"/>
      </w:r>
      <w:r w:rsidR="009875E2" w:rsidRPr="000B5EDD">
        <w:rPr>
          <w:rFonts w:ascii="Calibri" w:eastAsia="Calibri" w:hAnsi="Calibri" w:cs="Times New Roman"/>
          <w:sz w:val="22"/>
        </w:rPr>
        <w:t xml:space="preserve"> </w:t>
      </w:r>
      <w:r w:rsidRPr="000B5EDD">
        <w:rPr>
          <w:rFonts w:ascii="Calibri" w:eastAsia="Calibri" w:hAnsi="Calibri" w:cs="Times New Roman"/>
          <w:sz w:val="22"/>
        </w:rPr>
        <w:t>meaning</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conduct</w:t>
      </w:r>
      <w:r w:rsidR="009875E2" w:rsidRPr="000B5EDD">
        <w:rPr>
          <w:rFonts w:ascii="Calibri" w:eastAsia="Calibri" w:hAnsi="Calibri" w:cs="Times New Roman"/>
          <w:sz w:val="22"/>
        </w:rPr>
        <w:t xml:space="preserve"> </w:t>
      </w:r>
      <w:r w:rsidRPr="000B5EDD">
        <w:rPr>
          <w:rFonts w:ascii="Calibri" w:eastAsia="Calibri" w:hAnsi="Calibri" w:cs="Times New Roman"/>
          <w:sz w:val="22"/>
        </w:rPr>
        <w:t>themselves</w:t>
      </w:r>
      <w:r w:rsidR="009875E2" w:rsidRPr="000B5EDD">
        <w:rPr>
          <w:rFonts w:ascii="Calibri" w:eastAsia="Calibri" w:hAnsi="Calibri" w:cs="Times New Roman"/>
          <w:sz w:val="22"/>
        </w:rPr>
        <w:t xml:space="preserve"> </w:t>
      </w:r>
      <w:r w:rsidRPr="000B5EDD">
        <w:rPr>
          <w:rFonts w:ascii="Calibri" w:eastAsia="Calibri" w:hAnsi="Calibri" w:cs="Times New Roman"/>
          <w:sz w:val="22"/>
        </w:rPr>
        <w:t>after</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manner</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animal</w:t>
      </w:r>
      <w:r w:rsidR="009875E2" w:rsidRPr="000B5EDD">
        <w:rPr>
          <w:rFonts w:ascii="Calibri" w:eastAsia="Calibri" w:hAnsi="Calibri" w:cs="Times New Roman"/>
          <w:sz w:val="22"/>
        </w:rPr>
        <w:t xml:space="preserve"> </w:t>
      </w:r>
      <w:r w:rsidRPr="000B5EDD">
        <w:rPr>
          <w:rFonts w:ascii="Calibri" w:eastAsia="Calibri" w:hAnsi="Calibri" w:cs="Times New Roman"/>
          <w:sz w:val="22"/>
        </w:rPr>
        <w:t>life</w:t>
      </w:r>
      <w:r w:rsidR="009875E2" w:rsidRPr="000B5EDD">
        <w:rPr>
          <w:rFonts w:ascii="Calibri" w:eastAsia="Calibri" w:hAnsi="Calibri" w:cs="Times New Roman"/>
          <w:sz w:val="22"/>
        </w:rPr>
        <w:t xml:space="preserve"> </w:t>
      </w:r>
      <w:r w:rsidRPr="000B5EDD">
        <w:rPr>
          <w:rFonts w:ascii="Calibri" w:eastAsia="Calibri" w:hAnsi="Calibri" w:cs="Times New Roman"/>
          <w:sz w:val="22"/>
        </w:rPr>
        <w:t>rather</w:t>
      </w:r>
      <w:r w:rsidR="009875E2" w:rsidRPr="000B5EDD">
        <w:rPr>
          <w:rFonts w:ascii="Calibri" w:eastAsia="Calibri" w:hAnsi="Calibri" w:cs="Times New Roman"/>
          <w:sz w:val="22"/>
        </w:rPr>
        <w:t xml:space="preserve"> </w:t>
      </w:r>
      <w:r w:rsidRPr="000B5EDD">
        <w:rPr>
          <w:rFonts w:ascii="Calibri" w:eastAsia="Calibri" w:hAnsi="Calibri" w:cs="Times New Roman"/>
          <w:sz w:val="22"/>
        </w:rPr>
        <w:t>than</w:t>
      </w:r>
      <w:r w:rsidR="009875E2" w:rsidRPr="000B5EDD">
        <w:rPr>
          <w:rFonts w:ascii="Calibri" w:eastAsia="Calibri" w:hAnsi="Calibri" w:cs="Times New Roman"/>
          <w:sz w:val="22"/>
        </w:rPr>
        <w:t xml:space="preserve"> </w:t>
      </w:r>
      <w:r w:rsidRPr="000B5EDD">
        <w:rPr>
          <w:rFonts w:ascii="Calibri" w:eastAsia="Calibri" w:hAnsi="Calibri" w:cs="Times New Roman"/>
          <w:sz w:val="22"/>
        </w:rPr>
        <w:t>becoming</w:t>
      </w:r>
      <w:r w:rsidR="009875E2" w:rsidRPr="000B5EDD">
        <w:rPr>
          <w:rFonts w:ascii="Calibri" w:eastAsia="Calibri" w:hAnsi="Calibri" w:cs="Times New Roman"/>
          <w:sz w:val="22"/>
        </w:rPr>
        <w:t xml:space="preserve"> </w:t>
      </w:r>
      <w:r w:rsidRPr="000B5EDD">
        <w:rPr>
          <w:rFonts w:ascii="Calibri" w:eastAsia="Calibri" w:hAnsi="Calibri" w:cs="Times New Roman"/>
          <w:sz w:val="22"/>
        </w:rPr>
        <w:t>Royal</w:t>
      </w:r>
      <w:r w:rsidR="009875E2" w:rsidRPr="000B5EDD">
        <w:rPr>
          <w:rFonts w:ascii="Calibri" w:eastAsia="Calibri" w:hAnsi="Calibri" w:cs="Times New Roman"/>
          <w:sz w:val="22"/>
        </w:rPr>
        <w:t xml:space="preserve"> </w:t>
      </w:r>
      <w:r w:rsidRPr="000B5EDD">
        <w:rPr>
          <w:rFonts w:ascii="Calibri" w:eastAsia="Calibri" w:hAnsi="Calibri" w:cs="Times New Roman"/>
          <w:sz w:val="22"/>
        </w:rPr>
        <w:t>Anashim</w:t>
      </w:r>
      <w:r w:rsidR="009875E2" w:rsidRPr="000B5EDD">
        <w:rPr>
          <w:rFonts w:ascii="Calibri" w:eastAsia="Calibri" w:hAnsi="Calibri" w:cs="Times New Roman"/>
          <w:sz w:val="22"/>
        </w:rPr>
        <w:t xml:space="preserve"> </w:t>
      </w:r>
      <w:r w:rsidRPr="000B5EDD">
        <w:rPr>
          <w:rFonts w:ascii="Calibri" w:eastAsia="Calibri" w:hAnsi="Calibri" w:cs="Times New Roman"/>
          <w:sz w:val="22"/>
        </w:rPr>
        <w:t>(Royal</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Nobility).</w:t>
      </w:r>
      <w:r w:rsidR="009875E2" w:rsidRPr="000B5EDD">
        <w:rPr>
          <w:rFonts w:ascii="Calibri" w:eastAsia="Calibri" w:hAnsi="Calibri" w:cs="Times New Roman"/>
          <w:sz w:val="22"/>
        </w:rPr>
        <w:t xml:space="preserve"> </w:t>
      </w:r>
      <w:r w:rsidRPr="000B5EDD">
        <w:rPr>
          <w:rFonts w:ascii="Calibri" w:eastAsia="Calibri" w:hAnsi="Calibri" w:cs="Times New Roman"/>
          <w:sz w:val="22"/>
        </w:rPr>
        <w:t>Luther</w:t>
      </w:r>
      <w:r w:rsidR="009875E2" w:rsidRPr="000B5EDD">
        <w:rPr>
          <w:rFonts w:ascii="Calibri" w:eastAsia="Calibri" w:hAnsi="Calibri" w:cs="Times New Roman"/>
          <w:sz w:val="22"/>
        </w:rPr>
        <w:t xml:space="preserve"> </w:t>
      </w:r>
      <w:r w:rsidRPr="000B5EDD">
        <w:rPr>
          <w:rFonts w:ascii="Calibri" w:eastAsia="Calibri" w:hAnsi="Calibri" w:cs="Times New Roman"/>
          <w:sz w:val="22"/>
        </w:rPr>
        <w:t>describes</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i/>
          <w:sz w:val="22"/>
        </w:rPr>
        <w:t>“sensual</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and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brutish</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men</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and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have</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no</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more</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understanding</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and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spirit</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than</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horse</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or</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ass.</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They</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have</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no</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Word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of</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God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according</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to</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which</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they</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should</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govern</w:t>
      </w:r>
      <w:r w:rsidR="009875E2" w:rsidRPr="000B5EDD">
        <w:rPr>
          <w:rFonts w:ascii="Calibri" w:eastAsia="Calibri" w:hAnsi="Calibri" w:cs="Times New Roman"/>
          <w:i/>
          <w:sz w:val="22"/>
        </w:rPr>
        <w:t xml:space="preserve"> </w:t>
      </w:r>
      <w:r w:rsidRPr="000B5EDD">
        <w:rPr>
          <w:rFonts w:ascii="Calibri" w:eastAsia="Calibri" w:hAnsi="Calibri" w:cs="Times New Roman"/>
          <w:i/>
          <w:sz w:val="22"/>
        </w:rPr>
        <w:t>themselves.”</w:t>
      </w:r>
      <w:r w:rsidRPr="000B5EDD">
        <w:rPr>
          <w:rFonts w:ascii="Calibri" w:eastAsia="Calibri" w:hAnsi="Calibri" w:cs="Arial"/>
          <w:sz w:val="22"/>
          <w:vertAlign w:val="superscript"/>
        </w:rPr>
        <w:footnoteReference w:id="79"/>
      </w:r>
    </w:p>
    <w:p w14:paraId="07380047"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0A6F461D" w14:textId="4C235165"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profundity</w:t>
      </w:r>
      <w:r w:rsidR="009875E2" w:rsidRPr="000B5EDD">
        <w:rPr>
          <w:rFonts w:ascii="Calibri" w:eastAsia="Calibri" w:hAnsi="Calibri" w:cs="Times New Roman"/>
          <w:sz w:val="22"/>
        </w:rPr>
        <w:t xml:space="preserve"> </w:t>
      </w:r>
      <w:r w:rsidRPr="000B5EDD">
        <w:rPr>
          <w:rFonts w:ascii="Calibri" w:eastAsia="Calibri" w:hAnsi="Calibri" w:cs="Times New Roman"/>
          <w:sz w:val="22"/>
        </w:rPr>
        <w:t>here</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words,</w:t>
      </w:r>
      <w:r w:rsidR="009875E2" w:rsidRPr="000B5EDD">
        <w:rPr>
          <w:rFonts w:ascii="Calibri" w:eastAsia="Calibri" w:hAnsi="Calibri" w:cs="Times New Roman"/>
          <w:sz w:val="22"/>
        </w:rPr>
        <w:t xml:space="preserve"> </w:t>
      </w:r>
      <w:r w:rsidRPr="000B5EDD">
        <w:rPr>
          <w:rFonts w:ascii="Calibri" w:eastAsia="Calibri" w:hAnsi="Calibri" w:cs="Times New Roman"/>
          <w:sz w:val="22"/>
        </w:rPr>
        <w:t>from</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cursory</w:t>
      </w:r>
      <w:r w:rsidR="009875E2" w:rsidRPr="000B5EDD">
        <w:rPr>
          <w:rFonts w:ascii="Calibri" w:eastAsia="Calibri" w:hAnsi="Calibri" w:cs="Times New Roman"/>
          <w:sz w:val="22"/>
        </w:rPr>
        <w:t xml:space="preserve"> </w:t>
      </w:r>
      <w:r w:rsidRPr="000B5EDD">
        <w:rPr>
          <w:rFonts w:ascii="Calibri" w:eastAsia="Calibri" w:hAnsi="Calibri" w:cs="Times New Roman"/>
          <w:sz w:val="22"/>
        </w:rPr>
        <w:t>look</w:t>
      </w:r>
      <w:r w:rsidR="009875E2" w:rsidRPr="000B5EDD">
        <w:rPr>
          <w:rFonts w:ascii="Calibri" w:eastAsia="Calibri" w:hAnsi="Calibri" w:cs="Times New Roman"/>
          <w:sz w:val="22"/>
        </w:rPr>
        <w:t xml:space="preserve"> </w:t>
      </w:r>
      <w:r w:rsidRPr="000B5EDD">
        <w:rPr>
          <w:rFonts w:ascii="Calibri" w:eastAsia="Calibri" w:hAnsi="Calibri" w:cs="Times New Roman"/>
          <w:sz w:val="22"/>
        </w:rPr>
        <w:t>at</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perfectly</w:t>
      </w:r>
      <w:r w:rsidR="009875E2" w:rsidRPr="000B5EDD">
        <w:rPr>
          <w:rFonts w:ascii="Calibri" w:eastAsia="Calibri" w:hAnsi="Calibri" w:cs="Times New Roman"/>
          <w:sz w:val="22"/>
        </w:rPr>
        <w:t xml:space="preserve"> </w:t>
      </w:r>
      <w:r w:rsidRPr="000B5EDD">
        <w:rPr>
          <w:rFonts w:ascii="Calibri" w:eastAsia="Calibri" w:hAnsi="Calibri" w:cs="Times New Roman"/>
          <w:sz w:val="22"/>
        </w:rPr>
        <w:t>describe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events</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contention</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2</w:t>
      </w:r>
      <w:r w:rsidR="009875E2" w:rsidRPr="000B5EDD">
        <w:rPr>
          <w:rFonts w:ascii="Calibri" w:eastAsia="Calibri" w:hAnsi="Calibri" w:cs="Times New Roman"/>
          <w:sz w:val="22"/>
        </w:rPr>
        <w:t xml:space="preserve"> </w:t>
      </w:r>
      <w:r w:rsidRPr="000B5EDD">
        <w:rPr>
          <w:rFonts w:ascii="Calibri" w:eastAsia="Calibri" w:hAnsi="Calibri" w:cs="Times New Roman"/>
          <w:sz w:val="22"/>
        </w:rPr>
        <w:t>Luqas</w:t>
      </w:r>
      <w:r w:rsidR="009875E2" w:rsidRPr="000B5EDD">
        <w:rPr>
          <w:rFonts w:ascii="Calibri" w:eastAsia="Calibri" w:hAnsi="Calibri" w:cs="Times New Roman"/>
          <w:sz w:val="22"/>
        </w:rPr>
        <w:t xml:space="preserve"> </w:t>
      </w:r>
      <w:r w:rsidRPr="000B5EDD">
        <w:rPr>
          <w:rFonts w:ascii="Calibri" w:eastAsia="Calibri" w:hAnsi="Calibri" w:cs="Times New Roman"/>
          <w:sz w:val="22"/>
        </w:rPr>
        <w:t>6:8-15</w:t>
      </w:r>
      <w:r w:rsidR="009875E2" w:rsidRPr="000B5EDD">
        <w:rPr>
          <w:rFonts w:ascii="Calibri" w:eastAsia="Calibri" w:hAnsi="Calibri" w:cs="Times New Roman"/>
          <w:sz w:val="22"/>
        </w:rPr>
        <w:t xml:space="preserve"> </w:t>
      </w:r>
      <w:r w:rsidRPr="000B5EDD">
        <w:rPr>
          <w:rFonts w:ascii="Calibri" w:eastAsia="Calibri" w:hAnsi="Calibri" w:cs="Times New Roman"/>
          <w:sz w:val="22"/>
        </w:rPr>
        <w:t>above.</w:t>
      </w:r>
      <w:r w:rsidR="009875E2" w:rsidRPr="000B5EDD">
        <w:rPr>
          <w:rFonts w:ascii="Calibri" w:eastAsia="Calibri" w:hAnsi="Calibri" w:cs="Times New Roman"/>
          <w:sz w:val="22"/>
        </w:rPr>
        <w:t xml:space="preserve"> </w:t>
      </w:r>
      <w:r w:rsidRPr="000B5EDD">
        <w:rPr>
          <w:rFonts w:ascii="Calibri" w:eastAsia="Calibri" w:hAnsi="Calibri" w:cs="Times New Roman"/>
          <w:sz w:val="22"/>
        </w:rPr>
        <w:t>Yehudah</w:t>
      </w:r>
      <w:r w:rsidR="009875E2" w:rsidRPr="000B5EDD">
        <w:rPr>
          <w:rFonts w:ascii="Calibri" w:eastAsia="Calibri" w:hAnsi="Calibri" w:cs="Times New Roman"/>
          <w:sz w:val="22"/>
        </w:rPr>
        <w:t xml:space="preserve"> </w:t>
      </w:r>
      <w:r w:rsidRPr="000B5EDD">
        <w:rPr>
          <w:rFonts w:ascii="Calibri" w:eastAsia="Calibri" w:hAnsi="Calibri" w:cs="Times New Roman"/>
          <w:sz w:val="22"/>
        </w:rPr>
        <w:t>sees</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unclean</w:t>
      </w:r>
      <w:r w:rsidR="009875E2" w:rsidRPr="000B5EDD">
        <w:rPr>
          <w:rFonts w:ascii="Calibri" w:eastAsia="Calibri" w:hAnsi="Calibri" w:cs="Times New Roman"/>
          <w:sz w:val="22"/>
        </w:rPr>
        <w:t xml:space="preserve"> </w:t>
      </w:r>
      <w:r w:rsidRPr="000B5EDD">
        <w:rPr>
          <w:rFonts w:ascii="Calibri" w:eastAsia="Calibri" w:hAnsi="Calibri" w:cs="Times New Roman"/>
          <w:sz w:val="22"/>
        </w:rPr>
        <w:t>individuals</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reviling</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against</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whom</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Master</w:t>
      </w:r>
      <w:r w:rsidR="009875E2" w:rsidRPr="000B5EDD">
        <w:rPr>
          <w:rFonts w:ascii="Calibri" w:eastAsia="Calibri" w:hAnsi="Calibri" w:cs="Times New Roman"/>
          <w:sz w:val="22"/>
        </w:rPr>
        <w:t xml:space="preserve"> </w:t>
      </w:r>
      <w:r w:rsidRPr="000B5EDD">
        <w:rPr>
          <w:rFonts w:ascii="Calibri" w:eastAsia="Calibri" w:hAnsi="Calibri" w:cs="Times New Roman"/>
          <w:sz w:val="22"/>
        </w:rPr>
        <w:t>has</w:t>
      </w:r>
      <w:r w:rsidR="009875E2" w:rsidRPr="000B5EDD">
        <w:rPr>
          <w:rFonts w:ascii="Calibri" w:eastAsia="Calibri" w:hAnsi="Calibri" w:cs="Times New Roman"/>
          <w:sz w:val="22"/>
        </w:rPr>
        <w:t xml:space="preserve"> </w:t>
      </w:r>
      <w:r w:rsidRPr="000B5EDD">
        <w:rPr>
          <w:rFonts w:ascii="Calibri" w:eastAsia="Calibri" w:hAnsi="Calibri" w:cs="Times New Roman"/>
          <w:sz w:val="22"/>
        </w:rPr>
        <w:t>appointed.</w:t>
      </w:r>
      <w:r w:rsidR="009875E2" w:rsidRPr="000B5EDD">
        <w:rPr>
          <w:rFonts w:ascii="Calibri" w:eastAsia="Calibri" w:hAnsi="Calibri" w:cs="Times New Roman"/>
          <w:sz w:val="22"/>
        </w:rPr>
        <w:t xml:space="preserve"> </w:t>
      </w:r>
      <w:r w:rsidRPr="000B5EDD">
        <w:rPr>
          <w:rFonts w:ascii="Calibri" w:eastAsia="Calibri" w:hAnsi="Calibri" w:cs="Times New Roman"/>
          <w:sz w:val="22"/>
        </w:rPr>
        <w:t>Therefore,</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revile</w:t>
      </w:r>
      <w:r w:rsidR="009875E2" w:rsidRPr="000B5EDD">
        <w:rPr>
          <w:rFonts w:ascii="Calibri" w:eastAsia="Calibri" w:hAnsi="Calibri" w:cs="Times New Roman"/>
          <w:sz w:val="22"/>
        </w:rPr>
        <w:t xml:space="preserve"> </w:t>
      </w:r>
      <w:r w:rsidRPr="000B5EDD">
        <w:rPr>
          <w:rFonts w:ascii="Calibri" w:eastAsia="Calibri" w:hAnsi="Calibri" w:cs="Times New Roman"/>
          <w:sz w:val="22"/>
        </w:rPr>
        <w:t>such</w:t>
      </w:r>
      <w:r w:rsidR="009875E2" w:rsidRPr="000B5EDD">
        <w:rPr>
          <w:rFonts w:ascii="Calibri" w:eastAsia="Calibri" w:hAnsi="Calibri" w:cs="Times New Roman"/>
          <w:sz w:val="22"/>
        </w:rPr>
        <w:t xml:space="preserve"> </w:t>
      </w:r>
      <w:r w:rsidRPr="000B5EDD">
        <w:rPr>
          <w:rFonts w:ascii="Calibri" w:eastAsia="Calibri" w:hAnsi="Calibri" w:cs="Times New Roman"/>
          <w:sz w:val="22"/>
        </w:rPr>
        <w:t>leaders</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seen</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contending</w:t>
      </w:r>
      <w:r w:rsidR="009875E2" w:rsidRPr="000B5EDD">
        <w:rPr>
          <w:rFonts w:ascii="Calibri" w:eastAsia="Calibri" w:hAnsi="Calibri" w:cs="Times New Roman"/>
          <w:sz w:val="22"/>
        </w:rPr>
        <w:t xml:space="preserve"> </w:t>
      </w:r>
      <w:r w:rsidRPr="000B5EDD">
        <w:rPr>
          <w:rFonts w:ascii="Calibri" w:eastAsia="Calibri" w:hAnsi="Calibri" w:cs="Times New Roman"/>
          <w:sz w:val="22"/>
        </w:rPr>
        <w:t>with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true</w:t>
      </w:r>
      <w:r w:rsidR="009875E2" w:rsidRPr="000B5EDD">
        <w:rPr>
          <w:rFonts w:ascii="Calibri" w:eastAsia="Calibri" w:hAnsi="Calibri" w:cs="Times New Roman"/>
          <w:sz w:val="22"/>
        </w:rPr>
        <w:t xml:space="preserve"> </w:t>
      </w:r>
      <w:r w:rsidRPr="000B5EDD">
        <w:rPr>
          <w:rFonts w:ascii="Calibri" w:eastAsia="Calibri" w:hAnsi="Calibri" w:cs="Times New Roman"/>
          <w:sz w:val="22"/>
        </w:rPr>
        <w:t>persona</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Master</w:t>
      </w:r>
      <w:r w:rsidR="009875E2" w:rsidRPr="000B5EDD">
        <w:rPr>
          <w:rFonts w:ascii="Calibri" w:eastAsia="Calibri" w:hAnsi="Calibri" w:cs="Times New Roman"/>
          <w:sz w:val="22"/>
        </w:rPr>
        <w:t xml:space="preserve"> </w:t>
      </w:r>
      <w:r w:rsidRPr="000B5EDD">
        <w:rPr>
          <w:rFonts w:ascii="Calibri" w:eastAsia="Calibri" w:hAnsi="Calibri" w:cs="Times New Roman"/>
          <w:sz w:val="22"/>
        </w:rPr>
        <w:t>himself.</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w:t>
      </w:r>
      <w:r w:rsidR="009875E2" w:rsidRPr="000B5EDD">
        <w:rPr>
          <w:rFonts w:ascii="Calibri" w:eastAsia="Calibri" w:hAnsi="Calibri" w:cs="Times New Roman"/>
          <w:sz w:val="22"/>
        </w:rPr>
        <w:t xml:space="preserve"> </w:t>
      </w:r>
      <w:r w:rsidRPr="000B5EDD">
        <w:rPr>
          <w:rFonts w:ascii="Calibri" w:eastAsia="Calibri" w:hAnsi="Calibri" w:cs="Times New Roman"/>
          <w:sz w:val="22"/>
        </w:rPr>
        <w:t>Luther’s</w:t>
      </w:r>
      <w:r w:rsidR="009875E2" w:rsidRPr="000B5EDD">
        <w:rPr>
          <w:rFonts w:ascii="Calibri" w:eastAsia="Calibri" w:hAnsi="Calibri" w:cs="Times New Roman"/>
          <w:sz w:val="22"/>
        </w:rPr>
        <w:t xml:space="preserve"> </w:t>
      </w:r>
      <w:r w:rsidRPr="000B5EDD">
        <w:rPr>
          <w:rFonts w:ascii="Calibri" w:eastAsia="Calibri" w:hAnsi="Calibri" w:cs="Times New Roman"/>
          <w:sz w:val="22"/>
        </w:rPr>
        <w:t>words</w:t>
      </w:r>
      <w:r w:rsidR="009875E2" w:rsidRPr="000B5EDD">
        <w:rPr>
          <w:rFonts w:ascii="Calibri" w:eastAsia="Calibri" w:hAnsi="Calibri" w:cs="Times New Roman"/>
          <w:sz w:val="22"/>
        </w:rPr>
        <w:t xml:space="preserve"> </w:t>
      </w:r>
      <w:r w:rsidRPr="000B5EDD">
        <w:rPr>
          <w:rFonts w:ascii="Calibri" w:eastAsia="Calibri" w:hAnsi="Calibri" w:cs="Times New Roman"/>
          <w:sz w:val="22"/>
        </w:rPr>
        <w:t>apply</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those</w:t>
      </w:r>
      <w:r w:rsidR="009875E2" w:rsidRPr="000B5EDD">
        <w:rPr>
          <w:rFonts w:ascii="Calibri" w:eastAsia="Calibri" w:hAnsi="Calibri" w:cs="Times New Roman"/>
          <w:sz w:val="22"/>
        </w:rPr>
        <w:t xml:space="preserve"> </w:t>
      </w:r>
      <w:r w:rsidRPr="000B5EDD">
        <w:rPr>
          <w:rFonts w:ascii="Calibri" w:eastAsia="Calibri" w:hAnsi="Calibri" w:cs="Times New Roman"/>
          <w:sz w:val="22"/>
        </w:rPr>
        <w:t>who</w:t>
      </w:r>
      <w:r w:rsidR="009875E2" w:rsidRPr="000B5EDD">
        <w:rPr>
          <w:rFonts w:ascii="Calibri" w:eastAsia="Calibri" w:hAnsi="Calibri" w:cs="Times New Roman"/>
          <w:sz w:val="22"/>
        </w:rPr>
        <w:t xml:space="preserve"> </w:t>
      </w:r>
      <w:r w:rsidRPr="000B5EDD">
        <w:rPr>
          <w:rFonts w:ascii="Calibri" w:eastAsia="Calibri" w:hAnsi="Calibri" w:cs="Times New Roman"/>
          <w:sz w:val="22"/>
        </w:rPr>
        <w:t>would</w:t>
      </w:r>
      <w:r w:rsidR="009875E2" w:rsidRPr="000B5EDD">
        <w:rPr>
          <w:rFonts w:ascii="Calibri" w:eastAsia="Calibri" w:hAnsi="Calibri" w:cs="Times New Roman"/>
          <w:sz w:val="22"/>
        </w:rPr>
        <w:t xml:space="preserve"> </w:t>
      </w:r>
      <w:r w:rsidRPr="000B5EDD">
        <w:rPr>
          <w:rFonts w:ascii="Calibri" w:eastAsia="Calibri" w:hAnsi="Calibri" w:cs="Times New Roman"/>
          <w:sz w:val="22"/>
        </w:rPr>
        <w:t>revile</w:t>
      </w:r>
      <w:r w:rsidR="009875E2" w:rsidRPr="000B5EDD">
        <w:rPr>
          <w:rFonts w:ascii="Calibri" w:eastAsia="Calibri" w:hAnsi="Calibri" w:cs="Times New Roman"/>
          <w:sz w:val="22"/>
        </w:rPr>
        <w:t xml:space="preserve"> </w:t>
      </w:r>
      <w:r w:rsidRPr="000B5EDD">
        <w:rPr>
          <w:rFonts w:ascii="Calibri" w:eastAsia="Calibri" w:hAnsi="Calibri" w:cs="Times New Roman"/>
          <w:sz w:val="22"/>
        </w:rPr>
        <w:t>authority,</w:t>
      </w:r>
      <w:r w:rsidR="009875E2" w:rsidRPr="000B5EDD">
        <w:rPr>
          <w:rFonts w:ascii="Calibri" w:eastAsia="Calibri" w:hAnsi="Calibri" w:cs="Times New Roman"/>
          <w:sz w:val="22"/>
        </w:rPr>
        <w:t xml:space="preserve"> </w:t>
      </w:r>
      <w:r w:rsidRPr="000B5EDD">
        <w:rPr>
          <w:rFonts w:ascii="Calibri" w:eastAsia="Calibri" w:hAnsi="Calibri" w:cs="Times New Roman"/>
          <w:sz w:val="22"/>
        </w:rPr>
        <w:t>specifically</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authority</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Hakhamim</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Bet</w:t>
      </w:r>
      <w:r w:rsidR="009875E2" w:rsidRPr="000B5EDD">
        <w:rPr>
          <w:rFonts w:ascii="Calibri" w:eastAsia="Calibri" w:hAnsi="Calibri" w:cs="Times New Roman"/>
          <w:sz w:val="22"/>
        </w:rPr>
        <w:t xml:space="preserve"> </w:t>
      </w:r>
      <w:r w:rsidRPr="000B5EDD">
        <w:rPr>
          <w:rFonts w:ascii="Calibri" w:eastAsia="Calibri" w:hAnsi="Calibri" w:cs="Times New Roman"/>
          <w:sz w:val="22"/>
        </w:rPr>
        <w:t>Din.</w:t>
      </w:r>
      <w:r w:rsidR="009875E2" w:rsidRPr="000B5EDD">
        <w:rPr>
          <w:rFonts w:ascii="Calibri" w:eastAsia="Calibri" w:hAnsi="Calibri" w:cs="Times New Roman"/>
          <w:sz w:val="22"/>
        </w:rPr>
        <w:t xml:space="preserve"> </w:t>
      </w:r>
      <w:r w:rsidRPr="000B5EDD">
        <w:rPr>
          <w:rFonts w:ascii="Calibri" w:eastAsia="Calibri" w:hAnsi="Calibri" w:cs="Times New Roman"/>
          <w:sz w:val="22"/>
        </w:rPr>
        <w:t>These</w:t>
      </w:r>
      <w:r w:rsidR="009875E2" w:rsidRPr="000B5EDD">
        <w:rPr>
          <w:rFonts w:ascii="Calibri" w:eastAsia="Calibri" w:hAnsi="Calibri" w:cs="Times New Roman"/>
          <w:sz w:val="22"/>
        </w:rPr>
        <w:t xml:space="preserve"> </w:t>
      </w:r>
      <w:r w:rsidRPr="000B5EDD">
        <w:rPr>
          <w:rFonts w:ascii="Calibri" w:eastAsia="Calibri" w:hAnsi="Calibri" w:cs="Times New Roman"/>
          <w:sz w:val="22"/>
        </w:rPr>
        <w:t>“horses</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asses”</w:t>
      </w:r>
      <w:r w:rsidR="009875E2" w:rsidRPr="000B5EDD">
        <w:rPr>
          <w:rFonts w:ascii="Calibri" w:eastAsia="Calibri" w:hAnsi="Calibri" w:cs="Times New Roman"/>
          <w:sz w:val="22"/>
        </w:rPr>
        <w:t xml:space="preserve"> </w:t>
      </w:r>
      <w:r w:rsidRPr="000B5EDD">
        <w:rPr>
          <w:rFonts w:ascii="Calibri" w:eastAsia="Calibri" w:hAnsi="Calibri" w:cs="Times New Roman"/>
          <w:sz w:val="22"/>
        </w:rPr>
        <w:t>are</w:t>
      </w:r>
      <w:r w:rsidR="009875E2" w:rsidRPr="000B5EDD">
        <w:rPr>
          <w:rFonts w:ascii="Calibri" w:eastAsia="Calibri" w:hAnsi="Calibri" w:cs="Times New Roman"/>
          <w:sz w:val="22"/>
        </w:rPr>
        <w:t xml:space="preserve"> </w:t>
      </w:r>
      <w:r w:rsidRPr="000B5EDD">
        <w:rPr>
          <w:rFonts w:ascii="Calibri" w:eastAsia="Calibri" w:hAnsi="Calibri" w:cs="Times New Roman"/>
          <w:sz w:val="22"/>
        </w:rPr>
        <w:t>not</w:t>
      </w:r>
      <w:r w:rsidR="009875E2" w:rsidRPr="000B5EDD">
        <w:rPr>
          <w:rFonts w:ascii="Calibri" w:eastAsia="Calibri" w:hAnsi="Calibri" w:cs="Times New Roman"/>
          <w:sz w:val="22"/>
        </w:rPr>
        <w:t xml:space="preserve"> </w:t>
      </w:r>
      <w:r w:rsidRPr="000B5EDD">
        <w:rPr>
          <w:rFonts w:ascii="Calibri" w:eastAsia="Calibri" w:hAnsi="Calibri" w:cs="Times New Roman"/>
          <w:sz w:val="22"/>
        </w:rPr>
        <w:t>antinomian</w:t>
      </w:r>
      <w:r w:rsidRPr="000B5EDD">
        <w:rPr>
          <w:rFonts w:ascii="Calibri" w:eastAsia="Calibri" w:hAnsi="Calibri" w:cs="Arial"/>
          <w:sz w:val="22"/>
          <w:vertAlign w:val="superscript"/>
        </w:rPr>
        <w:footnoteReference w:id="80"/>
      </w:r>
      <w:r w:rsidR="009875E2" w:rsidRPr="000B5EDD">
        <w:rPr>
          <w:rFonts w:ascii="Calibri" w:eastAsia="Calibri" w:hAnsi="Calibri" w:cs="Times New Roman"/>
          <w:sz w:val="22"/>
        </w:rPr>
        <w:t xml:space="preserve"> </w:t>
      </w:r>
      <w:r w:rsidRPr="000B5EDD">
        <w:rPr>
          <w:rFonts w:ascii="Calibri" w:eastAsia="Calibri" w:hAnsi="Calibri" w:cs="Times New Roman"/>
          <w:sz w:val="22"/>
        </w:rPr>
        <w:t>with</w:t>
      </w:r>
      <w:r w:rsidR="009875E2" w:rsidRPr="000B5EDD">
        <w:rPr>
          <w:rFonts w:ascii="Calibri" w:eastAsia="Calibri" w:hAnsi="Calibri" w:cs="Times New Roman"/>
          <w:sz w:val="22"/>
        </w:rPr>
        <w:t xml:space="preserve"> </w:t>
      </w:r>
      <w:r w:rsidRPr="000B5EDD">
        <w:rPr>
          <w:rFonts w:ascii="Calibri" w:eastAsia="Calibri" w:hAnsi="Calibri" w:cs="Times New Roman"/>
          <w:sz w:val="22"/>
        </w:rPr>
        <w:t>regard</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Written</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per</w:t>
      </w:r>
      <w:r w:rsidR="009875E2" w:rsidRPr="000B5EDD">
        <w:rPr>
          <w:rFonts w:ascii="Calibri" w:eastAsia="Calibri" w:hAnsi="Calibri" w:cs="Times New Roman"/>
          <w:sz w:val="22"/>
        </w:rPr>
        <w:t xml:space="preserve"> </w:t>
      </w:r>
      <w:r w:rsidRPr="000B5EDD">
        <w:rPr>
          <w:rFonts w:ascii="Calibri" w:eastAsia="Calibri" w:hAnsi="Calibri" w:cs="Times New Roman"/>
          <w:sz w:val="22"/>
        </w:rPr>
        <w:t>se.</w:t>
      </w:r>
      <w:r w:rsidR="009875E2" w:rsidRPr="000B5EDD">
        <w:rPr>
          <w:rFonts w:ascii="Calibri" w:eastAsia="Calibri" w:hAnsi="Calibri" w:cs="Times New Roman"/>
          <w:sz w:val="22"/>
        </w:rPr>
        <w:t xml:space="preserve"> </w:t>
      </w:r>
      <w:r w:rsidRPr="000B5EDD">
        <w:rPr>
          <w:rFonts w:ascii="Calibri" w:eastAsia="Calibri" w:hAnsi="Calibri" w:cs="Times New Roman"/>
          <w:sz w:val="22"/>
        </w:rPr>
        <w:t>Their</w:t>
      </w:r>
      <w:r w:rsidR="009875E2" w:rsidRPr="000B5EDD">
        <w:rPr>
          <w:rFonts w:ascii="Calibri" w:eastAsia="Calibri" w:hAnsi="Calibri" w:cs="Times New Roman"/>
          <w:sz w:val="22"/>
        </w:rPr>
        <w:t xml:space="preserve"> </w:t>
      </w:r>
      <w:r w:rsidRPr="000B5EDD">
        <w:rPr>
          <w:rFonts w:ascii="Calibri" w:eastAsia="Calibri" w:hAnsi="Calibri" w:cs="Times New Roman"/>
          <w:sz w:val="22"/>
        </w:rPr>
        <w:t>opposition</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against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noted</w:t>
      </w:r>
      <w:r w:rsidR="009875E2" w:rsidRPr="000B5EDD">
        <w:rPr>
          <w:rFonts w:ascii="Calibri" w:eastAsia="Calibri" w:hAnsi="Calibri" w:cs="Times New Roman"/>
          <w:sz w:val="22"/>
        </w:rPr>
        <w:t xml:space="preserve"> </w:t>
      </w:r>
      <w:r w:rsidRPr="000B5EDD">
        <w:rPr>
          <w:rFonts w:ascii="Calibri" w:eastAsia="Calibri" w:hAnsi="Calibri" w:cs="Times New Roman"/>
          <w:sz w:val="22"/>
        </w:rPr>
        <w:t>in</w:t>
      </w:r>
      <w:r w:rsidR="009875E2" w:rsidRPr="000B5EDD">
        <w:rPr>
          <w:rFonts w:ascii="Calibri" w:eastAsia="Calibri" w:hAnsi="Calibri" w:cs="Times New Roman"/>
          <w:sz w:val="22"/>
        </w:rPr>
        <w:t xml:space="preserve"> </w:t>
      </w:r>
      <w:r w:rsidRPr="000B5EDD">
        <w:rPr>
          <w:rFonts w:ascii="Calibri" w:eastAsia="Calibri" w:hAnsi="Calibri" w:cs="Times New Roman"/>
          <w:sz w:val="22"/>
        </w:rPr>
        <w:t>2</w:t>
      </w:r>
      <w:r w:rsidR="009875E2" w:rsidRPr="000B5EDD">
        <w:rPr>
          <w:rFonts w:ascii="Calibri" w:eastAsia="Calibri" w:hAnsi="Calibri" w:cs="Times New Roman"/>
          <w:sz w:val="22"/>
        </w:rPr>
        <w:t xml:space="preserve"> </w:t>
      </w:r>
      <w:r w:rsidRPr="000B5EDD">
        <w:rPr>
          <w:rFonts w:ascii="Calibri" w:eastAsia="Calibri" w:hAnsi="Calibri" w:cs="Times New Roman"/>
          <w:sz w:val="22"/>
        </w:rPr>
        <w:t>Luqas</w:t>
      </w:r>
      <w:r w:rsidR="009875E2" w:rsidRPr="000B5EDD">
        <w:rPr>
          <w:rFonts w:ascii="Calibri" w:eastAsia="Calibri" w:hAnsi="Calibri" w:cs="Times New Roman"/>
          <w:sz w:val="22"/>
        </w:rPr>
        <w:t xml:space="preserve"> </w:t>
      </w:r>
      <w:r w:rsidRPr="000B5EDD">
        <w:rPr>
          <w:rFonts w:ascii="Calibri" w:eastAsia="Calibri" w:hAnsi="Calibri" w:cs="Times New Roman"/>
          <w:sz w:val="22"/>
        </w:rPr>
        <w:t>above.</w:t>
      </w:r>
      <w:r w:rsidR="009875E2" w:rsidRPr="000B5EDD">
        <w:rPr>
          <w:rFonts w:ascii="Calibri" w:eastAsia="Calibri" w:hAnsi="Calibri" w:cs="Times New Roman"/>
          <w:sz w:val="22"/>
        </w:rPr>
        <w:t xml:space="preserve"> </w:t>
      </w:r>
    </w:p>
    <w:p w14:paraId="69E1815A" w14:textId="77777777" w:rsidR="001329DE" w:rsidRPr="000B5EDD" w:rsidRDefault="001329DE" w:rsidP="00330C0B">
      <w:pPr>
        <w:tabs>
          <w:tab w:val="left" w:pos="-2520"/>
        </w:tabs>
        <w:spacing w:after="0" w:line="240" w:lineRule="auto"/>
        <w:jc w:val="both"/>
        <w:rPr>
          <w:rFonts w:ascii="Calibri" w:eastAsia="Calibri" w:hAnsi="Calibri" w:cs="Times New Roman"/>
          <w:sz w:val="22"/>
        </w:rPr>
      </w:pPr>
    </w:p>
    <w:p w14:paraId="0B2C4A17" w14:textId="27825091"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annihilation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man’s</w:t>
      </w:r>
      <w:r w:rsidR="009875E2" w:rsidRPr="000B5EDD">
        <w:rPr>
          <w:rFonts w:ascii="Calibri" w:eastAsia="Calibri" w:hAnsi="Calibri" w:cs="Times New Roman"/>
          <w:sz w:val="22"/>
        </w:rPr>
        <w:t xml:space="preserve"> </w:t>
      </w:r>
      <w:r w:rsidRPr="000B5EDD">
        <w:rPr>
          <w:rFonts w:ascii="Calibri" w:eastAsia="Calibri" w:hAnsi="Calibri" w:cs="Times New Roman"/>
          <w:sz w:val="22"/>
        </w:rPr>
        <w:t>“G-d</w:t>
      </w:r>
      <w:r w:rsidR="009875E2" w:rsidRPr="000B5EDD">
        <w:rPr>
          <w:rFonts w:ascii="Calibri" w:eastAsia="Calibri" w:hAnsi="Calibri" w:cs="Times New Roman"/>
          <w:sz w:val="22"/>
        </w:rPr>
        <w:t xml:space="preserve"> </w:t>
      </w:r>
      <w:r w:rsidRPr="000B5EDD">
        <w:rPr>
          <w:rFonts w:ascii="Calibri" w:eastAsia="Calibri" w:hAnsi="Calibri" w:cs="Times New Roman"/>
          <w:sz w:val="22"/>
        </w:rPr>
        <w:t>breathed”</w:t>
      </w:r>
      <w:r w:rsidRPr="000B5EDD">
        <w:rPr>
          <w:rFonts w:ascii="Calibri" w:eastAsia="Calibri" w:hAnsi="Calibri" w:cs="Arial"/>
          <w:sz w:val="22"/>
          <w:vertAlign w:val="superscript"/>
        </w:rPr>
        <w:footnoteReference w:id="81"/>
      </w:r>
      <w:r w:rsidR="009875E2" w:rsidRPr="000B5EDD">
        <w:rPr>
          <w:rFonts w:ascii="Calibri" w:eastAsia="Calibri" w:hAnsi="Calibri" w:cs="Times New Roman"/>
          <w:sz w:val="22"/>
        </w:rPr>
        <w:t xml:space="preserve"> </w:t>
      </w:r>
      <w:r w:rsidRPr="000B5EDD">
        <w:rPr>
          <w:rFonts w:ascii="Calibri" w:eastAsia="Calibri" w:hAnsi="Calibri" w:cs="Times New Roman"/>
          <w:sz w:val="22"/>
        </w:rPr>
        <w:t>nature</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brought</w:t>
      </w:r>
      <w:r w:rsidR="009875E2" w:rsidRPr="000B5EDD">
        <w:rPr>
          <w:rFonts w:ascii="Calibri" w:eastAsia="Calibri" w:hAnsi="Calibri" w:cs="Times New Roman"/>
          <w:sz w:val="22"/>
        </w:rPr>
        <w:t xml:space="preserve"> </w:t>
      </w:r>
      <w:r w:rsidRPr="000B5EDD">
        <w:rPr>
          <w:rFonts w:ascii="Calibri" w:eastAsia="Calibri" w:hAnsi="Calibri" w:cs="Times New Roman"/>
          <w:sz w:val="22"/>
        </w:rPr>
        <w:t>about</w:t>
      </w:r>
      <w:r w:rsidR="009875E2" w:rsidRPr="000B5EDD">
        <w:rPr>
          <w:rFonts w:ascii="Calibri" w:eastAsia="Calibri" w:hAnsi="Calibri" w:cs="Times New Roman"/>
          <w:sz w:val="22"/>
        </w:rPr>
        <w:t xml:space="preserve"> </w:t>
      </w:r>
      <w:r w:rsidRPr="000B5EDD">
        <w:rPr>
          <w:rFonts w:ascii="Calibri" w:eastAsia="Calibri" w:hAnsi="Calibri" w:cs="Times New Roman"/>
          <w:sz w:val="22"/>
        </w:rPr>
        <w:t>by</w:t>
      </w:r>
      <w:r w:rsidR="009875E2" w:rsidRPr="000B5EDD">
        <w:rPr>
          <w:rFonts w:ascii="Calibri" w:eastAsia="Calibri" w:hAnsi="Calibri" w:cs="Times New Roman"/>
          <w:sz w:val="22"/>
        </w:rPr>
        <w:t xml:space="preserve"> </w:t>
      </w:r>
      <w:r w:rsidRPr="000B5EDD">
        <w:rPr>
          <w:rFonts w:ascii="Calibri" w:eastAsia="Calibri" w:hAnsi="Calibri" w:cs="Times New Roman"/>
          <w:sz w:val="22"/>
        </w:rPr>
        <w:t>his</w:t>
      </w:r>
      <w:r w:rsidR="009875E2" w:rsidRPr="000B5EDD">
        <w:rPr>
          <w:rFonts w:ascii="Calibri" w:eastAsia="Calibri" w:hAnsi="Calibri" w:cs="Times New Roman"/>
          <w:sz w:val="22"/>
        </w:rPr>
        <w:t xml:space="preserve"> </w:t>
      </w:r>
      <w:r w:rsidRPr="000B5EDD">
        <w:rPr>
          <w:rFonts w:ascii="Calibri" w:eastAsia="Calibri" w:hAnsi="Calibri" w:cs="Times New Roman"/>
          <w:sz w:val="22"/>
        </w:rPr>
        <w:t>denial</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G-d</w:t>
      </w:r>
      <w:r w:rsidR="009875E2" w:rsidRPr="000B5EDD">
        <w:rPr>
          <w:rFonts w:ascii="Calibri" w:eastAsia="Calibri" w:hAnsi="Calibri" w:cs="Times New Roman"/>
          <w:sz w:val="22"/>
        </w:rPr>
        <w:t xml:space="preserve"> </w:t>
      </w:r>
      <w:r w:rsidRPr="000B5EDD">
        <w:rPr>
          <w:rFonts w:ascii="Calibri" w:eastAsia="Calibri" w:hAnsi="Calibri" w:cs="Times New Roman"/>
          <w:sz w:val="22"/>
        </w:rPr>
        <w:t>Breathed</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stated,</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Oral</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(Breath</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G-d)</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life</w:t>
      </w:r>
      <w:r w:rsidR="009875E2" w:rsidRPr="000B5EDD">
        <w:rPr>
          <w:rFonts w:ascii="Calibri" w:eastAsia="Calibri" w:hAnsi="Calibri" w:cs="Times New Roman"/>
          <w:sz w:val="22"/>
        </w:rPr>
        <w:t xml:space="preserve"> </w:t>
      </w:r>
      <w:r w:rsidRPr="000B5EDD">
        <w:rPr>
          <w:rFonts w:ascii="Calibri" w:eastAsia="Calibri" w:hAnsi="Calibri" w:cs="Times New Roman"/>
          <w:sz w:val="22"/>
        </w:rPr>
        <w:t>giving</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ordering</w:t>
      </w:r>
      <w:r w:rsidR="009875E2" w:rsidRPr="000B5EDD">
        <w:rPr>
          <w:rFonts w:ascii="Calibri" w:eastAsia="Calibri" w:hAnsi="Calibri" w:cs="Times New Roman"/>
          <w:sz w:val="22"/>
        </w:rPr>
        <w:t xml:space="preserve"> </w:t>
      </w:r>
      <w:r w:rsidRPr="000B5EDD">
        <w:rPr>
          <w:rFonts w:ascii="Calibri" w:eastAsia="Calibri" w:hAnsi="Calibri" w:cs="Times New Roman"/>
          <w:sz w:val="22"/>
        </w:rPr>
        <w:t>energy,</w:t>
      </w:r>
      <w:r w:rsidR="009875E2" w:rsidRPr="000B5EDD">
        <w:rPr>
          <w:rFonts w:ascii="Calibri" w:eastAsia="Calibri" w:hAnsi="Calibri" w:cs="Times New Roman"/>
          <w:sz w:val="22"/>
        </w:rPr>
        <w:t xml:space="preserve"> </w:t>
      </w:r>
      <w:r w:rsidRPr="000B5EDD">
        <w:rPr>
          <w:rFonts w:ascii="Calibri" w:eastAsia="Calibri" w:hAnsi="Calibri" w:cs="Times New Roman"/>
          <w:sz w:val="22"/>
        </w:rPr>
        <w:t>which</w:t>
      </w:r>
      <w:r w:rsidR="009875E2" w:rsidRPr="000B5EDD">
        <w:rPr>
          <w:rFonts w:ascii="Calibri" w:eastAsia="Calibri" w:hAnsi="Calibri" w:cs="Times New Roman"/>
          <w:sz w:val="22"/>
        </w:rPr>
        <w:t xml:space="preserve"> </w:t>
      </w:r>
      <w:r w:rsidRPr="000B5EDD">
        <w:rPr>
          <w:rFonts w:ascii="Calibri" w:eastAsia="Calibri" w:hAnsi="Calibri" w:cs="Times New Roman"/>
          <w:sz w:val="22"/>
        </w:rPr>
        <w:t>animates,</w:t>
      </w:r>
      <w:r w:rsidR="009875E2" w:rsidRPr="000B5EDD">
        <w:rPr>
          <w:rFonts w:ascii="Calibri" w:eastAsia="Calibri" w:hAnsi="Calibri" w:cs="Times New Roman"/>
          <w:sz w:val="22"/>
        </w:rPr>
        <w:t xml:space="preserve"> </w:t>
      </w:r>
      <w:r w:rsidRPr="000B5EDD">
        <w:rPr>
          <w:rFonts w:ascii="Calibri" w:eastAsia="Calibri" w:hAnsi="Calibri" w:cs="Times New Roman"/>
          <w:sz w:val="22"/>
        </w:rPr>
        <w:t>motivates,</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path</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Royal</w:t>
      </w:r>
      <w:r w:rsidR="009875E2" w:rsidRPr="000B5EDD">
        <w:rPr>
          <w:rFonts w:ascii="Calibri" w:eastAsia="Calibri" w:hAnsi="Calibri" w:cs="Times New Roman"/>
          <w:sz w:val="22"/>
        </w:rPr>
        <w:t xml:space="preserve"> </w:t>
      </w:r>
      <w:r w:rsidRPr="000B5EDD">
        <w:rPr>
          <w:rFonts w:ascii="Calibri" w:eastAsia="Calibri" w:hAnsi="Calibri" w:cs="Times New Roman"/>
          <w:sz w:val="22"/>
        </w:rPr>
        <w:t>Anashim.</w:t>
      </w:r>
      <w:r w:rsidR="009875E2" w:rsidRPr="000B5EDD">
        <w:rPr>
          <w:rFonts w:ascii="Calibri" w:eastAsia="Calibri" w:hAnsi="Calibri" w:cs="Times New Roman"/>
          <w:sz w:val="22"/>
        </w:rPr>
        <w:t xml:space="preserve"> </w:t>
      </w:r>
    </w:p>
    <w:p w14:paraId="209A8814" w14:textId="77777777" w:rsidR="00825F1E" w:rsidRPr="000B5EDD" w:rsidRDefault="00825F1E" w:rsidP="00330C0B">
      <w:pPr>
        <w:tabs>
          <w:tab w:val="left" w:pos="-2520"/>
        </w:tabs>
        <w:spacing w:after="0" w:line="240" w:lineRule="auto"/>
        <w:jc w:val="both"/>
        <w:rPr>
          <w:rFonts w:ascii="Calibri" w:eastAsia="Calibri" w:hAnsi="Calibri" w:cs="Times New Roman"/>
          <w:sz w:val="22"/>
        </w:rPr>
      </w:pPr>
    </w:p>
    <w:p w14:paraId="3D231984" w14:textId="77777777" w:rsidR="001329DE" w:rsidRPr="000B5EDD" w:rsidRDefault="001329DE" w:rsidP="00330C0B">
      <w:pPr>
        <w:pBdr>
          <w:bottom w:val="single" w:sz="12" w:space="1" w:color="365F91"/>
        </w:pBdr>
        <w:spacing w:after="0" w:line="240" w:lineRule="auto"/>
        <w:outlineLvl w:val="0"/>
        <w:rPr>
          <w:rFonts w:ascii="Cambria" w:eastAsia="Times New Roman" w:hAnsi="Cambria" w:cs="Times New Roman"/>
          <w:b/>
          <w:bCs/>
          <w:smallCaps/>
          <w:color w:val="0D0D0D"/>
          <w:sz w:val="24"/>
          <w:szCs w:val="24"/>
        </w:rPr>
      </w:pPr>
      <w:r w:rsidRPr="000B5EDD">
        <w:rPr>
          <w:rFonts w:ascii="Cambria" w:eastAsia="Times New Roman" w:hAnsi="Cambria" w:cs="Times New Roman"/>
          <w:b/>
          <w:bCs/>
          <w:smallCaps/>
          <w:color w:val="0D0D0D"/>
          <w:sz w:val="24"/>
          <w:szCs w:val="24"/>
        </w:rPr>
        <w:t>Peroration</w:t>
      </w:r>
    </w:p>
    <w:p w14:paraId="0696A989" w14:textId="22F21074" w:rsidR="001329DE" w:rsidRPr="000B5EDD" w:rsidRDefault="001329DE" w:rsidP="00330C0B">
      <w:pPr>
        <w:tabs>
          <w:tab w:val="left" w:pos="-2520"/>
        </w:tabs>
        <w:spacing w:after="0" w:line="240" w:lineRule="auto"/>
        <w:jc w:val="both"/>
        <w:rPr>
          <w:rFonts w:ascii="Calibri" w:eastAsia="Calibri" w:hAnsi="Calibri" w:cs="Times New Roman"/>
          <w:sz w:val="22"/>
        </w:rPr>
      </w:pPr>
      <w:r w:rsidRPr="000B5EDD">
        <w:rPr>
          <w:rFonts w:ascii="Calibri" w:eastAsia="Calibri" w:hAnsi="Calibri" w:cs="Times New Roman"/>
          <w:sz w:val="22"/>
        </w:rPr>
        <w:t>When</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look</w:t>
      </w:r>
      <w:r w:rsidR="009875E2" w:rsidRPr="000B5EDD">
        <w:rPr>
          <w:rFonts w:ascii="Calibri" w:eastAsia="Calibri" w:hAnsi="Calibri" w:cs="Times New Roman"/>
          <w:sz w:val="22"/>
        </w:rPr>
        <w:t xml:space="preserve"> </w:t>
      </w:r>
      <w:r w:rsidRPr="000B5EDD">
        <w:rPr>
          <w:rFonts w:ascii="Calibri" w:eastAsia="Calibri" w:hAnsi="Calibri" w:cs="Times New Roman"/>
          <w:sz w:val="22"/>
        </w:rPr>
        <w:t>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final</w:t>
      </w:r>
      <w:r w:rsidR="009875E2" w:rsidRPr="000B5EDD">
        <w:rPr>
          <w:rFonts w:ascii="Calibri" w:eastAsia="Calibri" w:hAnsi="Calibri" w:cs="Times New Roman"/>
          <w:sz w:val="22"/>
        </w:rPr>
        <w:t xml:space="preserve"> </w:t>
      </w:r>
      <w:r w:rsidRPr="000B5EDD">
        <w:rPr>
          <w:rFonts w:ascii="Calibri" w:eastAsia="Calibri" w:hAnsi="Calibri" w:cs="Times New Roman"/>
          <w:sz w:val="22"/>
        </w:rPr>
        <w:t>week</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Nahamu</w:t>
      </w:r>
      <w:r w:rsidR="009875E2" w:rsidRPr="000B5EDD">
        <w:rPr>
          <w:rFonts w:ascii="Calibri" w:eastAsia="Calibri" w:hAnsi="Calibri" w:cs="Times New Roman"/>
          <w:sz w:val="22"/>
        </w:rPr>
        <w:t xml:space="preserve"> </w:t>
      </w:r>
      <w:r w:rsidRPr="000B5EDD">
        <w:rPr>
          <w:rFonts w:ascii="Calibri" w:eastAsia="Calibri" w:hAnsi="Calibri" w:cs="Times New Roman"/>
          <w:sz w:val="22"/>
        </w:rPr>
        <w:t>placing</w:t>
      </w:r>
      <w:r w:rsidR="009875E2" w:rsidRPr="000B5EDD">
        <w:rPr>
          <w:rFonts w:ascii="Calibri" w:eastAsia="Calibri" w:hAnsi="Calibri" w:cs="Times New Roman"/>
          <w:sz w:val="22"/>
        </w:rPr>
        <w:t xml:space="preserve"> </w:t>
      </w:r>
      <w:r w:rsidRPr="000B5EDD">
        <w:rPr>
          <w:rFonts w:ascii="Calibri" w:eastAsia="Calibri" w:hAnsi="Calibri" w:cs="Times New Roman"/>
          <w:sz w:val="22"/>
        </w:rPr>
        <w:t>before</w:t>
      </w:r>
      <w:r w:rsidR="009875E2" w:rsidRPr="000B5EDD">
        <w:rPr>
          <w:rFonts w:ascii="Calibri" w:eastAsia="Calibri" w:hAnsi="Calibri" w:cs="Times New Roman"/>
          <w:sz w:val="22"/>
        </w:rPr>
        <w:t xml:space="preserve"> </w:t>
      </w:r>
      <w:r w:rsidRPr="000B5EDD">
        <w:rPr>
          <w:rFonts w:ascii="Calibri" w:eastAsia="Calibri" w:hAnsi="Calibri" w:cs="Times New Roman"/>
          <w:sz w:val="22"/>
        </w:rPr>
        <w:t>us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Ministerial</w:t>
      </w:r>
      <w:r w:rsidR="009875E2" w:rsidRPr="000B5EDD">
        <w:rPr>
          <w:rFonts w:ascii="Calibri" w:eastAsia="Calibri" w:hAnsi="Calibri" w:cs="Times New Roman"/>
          <w:sz w:val="22"/>
        </w:rPr>
        <w:t xml:space="preserve"> </w:t>
      </w:r>
      <w:r w:rsidRPr="000B5EDD">
        <w:rPr>
          <w:rFonts w:ascii="Calibri" w:eastAsia="Calibri" w:hAnsi="Calibri" w:cs="Times New Roman"/>
          <w:sz w:val="22"/>
        </w:rPr>
        <w:t>quality</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Malkhut</w:t>
      </w:r>
      <w:r w:rsidR="009875E2" w:rsidRPr="000B5EDD">
        <w:rPr>
          <w:rFonts w:ascii="Calibri" w:eastAsia="Calibri" w:hAnsi="Calibri" w:cs="Times New Roman"/>
          <w:sz w:val="22"/>
        </w:rPr>
        <w:t xml:space="preserve"> </w:t>
      </w:r>
      <w:r w:rsidRPr="000B5EDD">
        <w:rPr>
          <w:rFonts w:ascii="Calibri" w:eastAsia="Calibri" w:hAnsi="Calibri" w:cs="Times New Roman"/>
          <w:sz w:val="22"/>
        </w:rPr>
        <w:t>(Kingdom-Moreh).</w:t>
      </w:r>
      <w:r w:rsidR="009875E2" w:rsidRPr="000B5EDD">
        <w:rPr>
          <w:rFonts w:ascii="Calibri" w:eastAsia="Calibri" w:hAnsi="Calibri" w:cs="Times New Roman"/>
          <w:sz w:val="22"/>
        </w:rPr>
        <w:t xml:space="preserve"> </w:t>
      </w:r>
      <w:r w:rsidRPr="000B5EDD">
        <w:rPr>
          <w:rFonts w:ascii="Calibri" w:eastAsia="Calibri" w:hAnsi="Calibri" w:cs="Times New Roman"/>
          <w:sz w:val="22"/>
        </w:rPr>
        <w:t>Through</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office,</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blessing</w:t>
      </w:r>
      <w:r w:rsidR="009875E2" w:rsidRPr="000B5EDD">
        <w:rPr>
          <w:rFonts w:ascii="Calibri" w:eastAsia="Calibri" w:hAnsi="Calibri" w:cs="Times New Roman"/>
          <w:sz w:val="22"/>
        </w:rPr>
        <w:t xml:space="preserve"> </w:t>
      </w:r>
      <w:r w:rsidRPr="000B5EDD">
        <w:rPr>
          <w:rFonts w:ascii="Calibri" w:eastAsia="Calibri" w:hAnsi="Calibri" w:cs="Times New Roman"/>
          <w:sz w:val="22"/>
        </w:rPr>
        <w:t>from</w:t>
      </w:r>
      <w:r w:rsidR="009875E2" w:rsidRPr="000B5EDD">
        <w:rPr>
          <w:rFonts w:ascii="Calibri" w:eastAsia="Calibri" w:hAnsi="Calibri" w:cs="Times New Roman"/>
          <w:sz w:val="22"/>
        </w:rPr>
        <w:t xml:space="preserve"> </w:t>
      </w:r>
      <w:r w:rsidRPr="000B5EDD">
        <w:rPr>
          <w:rFonts w:ascii="Calibri" w:eastAsia="Calibri" w:hAnsi="Calibri" w:cs="Times New Roman"/>
          <w:sz w:val="22"/>
        </w:rPr>
        <w:t>above</w:t>
      </w:r>
      <w:r w:rsidR="009875E2" w:rsidRPr="000B5EDD">
        <w:rPr>
          <w:rFonts w:ascii="Calibri" w:eastAsia="Calibri" w:hAnsi="Calibri" w:cs="Times New Roman"/>
          <w:sz w:val="22"/>
        </w:rPr>
        <w:t xml:space="preserve"> </w:t>
      </w:r>
      <w:r w:rsidRPr="000B5EDD">
        <w:rPr>
          <w:rFonts w:ascii="Calibri" w:eastAsia="Calibri" w:hAnsi="Calibri" w:cs="Times New Roman"/>
          <w:sz w:val="22"/>
        </w:rPr>
        <w:t>drawn</w:t>
      </w:r>
      <w:r w:rsidR="009875E2" w:rsidRPr="000B5EDD">
        <w:rPr>
          <w:rFonts w:ascii="Calibri" w:eastAsia="Calibri" w:hAnsi="Calibri" w:cs="Times New Roman"/>
          <w:sz w:val="22"/>
        </w:rPr>
        <w:t xml:space="preserve"> </w:t>
      </w:r>
      <w:r w:rsidRPr="000B5EDD">
        <w:rPr>
          <w:rFonts w:ascii="Calibri" w:eastAsia="Calibri" w:hAnsi="Calibri" w:cs="Times New Roman"/>
          <w:sz w:val="22"/>
        </w:rPr>
        <w:t>down</w:t>
      </w:r>
      <w:r w:rsidR="009875E2" w:rsidRPr="000B5EDD">
        <w:rPr>
          <w:rFonts w:ascii="Calibri" w:eastAsia="Calibri" w:hAnsi="Calibri" w:cs="Times New Roman"/>
          <w:sz w:val="22"/>
        </w:rPr>
        <w:t xml:space="preserve"> </w:t>
      </w:r>
      <w:r w:rsidRPr="000B5EDD">
        <w:rPr>
          <w:rFonts w:ascii="Calibri" w:eastAsia="Calibri" w:hAnsi="Calibri" w:cs="Times New Roman"/>
          <w:sz w:val="22"/>
        </w:rPr>
        <w:t>to</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congregation.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With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Moreh</w:t>
      </w:r>
      <w:r w:rsidR="009875E2" w:rsidRPr="000B5EDD">
        <w:rPr>
          <w:rFonts w:ascii="Calibri" w:eastAsia="Calibri" w:hAnsi="Calibri" w:cs="Times New Roman"/>
          <w:sz w:val="22"/>
        </w:rPr>
        <w:t xml:space="preserve"> </w:t>
      </w:r>
      <w:r w:rsidRPr="000B5EDD">
        <w:rPr>
          <w:rFonts w:ascii="Calibri" w:eastAsia="Calibri" w:hAnsi="Calibri" w:cs="Times New Roman"/>
          <w:sz w:val="22"/>
        </w:rPr>
        <w:t>comes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ordering</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structuring</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young</w:t>
      </w:r>
      <w:r w:rsidR="009875E2" w:rsidRPr="000B5EDD">
        <w:rPr>
          <w:rFonts w:ascii="Calibri" w:eastAsia="Calibri" w:hAnsi="Calibri" w:cs="Times New Roman"/>
          <w:sz w:val="22"/>
        </w:rPr>
        <w:t xml:space="preserve"> </w:t>
      </w:r>
      <w:r w:rsidRPr="000B5EDD">
        <w:rPr>
          <w:rFonts w:ascii="Calibri" w:eastAsia="Calibri" w:hAnsi="Calibri" w:cs="Times New Roman"/>
          <w:sz w:val="22"/>
        </w:rPr>
        <w:t>minds</w:t>
      </w:r>
      <w:r w:rsidR="009875E2" w:rsidRPr="000B5EDD">
        <w:rPr>
          <w:rFonts w:ascii="Calibri" w:eastAsia="Calibri" w:hAnsi="Calibri" w:cs="Times New Roman"/>
          <w:sz w:val="22"/>
        </w:rPr>
        <w:t xml:space="preserve"> </w:t>
      </w:r>
      <w:r w:rsidRPr="000B5EDD">
        <w:rPr>
          <w:rFonts w:ascii="Calibri" w:eastAsia="Calibri" w:hAnsi="Calibri" w:cs="Times New Roman"/>
          <w:sz w:val="22"/>
        </w:rPr>
        <w:t>at</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Esnoga’s</w:t>
      </w:r>
      <w:r w:rsidR="009875E2" w:rsidRPr="000B5EDD">
        <w:rPr>
          <w:rFonts w:ascii="Calibri" w:eastAsia="Calibri" w:hAnsi="Calibri" w:cs="Times New Roman"/>
          <w:sz w:val="22"/>
        </w:rPr>
        <w:t xml:space="preserve"> </w:t>
      </w:r>
      <w:r w:rsidRPr="000B5EDD">
        <w:rPr>
          <w:rFonts w:ascii="Calibri" w:eastAsia="Calibri" w:hAnsi="Calibri" w:cs="Times New Roman"/>
          <w:sz w:val="22"/>
        </w:rPr>
        <w:t>parochial</w:t>
      </w:r>
      <w:r w:rsidR="009875E2" w:rsidRPr="000B5EDD">
        <w:rPr>
          <w:rFonts w:ascii="Calibri" w:eastAsia="Calibri" w:hAnsi="Calibri" w:cs="Times New Roman"/>
          <w:sz w:val="22"/>
        </w:rPr>
        <w:t xml:space="preserve"> </w:t>
      </w:r>
      <w:r w:rsidRPr="000B5EDD">
        <w:rPr>
          <w:rFonts w:ascii="Calibri" w:eastAsia="Calibri" w:hAnsi="Calibri" w:cs="Times New Roman"/>
          <w:sz w:val="22"/>
        </w:rPr>
        <w:t>school.</w:t>
      </w:r>
      <w:r w:rsidR="009875E2" w:rsidRPr="000B5EDD">
        <w:rPr>
          <w:rFonts w:ascii="Calibri" w:eastAsia="Calibri" w:hAnsi="Calibri" w:cs="Times New Roman"/>
          <w:sz w:val="22"/>
        </w:rPr>
        <w:t xml:space="preserve"> </w:t>
      </w:r>
      <w:r w:rsidRPr="000B5EDD">
        <w:rPr>
          <w:rFonts w:ascii="Calibri" w:eastAsia="Calibri" w:hAnsi="Calibri" w:cs="Times New Roman"/>
          <w:sz w:val="22"/>
        </w:rPr>
        <w:t>For</w:t>
      </w:r>
      <w:r w:rsidR="009875E2" w:rsidRPr="000B5EDD">
        <w:rPr>
          <w:rFonts w:ascii="Calibri" w:eastAsia="Calibri" w:hAnsi="Calibri" w:cs="Times New Roman"/>
          <w:sz w:val="22"/>
        </w:rPr>
        <w:t xml:space="preserve"> </w:t>
      </w:r>
      <w:r w:rsidRPr="000B5EDD">
        <w:rPr>
          <w:rFonts w:ascii="Calibri" w:eastAsia="Calibri" w:hAnsi="Calibri" w:cs="Times New Roman"/>
          <w:sz w:val="22"/>
        </w:rPr>
        <w:t>an</w:t>
      </w:r>
      <w:r w:rsidR="009875E2" w:rsidRPr="000B5EDD">
        <w:rPr>
          <w:rFonts w:ascii="Calibri" w:eastAsia="Calibri" w:hAnsi="Calibri" w:cs="Times New Roman"/>
          <w:sz w:val="22"/>
        </w:rPr>
        <w:t xml:space="preserve"> </w:t>
      </w:r>
      <w:r w:rsidRPr="000B5EDD">
        <w:rPr>
          <w:rFonts w:ascii="Calibri" w:eastAsia="Calibri" w:hAnsi="Calibri" w:cs="Times New Roman"/>
          <w:sz w:val="22"/>
        </w:rPr>
        <w:t>uncultivated</w:t>
      </w:r>
      <w:r w:rsidR="009875E2" w:rsidRPr="000B5EDD">
        <w:rPr>
          <w:rFonts w:ascii="Calibri" w:eastAsia="Calibri" w:hAnsi="Calibri" w:cs="Times New Roman"/>
          <w:sz w:val="22"/>
        </w:rPr>
        <w:t xml:space="preserve"> </w:t>
      </w:r>
      <w:r w:rsidRPr="000B5EDD">
        <w:rPr>
          <w:rFonts w:ascii="Calibri" w:eastAsia="Calibri" w:hAnsi="Calibri" w:cs="Times New Roman"/>
          <w:sz w:val="22"/>
        </w:rPr>
        <w:t>man</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also</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denial</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G-d’s</w:t>
      </w:r>
      <w:r w:rsidR="009875E2" w:rsidRPr="000B5EDD">
        <w:rPr>
          <w:rFonts w:ascii="Calibri" w:eastAsia="Calibri" w:hAnsi="Calibri" w:cs="Times New Roman"/>
          <w:sz w:val="22"/>
        </w:rPr>
        <w:t xml:space="preserve"> </w:t>
      </w:r>
      <w:r w:rsidRPr="000B5EDD">
        <w:rPr>
          <w:rFonts w:ascii="Calibri" w:eastAsia="Calibri" w:hAnsi="Calibri" w:cs="Times New Roman"/>
          <w:sz w:val="22"/>
        </w:rPr>
        <w:t>structuring</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ordering</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Cosmos.</w:t>
      </w:r>
      <w:r w:rsidR="009875E2" w:rsidRPr="000B5EDD">
        <w:rPr>
          <w:rFonts w:ascii="Calibri" w:eastAsia="Calibri" w:hAnsi="Calibri" w:cs="Times New Roman"/>
          <w:sz w:val="22"/>
        </w:rPr>
        <w:t xml:space="preserve"> </w:t>
      </w:r>
      <w:r w:rsidRPr="000B5EDD">
        <w:rPr>
          <w:rFonts w:ascii="Calibri" w:eastAsia="Calibri" w:hAnsi="Calibri" w:cs="Times New Roman"/>
          <w:sz w:val="22"/>
        </w:rPr>
        <w:t>On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other</w:t>
      </w:r>
      <w:r w:rsidR="009875E2" w:rsidRPr="000B5EDD">
        <w:rPr>
          <w:rFonts w:ascii="Calibri" w:eastAsia="Calibri" w:hAnsi="Calibri" w:cs="Times New Roman"/>
          <w:sz w:val="22"/>
        </w:rPr>
        <w:t xml:space="preserve"> </w:t>
      </w:r>
      <w:r w:rsidRPr="000B5EDD">
        <w:rPr>
          <w:rFonts w:ascii="Calibri" w:eastAsia="Calibri" w:hAnsi="Calibri" w:cs="Times New Roman"/>
          <w:sz w:val="22"/>
        </w:rPr>
        <w:t>hand,</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might</w:t>
      </w:r>
      <w:r w:rsidR="009875E2" w:rsidRPr="000B5EDD">
        <w:rPr>
          <w:rFonts w:ascii="Calibri" w:eastAsia="Calibri" w:hAnsi="Calibri" w:cs="Times New Roman"/>
          <w:sz w:val="22"/>
        </w:rPr>
        <w:t xml:space="preserve"> </w:t>
      </w:r>
      <w:r w:rsidRPr="000B5EDD">
        <w:rPr>
          <w:rFonts w:ascii="Calibri" w:eastAsia="Calibri" w:hAnsi="Calibri" w:cs="Times New Roman"/>
          <w:sz w:val="22"/>
        </w:rPr>
        <w:t>say</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through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office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Moreh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Congregation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begins</w:t>
      </w:r>
      <w:r w:rsidR="009875E2" w:rsidRPr="000B5EDD">
        <w:rPr>
          <w:rFonts w:ascii="Calibri" w:eastAsia="Calibri" w:hAnsi="Calibri" w:cs="Times New Roman"/>
          <w:sz w:val="22"/>
        </w:rPr>
        <w:t xml:space="preserve"> </w:t>
      </w:r>
      <w:r w:rsidRPr="000B5EDD">
        <w:rPr>
          <w:rFonts w:ascii="Calibri" w:eastAsia="Calibri" w:hAnsi="Calibri" w:cs="Times New Roman"/>
          <w:sz w:val="22"/>
        </w:rPr>
        <w:t>its</w:t>
      </w:r>
      <w:r w:rsidR="009875E2" w:rsidRPr="000B5EDD">
        <w:rPr>
          <w:rFonts w:ascii="Calibri" w:eastAsia="Calibri" w:hAnsi="Calibri" w:cs="Times New Roman"/>
          <w:sz w:val="22"/>
        </w:rPr>
        <w:t xml:space="preserve"> </w:t>
      </w:r>
      <w:r w:rsidRPr="000B5EDD">
        <w:rPr>
          <w:rFonts w:ascii="Calibri" w:eastAsia="Calibri" w:hAnsi="Calibri" w:cs="Times New Roman"/>
          <w:sz w:val="22"/>
        </w:rPr>
        <w:t>elevation</w:t>
      </w:r>
      <w:r w:rsidR="009875E2" w:rsidRPr="000B5EDD">
        <w:rPr>
          <w:rFonts w:ascii="Calibri" w:eastAsia="Calibri" w:hAnsi="Calibri" w:cs="Times New Roman"/>
          <w:sz w:val="22"/>
        </w:rPr>
        <w:t xml:space="preserve"> </w:t>
      </w:r>
      <w:r w:rsidRPr="000B5EDD">
        <w:rPr>
          <w:rFonts w:ascii="Calibri" w:eastAsia="Calibri" w:hAnsi="Calibri" w:cs="Times New Roman"/>
          <w:sz w:val="22"/>
        </w:rPr>
        <w:t>towards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upper</w:t>
      </w:r>
      <w:r w:rsidR="009875E2" w:rsidRPr="000B5EDD">
        <w:rPr>
          <w:rFonts w:ascii="Calibri" w:eastAsia="Calibri" w:hAnsi="Calibri" w:cs="Times New Roman"/>
          <w:sz w:val="22"/>
        </w:rPr>
        <w:t xml:space="preserve"> </w:t>
      </w:r>
      <w:r w:rsidRPr="000B5EDD">
        <w:rPr>
          <w:rFonts w:ascii="Calibri" w:eastAsia="Calibri" w:hAnsi="Calibri" w:cs="Times New Roman"/>
          <w:sz w:val="22"/>
        </w:rPr>
        <w:t>worlds</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qualities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higher</w:t>
      </w:r>
      <w:r w:rsidR="009875E2" w:rsidRPr="000B5EDD">
        <w:rPr>
          <w:rFonts w:ascii="Calibri" w:eastAsia="Calibri" w:hAnsi="Calibri" w:cs="Times New Roman"/>
          <w:sz w:val="22"/>
        </w:rPr>
        <w:t xml:space="preserve"> </w:t>
      </w:r>
      <w:r w:rsidRPr="000B5EDD">
        <w:rPr>
          <w:rFonts w:ascii="Calibri" w:eastAsia="Calibri" w:hAnsi="Calibri" w:cs="Times New Roman"/>
          <w:sz w:val="22"/>
        </w:rPr>
        <w:t>offices.</w:t>
      </w:r>
      <w:r w:rsidR="009875E2" w:rsidRPr="000B5EDD">
        <w:rPr>
          <w:rFonts w:ascii="Calibri" w:eastAsia="Calibri" w:hAnsi="Calibri" w:cs="Times New Roman"/>
          <w:sz w:val="22"/>
        </w:rPr>
        <w:t xml:space="preserve"> </w:t>
      </w:r>
      <w:r w:rsidRPr="000B5EDD">
        <w:rPr>
          <w:rFonts w:ascii="Calibri" w:eastAsia="Calibri" w:hAnsi="Calibri" w:cs="Times New Roman"/>
          <w:sz w:val="22"/>
        </w:rPr>
        <w:t>This</w:t>
      </w:r>
      <w:r w:rsidR="009875E2" w:rsidRPr="000B5EDD">
        <w:rPr>
          <w:rFonts w:ascii="Calibri" w:eastAsia="Calibri" w:hAnsi="Calibri" w:cs="Times New Roman"/>
          <w:sz w:val="22"/>
        </w:rPr>
        <w:t xml:space="preserve"> </w:t>
      </w:r>
      <w:r w:rsidRPr="000B5EDD">
        <w:rPr>
          <w:rFonts w:ascii="Calibri" w:eastAsia="Calibri" w:hAnsi="Calibri" w:cs="Times New Roman"/>
          <w:sz w:val="22"/>
        </w:rPr>
        <w:t>world</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world</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structuring</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ordering</w:t>
      </w:r>
      <w:r w:rsidR="009875E2" w:rsidRPr="000B5EDD">
        <w:rPr>
          <w:rFonts w:ascii="Calibri" w:eastAsia="Calibri" w:hAnsi="Calibri" w:cs="Times New Roman"/>
          <w:sz w:val="22"/>
        </w:rPr>
        <w:t xml:space="preserve"> </w:t>
      </w:r>
      <w:r w:rsidRPr="000B5EDD">
        <w:rPr>
          <w:rFonts w:ascii="Calibri" w:eastAsia="Calibri" w:hAnsi="Calibri" w:cs="Times New Roman"/>
          <w:sz w:val="22"/>
        </w:rPr>
        <w:t>through</w:t>
      </w:r>
      <w:r w:rsidR="009875E2" w:rsidRPr="000B5EDD">
        <w:rPr>
          <w:rFonts w:ascii="Calibri" w:eastAsia="Calibri" w:hAnsi="Calibri" w:cs="Times New Roman"/>
          <w:sz w:val="22"/>
        </w:rPr>
        <w:t xml:space="preserve"> </w:t>
      </w:r>
      <w:r w:rsidRPr="000B5EDD">
        <w:rPr>
          <w:rFonts w:ascii="Calibri" w:eastAsia="Calibri" w:hAnsi="Calibri" w:cs="Times New Roman"/>
          <w:sz w:val="22"/>
        </w:rPr>
        <w:t>speech</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have</w:t>
      </w:r>
      <w:r w:rsidR="009875E2" w:rsidRPr="000B5EDD">
        <w:rPr>
          <w:rFonts w:ascii="Calibri" w:eastAsia="Calibri" w:hAnsi="Calibri" w:cs="Times New Roman"/>
          <w:sz w:val="22"/>
        </w:rPr>
        <w:t xml:space="preserve"> </w:t>
      </w:r>
      <w:r w:rsidRPr="000B5EDD">
        <w:rPr>
          <w:rFonts w:ascii="Calibri" w:eastAsia="Calibri" w:hAnsi="Calibri" w:cs="Times New Roman"/>
          <w:sz w:val="22"/>
        </w:rPr>
        <w:t>discussed</w:t>
      </w:r>
      <w:r w:rsidR="009875E2" w:rsidRPr="000B5EDD">
        <w:rPr>
          <w:rFonts w:ascii="Calibri" w:eastAsia="Calibri" w:hAnsi="Calibri" w:cs="Times New Roman"/>
          <w:sz w:val="22"/>
        </w:rPr>
        <w:t xml:space="preserve"> </w:t>
      </w:r>
      <w:r w:rsidRPr="000B5EDD">
        <w:rPr>
          <w:rFonts w:ascii="Calibri" w:eastAsia="Calibri" w:hAnsi="Calibri" w:cs="Times New Roman"/>
          <w:sz w:val="22"/>
        </w:rPr>
        <w:t>above.</w:t>
      </w:r>
      <w:r w:rsidR="009875E2" w:rsidRPr="000B5EDD">
        <w:rPr>
          <w:rFonts w:ascii="Calibri" w:eastAsia="Calibri" w:hAnsi="Calibri" w:cs="Times New Roman"/>
          <w:sz w:val="22"/>
        </w:rPr>
        <w:t xml:space="preserve"> </w:t>
      </w:r>
      <w:r w:rsidRPr="000B5EDD">
        <w:rPr>
          <w:rFonts w:ascii="Calibri" w:eastAsia="Calibri" w:hAnsi="Calibri" w:cs="Times New Roman"/>
          <w:sz w:val="22"/>
        </w:rPr>
        <w:t>As</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ascend,</w:t>
      </w:r>
      <w:r w:rsidR="009875E2" w:rsidRPr="000B5EDD">
        <w:rPr>
          <w:rFonts w:ascii="Calibri" w:eastAsia="Calibri" w:hAnsi="Calibri" w:cs="Times New Roman"/>
          <w:sz w:val="22"/>
        </w:rPr>
        <w:t xml:space="preserve"> </w:t>
      </w:r>
      <w:r w:rsidRPr="000B5EDD">
        <w:rPr>
          <w:rFonts w:ascii="Calibri" w:eastAsia="Calibri" w:hAnsi="Calibri" w:cs="Times New Roman"/>
          <w:sz w:val="22"/>
        </w:rPr>
        <w:t>through</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offices</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Seven</w:t>
      </w:r>
      <w:r w:rsidR="009875E2" w:rsidRPr="000B5EDD">
        <w:rPr>
          <w:rFonts w:ascii="Calibri" w:eastAsia="Calibri" w:hAnsi="Calibri" w:cs="Times New Roman"/>
          <w:sz w:val="22"/>
        </w:rPr>
        <w:t xml:space="preserve"> </w:t>
      </w:r>
      <w:r w:rsidRPr="000B5EDD">
        <w:rPr>
          <w:rFonts w:ascii="Calibri" w:eastAsia="Calibri" w:hAnsi="Calibri" w:cs="Times New Roman"/>
          <w:sz w:val="22"/>
        </w:rPr>
        <w:t>Men,</w:t>
      </w:r>
      <w:r w:rsidR="009875E2" w:rsidRPr="000B5EDD">
        <w:rPr>
          <w:rFonts w:ascii="Calibri" w:eastAsia="Calibri" w:hAnsi="Calibri" w:cs="Times New Roman"/>
          <w:sz w:val="22"/>
        </w:rPr>
        <w:t xml:space="preserve"> </w:t>
      </w:r>
      <w:r w:rsidRPr="000B5EDD">
        <w:rPr>
          <w:rFonts w:ascii="Calibri" w:eastAsia="Calibri" w:hAnsi="Calibri" w:cs="Times New Roman"/>
          <w:sz w:val="22"/>
        </w:rPr>
        <w:t>thought</w:t>
      </w:r>
      <w:r w:rsidR="009875E2" w:rsidRPr="000B5EDD">
        <w:rPr>
          <w:rFonts w:ascii="Calibri" w:eastAsia="Calibri" w:hAnsi="Calibri" w:cs="Times New Roman"/>
          <w:sz w:val="22"/>
        </w:rPr>
        <w:t xml:space="preserve"> </w:t>
      </w:r>
      <w:r w:rsidRPr="000B5EDD">
        <w:rPr>
          <w:rFonts w:ascii="Calibri" w:eastAsia="Calibri" w:hAnsi="Calibri" w:cs="Times New Roman"/>
          <w:sz w:val="22"/>
        </w:rPr>
        <w:t>becomes</w:t>
      </w:r>
      <w:r w:rsidR="009875E2" w:rsidRPr="000B5EDD">
        <w:rPr>
          <w:rFonts w:ascii="Calibri" w:eastAsia="Calibri" w:hAnsi="Calibri" w:cs="Times New Roman"/>
          <w:sz w:val="22"/>
        </w:rPr>
        <w:t xml:space="preserve"> </w:t>
      </w:r>
      <w:r w:rsidRPr="000B5EDD">
        <w:rPr>
          <w:rFonts w:ascii="Calibri" w:eastAsia="Calibri" w:hAnsi="Calibri" w:cs="Times New Roman"/>
          <w:sz w:val="22"/>
        </w:rPr>
        <w:t>more</w:t>
      </w:r>
      <w:r w:rsidR="009875E2" w:rsidRPr="000B5EDD">
        <w:rPr>
          <w:rFonts w:ascii="Calibri" w:eastAsia="Calibri" w:hAnsi="Calibri" w:cs="Times New Roman"/>
          <w:sz w:val="22"/>
        </w:rPr>
        <w:t xml:space="preserve"> </w:t>
      </w:r>
      <w:r w:rsidRPr="000B5EDD">
        <w:rPr>
          <w:rFonts w:ascii="Calibri" w:eastAsia="Calibri" w:hAnsi="Calibri" w:cs="Times New Roman"/>
          <w:sz w:val="22"/>
        </w:rPr>
        <w:t>abstract</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ordered</w:t>
      </w:r>
      <w:r w:rsidR="009875E2" w:rsidRPr="000B5EDD">
        <w:rPr>
          <w:rFonts w:ascii="Calibri" w:eastAsia="Calibri" w:hAnsi="Calibri" w:cs="Times New Roman"/>
          <w:sz w:val="22"/>
        </w:rPr>
        <w:t xml:space="preserve"> </w:t>
      </w:r>
      <w:r w:rsidRPr="000B5EDD">
        <w:rPr>
          <w:rFonts w:ascii="Calibri" w:eastAsia="Calibri" w:hAnsi="Calibri" w:cs="Times New Roman"/>
          <w:sz w:val="22"/>
        </w:rPr>
        <w:t>simultaneously.</w:t>
      </w:r>
      <w:r w:rsidR="009875E2" w:rsidRPr="000B5EDD">
        <w:rPr>
          <w:rFonts w:ascii="Calibri" w:eastAsia="Calibri" w:hAnsi="Calibri" w:cs="Times New Roman"/>
          <w:sz w:val="22"/>
        </w:rPr>
        <w:t xml:space="preserve"> </w:t>
      </w:r>
      <w:r w:rsidRPr="000B5EDD">
        <w:rPr>
          <w:rFonts w:ascii="Calibri" w:eastAsia="Calibri" w:hAnsi="Calibri" w:cs="Times New Roman"/>
          <w:sz w:val="22"/>
        </w:rPr>
        <w:t>It</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from</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office</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Malkhut/Moreh</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learn</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appropriate</w:t>
      </w:r>
      <w:r w:rsidR="009875E2" w:rsidRPr="000B5EDD">
        <w:rPr>
          <w:rFonts w:ascii="Calibri" w:eastAsia="Calibri" w:hAnsi="Calibri" w:cs="Times New Roman"/>
          <w:sz w:val="22"/>
        </w:rPr>
        <w:t xml:space="preserve"> </w:t>
      </w:r>
      <w:r w:rsidRPr="000B5EDD">
        <w:rPr>
          <w:rFonts w:ascii="Calibri" w:eastAsia="Calibri" w:hAnsi="Calibri" w:cs="Times New Roman"/>
          <w:sz w:val="22"/>
        </w:rPr>
        <w:t>manner</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proper</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speech.</w:t>
      </w:r>
      <w:r w:rsidR="009875E2" w:rsidRPr="000B5EDD">
        <w:rPr>
          <w:rFonts w:ascii="Calibri" w:eastAsia="Calibri" w:hAnsi="Calibri" w:cs="Times New Roman"/>
          <w:sz w:val="22"/>
        </w:rPr>
        <w:t xml:space="preserve"> </w:t>
      </w:r>
      <w:r w:rsidRPr="000B5EDD">
        <w:rPr>
          <w:rFonts w:ascii="Calibri" w:eastAsia="Calibri" w:hAnsi="Calibri" w:cs="Times New Roman"/>
          <w:sz w:val="22"/>
        </w:rPr>
        <w:t>It</w:t>
      </w:r>
      <w:r w:rsidR="009875E2" w:rsidRPr="000B5EDD">
        <w:rPr>
          <w:rFonts w:ascii="Calibri" w:eastAsia="Calibri" w:hAnsi="Calibri" w:cs="Times New Roman"/>
          <w:sz w:val="22"/>
        </w:rPr>
        <w:t xml:space="preserve"> </w:t>
      </w:r>
      <w:r w:rsidRPr="000B5EDD">
        <w:rPr>
          <w:rFonts w:ascii="Calibri" w:eastAsia="Calibri" w:hAnsi="Calibri" w:cs="Times New Roman"/>
          <w:sz w:val="22"/>
        </w:rPr>
        <w:t>is</w:t>
      </w:r>
      <w:r w:rsidR="009875E2" w:rsidRPr="000B5EDD">
        <w:rPr>
          <w:rFonts w:ascii="Calibri" w:eastAsia="Calibri" w:hAnsi="Calibri" w:cs="Times New Roman"/>
          <w:sz w:val="22"/>
        </w:rPr>
        <w:t xml:space="preserve"> </w:t>
      </w:r>
      <w:r w:rsidRPr="000B5EDD">
        <w:rPr>
          <w:rFonts w:ascii="Calibri" w:eastAsia="Calibri" w:hAnsi="Calibri" w:cs="Times New Roman"/>
          <w:sz w:val="22"/>
        </w:rPr>
        <w:t>here</w:t>
      </w:r>
      <w:r w:rsidR="009875E2" w:rsidRPr="000B5EDD">
        <w:rPr>
          <w:rFonts w:ascii="Calibri" w:eastAsia="Calibri" w:hAnsi="Calibri" w:cs="Times New Roman"/>
          <w:sz w:val="22"/>
        </w:rPr>
        <w:t xml:space="preserve"> </w:t>
      </w:r>
      <w:r w:rsidRPr="000B5EDD">
        <w:rPr>
          <w:rFonts w:ascii="Calibri" w:eastAsia="Calibri" w:hAnsi="Calibri" w:cs="Times New Roman"/>
          <w:sz w:val="22"/>
        </w:rPr>
        <w:t>where</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begin</w:t>
      </w:r>
      <w:r w:rsidR="009875E2" w:rsidRPr="000B5EDD">
        <w:rPr>
          <w:rFonts w:ascii="Calibri" w:eastAsia="Calibri" w:hAnsi="Calibri" w:cs="Times New Roman"/>
          <w:sz w:val="22"/>
        </w:rPr>
        <w:t xml:space="preserve"> </w:t>
      </w:r>
      <w:r w:rsidRPr="000B5EDD">
        <w:rPr>
          <w:rFonts w:ascii="Calibri" w:eastAsia="Calibri" w:hAnsi="Calibri" w:cs="Times New Roman"/>
          <w:sz w:val="22"/>
        </w:rPr>
        <w:t>our</w:t>
      </w:r>
      <w:r w:rsidR="009875E2" w:rsidRPr="000B5EDD">
        <w:rPr>
          <w:rFonts w:ascii="Calibri" w:eastAsia="Calibri" w:hAnsi="Calibri" w:cs="Times New Roman"/>
          <w:sz w:val="22"/>
        </w:rPr>
        <w:t xml:space="preserve"> </w:t>
      </w:r>
      <w:r w:rsidRPr="000B5EDD">
        <w:rPr>
          <w:rFonts w:ascii="Calibri" w:eastAsia="Calibri" w:hAnsi="Calibri" w:cs="Times New Roman"/>
          <w:sz w:val="22"/>
        </w:rPr>
        <w:t>training</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apprehension</w:t>
      </w:r>
      <w:r w:rsidR="009875E2" w:rsidRPr="000B5EDD">
        <w:rPr>
          <w:rFonts w:ascii="Calibri" w:eastAsia="Calibri" w:hAnsi="Calibri" w:cs="Times New Roman"/>
          <w:sz w:val="22"/>
        </w:rPr>
        <w:t xml:space="preserve"> </w:t>
      </w:r>
      <w:r w:rsidRPr="000B5EDD">
        <w:rPr>
          <w:rFonts w:ascii="Calibri" w:eastAsia="Calibri" w:hAnsi="Calibri" w:cs="Times New Roman"/>
          <w:sz w:val="22"/>
        </w:rPr>
        <w:t>of</w:t>
      </w:r>
      <w:r w:rsidR="009875E2" w:rsidRPr="000B5EDD">
        <w:rPr>
          <w:rFonts w:ascii="Calibri" w:eastAsia="Calibri" w:hAnsi="Calibri" w:cs="Times New Roman"/>
          <w:sz w:val="22"/>
        </w:rPr>
        <w:t xml:space="preserve"> </w:t>
      </w:r>
      <w:r w:rsidRPr="000B5EDD">
        <w:rPr>
          <w:rFonts w:ascii="Calibri" w:eastAsia="Calibri" w:hAnsi="Calibri" w:cs="Times New Roman"/>
          <w:sz w:val="22"/>
        </w:rPr>
        <w:t>the</w:t>
      </w:r>
      <w:r w:rsidR="009875E2" w:rsidRPr="000B5EDD">
        <w:rPr>
          <w:rFonts w:ascii="Calibri" w:eastAsia="Calibri" w:hAnsi="Calibri" w:cs="Times New Roman"/>
          <w:sz w:val="22"/>
        </w:rPr>
        <w:t xml:space="preserve"> </w:t>
      </w:r>
      <w:r w:rsidRPr="000B5EDD">
        <w:rPr>
          <w:rFonts w:ascii="Calibri" w:eastAsia="Calibri" w:hAnsi="Calibri" w:cs="Times New Roman"/>
          <w:sz w:val="22"/>
        </w:rPr>
        <w:t>Torah.</w:t>
      </w:r>
      <w:r w:rsidR="009875E2" w:rsidRPr="000B5EDD">
        <w:rPr>
          <w:rFonts w:ascii="Calibri" w:eastAsia="Calibri" w:hAnsi="Calibri" w:cs="Times New Roman"/>
          <w:sz w:val="22"/>
        </w:rPr>
        <w:t xml:space="preserve"> </w:t>
      </w:r>
      <w:r w:rsidRPr="000B5EDD">
        <w:rPr>
          <w:rFonts w:ascii="Calibri" w:eastAsia="Calibri" w:hAnsi="Calibri" w:cs="Times New Roman"/>
          <w:sz w:val="22"/>
        </w:rPr>
        <w:t>How</w:t>
      </w:r>
      <w:r w:rsidR="009875E2" w:rsidRPr="000B5EDD">
        <w:rPr>
          <w:rFonts w:ascii="Calibri" w:eastAsia="Calibri" w:hAnsi="Calibri" w:cs="Times New Roman"/>
          <w:sz w:val="22"/>
        </w:rPr>
        <w:t xml:space="preserve"> </w:t>
      </w:r>
      <w:r w:rsidRPr="000B5EDD">
        <w:rPr>
          <w:rFonts w:ascii="Calibri" w:eastAsia="Calibri" w:hAnsi="Calibri" w:cs="Times New Roman"/>
          <w:sz w:val="22"/>
        </w:rPr>
        <w:t>appropriate</w:t>
      </w:r>
      <w:r w:rsidR="009875E2" w:rsidRPr="000B5EDD">
        <w:rPr>
          <w:rFonts w:ascii="Calibri" w:eastAsia="Calibri" w:hAnsi="Calibri" w:cs="Times New Roman"/>
          <w:sz w:val="22"/>
        </w:rPr>
        <w:t xml:space="preserve"> </w:t>
      </w:r>
      <w:r w:rsidRPr="000B5EDD">
        <w:rPr>
          <w:rFonts w:ascii="Calibri" w:eastAsia="Calibri" w:hAnsi="Calibri" w:cs="Times New Roman"/>
          <w:sz w:val="22"/>
        </w:rPr>
        <w:t>that</w:t>
      </w:r>
      <w:r w:rsidR="009875E2" w:rsidRPr="000B5EDD">
        <w:rPr>
          <w:rFonts w:ascii="Calibri" w:eastAsia="Calibri" w:hAnsi="Calibri" w:cs="Times New Roman"/>
          <w:sz w:val="22"/>
        </w:rPr>
        <w:t xml:space="preserve"> </w:t>
      </w:r>
      <w:r w:rsidRPr="000B5EDD">
        <w:rPr>
          <w:rFonts w:ascii="Calibri" w:eastAsia="Calibri" w:hAnsi="Calibri" w:cs="Times New Roman"/>
          <w:sz w:val="22"/>
        </w:rPr>
        <w:t>when</w:t>
      </w:r>
      <w:r w:rsidR="009875E2" w:rsidRPr="000B5EDD">
        <w:rPr>
          <w:rFonts w:ascii="Calibri" w:eastAsia="Calibri" w:hAnsi="Calibri" w:cs="Times New Roman"/>
          <w:sz w:val="22"/>
        </w:rPr>
        <w:t xml:space="preserve"> </w:t>
      </w:r>
      <w:r w:rsidRPr="000B5EDD">
        <w:rPr>
          <w:rFonts w:ascii="Calibri" w:eastAsia="Calibri" w:hAnsi="Calibri" w:cs="Times New Roman"/>
          <w:sz w:val="22"/>
        </w:rPr>
        <w:t>we</w:t>
      </w:r>
      <w:r w:rsidR="009875E2" w:rsidRPr="000B5EDD">
        <w:rPr>
          <w:rFonts w:ascii="Calibri" w:eastAsia="Calibri" w:hAnsi="Calibri" w:cs="Times New Roman"/>
          <w:sz w:val="22"/>
        </w:rPr>
        <w:t xml:space="preserve"> </w:t>
      </w:r>
      <w:r w:rsidRPr="000B5EDD">
        <w:rPr>
          <w:rFonts w:ascii="Calibri" w:eastAsia="Calibri" w:hAnsi="Calibri" w:cs="Times New Roman"/>
          <w:sz w:val="22"/>
        </w:rPr>
        <w:t>approach</w:t>
      </w:r>
      <w:r w:rsidR="009875E2" w:rsidRPr="000B5EDD">
        <w:rPr>
          <w:rFonts w:ascii="Calibri" w:eastAsia="Calibri" w:hAnsi="Calibri" w:cs="Times New Roman"/>
          <w:sz w:val="22"/>
        </w:rPr>
        <w:t xml:space="preserve"> </w:t>
      </w:r>
      <w:r w:rsidRPr="000B5EDD">
        <w:rPr>
          <w:rFonts w:ascii="Calibri" w:eastAsia="Calibri" w:hAnsi="Calibri" w:cs="Times New Roman"/>
          <w:sz w:val="22"/>
        </w:rPr>
        <w:t>Rosh</w:t>
      </w:r>
      <w:r w:rsidR="009875E2" w:rsidRPr="000B5EDD">
        <w:rPr>
          <w:rFonts w:ascii="Calibri" w:eastAsia="Calibri" w:hAnsi="Calibri" w:cs="Times New Roman"/>
          <w:sz w:val="22"/>
        </w:rPr>
        <w:t xml:space="preserve"> </w:t>
      </w:r>
      <w:r w:rsidRPr="000B5EDD">
        <w:rPr>
          <w:rFonts w:ascii="Calibri" w:eastAsia="Calibri" w:hAnsi="Calibri" w:cs="Times New Roman"/>
          <w:sz w:val="22"/>
        </w:rPr>
        <w:t>Hashanah/The</w:t>
      </w:r>
      <w:r w:rsidR="009875E2" w:rsidRPr="000B5EDD">
        <w:rPr>
          <w:rFonts w:ascii="Calibri" w:eastAsia="Calibri" w:hAnsi="Calibri" w:cs="Times New Roman"/>
          <w:sz w:val="22"/>
        </w:rPr>
        <w:t xml:space="preserve"> </w:t>
      </w:r>
      <w:r w:rsidRPr="000B5EDD">
        <w:rPr>
          <w:rFonts w:ascii="Calibri" w:eastAsia="Calibri" w:hAnsi="Calibri" w:cs="Times New Roman"/>
          <w:sz w:val="22"/>
        </w:rPr>
        <w:t>Kingdom</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Pesach</w:t>
      </w:r>
      <w:r w:rsidR="009875E2" w:rsidRPr="000B5EDD">
        <w:rPr>
          <w:rFonts w:ascii="Calibri" w:eastAsia="Calibri" w:hAnsi="Calibri" w:cs="Times New Roman"/>
          <w:sz w:val="22"/>
        </w:rPr>
        <w:t xml:space="preserve"> </w:t>
      </w:r>
      <w:r w:rsidRPr="000B5EDD">
        <w:rPr>
          <w:rFonts w:ascii="Calibri" w:eastAsia="Calibri" w:hAnsi="Calibri" w:cs="Times New Roman"/>
          <w:sz w:val="22"/>
        </w:rPr>
        <w:t>embracing</w:t>
      </w:r>
      <w:r w:rsidR="009875E2" w:rsidRPr="000B5EDD">
        <w:rPr>
          <w:rFonts w:ascii="Calibri" w:eastAsia="Calibri" w:hAnsi="Calibri" w:cs="Times New Roman"/>
          <w:sz w:val="22"/>
        </w:rPr>
        <w:t xml:space="preserve"> </w:t>
      </w:r>
      <w:r w:rsidRPr="000B5EDD">
        <w:rPr>
          <w:rFonts w:ascii="Calibri" w:eastAsia="Calibri" w:hAnsi="Calibri" w:cs="Times New Roman"/>
          <w:sz w:val="22"/>
        </w:rPr>
        <w:t>a</w:t>
      </w:r>
      <w:r w:rsidR="009875E2" w:rsidRPr="000B5EDD">
        <w:rPr>
          <w:rFonts w:ascii="Calibri" w:eastAsia="Calibri" w:hAnsi="Calibri" w:cs="Times New Roman"/>
          <w:sz w:val="22"/>
        </w:rPr>
        <w:t xml:space="preserve"> </w:t>
      </w:r>
      <w:r w:rsidRPr="000B5EDD">
        <w:rPr>
          <w:rFonts w:ascii="Calibri" w:eastAsia="Calibri" w:hAnsi="Calibri" w:cs="Times New Roman"/>
          <w:sz w:val="22"/>
        </w:rPr>
        <w:t>new</w:t>
      </w:r>
      <w:r w:rsidR="009875E2" w:rsidRPr="000B5EDD">
        <w:rPr>
          <w:rFonts w:ascii="Calibri" w:eastAsia="Calibri" w:hAnsi="Calibri" w:cs="Times New Roman"/>
          <w:sz w:val="22"/>
        </w:rPr>
        <w:t xml:space="preserve"> </w:t>
      </w:r>
      <w:r w:rsidRPr="000B5EDD">
        <w:rPr>
          <w:rFonts w:ascii="Calibri" w:eastAsia="Calibri" w:hAnsi="Calibri" w:cs="Times New Roman"/>
          <w:sz w:val="22"/>
        </w:rPr>
        <w:t>and</w:t>
      </w:r>
      <w:r w:rsidR="009875E2" w:rsidRPr="000B5EDD">
        <w:rPr>
          <w:rFonts w:ascii="Calibri" w:eastAsia="Calibri" w:hAnsi="Calibri" w:cs="Times New Roman"/>
          <w:sz w:val="22"/>
        </w:rPr>
        <w:t xml:space="preserve"> </w:t>
      </w:r>
      <w:r w:rsidRPr="000B5EDD">
        <w:rPr>
          <w:rFonts w:ascii="Calibri" w:eastAsia="Calibri" w:hAnsi="Calibri" w:cs="Times New Roman"/>
          <w:sz w:val="22"/>
        </w:rPr>
        <w:t>ordering</w:t>
      </w:r>
      <w:r w:rsidR="009875E2" w:rsidRPr="000B5EDD">
        <w:rPr>
          <w:rFonts w:ascii="Calibri" w:eastAsia="Calibri" w:hAnsi="Calibri" w:cs="Times New Roman"/>
          <w:sz w:val="22"/>
        </w:rPr>
        <w:t xml:space="preserve"> </w:t>
      </w:r>
      <w:r w:rsidRPr="000B5EDD">
        <w:rPr>
          <w:rFonts w:ascii="Calibri" w:eastAsia="Calibri" w:hAnsi="Calibri" w:cs="Times New Roman"/>
          <w:sz w:val="22"/>
        </w:rPr>
        <w:t>beginning.</w:t>
      </w:r>
    </w:p>
    <w:p w14:paraId="5CF2924F" w14:textId="77777777" w:rsidR="001329DE" w:rsidRPr="000B5EDD" w:rsidRDefault="001329DE" w:rsidP="00330C0B">
      <w:pPr>
        <w:tabs>
          <w:tab w:val="left" w:pos="-2520"/>
        </w:tabs>
        <w:spacing w:after="0" w:line="240" w:lineRule="auto"/>
        <w:rPr>
          <w:rFonts w:eastAsia="Calibri" w:cs="Times New Roman"/>
          <w:sz w:val="22"/>
        </w:rPr>
      </w:pPr>
    </w:p>
    <w:p w14:paraId="16B7D430" w14:textId="0281AAE7" w:rsidR="00B145BE" w:rsidRPr="000B5EDD" w:rsidRDefault="00B145BE" w:rsidP="00330C0B">
      <w:pPr>
        <w:tabs>
          <w:tab w:val="left" w:pos="-2520"/>
        </w:tabs>
        <w:spacing w:after="0" w:line="240" w:lineRule="auto"/>
        <w:jc w:val="both"/>
        <w:rPr>
          <w:rFonts w:ascii="Cambria" w:eastAsia="Calibri" w:hAnsi="Cambria" w:cs="Times New Roman"/>
          <w:b/>
          <w:bCs/>
          <w:smallCaps/>
          <w:sz w:val="24"/>
          <w:szCs w:val="24"/>
        </w:rPr>
      </w:pPr>
      <w:r w:rsidRPr="000B5EDD">
        <w:rPr>
          <w:rFonts w:ascii="Cambria" w:eastAsia="Calibri" w:hAnsi="Cambria" w:cs="Times New Roman"/>
          <w:b/>
          <w:bCs/>
          <w:smallCaps/>
          <w:sz w:val="24"/>
          <w:szCs w:val="24"/>
        </w:rPr>
        <w:t>Amen</w:t>
      </w:r>
      <w:r w:rsidR="009875E2" w:rsidRPr="000B5EDD">
        <w:rPr>
          <w:rFonts w:ascii="Cambria" w:eastAsia="Calibri" w:hAnsi="Cambria" w:cs="Times New Roman"/>
          <w:b/>
          <w:bCs/>
          <w:smallCaps/>
          <w:sz w:val="24"/>
          <w:szCs w:val="24"/>
        </w:rPr>
        <w:t xml:space="preserve"> </w:t>
      </w:r>
      <w:r w:rsidRPr="000B5EDD">
        <w:rPr>
          <w:rFonts w:ascii="Cambria" w:eastAsia="Calibri" w:hAnsi="Cambria" w:cs="Times New Roman"/>
          <w:b/>
          <w:bCs/>
          <w:smallCaps/>
          <w:sz w:val="24"/>
          <w:szCs w:val="24"/>
        </w:rPr>
        <w:t>v’amen!</w:t>
      </w:r>
    </w:p>
    <w:p w14:paraId="30441FF9" w14:textId="77777777" w:rsidR="00B145BE" w:rsidRPr="000B5EDD" w:rsidRDefault="00B145BE" w:rsidP="00330C0B">
      <w:pPr>
        <w:tabs>
          <w:tab w:val="left" w:pos="-2520"/>
        </w:tabs>
        <w:spacing w:after="0" w:line="240" w:lineRule="auto"/>
        <w:rPr>
          <w:rFonts w:eastAsia="Calibri" w:cs="Times New Roman"/>
          <w:sz w:val="22"/>
        </w:rPr>
      </w:pPr>
    </w:p>
    <w:p w14:paraId="710F0B77" w14:textId="77777777" w:rsidR="004F144F" w:rsidRPr="000B5EDD" w:rsidRDefault="004F144F" w:rsidP="00330C0B">
      <w:pPr>
        <w:widowControl w:val="0"/>
        <w:pBdr>
          <w:bottom w:val="double" w:sz="6" w:space="1" w:color="auto"/>
        </w:pBdr>
        <w:spacing w:after="0" w:line="240" w:lineRule="auto"/>
        <w:jc w:val="both"/>
        <w:rPr>
          <w:rFonts w:ascii="Calibri" w:eastAsia="Book Antiqua" w:hAnsi="Calibri" w:cs="Times New Roman"/>
          <w:b/>
          <w:sz w:val="22"/>
          <w:lang w:bidi="he-IL"/>
        </w:rPr>
      </w:pPr>
    </w:p>
    <w:p w14:paraId="66A9528A" w14:textId="77777777" w:rsidR="004F144F" w:rsidRPr="000B5EDD" w:rsidRDefault="004F144F" w:rsidP="00330C0B">
      <w:pPr>
        <w:spacing w:after="0" w:line="240" w:lineRule="auto"/>
        <w:rPr>
          <w:rFonts w:ascii="Cambria" w:eastAsia="Book Antiqua" w:hAnsi="Cambria" w:cs="Times New Roman"/>
          <w:b/>
          <w:sz w:val="28"/>
          <w:szCs w:val="28"/>
          <w:lang w:bidi="he-IL"/>
        </w:rPr>
      </w:pPr>
    </w:p>
    <w:p w14:paraId="3C902B8E" w14:textId="6FC6F88A" w:rsidR="007E2B3A" w:rsidRPr="000B5EDD" w:rsidRDefault="007E2B3A" w:rsidP="00330C0B">
      <w:pPr>
        <w:spacing w:after="0" w:line="240" w:lineRule="auto"/>
        <w:jc w:val="center"/>
        <w:rPr>
          <w:rFonts w:ascii="Cambria" w:eastAsia="Book Antiqua" w:hAnsi="Cambria" w:cs="Times New Roman"/>
          <w:b/>
          <w:sz w:val="28"/>
          <w:szCs w:val="28"/>
          <w:lang w:bidi="he-IL"/>
        </w:rPr>
      </w:pPr>
      <w:r w:rsidRPr="000B5EDD">
        <w:rPr>
          <w:rFonts w:ascii="Cambria" w:eastAsia="Book Antiqua" w:hAnsi="Cambria" w:cs="Times New Roman"/>
          <w:b/>
          <w:sz w:val="28"/>
          <w:szCs w:val="28"/>
          <w:lang w:bidi="he-IL"/>
        </w:rPr>
        <w:t>Some</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Questions</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to</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Ponder:</w:t>
      </w:r>
    </w:p>
    <w:p w14:paraId="01E3B6EA" w14:textId="71087530" w:rsidR="007E2B3A" w:rsidRPr="000B5EDD" w:rsidRDefault="007E2B3A" w:rsidP="00330C0B">
      <w:pPr>
        <w:widowControl w:val="0"/>
        <w:numPr>
          <w:ilvl w:val="0"/>
          <w:numId w:val="1"/>
        </w:numPr>
        <w:spacing w:after="0" w:line="240" w:lineRule="auto"/>
        <w:jc w:val="both"/>
        <w:rPr>
          <w:rFonts w:ascii="Calibri" w:eastAsia="Book Antiqua" w:hAnsi="Calibri" w:cs="Calibri"/>
          <w:sz w:val="22"/>
          <w:lang w:bidi="he-IL"/>
        </w:rPr>
      </w:pPr>
      <w:r w:rsidRPr="000B5EDD">
        <w:rPr>
          <w:rFonts w:ascii="Calibri" w:eastAsia="Book Antiqua" w:hAnsi="Calibri" w:cs="Calibri"/>
          <w:sz w:val="22"/>
          <w:lang w:bidi="he-IL"/>
        </w:rPr>
        <w:t>From</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all</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readings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for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this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week,</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which</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particular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verse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or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passage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caught</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your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attention</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and</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fired</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your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heart</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and</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imagination?</w:t>
      </w:r>
    </w:p>
    <w:p w14:paraId="17ECD7B2" w14:textId="21A512F7" w:rsidR="007E2B3A" w:rsidRPr="000B5EDD" w:rsidRDefault="007E2B3A" w:rsidP="00330C0B">
      <w:pPr>
        <w:widowControl w:val="0"/>
        <w:numPr>
          <w:ilvl w:val="0"/>
          <w:numId w:val="1"/>
        </w:numPr>
        <w:pBdr>
          <w:bottom w:val="double" w:sz="6" w:space="1" w:color="auto"/>
        </w:pBdr>
        <w:spacing w:after="0" w:line="240" w:lineRule="auto"/>
        <w:jc w:val="both"/>
        <w:rPr>
          <w:rFonts w:ascii="Calibri" w:eastAsia="Book Antiqua" w:hAnsi="Calibri" w:cs="Calibri"/>
          <w:b/>
          <w:sz w:val="22"/>
          <w:lang w:bidi="he-IL"/>
        </w:rPr>
      </w:pPr>
      <w:r w:rsidRPr="000B5EDD">
        <w:rPr>
          <w:rFonts w:ascii="Calibri" w:eastAsia="Book Antiqua" w:hAnsi="Calibri" w:cs="Calibri"/>
          <w:sz w:val="22"/>
          <w:lang w:bidi="he-IL"/>
        </w:rPr>
        <w:t>In</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your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opinion,</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and</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taking</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into</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consideration</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all</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of</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above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readings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for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this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Sabbath,</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what</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is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prophetic</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message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idea</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that</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encapsulates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all</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Scripture</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passages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read)</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for</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this</w:t>
      </w:r>
      <w:r w:rsidR="009875E2" w:rsidRPr="000B5EDD">
        <w:rPr>
          <w:rFonts w:ascii="Calibri" w:eastAsia="Book Antiqua" w:hAnsi="Calibri" w:cs="Calibri"/>
          <w:sz w:val="22"/>
          <w:lang w:bidi="he-IL"/>
        </w:rPr>
        <w:t xml:space="preserve"> </w:t>
      </w:r>
      <w:r w:rsidRPr="000B5EDD">
        <w:rPr>
          <w:rFonts w:ascii="Calibri" w:eastAsia="Book Antiqua" w:hAnsi="Calibri" w:cs="Calibri"/>
          <w:sz w:val="22"/>
          <w:lang w:bidi="he-IL"/>
        </w:rPr>
        <w:t>week</w:t>
      </w:r>
    </w:p>
    <w:p w14:paraId="741B9357" w14:textId="77777777" w:rsidR="007E2B3A" w:rsidRPr="000B5EDD" w:rsidRDefault="007E2B3A" w:rsidP="00330C0B">
      <w:pPr>
        <w:widowControl w:val="0"/>
        <w:pBdr>
          <w:bottom w:val="double" w:sz="6" w:space="1" w:color="auto"/>
        </w:pBdr>
        <w:spacing w:after="0" w:line="240" w:lineRule="auto"/>
        <w:jc w:val="both"/>
        <w:rPr>
          <w:rFonts w:ascii="Calibri" w:eastAsia="Book Antiqua" w:hAnsi="Calibri" w:cs="Times New Roman"/>
          <w:b/>
          <w:sz w:val="22"/>
          <w:lang w:bidi="he-IL"/>
        </w:rPr>
      </w:pPr>
      <w:bookmarkStart w:id="6" w:name="_Hlk77651115"/>
    </w:p>
    <w:bookmarkEnd w:id="1"/>
    <w:p w14:paraId="60F072FB" w14:textId="77777777" w:rsidR="007E2B3A" w:rsidRPr="000B5EDD" w:rsidRDefault="007E2B3A" w:rsidP="00330C0B">
      <w:pPr>
        <w:spacing w:after="0" w:line="240" w:lineRule="auto"/>
        <w:rPr>
          <w:rFonts w:ascii="Calibri" w:eastAsia="Book Antiqua" w:hAnsi="Calibri" w:cs="Times New Roman"/>
          <w:sz w:val="22"/>
          <w:lang w:bidi="he-IL"/>
        </w:rPr>
      </w:pPr>
    </w:p>
    <w:p w14:paraId="0413DF9D" w14:textId="77777777" w:rsidR="00825F1E" w:rsidRPr="000B5EDD" w:rsidRDefault="00825F1E">
      <w:pPr>
        <w:rPr>
          <w:rFonts w:ascii="Cambria" w:eastAsia="Book Antiqua" w:hAnsi="Cambria" w:cs="Times New Roman"/>
          <w:b/>
          <w:sz w:val="28"/>
          <w:szCs w:val="28"/>
          <w:lang w:bidi="he-IL"/>
        </w:rPr>
      </w:pPr>
      <w:r w:rsidRPr="000B5EDD">
        <w:rPr>
          <w:rFonts w:ascii="Cambria" w:eastAsia="Book Antiqua" w:hAnsi="Cambria" w:cs="Times New Roman"/>
          <w:b/>
          <w:sz w:val="28"/>
          <w:szCs w:val="28"/>
          <w:lang w:bidi="he-IL"/>
        </w:rPr>
        <w:br w:type="page"/>
      </w:r>
    </w:p>
    <w:p w14:paraId="0377E320" w14:textId="0D70BD51" w:rsidR="007E2B3A" w:rsidRPr="000B5EDD" w:rsidRDefault="007E2B3A" w:rsidP="00330C0B">
      <w:pPr>
        <w:keepNext/>
        <w:keepLines/>
        <w:spacing w:after="0" w:line="240" w:lineRule="auto"/>
        <w:jc w:val="center"/>
        <w:outlineLvl w:val="2"/>
        <w:rPr>
          <w:rFonts w:ascii="Cambria" w:eastAsia="Book Antiqua" w:hAnsi="Cambria" w:cs="Times New Roman"/>
          <w:b/>
          <w:sz w:val="28"/>
          <w:szCs w:val="28"/>
          <w:lang w:bidi="he-IL"/>
        </w:rPr>
      </w:pPr>
      <w:r w:rsidRPr="000B5EDD">
        <w:rPr>
          <w:rFonts w:ascii="Cambria" w:eastAsia="Book Antiqua" w:hAnsi="Cambria" w:cs="Times New Roman"/>
          <w:b/>
          <w:sz w:val="28"/>
          <w:szCs w:val="28"/>
          <w:lang w:bidi="he-IL"/>
        </w:rPr>
        <w:lastRenderedPageBreak/>
        <w:t>Blessing</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After</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Torah</w:t>
      </w:r>
      <w:r w:rsidR="009875E2" w:rsidRPr="000B5EDD">
        <w:rPr>
          <w:rFonts w:ascii="Cambria" w:eastAsia="Book Antiqua" w:hAnsi="Cambria" w:cs="Times New Roman"/>
          <w:b/>
          <w:sz w:val="28"/>
          <w:szCs w:val="28"/>
          <w:lang w:bidi="he-IL"/>
        </w:rPr>
        <w:t xml:space="preserve"> </w:t>
      </w:r>
      <w:r w:rsidRPr="000B5EDD">
        <w:rPr>
          <w:rFonts w:ascii="Cambria" w:eastAsia="Book Antiqua" w:hAnsi="Cambria" w:cs="Times New Roman"/>
          <w:b/>
          <w:sz w:val="28"/>
          <w:szCs w:val="28"/>
          <w:lang w:bidi="he-IL"/>
        </w:rPr>
        <w:t>Study</w:t>
      </w:r>
    </w:p>
    <w:p w14:paraId="2950F13B" w14:textId="77777777" w:rsidR="007E2B3A" w:rsidRPr="000B5EDD" w:rsidRDefault="007E2B3A" w:rsidP="00330C0B">
      <w:pPr>
        <w:widowControl w:val="0"/>
        <w:spacing w:after="0" w:line="240" w:lineRule="auto"/>
        <w:jc w:val="center"/>
        <w:rPr>
          <w:rFonts w:ascii="Calibri" w:eastAsia="Book Antiqua" w:hAnsi="Calibri" w:cs="Times New Roman"/>
          <w:b/>
          <w:bCs/>
          <w:sz w:val="22"/>
          <w:lang w:bidi="he-IL"/>
        </w:rPr>
      </w:pPr>
    </w:p>
    <w:p w14:paraId="21433D87" w14:textId="2EF51521"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Barúch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Atáh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Adonai,</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Elohénu</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Meléch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HaOlám,</w:t>
      </w:r>
    </w:p>
    <w:p w14:paraId="2B9C1665" w14:textId="022F0E61"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Ashér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Natán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Lánu</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Torát</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Emét,</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V'Chayéi</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Olám</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Natá</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B'Tochénu.</w:t>
      </w:r>
    </w:p>
    <w:p w14:paraId="1E13FCEE" w14:textId="047E1D26"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Barúch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Atáh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Adonái,</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Notén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HaToráh.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Amen!</w:t>
      </w:r>
    </w:p>
    <w:p w14:paraId="7FDB00F0" w14:textId="4D1CCC63"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Blessed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is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Ha-Shem</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our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GOD,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King</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of</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the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universe,</w:t>
      </w:r>
    </w:p>
    <w:p w14:paraId="0FBFE629" w14:textId="47E8B253"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Who</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has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given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us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teaching</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of</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truth,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implanting</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within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us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eternal</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life.</w:t>
      </w:r>
    </w:p>
    <w:p w14:paraId="4FED66D2" w14:textId="78CCC684"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Blessed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is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Ha-Shem,</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Giver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of</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the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Torah.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Amen!</w:t>
      </w:r>
    </w:p>
    <w:p w14:paraId="618E5B68" w14:textId="188989DB" w:rsidR="007E2B3A" w:rsidRPr="000B5EDD" w:rsidRDefault="007E2B3A" w:rsidP="00330C0B">
      <w:pPr>
        <w:widowControl w:val="0"/>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“Now</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unto</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Him</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who</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is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able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to</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preserve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you</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faultless,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spotless,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to</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establish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you</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without</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blemish,</w:t>
      </w:r>
    </w:p>
    <w:p w14:paraId="2D558BCF" w14:textId="6ADDE8A6" w:rsidR="007E2B3A" w:rsidRPr="000B5EDD" w:rsidRDefault="007E2B3A" w:rsidP="00330C0B">
      <w:pPr>
        <w:widowControl w:val="0"/>
        <w:pBdr>
          <w:bottom w:val="double" w:sz="6" w:space="1" w:color="auto"/>
        </w:pBdr>
        <w:spacing w:after="0" w:line="240" w:lineRule="auto"/>
        <w:jc w:val="center"/>
        <w:rPr>
          <w:rFonts w:ascii="Calibri" w:eastAsia="Book Antiqua" w:hAnsi="Calibri" w:cs="Calibri"/>
          <w:b/>
          <w:bCs/>
          <w:sz w:val="22"/>
          <w:lang w:bidi="he-IL"/>
        </w:rPr>
      </w:pPr>
      <w:r w:rsidRPr="000B5EDD">
        <w:rPr>
          <w:rFonts w:ascii="Calibri" w:eastAsia="Book Antiqua" w:hAnsi="Calibri" w:cs="Calibri"/>
          <w:b/>
          <w:bCs/>
          <w:sz w:val="22"/>
          <w:lang w:bidi="he-IL"/>
        </w:rPr>
        <w:t>before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His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majesty,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with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joy,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[namely,]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the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only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one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GOD,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our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Deliverer,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by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means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of</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Yeshua</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the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Messiah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our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Master,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be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praise,</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dominion,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honor,</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majesty,</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both</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now</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and</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in</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all</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ages.</w:t>
      </w:r>
      <w:r w:rsidR="009875E2" w:rsidRPr="000B5EDD">
        <w:rPr>
          <w:rFonts w:ascii="Calibri" w:eastAsia="Book Antiqua" w:hAnsi="Calibri" w:cs="Calibri"/>
          <w:b/>
          <w:bCs/>
          <w:sz w:val="22"/>
          <w:lang w:bidi="he-IL"/>
        </w:rPr>
        <w:t xml:space="preserve"> </w:t>
      </w:r>
      <w:r w:rsidRPr="000B5EDD">
        <w:rPr>
          <w:rFonts w:ascii="Calibri" w:eastAsia="Book Antiqua" w:hAnsi="Calibri" w:cs="Calibri"/>
          <w:b/>
          <w:bCs/>
          <w:sz w:val="22"/>
          <w:lang w:bidi="he-IL"/>
        </w:rPr>
        <w:t>Amen!”</w:t>
      </w:r>
    </w:p>
    <w:bookmarkEnd w:id="6"/>
    <w:p w14:paraId="45E154AC" w14:textId="77777777" w:rsidR="007E2B3A" w:rsidRPr="000B5EDD" w:rsidRDefault="007E2B3A" w:rsidP="00330C0B">
      <w:pPr>
        <w:widowControl w:val="0"/>
        <w:pBdr>
          <w:bottom w:val="double" w:sz="6" w:space="1" w:color="auto"/>
        </w:pBdr>
        <w:spacing w:after="0" w:line="240" w:lineRule="auto"/>
        <w:jc w:val="center"/>
        <w:rPr>
          <w:rFonts w:ascii="Calibri" w:eastAsia="Book Antiqua" w:hAnsi="Calibri" w:cs="Times New Roman"/>
          <w:bCs/>
          <w:sz w:val="22"/>
          <w:lang w:bidi="he-IL"/>
        </w:rPr>
      </w:pPr>
    </w:p>
    <w:p w14:paraId="7859D57A" w14:textId="51EF59C7" w:rsidR="00293DE7" w:rsidRPr="000B5EDD" w:rsidRDefault="00293DE7" w:rsidP="00330C0B">
      <w:pPr>
        <w:keepNext/>
        <w:keepLines/>
        <w:spacing w:after="0" w:line="240" w:lineRule="auto"/>
        <w:outlineLvl w:val="2"/>
        <w:rPr>
          <w:rFonts w:eastAsiaTheme="majorEastAsia" w:cs="Times New Roman"/>
          <w:b/>
          <w:sz w:val="28"/>
          <w:szCs w:val="28"/>
          <w:lang w:bidi="he-IL"/>
        </w:rPr>
      </w:pPr>
    </w:p>
    <w:p w14:paraId="11632CE9" w14:textId="4E1508A8" w:rsidR="00293DE7" w:rsidRPr="000B5EDD" w:rsidRDefault="00293DE7" w:rsidP="00330C0B">
      <w:pPr>
        <w:spacing w:after="0" w:line="240" w:lineRule="auto"/>
        <w:jc w:val="center"/>
        <w:rPr>
          <w:rFonts w:ascii="Cambria" w:eastAsia="Calibri" w:hAnsi="Cambria" w:cs="Times New Roman"/>
          <w:b/>
          <w:bCs/>
          <w:sz w:val="28"/>
          <w:szCs w:val="28"/>
          <w:lang w:bidi="he-IL"/>
        </w:rPr>
      </w:pPr>
      <w:r w:rsidRPr="000B5EDD">
        <w:rPr>
          <w:rFonts w:ascii="Cambria" w:eastAsia="Calibri" w:hAnsi="Cambria" w:cs="Times New Roman"/>
          <w:b/>
          <w:bCs/>
          <w:sz w:val="28"/>
          <w:szCs w:val="28"/>
          <w:lang w:bidi="he-IL"/>
        </w:rPr>
        <w:t>Next</w:t>
      </w:r>
      <w:r w:rsidR="009875E2" w:rsidRPr="000B5EDD">
        <w:rPr>
          <w:rFonts w:ascii="Cambria" w:eastAsia="Calibri" w:hAnsi="Cambria" w:cs="Times New Roman"/>
          <w:b/>
          <w:bCs/>
          <w:sz w:val="28"/>
          <w:szCs w:val="28"/>
          <w:lang w:bidi="he-IL"/>
        </w:rPr>
        <w:t xml:space="preserve"> </w:t>
      </w:r>
      <w:r w:rsidRPr="000B5EDD">
        <w:rPr>
          <w:rFonts w:ascii="Cambria" w:eastAsia="Calibri" w:hAnsi="Cambria" w:cs="Times New Roman"/>
          <w:b/>
          <w:bCs/>
          <w:sz w:val="28"/>
          <w:szCs w:val="28"/>
          <w:lang w:bidi="he-IL"/>
        </w:rPr>
        <w:t>Sabbath:</w:t>
      </w:r>
    </w:p>
    <w:p w14:paraId="4116F2D2" w14:textId="4829D9D5" w:rsidR="00293DE7" w:rsidRPr="000B5EDD" w:rsidRDefault="00293DE7" w:rsidP="00330C0B">
      <w:pPr>
        <w:spacing w:after="0" w:line="240" w:lineRule="auto"/>
        <w:jc w:val="center"/>
        <w:rPr>
          <w:rFonts w:ascii="Cambria" w:eastAsia="Times New Roman" w:hAnsi="Cambria" w:cs="Times New Roman"/>
          <w:b/>
          <w:bCs/>
          <w:color w:val="000000"/>
          <w:sz w:val="28"/>
          <w:szCs w:val="28"/>
          <w:lang w:bidi="he-IL"/>
        </w:rPr>
      </w:pPr>
      <w:r w:rsidRPr="000B5EDD">
        <w:rPr>
          <w:rFonts w:ascii="Cambria" w:eastAsia="Times New Roman" w:hAnsi="Cambria" w:cs="Times New Roman"/>
          <w:b/>
          <w:bCs/>
          <w:color w:val="000000"/>
          <w:sz w:val="28"/>
          <w:szCs w:val="28"/>
          <w:lang w:bidi="he-IL"/>
        </w:rPr>
        <w:t>“Shuv</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El-Erets”</w:t>
      </w:r>
      <w:r w:rsidR="001C6781" w:rsidRPr="000B5EDD">
        <w:rPr>
          <w:rFonts w:ascii="Cambria" w:eastAsia="Times New Roman" w:hAnsi="Cambria" w:cs="Times New Roman"/>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“Return</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unto</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the</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land”</w:t>
      </w:r>
    </w:p>
    <w:p w14:paraId="606D388B" w14:textId="2EEACB57" w:rsidR="001C6781" w:rsidRPr="000B5EDD" w:rsidRDefault="001C6781" w:rsidP="00330C0B">
      <w:pPr>
        <w:spacing w:after="0" w:line="240" w:lineRule="auto"/>
        <w:jc w:val="center"/>
        <w:rPr>
          <w:rFonts w:ascii="Cambria" w:eastAsia="Times New Roman" w:hAnsi="Cambria" w:cs="Times New Roman"/>
          <w:color w:val="000000"/>
          <w:sz w:val="22"/>
          <w:lang w:bidi="he-IL"/>
        </w:rPr>
      </w:pPr>
      <w:r w:rsidRPr="000B5EDD">
        <w:rPr>
          <w:rFonts w:ascii="Cambria" w:eastAsia="Times New Roman" w:hAnsi="Cambria" w:cs="Times New Roman"/>
          <w:b/>
          <w:bCs/>
          <w:color w:val="000000"/>
          <w:sz w:val="28"/>
          <w:szCs w:val="28"/>
          <w:lang w:bidi="he-IL"/>
        </w:rPr>
        <w:t>May</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19/20,</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2023</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Iyar</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29,</w:t>
      </w:r>
      <w:r w:rsidR="009875E2" w:rsidRPr="000B5EDD">
        <w:rPr>
          <w:rFonts w:ascii="Cambria" w:eastAsia="Times New Roman" w:hAnsi="Cambria" w:cs="Times New Roman"/>
          <w:b/>
          <w:bCs/>
          <w:color w:val="000000"/>
          <w:sz w:val="28"/>
          <w:szCs w:val="28"/>
          <w:lang w:bidi="he-IL"/>
        </w:rPr>
        <w:t xml:space="preserve"> </w:t>
      </w:r>
      <w:r w:rsidRPr="000B5EDD">
        <w:rPr>
          <w:rFonts w:ascii="Cambria" w:eastAsia="Times New Roman" w:hAnsi="Cambria" w:cs="Times New Roman"/>
          <w:b/>
          <w:bCs/>
          <w:color w:val="000000"/>
          <w:sz w:val="28"/>
          <w:szCs w:val="28"/>
          <w:lang w:bidi="he-IL"/>
        </w:rPr>
        <w:t>5783</w:t>
      </w:r>
    </w:p>
    <w:p w14:paraId="286E2D85" w14:textId="77777777" w:rsidR="00293DE7" w:rsidRPr="000B5EDD" w:rsidRDefault="00293DE7" w:rsidP="00330C0B">
      <w:pPr>
        <w:spacing w:after="0" w:line="240" w:lineRule="auto"/>
        <w:rPr>
          <w:rFonts w:ascii="Calibri" w:eastAsia="Calibri" w:hAnsi="Calibri"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186"/>
        <w:gridCol w:w="3232"/>
      </w:tblGrid>
      <w:tr w:rsidR="00293DE7" w:rsidRPr="000B5EDD" w14:paraId="1CA09FC3" w14:textId="77777777" w:rsidTr="0037239E">
        <w:trPr>
          <w:trHeight w:val="287"/>
          <w:jc w:val="center"/>
        </w:trPr>
        <w:tc>
          <w:tcPr>
            <w:tcW w:w="0" w:type="auto"/>
            <w:tcMar>
              <w:top w:w="0" w:type="dxa"/>
              <w:left w:w="108" w:type="dxa"/>
              <w:bottom w:w="0" w:type="dxa"/>
              <w:right w:w="108" w:type="dxa"/>
            </w:tcMar>
            <w:vAlign w:val="center"/>
            <w:hideMark/>
          </w:tcPr>
          <w:p w14:paraId="25D508E1" w14:textId="77777777"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4"/>
                <w:szCs w:val="24"/>
                <w:lang w:bidi="he-IL"/>
              </w:rPr>
              <w:t>Shabbat</w:t>
            </w:r>
          </w:p>
        </w:tc>
        <w:tc>
          <w:tcPr>
            <w:tcW w:w="0" w:type="auto"/>
            <w:tcMar>
              <w:top w:w="0" w:type="dxa"/>
              <w:left w:w="108" w:type="dxa"/>
              <w:bottom w:w="0" w:type="dxa"/>
              <w:right w:w="108" w:type="dxa"/>
            </w:tcMar>
            <w:vAlign w:val="center"/>
            <w:hideMark/>
          </w:tcPr>
          <w:p w14:paraId="78C2771A" w14:textId="6CDD5330"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4"/>
                <w:szCs w:val="24"/>
                <w:lang w:bidi="he-IL"/>
              </w:rPr>
              <w:t>Torah</w:t>
            </w:r>
            <w:r w:rsidR="009875E2" w:rsidRPr="000B5EDD">
              <w:rPr>
                <w:rFonts w:asciiTheme="minorHAnsi" w:eastAsia="Times New Roman" w:hAnsiTheme="minorHAnsi" w:cstheme="minorHAnsi"/>
                <w:b/>
                <w:bCs/>
                <w:sz w:val="24"/>
                <w:szCs w:val="24"/>
                <w:lang w:bidi="he-IL"/>
              </w:rPr>
              <w:t xml:space="preserve"> </w:t>
            </w:r>
            <w:r w:rsidRPr="000B5EDD">
              <w:rPr>
                <w:rFonts w:asciiTheme="minorHAnsi" w:eastAsia="Times New Roman" w:hAnsiTheme="minorHAnsi" w:cstheme="minorHAnsi"/>
                <w:b/>
                <w:bCs/>
                <w:sz w:val="24"/>
                <w:szCs w:val="24"/>
                <w:lang w:bidi="he-IL"/>
              </w:rPr>
              <w:t>Reading:</w:t>
            </w:r>
          </w:p>
        </w:tc>
        <w:tc>
          <w:tcPr>
            <w:tcW w:w="0" w:type="auto"/>
            <w:tcMar>
              <w:top w:w="0" w:type="dxa"/>
              <w:left w:w="108" w:type="dxa"/>
              <w:bottom w:w="0" w:type="dxa"/>
              <w:right w:w="108" w:type="dxa"/>
            </w:tcMar>
            <w:vAlign w:val="center"/>
            <w:hideMark/>
          </w:tcPr>
          <w:p w14:paraId="576018B4" w14:textId="7E6AADB2"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4"/>
                <w:szCs w:val="24"/>
                <w:lang w:bidi="he-IL"/>
              </w:rPr>
              <w:t>Weekday</w:t>
            </w:r>
            <w:r w:rsidR="009875E2" w:rsidRPr="000B5EDD">
              <w:rPr>
                <w:rFonts w:asciiTheme="minorHAnsi" w:eastAsia="Times New Roman" w:hAnsiTheme="minorHAnsi" w:cstheme="minorHAnsi"/>
                <w:b/>
                <w:bCs/>
                <w:sz w:val="24"/>
                <w:szCs w:val="24"/>
                <w:lang w:bidi="he-IL"/>
              </w:rPr>
              <w:t xml:space="preserve"> </w:t>
            </w:r>
            <w:r w:rsidRPr="000B5EDD">
              <w:rPr>
                <w:rFonts w:asciiTheme="minorHAnsi" w:eastAsia="Times New Roman" w:hAnsiTheme="minorHAnsi" w:cstheme="minorHAnsi"/>
                <w:b/>
                <w:bCs/>
                <w:sz w:val="24"/>
                <w:szCs w:val="24"/>
                <w:lang w:bidi="he-IL"/>
              </w:rPr>
              <w:t>Torah</w:t>
            </w:r>
            <w:r w:rsidR="009875E2" w:rsidRPr="000B5EDD">
              <w:rPr>
                <w:rFonts w:asciiTheme="minorHAnsi" w:eastAsia="Times New Roman" w:hAnsiTheme="minorHAnsi" w:cstheme="minorHAnsi"/>
                <w:b/>
                <w:bCs/>
                <w:sz w:val="24"/>
                <w:szCs w:val="24"/>
                <w:lang w:bidi="he-IL"/>
              </w:rPr>
              <w:t xml:space="preserve"> </w:t>
            </w:r>
            <w:r w:rsidRPr="000B5EDD">
              <w:rPr>
                <w:rFonts w:asciiTheme="minorHAnsi" w:eastAsia="Times New Roman" w:hAnsiTheme="minorHAnsi" w:cstheme="minorHAnsi"/>
                <w:b/>
                <w:bCs/>
                <w:sz w:val="24"/>
                <w:szCs w:val="24"/>
                <w:lang w:bidi="he-IL"/>
              </w:rPr>
              <w:t>Reading:</w:t>
            </w:r>
          </w:p>
        </w:tc>
      </w:tr>
      <w:tr w:rsidR="00293DE7" w:rsidRPr="000B5EDD" w14:paraId="3C7139F9" w14:textId="77777777" w:rsidTr="0037239E">
        <w:trPr>
          <w:trHeight w:val="287"/>
          <w:jc w:val="center"/>
        </w:trPr>
        <w:tc>
          <w:tcPr>
            <w:tcW w:w="0" w:type="auto"/>
            <w:tcMar>
              <w:top w:w="0" w:type="dxa"/>
              <w:left w:w="108" w:type="dxa"/>
              <w:bottom w:w="0" w:type="dxa"/>
              <w:right w:w="108" w:type="dxa"/>
            </w:tcMar>
            <w:vAlign w:val="center"/>
            <w:hideMark/>
          </w:tcPr>
          <w:p w14:paraId="591DC4AB" w14:textId="70728039" w:rsidR="00293DE7" w:rsidRPr="000B5EDD" w:rsidRDefault="00293DE7" w:rsidP="00330C0B">
            <w:pPr>
              <w:spacing w:after="0" w:line="240" w:lineRule="auto"/>
              <w:jc w:val="center"/>
              <w:rPr>
                <w:rFonts w:ascii="David" w:eastAsia="Times New Roman" w:hAnsi="David" w:cs="David"/>
                <w:b/>
                <w:bCs/>
                <w:sz w:val="24"/>
                <w:szCs w:val="24"/>
                <w:lang w:bidi="he-IL"/>
              </w:rPr>
            </w:pPr>
            <w:r w:rsidRPr="000B5EDD">
              <w:rPr>
                <w:rFonts w:ascii="David" w:eastAsia="Calibri" w:hAnsi="David" w:cs="David"/>
                <w:b/>
                <w:bCs/>
                <w:color w:val="000000"/>
                <w:sz w:val="24"/>
                <w:szCs w:val="24"/>
                <w:shd w:val="clear" w:color="auto" w:fill="FFFFFF"/>
                <w:rtl/>
                <w:lang w:bidi="he-IL"/>
              </w:rPr>
              <w:t>שׁוּב</w:t>
            </w:r>
            <w:r w:rsidR="009875E2" w:rsidRPr="000B5EDD">
              <w:rPr>
                <w:rFonts w:ascii="David" w:eastAsia="Calibri" w:hAnsi="David" w:cs="David"/>
                <w:b/>
                <w:bCs/>
                <w:color w:val="000000"/>
                <w:sz w:val="24"/>
                <w:szCs w:val="24"/>
                <w:shd w:val="clear" w:color="auto" w:fill="FFFFFF"/>
                <w:rtl/>
                <w:lang w:bidi="he-IL"/>
              </w:rPr>
              <w:t xml:space="preserve"> </w:t>
            </w:r>
            <w:r w:rsidRPr="000B5EDD">
              <w:rPr>
                <w:rFonts w:ascii="David" w:eastAsia="Calibri" w:hAnsi="David" w:cs="David"/>
                <w:b/>
                <w:bCs/>
                <w:color w:val="000000"/>
                <w:sz w:val="24"/>
                <w:szCs w:val="24"/>
                <w:shd w:val="clear" w:color="auto" w:fill="FFFFFF"/>
                <w:rtl/>
                <w:lang w:bidi="he-IL"/>
              </w:rPr>
              <w:t>אֶל-אֶרֶץ</w:t>
            </w:r>
          </w:p>
        </w:tc>
        <w:tc>
          <w:tcPr>
            <w:tcW w:w="0" w:type="auto"/>
            <w:tcMar>
              <w:top w:w="0" w:type="dxa"/>
              <w:left w:w="108" w:type="dxa"/>
              <w:bottom w:w="0" w:type="dxa"/>
              <w:right w:w="108" w:type="dxa"/>
            </w:tcMar>
            <w:vAlign w:val="center"/>
            <w:hideMark/>
          </w:tcPr>
          <w:p w14:paraId="660EC33D" w14:textId="75B78C0B" w:rsidR="00293DE7" w:rsidRPr="000B5EDD" w:rsidRDefault="009875E2" w:rsidP="00330C0B">
            <w:pPr>
              <w:spacing w:after="0" w:line="240" w:lineRule="auto"/>
              <w:rPr>
                <w:rFonts w:ascii="Calibri" w:eastAsia="Times New Roman" w:hAnsi="Calibri" w:cs="Times New Roman"/>
                <w:sz w:val="22"/>
                <w:lang w:bidi="he-IL"/>
              </w:rPr>
            </w:pPr>
            <w:r w:rsidRPr="000B5EDD">
              <w:rPr>
                <w:rFonts w:eastAsia="Times New Roman" w:cs="Times New Roman"/>
                <w:sz w:val="24"/>
                <w:szCs w:val="24"/>
                <w:lang w:bidi="he-IL"/>
              </w:rPr>
              <w:t xml:space="preserve"> </w:t>
            </w:r>
          </w:p>
        </w:tc>
        <w:tc>
          <w:tcPr>
            <w:tcW w:w="0" w:type="auto"/>
            <w:tcMar>
              <w:top w:w="0" w:type="dxa"/>
              <w:left w:w="108" w:type="dxa"/>
              <w:bottom w:w="0" w:type="dxa"/>
              <w:right w:w="108" w:type="dxa"/>
            </w:tcMar>
            <w:vAlign w:val="center"/>
            <w:hideMark/>
          </w:tcPr>
          <w:p w14:paraId="5F64E34F" w14:textId="25C02285" w:rsidR="00293DE7" w:rsidRPr="000B5EDD" w:rsidRDefault="009875E2" w:rsidP="00330C0B">
            <w:pPr>
              <w:spacing w:after="0" w:line="240" w:lineRule="auto"/>
              <w:rPr>
                <w:rFonts w:ascii="Calibri" w:eastAsia="Times New Roman" w:hAnsi="Calibri" w:cs="Times New Roman"/>
                <w:sz w:val="22"/>
                <w:lang w:bidi="he-IL"/>
              </w:rPr>
            </w:pPr>
            <w:r w:rsidRPr="000B5EDD">
              <w:rPr>
                <w:rFonts w:eastAsia="Times New Roman" w:cs="Times New Roman"/>
                <w:sz w:val="24"/>
                <w:szCs w:val="24"/>
                <w:lang w:bidi="he-IL"/>
              </w:rPr>
              <w:t xml:space="preserve"> </w:t>
            </w:r>
            <w:r w:rsidR="00293DE7" w:rsidRPr="000B5EDD">
              <w:rPr>
                <w:rFonts w:ascii="Calibri" w:eastAsia="Times New Roman" w:hAnsi="Calibri" w:cs="Calibri"/>
                <w:b/>
                <w:bCs/>
                <w:sz w:val="22"/>
                <w:lang w:bidi="he-IL"/>
              </w:rPr>
              <w:t>Saturday</w:t>
            </w:r>
            <w:r w:rsidRPr="000B5EDD">
              <w:rPr>
                <w:rFonts w:ascii="Calibri" w:eastAsia="Times New Roman" w:hAnsi="Calibri" w:cs="Calibri"/>
                <w:b/>
                <w:bCs/>
                <w:sz w:val="22"/>
                <w:lang w:bidi="he-IL"/>
              </w:rPr>
              <w:t xml:space="preserve"> </w:t>
            </w:r>
            <w:r w:rsidR="00293DE7" w:rsidRPr="000B5EDD">
              <w:rPr>
                <w:rFonts w:ascii="Calibri" w:eastAsia="Times New Roman" w:hAnsi="Calibri" w:cs="Calibri"/>
                <w:b/>
                <w:bCs/>
                <w:sz w:val="22"/>
                <w:lang w:bidi="he-IL"/>
              </w:rPr>
              <w:t>Afternoon</w:t>
            </w:r>
          </w:p>
        </w:tc>
      </w:tr>
      <w:tr w:rsidR="00293DE7" w:rsidRPr="000B5EDD" w14:paraId="046D114A" w14:textId="77777777" w:rsidTr="0037239E">
        <w:trPr>
          <w:trHeight w:val="257"/>
          <w:jc w:val="center"/>
        </w:trPr>
        <w:tc>
          <w:tcPr>
            <w:tcW w:w="0" w:type="auto"/>
            <w:tcMar>
              <w:top w:w="0" w:type="dxa"/>
              <w:left w:w="108" w:type="dxa"/>
              <w:bottom w:w="0" w:type="dxa"/>
              <w:right w:w="108" w:type="dxa"/>
            </w:tcMar>
            <w:vAlign w:val="center"/>
            <w:hideMark/>
          </w:tcPr>
          <w:p w14:paraId="5EC9CAFD" w14:textId="2A675AD5"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2"/>
                <w:lang w:bidi="he-IL"/>
              </w:rPr>
              <w:t>“Shuv</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El-Erets”</w:t>
            </w:r>
          </w:p>
        </w:tc>
        <w:tc>
          <w:tcPr>
            <w:tcW w:w="0" w:type="auto"/>
            <w:tcMar>
              <w:top w:w="0" w:type="dxa"/>
              <w:left w:w="108" w:type="dxa"/>
              <w:bottom w:w="0" w:type="dxa"/>
              <w:right w:w="108" w:type="dxa"/>
            </w:tcMar>
            <w:vAlign w:val="center"/>
            <w:hideMark/>
          </w:tcPr>
          <w:p w14:paraId="7E7D3B53" w14:textId="64EF6F73"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1</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31:3-13</w:t>
            </w:r>
          </w:p>
        </w:tc>
        <w:tc>
          <w:tcPr>
            <w:tcW w:w="0" w:type="auto"/>
            <w:tcMar>
              <w:top w:w="0" w:type="dxa"/>
              <w:left w:w="108" w:type="dxa"/>
              <w:bottom w:w="0" w:type="dxa"/>
              <w:right w:w="108" w:type="dxa"/>
            </w:tcMar>
            <w:vAlign w:val="center"/>
            <w:hideMark/>
          </w:tcPr>
          <w:p w14:paraId="2559E32E" w14:textId="68A1BCCD"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1</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Theme="minorHAnsi" w:eastAsia="Times New Roman" w:hAnsiTheme="minorHAnsi" w:cstheme="minorHAnsi"/>
                <w:sz w:val="22"/>
                <w:lang w:bidi="he-IL"/>
              </w:rPr>
              <w:t xml:space="preserve"> </w:t>
            </w:r>
            <w:r w:rsidR="00410D13" w:rsidRPr="000B5EDD">
              <w:rPr>
                <w:rFonts w:ascii="Calibri" w:eastAsia="Times New Roman" w:hAnsi="Calibri" w:cs="Calibri"/>
                <w:color w:val="000000"/>
                <w:sz w:val="22"/>
                <w:lang w:bidi="he-IL"/>
              </w:rPr>
              <w:t>15:19-23</w:t>
            </w:r>
            <w:r w:rsidR="00410D13" w:rsidRPr="000B5EDD">
              <w:rPr>
                <w:rFonts w:ascii="Calibri" w:eastAsia="Times New Roman" w:hAnsi="Calibri" w:cs="Calibri"/>
                <w:color w:val="000000"/>
                <w:sz w:val="22"/>
              </w:rPr>
              <w:t>‎</w:t>
            </w:r>
          </w:p>
        </w:tc>
      </w:tr>
      <w:tr w:rsidR="00293DE7" w:rsidRPr="000B5EDD" w14:paraId="56119337" w14:textId="77777777" w:rsidTr="0037239E">
        <w:trPr>
          <w:trHeight w:val="257"/>
          <w:jc w:val="center"/>
        </w:trPr>
        <w:tc>
          <w:tcPr>
            <w:tcW w:w="0" w:type="auto"/>
            <w:tcMar>
              <w:top w:w="0" w:type="dxa"/>
              <w:left w:w="108" w:type="dxa"/>
              <w:bottom w:w="0" w:type="dxa"/>
              <w:right w:w="108" w:type="dxa"/>
            </w:tcMar>
            <w:vAlign w:val="center"/>
            <w:hideMark/>
          </w:tcPr>
          <w:p w14:paraId="673CF27C" w14:textId="3E584E38"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2"/>
                <w:lang w:bidi="he-IL"/>
              </w:rPr>
              <w:t>“Return</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unto</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the</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land”</w:t>
            </w:r>
          </w:p>
        </w:tc>
        <w:tc>
          <w:tcPr>
            <w:tcW w:w="0" w:type="auto"/>
            <w:tcMar>
              <w:top w:w="0" w:type="dxa"/>
              <w:left w:w="108" w:type="dxa"/>
              <w:bottom w:w="0" w:type="dxa"/>
              <w:right w:w="108" w:type="dxa"/>
            </w:tcMar>
            <w:vAlign w:val="center"/>
            <w:hideMark/>
          </w:tcPr>
          <w:p w14:paraId="282F7E80" w14:textId="5B7FFC84"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2</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31:14-16</w:t>
            </w:r>
          </w:p>
        </w:tc>
        <w:tc>
          <w:tcPr>
            <w:tcW w:w="0" w:type="auto"/>
            <w:tcMar>
              <w:top w:w="0" w:type="dxa"/>
              <w:left w:w="108" w:type="dxa"/>
              <w:bottom w:w="0" w:type="dxa"/>
              <w:right w:w="108" w:type="dxa"/>
            </w:tcMar>
            <w:vAlign w:val="center"/>
            <w:hideMark/>
          </w:tcPr>
          <w:p w14:paraId="4114CD37" w14:textId="464FDE7D"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2</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Calibri" w:eastAsia="Times New Roman" w:hAnsi="Calibri" w:cs="Calibri"/>
                <w:color w:val="000000"/>
                <w:sz w:val="22"/>
                <w:lang w:bidi="he-IL"/>
              </w:rPr>
              <w:t xml:space="preserve"> </w:t>
            </w:r>
            <w:r w:rsidR="00410D13" w:rsidRPr="000B5EDD">
              <w:rPr>
                <w:rFonts w:ascii="Calibri" w:eastAsia="Times New Roman" w:hAnsi="Calibri" w:cs="Calibri"/>
                <w:color w:val="000000"/>
                <w:sz w:val="22"/>
                <w:lang w:bidi="he-IL"/>
              </w:rPr>
              <w:t>16:1-3</w:t>
            </w:r>
          </w:p>
        </w:tc>
      </w:tr>
      <w:tr w:rsidR="00293DE7" w:rsidRPr="000B5EDD" w14:paraId="7D4DD3D1" w14:textId="77777777" w:rsidTr="0037239E">
        <w:trPr>
          <w:trHeight w:val="257"/>
          <w:jc w:val="center"/>
        </w:trPr>
        <w:tc>
          <w:tcPr>
            <w:tcW w:w="0" w:type="auto"/>
            <w:tcMar>
              <w:top w:w="0" w:type="dxa"/>
              <w:left w:w="108" w:type="dxa"/>
              <w:bottom w:w="0" w:type="dxa"/>
              <w:right w:w="108" w:type="dxa"/>
            </w:tcMar>
            <w:vAlign w:val="center"/>
            <w:hideMark/>
          </w:tcPr>
          <w:p w14:paraId="7B4995D2" w14:textId="55AD47E6"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b/>
                <w:bCs/>
                <w:sz w:val="22"/>
                <w:lang w:bidi="he-IL"/>
              </w:rPr>
              <w:t>“Vuélvete</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á</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la</w:t>
            </w:r>
            <w:r w:rsidR="009875E2" w:rsidRPr="000B5EDD">
              <w:rPr>
                <w:rFonts w:asciiTheme="minorHAnsi" w:eastAsia="Times New Roman" w:hAnsiTheme="minorHAnsi" w:cstheme="minorHAnsi"/>
                <w:b/>
                <w:bCs/>
                <w:sz w:val="22"/>
                <w:lang w:bidi="he-IL"/>
              </w:rPr>
              <w:t xml:space="preserve"> </w:t>
            </w:r>
            <w:r w:rsidRPr="000B5EDD">
              <w:rPr>
                <w:rFonts w:asciiTheme="minorHAnsi" w:eastAsia="Times New Roman" w:hAnsiTheme="minorHAnsi" w:cstheme="minorHAnsi"/>
                <w:b/>
                <w:bCs/>
                <w:sz w:val="22"/>
                <w:lang w:bidi="he-IL"/>
              </w:rPr>
              <w:t>tierra”</w:t>
            </w:r>
          </w:p>
        </w:tc>
        <w:tc>
          <w:tcPr>
            <w:tcW w:w="0" w:type="auto"/>
            <w:tcMar>
              <w:top w:w="0" w:type="dxa"/>
              <w:left w:w="108" w:type="dxa"/>
              <w:bottom w:w="0" w:type="dxa"/>
              <w:right w:w="108" w:type="dxa"/>
            </w:tcMar>
            <w:vAlign w:val="center"/>
            <w:hideMark/>
          </w:tcPr>
          <w:p w14:paraId="51058842" w14:textId="6BF4A8A9"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31:17-25</w:t>
            </w:r>
          </w:p>
        </w:tc>
        <w:tc>
          <w:tcPr>
            <w:tcW w:w="0" w:type="auto"/>
            <w:tcMar>
              <w:top w:w="0" w:type="dxa"/>
              <w:left w:w="108" w:type="dxa"/>
              <w:bottom w:w="0" w:type="dxa"/>
              <w:right w:w="108" w:type="dxa"/>
            </w:tcMar>
            <w:vAlign w:val="center"/>
            <w:hideMark/>
          </w:tcPr>
          <w:p w14:paraId="5C492644" w14:textId="7639F609"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3</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Theme="minorHAnsi" w:eastAsia="Times New Roman" w:hAnsiTheme="minorHAnsi" w:cstheme="minorHAnsi"/>
                <w:sz w:val="22"/>
                <w:lang w:bidi="he-IL"/>
              </w:rPr>
              <w:t xml:space="preserve"> </w:t>
            </w:r>
            <w:r w:rsidR="00410D13" w:rsidRPr="000B5EDD">
              <w:rPr>
                <w:rFonts w:ascii="Calibri" w:eastAsia="Times New Roman" w:hAnsi="Calibri" w:cs="Calibri"/>
                <w:color w:val="000000"/>
                <w:sz w:val="22"/>
                <w:lang w:bidi="he-IL"/>
              </w:rPr>
              <w:t>16:4-8</w:t>
            </w:r>
          </w:p>
        </w:tc>
      </w:tr>
      <w:tr w:rsidR="00293DE7" w:rsidRPr="000B5EDD" w14:paraId="6A936ED2" w14:textId="77777777" w:rsidTr="0037239E">
        <w:trPr>
          <w:trHeight w:val="287"/>
          <w:jc w:val="center"/>
        </w:trPr>
        <w:tc>
          <w:tcPr>
            <w:tcW w:w="0" w:type="auto"/>
            <w:tcMar>
              <w:top w:w="0" w:type="dxa"/>
              <w:left w:w="108" w:type="dxa"/>
              <w:bottom w:w="0" w:type="dxa"/>
              <w:right w:w="108" w:type="dxa"/>
            </w:tcMar>
            <w:vAlign w:val="center"/>
            <w:hideMark/>
          </w:tcPr>
          <w:p w14:paraId="2DC40651" w14:textId="6CAE65B7"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(Gen</w:t>
            </w:r>
            <w:r w:rsidR="000B5EDD">
              <w:rPr>
                <w:rFonts w:asciiTheme="minorHAnsi" w:eastAsia="Times New Roman" w:hAnsiTheme="minorHAnsi" w:cstheme="minorHAnsi"/>
                <w:sz w:val="22"/>
                <w:lang w:bidi="he-IL"/>
              </w:rPr>
              <w:t>esis</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31:3</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32:3</w:t>
            </w:r>
          </w:p>
        </w:tc>
        <w:tc>
          <w:tcPr>
            <w:tcW w:w="0" w:type="auto"/>
            <w:tcMar>
              <w:top w:w="0" w:type="dxa"/>
              <w:left w:w="108" w:type="dxa"/>
              <w:bottom w:w="0" w:type="dxa"/>
              <w:right w:w="108" w:type="dxa"/>
            </w:tcMar>
            <w:vAlign w:val="center"/>
            <w:hideMark/>
          </w:tcPr>
          <w:p w14:paraId="543321F9" w14:textId="015E7E28"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4</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31:26-35</w:t>
            </w:r>
          </w:p>
        </w:tc>
        <w:tc>
          <w:tcPr>
            <w:tcW w:w="0" w:type="auto"/>
            <w:tcMar>
              <w:top w:w="0" w:type="dxa"/>
              <w:left w:w="108" w:type="dxa"/>
              <w:bottom w:w="0" w:type="dxa"/>
              <w:right w:w="108" w:type="dxa"/>
            </w:tcMar>
            <w:vAlign w:val="center"/>
            <w:hideMark/>
          </w:tcPr>
          <w:p w14:paraId="48AB3169" w14:textId="1049AD17" w:rsidR="00293DE7" w:rsidRPr="000B5EDD" w:rsidRDefault="009875E2"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 xml:space="preserve"> </w:t>
            </w:r>
          </w:p>
        </w:tc>
      </w:tr>
      <w:tr w:rsidR="00293DE7" w:rsidRPr="000B5EDD" w14:paraId="04406EBD" w14:textId="77777777" w:rsidTr="0037239E">
        <w:trPr>
          <w:trHeight w:val="287"/>
          <w:jc w:val="center"/>
        </w:trPr>
        <w:tc>
          <w:tcPr>
            <w:tcW w:w="0" w:type="auto"/>
            <w:tcMar>
              <w:top w:w="0" w:type="dxa"/>
              <w:left w:w="108" w:type="dxa"/>
              <w:bottom w:w="0" w:type="dxa"/>
              <w:right w:w="108" w:type="dxa"/>
            </w:tcMar>
            <w:vAlign w:val="center"/>
            <w:hideMark/>
          </w:tcPr>
          <w:p w14:paraId="350F5AC9" w14:textId="441AAD97" w:rsidR="00293DE7" w:rsidRPr="000B5EDD" w:rsidRDefault="000472F9"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Ashlamata</w:t>
            </w:r>
            <w:r w:rsidR="00293DE7"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293DE7" w:rsidRPr="000B5EDD">
              <w:rPr>
                <w:rFonts w:asciiTheme="minorHAnsi" w:eastAsia="Calibri" w:hAnsiTheme="minorHAnsi" w:cstheme="minorHAnsi"/>
                <w:sz w:val="22"/>
                <w:lang w:bidi="he-IL"/>
              </w:rPr>
              <w:t>Jer</w:t>
            </w:r>
            <w:r w:rsidR="000B5EDD">
              <w:rPr>
                <w:rFonts w:asciiTheme="minorHAnsi" w:eastAsia="Calibri" w:hAnsiTheme="minorHAnsi" w:cstheme="minorHAnsi"/>
                <w:sz w:val="22"/>
                <w:lang w:bidi="he-IL"/>
              </w:rPr>
              <w:t>emiah</w:t>
            </w:r>
            <w:r w:rsidR="009875E2" w:rsidRPr="000B5EDD">
              <w:rPr>
                <w:rFonts w:asciiTheme="minorHAnsi" w:eastAsia="Calibri" w:hAnsiTheme="minorHAnsi" w:cstheme="minorHAnsi"/>
                <w:sz w:val="22"/>
                <w:lang w:bidi="he-IL"/>
              </w:rPr>
              <w:t xml:space="preserve"> </w:t>
            </w:r>
            <w:r w:rsidR="00293DE7" w:rsidRPr="000B5EDD">
              <w:rPr>
                <w:rFonts w:asciiTheme="minorHAnsi" w:eastAsia="Calibri" w:hAnsiTheme="minorHAnsi" w:cstheme="minorHAnsi"/>
                <w:sz w:val="22"/>
                <w:lang w:bidi="he-IL"/>
              </w:rPr>
              <w:t>30:10-18,</w:t>
            </w:r>
            <w:r w:rsidR="009875E2" w:rsidRPr="000B5EDD">
              <w:rPr>
                <w:rFonts w:asciiTheme="minorHAnsi" w:eastAsia="Calibri" w:hAnsiTheme="minorHAnsi" w:cstheme="minorHAnsi"/>
                <w:sz w:val="22"/>
                <w:lang w:bidi="he-IL"/>
              </w:rPr>
              <w:t xml:space="preserve"> </w:t>
            </w:r>
            <w:r w:rsidR="00293DE7" w:rsidRPr="000B5EDD">
              <w:rPr>
                <w:rFonts w:asciiTheme="minorHAnsi" w:eastAsia="Calibri" w:hAnsiTheme="minorHAnsi" w:cstheme="minorHAnsi"/>
                <w:sz w:val="22"/>
                <w:lang w:bidi="he-IL"/>
              </w:rPr>
              <w:t>22</w:t>
            </w:r>
          </w:p>
        </w:tc>
        <w:tc>
          <w:tcPr>
            <w:tcW w:w="0" w:type="auto"/>
            <w:tcMar>
              <w:top w:w="0" w:type="dxa"/>
              <w:left w:w="108" w:type="dxa"/>
              <w:bottom w:w="0" w:type="dxa"/>
              <w:right w:w="108" w:type="dxa"/>
            </w:tcMar>
            <w:vAlign w:val="center"/>
            <w:hideMark/>
          </w:tcPr>
          <w:p w14:paraId="291AAB76" w14:textId="7327EBE8"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5</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31:36-42</w:t>
            </w:r>
          </w:p>
        </w:tc>
        <w:tc>
          <w:tcPr>
            <w:tcW w:w="0" w:type="auto"/>
            <w:tcMar>
              <w:top w:w="0" w:type="dxa"/>
              <w:left w:w="108" w:type="dxa"/>
              <w:bottom w:w="0" w:type="dxa"/>
              <w:right w:w="108" w:type="dxa"/>
            </w:tcMar>
            <w:vAlign w:val="center"/>
            <w:hideMark/>
          </w:tcPr>
          <w:p w14:paraId="7F308A8E" w14:textId="56C5DCBB" w:rsidR="00293DE7" w:rsidRPr="000B5EDD" w:rsidRDefault="009875E2"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 xml:space="preserve"> </w:t>
            </w:r>
            <w:r w:rsidR="00293DE7" w:rsidRPr="000B5EDD">
              <w:rPr>
                <w:rFonts w:ascii="Calibri" w:eastAsia="Times New Roman" w:hAnsi="Calibri" w:cs="Calibri"/>
                <w:b/>
                <w:bCs/>
                <w:sz w:val="22"/>
                <w:lang w:bidi="he-IL"/>
              </w:rPr>
              <w:t>Monday</w:t>
            </w:r>
            <w:r w:rsidRPr="000B5EDD">
              <w:rPr>
                <w:rFonts w:ascii="Calibri" w:eastAsia="Times New Roman" w:hAnsi="Calibri" w:cs="Calibri"/>
                <w:b/>
                <w:bCs/>
                <w:sz w:val="22"/>
                <w:lang w:bidi="he-IL"/>
              </w:rPr>
              <w:t xml:space="preserve"> </w:t>
            </w:r>
            <w:r w:rsidR="00293DE7" w:rsidRPr="000B5EDD">
              <w:rPr>
                <w:rFonts w:ascii="Calibri" w:eastAsia="Times New Roman" w:hAnsi="Calibri" w:cs="Calibri"/>
                <w:b/>
                <w:bCs/>
                <w:sz w:val="22"/>
                <w:lang w:bidi="he-IL"/>
              </w:rPr>
              <w:t>and</w:t>
            </w:r>
            <w:r w:rsidRPr="000B5EDD">
              <w:rPr>
                <w:rFonts w:ascii="Calibri" w:eastAsia="Times New Roman" w:hAnsi="Calibri" w:cs="Calibri"/>
                <w:b/>
                <w:bCs/>
                <w:sz w:val="22"/>
                <w:lang w:bidi="he-IL"/>
              </w:rPr>
              <w:t xml:space="preserve"> </w:t>
            </w:r>
            <w:r w:rsidR="00293DE7" w:rsidRPr="000B5EDD">
              <w:rPr>
                <w:rFonts w:ascii="Calibri" w:eastAsia="Times New Roman" w:hAnsi="Calibri" w:cs="Calibri"/>
                <w:b/>
                <w:bCs/>
                <w:sz w:val="22"/>
                <w:lang w:bidi="he-IL"/>
              </w:rPr>
              <w:t>Thursday</w:t>
            </w:r>
            <w:r w:rsidRPr="000B5EDD">
              <w:rPr>
                <w:rFonts w:ascii="Calibri" w:eastAsia="Times New Roman" w:hAnsi="Calibri" w:cs="Calibri"/>
                <w:b/>
                <w:bCs/>
                <w:sz w:val="22"/>
                <w:lang w:bidi="he-IL"/>
              </w:rPr>
              <w:t xml:space="preserve"> </w:t>
            </w:r>
            <w:r w:rsidR="00293DE7" w:rsidRPr="000B5EDD">
              <w:rPr>
                <w:rFonts w:ascii="Calibri" w:eastAsia="Times New Roman" w:hAnsi="Calibri" w:cs="Calibri"/>
                <w:b/>
                <w:bCs/>
                <w:sz w:val="22"/>
                <w:lang w:bidi="he-IL"/>
              </w:rPr>
              <w:t>Mornings</w:t>
            </w:r>
          </w:p>
        </w:tc>
      </w:tr>
      <w:tr w:rsidR="00293DE7" w:rsidRPr="000B5EDD" w14:paraId="4A7EC92B" w14:textId="77777777" w:rsidTr="0037239E">
        <w:trPr>
          <w:trHeight w:val="287"/>
          <w:jc w:val="center"/>
        </w:trPr>
        <w:tc>
          <w:tcPr>
            <w:tcW w:w="0" w:type="auto"/>
            <w:tcMar>
              <w:top w:w="0" w:type="dxa"/>
              <w:left w:w="108" w:type="dxa"/>
              <w:bottom w:w="0" w:type="dxa"/>
              <w:right w:w="108" w:type="dxa"/>
            </w:tcMar>
            <w:vAlign w:val="center"/>
            <w:hideMark/>
          </w:tcPr>
          <w:p w14:paraId="36E4F398" w14:textId="77777777" w:rsidR="00293DE7" w:rsidRPr="000B5EDD" w:rsidRDefault="00293DE7" w:rsidP="00330C0B">
            <w:pPr>
              <w:spacing w:after="0" w:line="240" w:lineRule="auto"/>
              <w:jc w:val="center"/>
              <w:rPr>
                <w:rFonts w:asciiTheme="minorHAnsi" w:eastAsia="Times New Roman" w:hAnsiTheme="minorHAnsi" w:cstheme="minorHAnsi"/>
                <w:sz w:val="22"/>
                <w:lang w:bidi="he-IL"/>
              </w:rPr>
            </w:pPr>
          </w:p>
        </w:tc>
        <w:tc>
          <w:tcPr>
            <w:tcW w:w="0" w:type="auto"/>
            <w:tcMar>
              <w:top w:w="0" w:type="dxa"/>
              <w:left w:w="108" w:type="dxa"/>
              <w:bottom w:w="0" w:type="dxa"/>
              <w:right w:w="108" w:type="dxa"/>
            </w:tcMar>
            <w:vAlign w:val="center"/>
            <w:hideMark/>
          </w:tcPr>
          <w:p w14:paraId="0861EB22" w14:textId="19282FC8"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6</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31:43-47</w:t>
            </w:r>
          </w:p>
        </w:tc>
        <w:tc>
          <w:tcPr>
            <w:tcW w:w="0" w:type="auto"/>
            <w:tcMar>
              <w:top w:w="0" w:type="dxa"/>
              <w:left w:w="108" w:type="dxa"/>
              <w:bottom w:w="0" w:type="dxa"/>
              <w:right w:w="108" w:type="dxa"/>
            </w:tcMar>
            <w:vAlign w:val="center"/>
          </w:tcPr>
          <w:p w14:paraId="2F8633D2" w14:textId="37C58497"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1</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Calibri" w:eastAsia="Times New Roman" w:hAnsi="Calibri" w:cs="Calibri"/>
                <w:color w:val="000000"/>
                <w:sz w:val="22"/>
                <w:lang w:bidi="he-IL"/>
              </w:rPr>
              <w:t xml:space="preserve"> </w:t>
            </w:r>
            <w:r w:rsidR="00410D13" w:rsidRPr="000B5EDD">
              <w:rPr>
                <w:rFonts w:ascii="Calibri" w:eastAsia="Times New Roman" w:hAnsi="Calibri" w:cs="Calibri"/>
                <w:color w:val="000000"/>
                <w:sz w:val="22"/>
                <w:lang w:bidi="he-IL"/>
              </w:rPr>
              <w:t>15:19-23</w:t>
            </w:r>
          </w:p>
        </w:tc>
      </w:tr>
      <w:tr w:rsidR="00293DE7" w:rsidRPr="000B5EDD" w14:paraId="440CA80B" w14:textId="77777777" w:rsidTr="0037239E">
        <w:trPr>
          <w:trHeight w:val="287"/>
          <w:jc w:val="center"/>
        </w:trPr>
        <w:tc>
          <w:tcPr>
            <w:tcW w:w="0" w:type="auto"/>
            <w:tcMar>
              <w:top w:w="0" w:type="dxa"/>
              <w:left w:w="108" w:type="dxa"/>
              <w:bottom w:w="0" w:type="dxa"/>
              <w:right w:w="108" w:type="dxa"/>
            </w:tcMar>
            <w:vAlign w:val="center"/>
            <w:hideMark/>
          </w:tcPr>
          <w:p w14:paraId="7CF85434" w14:textId="4330EC43" w:rsidR="00293DE7" w:rsidRPr="000B5EDD" w:rsidRDefault="000B5EDD" w:rsidP="00330C0B">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bidi="he-IL"/>
              </w:rPr>
              <w:t>Tehillim (</w:t>
            </w:r>
            <w:r w:rsidR="00293DE7" w:rsidRPr="000B5EDD">
              <w:rPr>
                <w:rFonts w:asciiTheme="minorHAnsi" w:eastAsia="Times New Roman" w:hAnsiTheme="minorHAnsi" w:cstheme="minorHAnsi"/>
                <w:sz w:val="22"/>
                <w:lang w:bidi="he-IL"/>
              </w:rPr>
              <w:t>Psalm</w:t>
            </w:r>
            <w:r>
              <w:rPr>
                <w:rFonts w:asciiTheme="minorHAnsi" w:eastAsia="Times New Roman" w:hAnsiTheme="minorHAnsi" w:cstheme="minorHAnsi"/>
                <w:sz w:val="22"/>
                <w:lang w:bidi="he-IL"/>
              </w:rPr>
              <w:t>s)</w:t>
            </w:r>
            <w:r w:rsidR="009875E2" w:rsidRPr="000B5EDD">
              <w:rPr>
                <w:rFonts w:asciiTheme="minorHAnsi" w:eastAsia="Times New Roman" w:hAnsiTheme="minorHAnsi" w:cstheme="minorHAnsi"/>
                <w:sz w:val="22"/>
                <w:lang w:bidi="he-IL"/>
              </w:rPr>
              <w:t xml:space="preserve"> </w:t>
            </w:r>
            <w:r w:rsidR="00293DE7" w:rsidRPr="000B5EDD">
              <w:rPr>
                <w:rFonts w:asciiTheme="minorHAnsi" w:eastAsia="Calibri" w:hAnsiTheme="minorHAnsi" w:cstheme="minorHAnsi"/>
                <w:sz w:val="22"/>
                <w:lang w:bidi="he-IL"/>
              </w:rPr>
              <w:t>27:1-14</w:t>
            </w:r>
          </w:p>
        </w:tc>
        <w:tc>
          <w:tcPr>
            <w:tcW w:w="0" w:type="auto"/>
            <w:tcMar>
              <w:top w:w="0" w:type="dxa"/>
              <w:left w:w="108" w:type="dxa"/>
              <w:bottom w:w="0" w:type="dxa"/>
              <w:right w:w="108" w:type="dxa"/>
            </w:tcMar>
            <w:vAlign w:val="center"/>
            <w:hideMark/>
          </w:tcPr>
          <w:p w14:paraId="5DC34A12" w14:textId="2C4F934E"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7</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B’Resheet</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31:48-</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32:</w:t>
            </w:r>
            <w:r w:rsidR="00C57B4D" w:rsidRPr="000B5EDD">
              <w:rPr>
                <w:rFonts w:asciiTheme="minorHAnsi" w:eastAsia="Times New Roman" w:hAnsiTheme="minorHAnsi" w:cstheme="minorHAnsi"/>
                <w:sz w:val="22"/>
                <w:lang w:bidi="he-IL"/>
              </w:rPr>
              <w:t>3</w:t>
            </w:r>
          </w:p>
        </w:tc>
        <w:tc>
          <w:tcPr>
            <w:tcW w:w="0" w:type="auto"/>
            <w:tcMar>
              <w:top w:w="0" w:type="dxa"/>
              <w:left w:w="108" w:type="dxa"/>
              <w:bottom w:w="0" w:type="dxa"/>
              <w:right w:w="108" w:type="dxa"/>
            </w:tcMar>
            <w:vAlign w:val="center"/>
          </w:tcPr>
          <w:p w14:paraId="27FD860F" w14:textId="522B65CB"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2</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9875E2"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Theme="minorHAnsi" w:eastAsia="Times New Roman" w:hAnsiTheme="minorHAnsi" w:cstheme="minorHAnsi"/>
                <w:sz w:val="22"/>
                <w:lang w:bidi="he-IL"/>
              </w:rPr>
              <w:t xml:space="preserve"> </w:t>
            </w:r>
            <w:r w:rsidR="00410D13" w:rsidRPr="000B5EDD">
              <w:rPr>
                <w:rFonts w:ascii="Calibri" w:eastAsia="Times New Roman" w:hAnsi="Calibri" w:cs="Calibri"/>
                <w:color w:val="000000"/>
                <w:sz w:val="22"/>
                <w:lang w:bidi="he-IL"/>
              </w:rPr>
              <w:t>16:1-3</w:t>
            </w:r>
            <w:r w:rsidR="009875E2" w:rsidRPr="000B5EDD">
              <w:rPr>
                <w:rFonts w:asciiTheme="minorHAnsi" w:eastAsia="Times New Roman" w:hAnsiTheme="minorHAnsi" w:cstheme="minorHAnsi"/>
                <w:sz w:val="22"/>
                <w:lang w:bidi="he-IL"/>
              </w:rPr>
              <w:t xml:space="preserve"> </w:t>
            </w:r>
          </w:p>
        </w:tc>
      </w:tr>
      <w:tr w:rsidR="00293DE7" w:rsidRPr="000B5EDD" w14:paraId="0532F73F" w14:textId="77777777" w:rsidTr="0037239E">
        <w:trPr>
          <w:trHeight w:val="287"/>
          <w:jc w:val="center"/>
        </w:trPr>
        <w:tc>
          <w:tcPr>
            <w:tcW w:w="0" w:type="auto"/>
            <w:tcMar>
              <w:top w:w="0" w:type="dxa"/>
              <w:left w:w="108" w:type="dxa"/>
              <w:bottom w:w="0" w:type="dxa"/>
              <w:right w:w="108" w:type="dxa"/>
            </w:tcMar>
            <w:vAlign w:val="center"/>
            <w:hideMark/>
          </w:tcPr>
          <w:p w14:paraId="3497897C" w14:textId="0A5A0013" w:rsidR="00293DE7" w:rsidRPr="000B5EDD" w:rsidRDefault="009875E2"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 xml:space="preserve"> </w:t>
            </w:r>
          </w:p>
        </w:tc>
        <w:tc>
          <w:tcPr>
            <w:tcW w:w="0" w:type="auto"/>
            <w:tcMar>
              <w:top w:w="0" w:type="dxa"/>
              <w:left w:w="108" w:type="dxa"/>
              <w:bottom w:w="0" w:type="dxa"/>
              <w:right w:w="108" w:type="dxa"/>
            </w:tcMar>
            <w:vAlign w:val="center"/>
            <w:hideMark/>
          </w:tcPr>
          <w:p w14:paraId="34822B92" w14:textId="4D86D383" w:rsidR="00293DE7" w:rsidRPr="000B5EDD" w:rsidRDefault="009875E2"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 xml:space="preserve">    </w:t>
            </w:r>
            <w:r w:rsidR="00293DE7" w:rsidRPr="000B5EDD">
              <w:rPr>
                <w:rFonts w:asciiTheme="minorHAnsi" w:eastAsia="Times New Roman" w:hAnsiTheme="minorHAnsi" w:cstheme="minorHAnsi"/>
                <w:sz w:val="22"/>
                <w:lang w:bidi="he-IL"/>
              </w:rPr>
              <w:t>Maftir</w:t>
            </w:r>
            <w:r w:rsidRPr="000B5EDD">
              <w:rPr>
                <w:rFonts w:asciiTheme="minorHAnsi" w:eastAsia="Times New Roman" w:hAnsiTheme="minorHAnsi" w:cstheme="minorHAnsi"/>
                <w:sz w:val="22"/>
                <w:lang w:bidi="he-IL"/>
              </w:rPr>
              <w:t xml:space="preserve"> </w:t>
            </w:r>
            <w:r w:rsidR="00293DE7" w:rsidRPr="000B5EDD">
              <w:rPr>
                <w:rFonts w:asciiTheme="minorHAnsi" w:eastAsia="Times New Roman" w:hAnsiTheme="minorHAnsi" w:cstheme="minorHAnsi"/>
                <w:sz w:val="22"/>
                <w:lang w:bidi="he-IL"/>
              </w:rPr>
              <w:t>–</w:t>
            </w:r>
            <w:r w:rsidRPr="000B5EDD">
              <w:rPr>
                <w:rFonts w:asciiTheme="minorHAnsi" w:eastAsia="Times New Roman" w:hAnsiTheme="minorHAnsi" w:cstheme="minorHAnsi"/>
                <w:sz w:val="22"/>
                <w:lang w:bidi="he-IL"/>
              </w:rPr>
              <w:t xml:space="preserve"> </w:t>
            </w:r>
            <w:r w:rsidR="00293DE7" w:rsidRPr="000B5EDD">
              <w:rPr>
                <w:rFonts w:asciiTheme="minorHAnsi" w:eastAsia="Times New Roman" w:hAnsiTheme="minorHAnsi" w:cstheme="minorHAnsi"/>
                <w:sz w:val="22"/>
                <w:lang w:bidi="he-IL"/>
              </w:rPr>
              <w:t>B’Resheet</w:t>
            </w:r>
            <w:r w:rsidRPr="000B5EDD">
              <w:rPr>
                <w:rFonts w:asciiTheme="minorHAnsi" w:eastAsia="Times New Roman" w:hAnsiTheme="minorHAnsi" w:cstheme="minorHAnsi"/>
                <w:sz w:val="22"/>
                <w:lang w:bidi="he-IL"/>
              </w:rPr>
              <w:t xml:space="preserve"> </w:t>
            </w:r>
            <w:r w:rsidR="00293DE7" w:rsidRPr="000B5EDD">
              <w:rPr>
                <w:rFonts w:asciiTheme="minorHAnsi" w:eastAsia="Times New Roman" w:hAnsiTheme="minorHAnsi" w:cstheme="minorHAnsi"/>
                <w:sz w:val="22"/>
                <w:lang w:bidi="he-IL"/>
              </w:rPr>
              <w:t>31:48-</w:t>
            </w:r>
            <w:r w:rsidRPr="000B5EDD">
              <w:rPr>
                <w:rFonts w:asciiTheme="minorHAnsi" w:eastAsia="Times New Roman" w:hAnsiTheme="minorHAnsi" w:cstheme="minorHAnsi"/>
                <w:sz w:val="22"/>
                <w:lang w:bidi="he-IL"/>
              </w:rPr>
              <w:t xml:space="preserve"> </w:t>
            </w:r>
            <w:r w:rsidR="00293DE7" w:rsidRPr="000B5EDD">
              <w:rPr>
                <w:rFonts w:asciiTheme="minorHAnsi" w:eastAsia="Times New Roman" w:hAnsiTheme="minorHAnsi" w:cstheme="minorHAnsi"/>
                <w:sz w:val="22"/>
                <w:lang w:bidi="he-IL"/>
              </w:rPr>
              <w:t>32:</w:t>
            </w:r>
            <w:r w:rsidR="00C57B4D" w:rsidRPr="000B5EDD">
              <w:rPr>
                <w:rFonts w:asciiTheme="minorHAnsi" w:eastAsia="Times New Roman" w:hAnsiTheme="minorHAnsi" w:cstheme="minorHAnsi"/>
                <w:sz w:val="22"/>
                <w:lang w:bidi="he-IL"/>
              </w:rPr>
              <w:t>3</w:t>
            </w:r>
          </w:p>
        </w:tc>
        <w:tc>
          <w:tcPr>
            <w:tcW w:w="0" w:type="auto"/>
            <w:tcMar>
              <w:top w:w="0" w:type="dxa"/>
              <w:left w:w="108" w:type="dxa"/>
              <w:bottom w:w="0" w:type="dxa"/>
              <w:right w:w="108" w:type="dxa"/>
            </w:tcMar>
            <w:vAlign w:val="center"/>
          </w:tcPr>
          <w:p w14:paraId="00CE4B7F" w14:textId="518E29B4" w:rsidR="00293DE7" w:rsidRPr="000B5EDD" w:rsidRDefault="00293DE7"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Reader</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3</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w:t>
            </w:r>
            <w:r w:rsidR="00C57B4D" w:rsidRPr="000B5EDD">
              <w:rPr>
                <w:rFonts w:asciiTheme="minorHAnsi" w:eastAsia="Times New Roman" w:hAnsiTheme="minorHAnsi" w:cstheme="minorHAnsi"/>
                <w:sz w:val="22"/>
                <w:lang w:bidi="he-IL"/>
              </w:rPr>
              <w:t xml:space="preserve"> </w:t>
            </w:r>
            <w:r w:rsidR="00410D13" w:rsidRPr="000B5EDD">
              <w:rPr>
                <w:rFonts w:asciiTheme="minorHAnsi" w:eastAsia="Times New Roman" w:hAnsiTheme="minorHAnsi" w:cstheme="minorHAnsi"/>
                <w:sz w:val="22"/>
                <w:lang w:bidi="he-IL"/>
              </w:rPr>
              <w:t>De</w:t>
            </w:r>
            <w:r w:rsidR="000B5EDD">
              <w:rPr>
                <w:rFonts w:asciiTheme="minorHAnsi" w:eastAsia="Times New Roman" w:hAnsiTheme="minorHAnsi" w:cstheme="minorHAnsi"/>
                <w:sz w:val="22"/>
                <w:lang w:bidi="he-IL"/>
              </w:rPr>
              <w:t>b</w:t>
            </w:r>
            <w:r w:rsidR="00410D13" w:rsidRPr="000B5EDD">
              <w:rPr>
                <w:rFonts w:asciiTheme="minorHAnsi" w:eastAsia="Times New Roman" w:hAnsiTheme="minorHAnsi" w:cstheme="minorHAnsi"/>
                <w:sz w:val="22"/>
                <w:lang w:bidi="he-IL"/>
              </w:rPr>
              <w:t>arim</w:t>
            </w:r>
            <w:r w:rsidR="009875E2" w:rsidRPr="000B5EDD">
              <w:rPr>
                <w:rFonts w:asciiTheme="minorHAnsi" w:eastAsia="Times New Roman" w:hAnsiTheme="minorHAnsi" w:cstheme="minorHAnsi"/>
                <w:sz w:val="22"/>
                <w:lang w:bidi="he-IL"/>
              </w:rPr>
              <w:t xml:space="preserve"> </w:t>
            </w:r>
            <w:r w:rsidR="00410D13" w:rsidRPr="000B5EDD">
              <w:rPr>
                <w:rFonts w:ascii="Calibri" w:eastAsia="Times New Roman" w:hAnsi="Calibri" w:cs="Calibri"/>
                <w:color w:val="000000"/>
                <w:sz w:val="22"/>
                <w:lang w:bidi="he-IL"/>
              </w:rPr>
              <w:t>16:4-8</w:t>
            </w:r>
          </w:p>
        </w:tc>
      </w:tr>
      <w:tr w:rsidR="00293DE7" w:rsidRPr="000B5EDD" w14:paraId="7047F242" w14:textId="77777777" w:rsidTr="0037239E">
        <w:trPr>
          <w:trHeight w:val="20"/>
          <w:jc w:val="center"/>
        </w:trPr>
        <w:tc>
          <w:tcPr>
            <w:tcW w:w="0" w:type="auto"/>
            <w:tcMar>
              <w:top w:w="0" w:type="dxa"/>
              <w:left w:w="108" w:type="dxa"/>
              <w:bottom w:w="0" w:type="dxa"/>
              <w:right w:w="108" w:type="dxa"/>
            </w:tcMar>
            <w:vAlign w:val="center"/>
            <w:hideMark/>
          </w:tcPr>
          <w:p w14:paraId="37A3A990" w14:textId="1B99ED53" w:rsidR="00293DE7" w:rsidRPr="000B5EDD" w:rsidRDefault="00293DE7" w:rsidP="00330C0B">
            <w:pPr>
              <w:spacing w:after="0" w:line="240" w:lineRule="auto"/>
              <w:jc w:val="center"/>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N.C.:</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Jude</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4-5,</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Luke</w:t>
            </w:r>
            <w:r w:rsidR="009875E2" w:rsidRPr="000B5EDD">
              <w:rPr>
                <w:rFonts w:asciiTheme="minorHAnsi" w:eastAsia="Times New Roman" w:hAnsiTheme="minorHAnsi" w:cstheme="minorHAnsi"/>
                <w:sz w:val="22"/>
                <w:lang w:bidi="he-IL"/>
              </w:rPr>
              <w:t xml:space="preserve"> </w:t>
            </w:r>
            <w:r w:rsidRPr="000B5EDD">
              <w:rPr>
                <w:rFonts w:asciiTheme="minorHAnsi" w:eastAsia="Times New Roman" w:hAnsiTheme="minorHAnsi" w:cstheme="minorHAnsi"/>
                <w:sz w:val="22"/>
                <w:lang w:bidi="he-IL"/>
              </w:rPr>
              <w:t>6:27-42,</w:t>
            </w:r>
            <w:r w:rsidR="009875E2" w:rsidRPr="000B5EDD">
              <w:rPr>
                <w:rFonts w:asciiTheme="minorHAnsi" w:eastAsia="Times New Roman" w:hAnsiTheme="minorHAnsi" w:cstheme="minorHAnsi"/>
                <w:sz w:val="22"/>
                <w:lang w:bidi="he-IL"/>
              </w:rPr>
              <w:t xml:space="preserve"> </w:t>
            </w:r>
          </w:p>
        </w:tc>
        <w:tc>
          <w:tcPr>
            <w:tcW w:w="0" w:type="auto"/>
            <w:tcMar>
              <w:top w:w="0" w:type="dxa"/>
              <w:left w:w="108" w:type="dxa"/>
              <w:bottom w:w="0" w:type="dxa"/>
              <w:right w:w="108" w:type="dxa"/>
            </w:tcMar>
            <w:vAlign w:val="center"/>
            <w:hideMark/>
          </w:tcPr>
          <w:p w14:paraId="1CACBDB5" w14:textId="5A5987C8" w:rsidR="00293DE7" w:rsidRPr="000B5EDD" w:rsidRDefault="009875E2" w:rsidP="00330C0B">
            <w:pPr>
              <w:spacing w:after="0" w:line="240" w:lineRule="auto"/>
              <w:rPr>
                <w:rFonts w:asciiTheme="minorHAnsi" w:eastAsia="Times New Roman" w:hAnsiTheme="minorHAnsi" w:cstheme="minorHAnsi"/>
                <w:sz w:val="22"/>
                <w:lang w:bidi="he-IL"/>
              </w:rPr>
            </w:pPr>
            <w:r w:rsidRPr="000B5EDD">
              <w:rPr>
                <w:rFonts w:asciiTheme="minorHAnsi" w:eastAsia="Calibri" w:hAnsiTheme="minorHAnsi" w:cstheme="minorHAnsi"/>
                <w:sz w:val="24"/>
                <w:szCs w:val="24"/>
                <w:lang w:bidi="he-IL"/>
              </w:rPr>
              <w:t xml:space="preserve">                </w:t>
            </w:r>
            <w:r w:rsidR="00293DE7" w:rsidRPr="000B5EDD">
              <w:rPr>
                <w:rFonts w:asciiTheme="minorHAnsi" w:eastAsia="Calibri" w:hAnsiTheme="minorHAnsi" w:cstheme="minorHAnsi"/>
                <w:sz w:val="22"/>
                <w:lang w:bidi="he-IL"/>
              </w:rPr>
              <w:t>Jeremiah</w:t>
            </w:r>
            <w:r w:rsidRPr="000B5EDD">
              <w:rPr>
                <w:rFonts w:asciiTheme="minorHAnsi" w:eastAsia="Calibri" w:hAnsiTheme="minorHAnsi" w:cstheme="minorHAnsi"/>
                <w:sz w:val="22"/>
                <w:lang w:bidi="he-IL"/>
              </w:rPr>
              <w:t xml:space="preserve"> </w:t>
            </w:r>
            <w:r w:rsidR="00293DE7" w:rsidRPr="000B5EDD">
              <w:rPr>
                <w:rFonts w:asciiTheme="minorHAnsi" w:eastAsia="Calibri" w:hAnsiTheme="minorHAnsi" w:cstheme="minorHAnsi"/>
                <w:sz w:val="22"/>
                <w:lang w:bidi="he-IL"/>
              </w:rPr>
              <w:t>30:10-18,</w:t>
            </w:r>
            <w:r w:rsidRPr="000B5EDD">
              <w:rPr>
                <w:rFonts w:asciiTheme="minorHAnsi" w:eastAsia="Calibri" w:hAnsiTheme="minorHAnsi" w:cstheme="minorHAnsi"/>
                <w:sz w:val="22"/>
                <w:lang w:bidi="he-IL"/>
              </w:rPr>
              <w:t xml:space="preserve"> </w:t>
            </w:r>
            <w:r w:rsidR="00293DE7" w:rsidRPr="000B5EDD">
              <w:rPr>
                <w:rFonts w:asciiTheme="minorHAnsi" w:eastAsia="Calibri" w:hAnsiTheme="minorHAnsi" w:cstheme="minorHAnsi"/>
                <w:sz w:val="22"/>
                <w:lang w:bidi="he-IL"/>
              </w:rPr>
              <w:t>22</w:t>
            </w:r>
          </w:p>
        </w:tc>
        <w:tc>
          <w:tcPr>
            <w:tcW w:w="0" w:type="auto"/>
            <w:tcMar>
              <w:top w:w="0" w:type="dxa"/>
              <w:left w:w="108" w:type="dxa"/>
              <w:bottom w:w="0" w:type="dxa"/>
              <w:right w:w="108" w:type="dxa"/>
            </w:tcMar>
            <w:vAlign w:val="center"/>
            <w:hideMark/>
          </w:tcPr>
          <w:p w14:paraId="29F67DE1" w14:textId="162F2A0E" w:rsidR="00293DE7" w:rsidRPr="000B5EDD" w:rsidRDefault="009875E2" w:rsidP="00330C0B">
            <w:pPr>
              <w:spacing w:after="0" w:line="240" w:lineRule="auto"/>
              <w:rPr>
                <w:rFonts w:asciiTheme="minorHAnsi" w:eastAsia="Times New Roman" w:hAnsiTheme="minorHAnsi" w:cstheme="minorHAnsi"/>
                <w:sz w:val="22"/>
                <w:lang w:bidi="he-IL"/>
              </w:rPr>
            </w:pPr>
            <w:r w:rsidRPr="000B5EDD">
              <w:rPr>
                <w:rFonts w:asciiTheme="minorHAnsi" w:eastAsia="Times New Roman" w:hAnsiTheme="minorHAnsi" w:cstheme="minorHAnsi"/>
                <w:sz w:val="22"/>
                <w:lang w:bidi="he-IL"/>
              </w:rPr>
              <w:t xml:space="preserve"> </w:t>
            </w:r>
          </w:p>
        </w:tc>
      </w:tr>
    </w:tbl>
    <w:p w14:paraId="1325BFCC" w14:textId="77777777" w:rsidR="00293DE7" w:rsidRPr="000B5EDD" w:rsidRDefault="00293DE7" w:rsidP="00330C0B">
      <w:pPr>
        <w:spacing w:after="0" w:line="240" w:lineRule="auto"/>
        <w:rPr>
          <w:rFonts w:ascii="Calibri" w:eastAsia="Calibri" w:hAnsi="Calibri" w:cs="Arial"/>
          <w:sz w:val="22"/>
        </w:rPr>
      </w:pPr>
    </w:p>
    <w:p w14:paraId="18486608" w14:textId="77777777" w:rsidR="00293DE7" w:rsidRPr="000B5EDD" w:rsidRDefault="00293DE7" w:rsidP="00330C0B">
      <w:pPr>
        <w:keepNext/>
        <w:keepLines/>
        <w:spacing w:after="0" w:line="240" w:lineRule="auto"/>
        <w:jc w:val="center"/>
        <w:outlineLvl w:val="2"/>
        <w:rPr>
          <w:rFonts w:eastAsiaTheme="majorEastAsia" w:cs="Times New Roman"/>
          <w:b/>
          <w:sz w:val="28"/>
          <w:szCs w:val="28"/>
          <w:lang w:bidi="he-IL"/>
        </w:rPr>
      </w:pPr>
    </w:p>
    <w:p w14:paraId="531D4E8D" w14:textId="30AEB465" w:rsidR="00E40CEE" w:rsidRPr="000B5EDD" w:rsidRDefault="00E40CEE" w:rsidP="00330C0B">
      <w:pPr>
        <w:widowControl w:val="0"/>
        <w:spacing w:after="0" w:line="240" w:lineRule="auto"/>
        <w:jc w:val="center"/>
        <w:rPr>
          <w:rFonts w:asciiTheme="majorBidi" w:eastAsia="Calibri" w:hAnsiTheme="majorBidi" w:cstheme="majorBidi"/>
          <w:b/>
          <w:color w:val="0000FF"/>
          <w:sz w:val="22"/>
          <w:u w:val="single"/>
          <w:lang w:bidi="he-IL"/>
        </w:rPr>
      </w:pPr>
    </w:p>
    <w:p w14:paraId="35C0BD8A" w14:textId="77777777" w:rsidR="00E40CEE" w:rsidRPr="000B5EDD" w:rsidRDefault="00E40CEE" w:rsidP="00330C0B">
      <w:pPr>
        <w:keepNext/>
        <w:keepLines/>
        <w:spacing w:after="0" w:line="240" w:lineRule="auto"/>
        <w:jc w:val="center"/>
        <w:outlineLvl w:val="2"/>
        <w:rPr>
          <w:rFonts w:eastAsiaTheme="majorEastAsia" w:cs="Times New Roman"/>
          <w:b/>
          <w:sz w:val="28"/>
          <w:szCs w:val="28"/>
          <w:lang w:bidi="he-IL"/>
        </w:rPr>
      </w:pPr>
    </w:p>
    <w:p w14:paraId="19491065" w14:textId="77777777" w:rsidR="007E2B3A" w:rsidRPr="000B5EDD" w:rsidRDefault="007E2B3A" w:rsidP="00330C0B">
      <w:pPr>
        <w:keepNext/>
        <w:keepLines/>
        <w:spacing w:after="0" w:line="240" w:lineRule="auto"/>
        <w:jc w:val="center"/>
        <w:outlineLvl w:val="2"/>
        <w:rPr>
          <w:rFonts w:ascii="Algerian" w:eastAsiaTheme="majorEastAsia" w:hAnsi="Algerian" w:cstheme="majorBidi"/>
          <w:b/>
          <w:sz w:val="28"/>
          <w:szCs w:val="28"/>
          <w:lang w:bidi="he-IL"/>
        </w:rPr>
      </w:pPr>
      <w:r w:rsidRPr="000B5EDD">
        <w:rPr>
          <w:rFonts w:ascii="Algerian" w:eastAsiaTheme="majorEastAsia" w:hAnsi="Algerian" w:cstheme="majorBidi"/>
          <w:b/>
          <w:noProof/>
          <w:sz w:val="28"/>
          <w:szCs w:val="28"/>
          <w:lang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0B5EDD" w:rsidRDefault="007E2B3A" w:rsidP="00330C0B">
      <w:pPr>
        <w:spacing w:after="0" w:line="240" w:lineRule="auto"/>
        <w:jc w:val="center"/>
        <w:rPr>
          <w:rFonts w:eastAsia="Times New Roman" w:cs="Times New Roman"/>
          <w:color w:val="000000"/>
          <w:sz w:val="22"/>
          <w:lang w:bidi="he-IL"/>
        </w:rPr>
      </w:pPr>
    </w:p>
    <w:p w14:paraId="53DEF1BD" w14:textId="77777777" w:rsidR="007E2B3A" w:rsidRPr="000B5EDD" w:rsidRDefault="007E2B3A" w:rsidP="00330C0B">
      <w:pPr>
        <w:spacing w:after="0" w:line="240" w:lineRule="auto"/>
        <w:jc w:val="center"/>
        <w:rPr>
          <w:rFonts w:eastAsia="Times New Roman" w:cs="Times New Roman"/>
          <w:color w:val="000000"/>
          <w:sz w:val="22"/>
          <w:lang w:bidi="he-IL"/>
        </w:rPr>
      </w:pPr>
    </w:p>
    <w:p w14:paraId="2AECB0F5" w14:textId="6A802910" w:rsidR="007E2B3A" w:rsidRPr="000B5EDD" w:rsidRDefault="007E2B3A" w:rsidP="00330C0B">
      <w:pPr>
        <w:spacing w:after="0" w:line="240" w:lineRule="auto"/>
        <w:jc w:val="center"/>
        <w:rPr>
          <w:rFonts w:ascii="Cambria" w:eastAsia="Times New Roman" w:hAnsi="Cambria" w:cs="Calibri"/>
          <w:color w:val="000000"/>
          <w:sz w:val="22"/>
          <w:lang w:bidi="he-IL"/>
        </w:rPr>
      </w:pPr>
      <w:r w:rsidRPr="000B5EDD">
        <w:rPr>
          <w:rFonts w:ascii="Cambria" w:eastAsia="Times New Roman" w:hAnsi="Cambria" w:cs="Calibri"/>
          <w:sz w:val="24"/>
          <w:szCs w:val="24"/>
          <w:lang w:bidi="he-IL"/>
        </w:rPr>
        <w:t>Hakham</w:t>
      </w:r>
      <w:r w:rsidR="009875E2" w:rsidRPr="000B5EDD">
        <w:rPr>
          <w:rFonts w:ascii="Cambria" w:eastAsia="Times New Roman" w:hAnsi="Cambria" w:cs="Calibri"/>
          <w:sz w:val="24"/>
          <w:szCs w:val="24"/>
          <w:lang w:bidi="he-IL"/>
        </w:rPr>
        <w:t xml:space="preserve"> </w:t>
      </w:r>
      <w:r w:rsidRPr="000B5EDD">
        <w:rPr>
          <w:rFonts w:ascii="Cambria" w:eastAsia="Times New Roman" w:hAnsi="Cambria" w:cs="Calibri"/>
          <w:sz w:val="24"/>
          <w:szCs w:val="24"/>
          <w:lang w:bidi="he-IL"/>
        </w:rPr>
        <w:t>Dr.</w:t>
      </w:r>
      <w:r w:rsidR="009875E2" w:rsidRPr="000B5EDD">
        <w:rPr>
          <w:rFonts w:ascii="Cambria" w:eastAsia="Times New Roman" w:hAnsi="Cambria" w:cs="Calibri"/>
          <w:sz w:val="24"/>
          <w:szCs w:val="24"/>
          <w:lang w:bidi="he-IL"/>
        </w:rPr>
        <w:t xml:space="preserve"> </w:t>
      </w:r>
      <w:r w:rsidRPr="000B5EDD">
        <w:rPr>
          <w:rFonts w:ascii="Cambria" w:eastAsia="Times New Roman" w:hAnsi="Cambria" w:cs="Calibri"/>
          <w:sz w:val="24"/>
          <w:szCs w:val="24"/>
          <w:lang w:bidi="he-IL"/>
        </w:rPr>
        <w:t>Yosef</w:t>
      </w:r>
      <w:r w:rsidR="009875E2" w:rsidRPr="000B5EDD">
        <w:rPr>
          <w:rFonts w:ascii="Cambria" w:eastAsia="Times New Roman" w:hAnsi="Cambria" w:cs="Calibri"/>
          <w:sz w:val="24"/>
          <w:szCs w:val="24"/>
          <w:lang w:bidi="he-IL"/>
        </w:rPr>
        <w:t xml:space="preserve"> </w:t>
      </w:r>
      <w:r w:rsidRPr="000B5EDD">
        <w:rPr>
          <w:rFonts w:ascii="Cambria" w:eastAsia="Times New Roman" w:hAnsi="Cambria" w:cs="Calibri"/>
          <w:sz w:val="24"/>
          <w:szCs w:val="24"/>
          <w:lang w:bidi="he-IL"/>
        </w:rPr>
        <w:t>ben</w:t>
      </w:r>
      <w:r w:rsidR="009875E2" w:rsidRPr="000B5EDD">
        <w:rPr>
          <w:rFonts w:ascii="Cambria" w:eastAsia="Times New Roman" w:hAnsi="Cambria" w:cs="Calibri"/>
          <w:sz w:val="24"/>
          <w:szCs w:val="24"/>
          <w:lang w:bidi="he-IL"/>
        </w:rPr>
        <w:t xml:space="preserve"> </w:t>
      </w:r>
      <w:r w:rsidRPr="000B5EDD">
        <w:rPr>
          <w:rFonts w:ascii="Cambria" w:eastAsia="Times New Roman" w:hAnsi="Cambria" w:cs="Calibri"/>
          <w:sz w:val="24"/>
          <w:szCs w:val="24"/>
          <w:lang w:bidi="he-IL"/>
        </w:rPr>
        <w:t>Haggai</w:t>
      </w:r>
    </w:p>
    <w:p w14:paraId="554D83EA" w14:textId="35D065A7" w:rsidR="007E2B3A" w:rsidRPr="000B5EDD" w:rsidRDefault="007E2B3A" w:rsidP="00330C0B">
      <w:pPr>
        <w:spacing w:after="0" w:line="240" w:lineRule="auto"/>
        <w:jc w:val="center"/>
        <w:rPr>
          <w:rFonts w:ascii="Cambria" w:eastAsia="Times New Roman" w:hAnsi="Cambria" w:cs="Calibri"/>
          <w:color w:val="000000"/>
          <w:sz w:val="22"/>
          <w:lang w:bidi="he-IL"/>
        </w:rPr>
      </w:pPr>
      <w:r w:rsidRPr="000B5EDD">
        <w:rPr>
          <w:rFonts w:ascii="Cambria" w:eastAsia="Times New Roman" w:hAnsi="Cambria" w:cs="Calibri"/>
          <w:color w:val="000000"/>
          <w:sz w:val="22"/>
          <w:lang w:bidi="he-IL"/>
        </w:rPr>
        <w:t>Rabbi</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Dr.</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Hillel</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ben</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David</w:t>
      </w:r>
    </w:p>
    <w:p w14:paraId="19CA8AD7" w14:textId="474EE143" w:rsidR="007E2B3A" w:rsidRPr="000B5EDD" w:rsidRDefault="007E2B3A" w:rsidP="00330C0B">
      <w:pPr>
        <w:spacing w:after="0" w:line="240" w:lineRule="auto"/>
        <w:jc w:val="center"/>
        <w:rPr>
          <w:rFonts w:ascii="Calibri" w:eastAsia="Times New Roman" w:hAnsi="Calibri" w:cs="Calibri"/>
          <w:color w:val="000000"/>
          <w:sz w:val="22"/>
          <w:lang w:bidi="he-IL"/>
        </w:rPr>
      </w:pPr>
      <w:r w:rsidRPr="000B5EDD">
        <w:rPr>
          <w:rFonts w:ascii="Cambria" w:eastAsia="Times New Roman" w:hAnsi="Cambria" w:cs="Calibri"/>
          <w:color w:val="000000"/>
          <w:sz w:val="22"/>
          <w:lang w:bidi="he-IL"/>
        </w:rPr>
        <w:t>Rabbi</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Dr.</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Eliyahu</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ben</w:t>
      </w:r>
      <w:r w:rsidR="009875E2" w:rsidRPr="000B5EDD">
        <w:rPr>
          <w:rFonts w:ascii="Cambria" w:eastAsia="Times New Roman" w:hAnsi="Cambria" w:cs="Calibri"/>
          <w:color w:val="000000"/>
          <w:sz w:val="22"/>
          <w:lang w:bidi="he-IL"/>
        </w:rPr>
        <w:t xml:space="preserve"> </w:t>
      </w:r>
      <w:r w:rsidRPr="000B5EDD">
        <w:rPr>
          <w:rFonts w:ascii="Cambria" w:eastAsia="Times New Roman" w:hAnsi="Cambria" w:cs="Calibri"/>
          <w:color w:val="000000"/>
          <w:sz w:val="22"/>
          <w:lang w:bidi="he-IL"/>
        </w:rPr>
        <w:t>Abraham</w:t>
      </w:r>
    </w:p>
    <w:p w14:paraId="0A3D23FD" w14:textId="77777777" w:rsidR="007E2B3A" w:rsidRPr="000B5EDD" w:rsidRDefault="007E2B3A" w:rsidP="00330C0B">
      <w:pPr>
        <w:spacing w:after="0" w:line="240" w:lineRule="auto"/>
        <w:jc w:val="center"/>
        <w:rPr>
          <w:rFonts w:ascii="Calibri" w:eastAsia="Times New Roman" w:hAnsi="Calibri" w:cs="Calibri"/>
          <w:color w:val="000000"/>
          <w:sz w:val="22"/>
          <w:lang w:bidi="he-IL"/>
        </w:rPr>
      </w:pPr>
    </w:p>
    <w:p w14:paraId="43EB9423" w14:textId="77777777" w:rsidR="007E2B3A" w:rsidRPr="000B5EDD" w:rsidRDefault="007E2B3A" w:rsidP="00330C0B">
      <w:pPr>
        <w:spacing w:after="0" w:line="240" w:lineRule="auto"/>
      </w:pPr>
    </w:p>
    <w:p w14:paraId="2ACAF066" w14:textId="3D4EBF0F" w:rsidR="00113722" w:rsidRPr="000B5EDD" w:rsidRDefault="00113722" w:rsidP="00330C0B">
      <w:pPr>
        <w:spacing w:after="0" w:line="240" w:lineRule="auto"/>
        <w:jc w:val="center"/>
        <w:rPr>
          <w:rFonts w:asciiTheme="minorHAnsi" w:eastAsia="Times New Roman" w:hAnsiTheme="minorHAnsi" w:cstheme="minorHAnsi"/>
          <w:color w:val="000000"/>
          <w:sz w:val="22"/>
          <w:lang w:bidi="he-IL"/>
        </w:rPr>
      </w:pPr>
      <w:r w:rsidRPr="000B5EDD">
        <w:rPr>
          <w:rFonts w:asciiTheme="minorHAnsi" w:eastAsia="Times New Roman" w:hAnsiTheme="minorHAnsi" w:cstheme="minorHAnsi"/>
          <w:color w:val="000000"/>
          <w:sz w:val="22"/>
          <w:lang w:bidi="he-IL"/>
        </w:rPr>
        <w:t>Edited</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by</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Paqid</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Adon</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Ezra</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ben</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Abraham</w:t>
      </w:r>
    </w:p>
    <w:p w14:paraId="3F9EE3AC" w14:textId="7EB05C8D" w:rsidR="007E2B3A" w:rsidRPr="000B5EDD" w:rsidRDefault="00113722" w:rsidP="008E429F">
      <w:pPr>
        <w:spacing w:after="0" w:line="240" w:lineRule="auto"/>
        <w:jc w:val="center"/>
        <w:rPr>
          <w:rFonts w:asciiTheme="minorHAnsi" w:eastAsia="Times New Roman" w:hAnsiTheme="minorHAnsi" w:cstheme="minorHAnsi"/>
          <w:b/>
          <w:bCs/>
          <w:color w:val="000000"/>
          <w:sz w:val="22"/>
          <w:lang w:bidi="he-IL"/>
        </w:rPr>
      </w:pPr>
      <w:r w:rsidRPr="000B5EDD">
        <w:rPr>
          <w:rFonts w:asciiTheme="minorHAnsi" w:eastAsia="Times New Roman" w:hAnsiTheme="minorHAnsi" w:cstheme="minorHAnsi"/>
          <w:color w:val="000000"/>
          <w:sz w:val="22"/>
          <w:lang w:bidi="he-IL"/>
        </w:rPr>
        <w:t>A</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special</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thank</w:t>
      </w:r>
      <w:r w:rsidR="00146949" w:rsidRPr="000B5EDD">
        <w:rPr>
          <w:rFonts w:asciiTheme="minorHAnsi" w:eastAsia="Times New Roman" w:hAnsiTheme="minorHAnsi" w:cstheme="minorHAnsi"/>
          <w:color w:val="000000"/>
          <w:sz w:val="22"/>
          <w:lang w:bidi="he-IL"/>
        </w:rPr>
        <w:t xml:space="preserve">s </w:t>
      </w:r>
      <w:r w:rsidRPr="000B5EDD">
        <w:rPr>
          <w:rFonts w:asciiTheme="minorHAnsi" w:eastAsia="Times New Roman" w:hAnsiTheme="minorHAnsi" w:cstheme="minorHAnsi"/>
          <w:color w:val="000000"/>
          <w:sz w:val="22"/>
          <w:lang w:bidi="he-IL"/>
        </w:rPr>
        <w:t>to</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Giborah</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bat</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Sarah</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for</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her</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diligence</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in</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proof-reading</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every</w:t>
      </w:r>
      <w:r w:rsidR="009875E2" w:rsidRPr="000B5EDD">
        <w:rPr>
          <w:rFonts w:asciiTheme="minorHAnsi" w:eastAsia="Times New Roman" w:hAnsiTheme="minorHAnsi" w:cstheme="minorHAnsi"/>
          <w:color w:val="000000"/>
          <w:sz w:val="22"/>
          <w:lang w:bidi="he-IL"/>
        </w:rPr>
        <w:t xml:space="preserve"> </w:t>
      </w:r>
      <w:r w:rsidRPr="000B5EDD">
        <w:rPr>
          <w:rFonts w:asciiTheme="minorHAnsi" w:eastAsia="Times New Roman" w:hAnsiTheme="minorHAnsi" w:cstheme="minorHAnsi"/>
          <w:color w:val="000000"/>
          <w:sz w:val="22"/>
          <w:lang w:bidi="he-IL"/>
        </w:rPr>
        <w:t>week.</w:t>
      </w:r>
    </w:p>
    <w:p w14:paraId="083E2481" w14:textId="77777777" w:rsidR="007E2B3A" w:rsidRPr="000B5EDD" w:rsidRDefault="007E2B3A" w:rsidP="00330C0B">
      <w:pPr>
        <w:spacing w:after="0" w:line="240" w:lineRule="auto"/>
      </w:pPr>
    </w:p>
    <w:sectPr w:rsidR="007E2B3A" w:rsidRPr="000B5EDD" w:rsidSect="00330C0B">
      <w:headerReference w:type="even" r:id="rId17"/>
      <w:headerReference w:type="default" r:id="rId18"/>
      <w:footerReference w:type="even" r:id="rId19"/>
      <w:footerReference w:type="default" r:id="rId20"/>
      <w:headerReference w:type="first" r:id="rId21"/>
      <w:footerReference w:type="firs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5773" w14:textId="77777777" w:rsidR="00B24B8A" w:rsidRDefault="00B24B8A">
      <w:pPr>
        <w:spacing w:after="0" w:line="240" w:lineRule="auto"/>
      </w:pPr>
      <w:r>
        <w:separator/>
      </w:r>
    </w:p>
  </w:endnote>
  <w:endnote w:type="continuationSeparator" w:id="0">
    <w:p w14:paraId="014B33E0" w14:textId="77777777" w:rsidR="00B24B8A" w:rsidRDefault="00B2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1ECC" w14:textId="77777777" w:rsidR="00D76053"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3C7D18DB" w14:textId="77777777" w:rsidR="00441BF8"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68225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5FB" w14:textId="77777777" w:rsidR="00D7605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AD39" w14:textId="77777777" w:rsidR="00B24B8A" w:rsidRDefault="00B24B8A">
      <w:pPr>
        <w:spacing w:after="0" w:line="240" w:lineRule="auto"/>
      </w:pPr>
      <w:r>
        <w:separator/>
      </w:r>
    </w:p>
  </w:footnote>
  <w:footnote w:type="continuationSeparator" w:id="0">
    <w:p w14:paraId="1D49F05C" w14:textId="77777777" w:rsidR="00B24B8A" w:rsidRDefault="00B24B8A">
      <w:pPr>
        <w:spacing w:after="0" w:line="240" w:lineRule="auto"/>
      </w:pPr>
      <w:r>
        <w:continuationSeparator/>
      </w:r>
    </w:p>
  </w:footnote>
  <w:footnote w:id="1">
    <w:p w14:paraId="6F5F031F"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v. 8</w:t>
      </w:r>
    </w:p>
  </w:footnote>
  <w:footnote w:id="2">
    <w:p w14:paraId="2B07BAE4"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This introduction was edited and excerpted from: </w:t>
      </w:r>
      <w:r w:rsidRPr="009D74B7">
        <w:rPr>
          <w:rFonts w:asciiTheme="minorHAnsi" w:hAnsiTheme="minorHAnsi" w:cstheme="minorHAnsi"/>
          <w:sz w:val="18"/>
          <w:szCs w:val="18"/>
          <w:lang w:val="en-AU"/>
        </w:rPr>
        <w:t>The ArtScroll Tanach Series, Tehillim, a new translation with a commentary anthologized from Talmudic,</w:t>
      </w:r>
      <w:r w:rsidRPr="009D74B7">
        <w:rPr>
          <w:rFonts w:asciiTheme="minorHAnsi" w:hAnsiTheme="minorHAnsi" w:cstheme="minorHAnsi"/>
          <w:sz w:val="18"/>
          <w:szCs w:val="18"/>
        </w:rPr>
        <w:t xml:space="preserve"> Midrashic</w:t>
      </w:r>
      <w:r w:rsidRPr="009D74B7">
        <w:rPr>
          <w:rFonts w:asciiTheme="minorHAnsi" w:hAnsiTheme="minorHAnsi" w:cstheme="minorHAnsi"/>
          <w:sz w:val="18"/>
          <w:szCs w:val="18"/>
          <w:lang w:val="en-AU"/>
        </w:rPr>
        <w:t>, and rabbinic sources. Commentary by Rabbi Avrohom</w:t>
      </w:r>
      <w:r w:rsidRPr="009D74B7">
        <w:rPr>
          <w:rFonts w:asciiTheme="minorHAnsi" w:hAnsiTheme="minorHAnsi" w:cstheme="minorHAnsi"/>
          <w:sz w:val="18"/>
          <w:szCs w:val="18"/>
        </w:rPr>
        <w:t xml:space="preserve"> Chaim Feuer</w:t>
      </w:r>
      <w:r w:rsidRPr="009D74B7">
        <w:rPr>
          <w:rFonts w:asciiTheme="minorHAnsi" w:hAnsiTheme="minorHAnsi" w:cstheme="minorHAnsi"/>
          <w:sz w:val="18"/>
          <w:szCs w:val="18"/>
          <w:lang w:val="en-AU"/>
        </w:rPr>
        <w:t>, Translation by Rabbi Avrohom</w:t>
      </w:r>
      <w:r w:rsidRPr="009D74B7">
        <w:rPr>
          <w:rFonts w:asciiTheme="minorHAnsi" w:hAnsiTheme="minorHAnsi" w:cstheme="minorHAnsi"/>
          <w:sz w:val="18"/>
          <w:szCs w:val="18"/>
        </w:rPr>
        <w:t xml:space="preserve"> Chaim</w:t>
      </w:r>
      <w:r w:rsidRPr="009D74B7">
        <w:rPr>
          <w:rFonts w:asciiTheme="minorHAnsi" w:hAnsiTheme="minorHAnsi" w:cstheme="minorHAnsi"/>
          <w:sz w:val="18"/>
          <w:szCs w:val="18"/>
          <w:lang w:val="en-AU"/>
        </w:rPr>
        <w:t xml:space="preserve"> Feuer in collaboration with Rabbi Nosson Scherman.</w:t>
      </w:r>
    </w:p>
  </w:footnote>
  <w:footnote w:id="3">
    <w:p w14:paraId="629995C4"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Tehillim (Psalm) 26:1</w:t>
      </w:r>
    </w:p>
  </w:footnote>
  <w:footnote w:id="4">
    <w:p w14:paraId="39137158"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Lit., ‘I will do something for thee.’</w:t>
      </w:r>
    </w:p>
  </w:footnote>
  <w:footnote w:id="5">
    <w:p w14:paraId="39F02173"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II Shmuel (Samuel) 11:2</w:t>
      </w:r>
    </w:p>
  </w:footnote>
  <w:footnote w:id="6">
    <w:p w14:paraId="4C400282"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I.e., he cohabited by day instead of night, that he might be free from desire by day.</w:t>
      </w:r>
    </w:p>
  </w:footnote>
  <w:footnote w:id="7">
    <w:p w14:paraId="4EAD04E0"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With regard to human passion, ‘the appetite grows by what it feeds on’.</w:t>
      </w:r>
    </w:p>
  </w:footnote>
  <w:footnote w:id="8">
    <w:p w14:paraId="5EA0E26F"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Ibid.</w:t>
      </w:r>
    </w:p>
  </w:footnote>
  <w:footnote w:id="9">
    <w:p w14:paraId="5D1BAD17"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Or ‘beehive’ (Rashi).</w:t>
      </w:r>
    </w:p>
  </w:footnote>
  <w:footnote w:id="10">
    <w:p w14:paraId="09CC335C"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Tehillim (Psalm) 17:3.</w:t>
      </w:r>
    </w:p>
  </w:footnote>
  <w:footnote w:id="11">
    <w:p w14:paraId="79DB0864"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I.e., ‘would that I had not asked G-d to try me’. By a play on words, ‘on (E.V. ‘I am purposed’) is connected with ‘a bridle’, and the second half of the verse is explanatory of the first: ‘Would that my mouth had been bridled, so that I would not have to admit now, "Thou hast proved etc."’</w:t>
      </w:r>
    </w:p>
  </w:footnote>
  <w:footnote w:id="12">
    <w:p w14:paraId="62DDD877"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Bereshit (Genesis) 15:1</w:t>
      </w:r>
    </w:p>
  </w:footnote>
  <w:footnote w:id="13">
    <w:p w14:paraId="73C63C0C" w14:textId="2E2CEF5F"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Ibid. </w:t>
      </w:r>
      <w:r w:rsidRPr="009D74B7">
        <w:rPr>
          <w:rFonts w:asciiTheme="minorHAnsi" w:hAnsiTheme="minorHAnsi" w:cstheme="minorHAnsi"/>
          <w:sz w:val="18"/>
          <w:szCs w:val="18"/>
        </w:rPr>
        <w:fldChar w:fldCharType="begin"/>
      </w:r>
      <w:r w:rsidRPr="009D74B7">
        <w:rPr>
          <w:rFonts w:asciiTheme="minorHAnsi" w:hAnsiTheme="minorHAnsi" w:cstheme="minorHAnsi"/>
          <w:sz w:val="18"/>
          <w:szCs w:val="18"/>
        </w:rPr>
        <w:instrText xml:space="preserve"> NOTEREF _Ref334379346 </w:instrText>
      </w:r>
      <w:r w:rsidR="00410D13" w:rsidRPr="009D74B7">
        <w:rPr>
          <w:rFonts w:asciiTheme="minorHAnsi" w:hAnsiTheme="minorHAnsi" w:cstheme="minorHAnsi"/>
          <w:sz w:val="18"/>
          <w:szCs w:val="18"/>
        </w:rPr>
        <w:instrText xml:space="preserve"> \* MERGEFORMAT </w:instrText>
      </w:r>
      <w:r w:rsidRPr="009D74B7">
        <w:rPr>
          <w:rFonts w:asciiTheme="minorHAnsi" w:hAnsiTheme="minorHAnsi" w:cstheme="minorHAnsi"/>
          <w:sz w:val="18"/>
          <w:szCs w:val="18"/>
        </w:rPr>
        <w:fldChar w:fldCharType="separate"/>
      </w:r>
      <w:r w:rsidRPr="009D74B7">
        <w:rPr>
          <w:rFonts w:asciiTheme="minorHAnsi" w:hAnsiTheme="minorHAnsi" w:cstheme="minorHAnsi"/>
          <w:sz w:val="18"/>
          <w:szCs w:val="18"/>
        </w:rPr>
        <w:t>1</w:t>
      </w:r>
      <w:r w:rsidRPr="009D74B7">
        <w:rPr>
          <w:rFonts w:asciiTheme="minorHAnsi" w:hAnsiTheme="minorHAnsi" w:cstheme="minorHAnsi"/>
          <w:sz w:val="18"/>
          <w:szCs w:val="18"/>
        </w:rPr>
        <w:fldChar w:fldCharType="end"/>
      </w:r>
    </w:p>
  </w:footnote>
  <w:footnote w:id="14">
    <w:p w14:paraId="16FA8B01"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Chaim Leib Shmuelevitz, (1902–1979), was a member of the faculty of the Mirrer Yeshiva for more than 40 years, in Poland, Shanghai and Jerusalem, serving as Rosh yeshiva during its sojourn in Shanghai from 1941 to 1947, and again in the Mirrer Yeshiva in Jerusalem from 1965 to 1979. </w:t>
      </w:r>
    </w:p>
  </w:footnote>
  <w:footnote w:id="15">
    <w:p w14:paraId="24B3558B"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i/>
          <w:iCs/>
          <w:sz w:val="18"/>
          <w:szCs w:val="18"/>
        </w:rPr>
        <w:t>Sichot Mussar</w:t>
      </w:r>
      <w:r w:rsidRPr="009D74B7">
        <w:rPr>
          <w:rFonts w:asciiTheme="minorHAnsi" w:hAnsiTheme="minorHAnsi" w:cstheme="minorHAnsi"/>
          <w:sz w:val="18"/>
          <w:szCs w:val="18"/>
        </w:rPr>
        <w:t> – Ethical discourses, reprinted as </w:t>
      </w:r>
      <w:r w:rsidRPr="009D74B7">
        <w:rPr>
          <w:rFonts w:asciiTheme="minorHAnsi" w:hAnsiTheme="minorHAnsi" w:cstheme="minorHAnsi"/>
          <w:i/>
          <w:iCs/>
          <w:sz w:val="18"/>
          <w:szCs w:val="18"/>
        </w:rPr>
        <w:t>Sichot Mussar: Reb Chaim's Discourses: The Shmuessen of the Mirrer Rosh Yeshiva, Rabbi Chaim Shmulevitz</w:t>
      </w:r>
      <w:r w:rsidRPr="009D74B7">
        <w:rPr>
          <w:rFonts w:asciiTheme="minorHAnsi" w:hAnsiTheme="minorHAnsi" w:cstheme="minorHAnsi"/>
          <w:sz w:val="18"/>
          <w:szCs w:val="18"/>
        </w:rPr>
        <w:t>. Brooklyn: Mesorah Publications, 1989.</w:t>
      </w:r>
    </w:p>
  </w:footnote>
  <w:footnote w:id="16">
    <w:p w14:paraId="0EE58779" w14:textId="77777777" w:rsidR="00256E30" w:rsidRPr="009D74B7" w:rsidRDefault="00256E30"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There is also an opinion that David intentionally failed so that HaShem would be found to be true.</w:t>
      </w:r>
    </w:p>
  </w:footnote>
  <w:footnote w:id="17">
    <w:p w14:paraId="3D1A8F2F" w14:textId="77777777" w:rsidR="00BD245E" w:rsidRDefault="00BD245E" w:rsidP="00BD245E">
      <w:pPr>
        <w:pStyle w:val="FootnoteText"/>
      </w:pPr>
      <w:r>
        <w:rPr>
          <w:rStyle w:val="FootnoteReference"/>
        </w:rPr>
        <w:footnoteRef/>
      </w:r>
      <w:r>
        <w:t xml:space="preserve"> </w:t>
      </w:r>
      <w:r w:rsidRPr="00666CB6">
        <w:t>v. 8</w:t>
      </w:r>
    </w:p>
  </w:footnote>
  <w:footnote w:id="18">
    <w:p w14:paraId="3EF3C209" w14:textId="77777777" w:rsidR="00BD245E" w:rsidRDefault="00BD245E" w:rsidP="00BD245E">
      <w:pPr>
        <w:pStyle w:val="FootnoteText"/>
      </w:pPr>
      <w:r>
        <w:rPr>
          <w:rStyle w:val="FootnoteReference"/>
        </w:rPr>
        <w:footnoteRef/>
      </w:r>
      <w:r>
        <w:t xml:space="preserve"> </w:t>
      </w:r>
      <w:r w:rsidRPr="00270214">
        <w:t xml:space="preserve">This introduction was edited and excerpted from: </w:t>
      </w:r>
      <w:r w:rsidRPr="00270214">
        <w:rPr>
          <w:lang w:val="en-AU"/>
        </w:rPr>
        <w:t>The ArtScroll Tanach Series, Tehillim, a new translation with a commentary anthologized from Talmudic,</w:t>
      </w:r>
      <w:r w:rsidRPr="00270214">
        <w:t xml:space="preserve"> Midrashic</w:t>
      </w:r>
      <w:r w:rsidRPr="00270214">
        <w:rPr>
          <w:lang w:val="en-AU"/>
        </w:rPr>
        <w:t>, and rabbinic sources. Commentary by Rabbi Avrohom</w:t>
      </w:r>
      <w:r w:rsidRPr="00270214">
        <w:t xml:space="preserve"> Chaim Feuer</w:t>
      </w:r>
      <w:r w:rsidRPr="00270214">
        <w:rPr>
          <w:lang w:val="en-AU"/>
        </w:rPr>
        <w:t>, Translation by Rabbi Avrohom</w:t>
      </w:r>
      <w:r w:rsidRPr="00270214">
        <w:t xml:space="preserve"> Chaim</w:t>
      </w:r>
      <w:r w:rsidRPr="00270214">
        <w:rPr>
          <w:lang w:val="en-AU"/>
        </w:rPr>
        <w:t xml:space="preserve"> Feuer in collaboration with Rabbi Nosson Scherman.</w:t>
      </w:r>
    </w:p>
  </w:footnote>
  <w:footnote w:id="19">
    <w:p w14:paraId="2867A372" w14:textId="77777777" w:rsidR="00BD245E" w:rsidRDefault="00BD245E" w:rsidP="00BD245E">
      <w:pPr>
        <w:pStyle w:val="FootnoteText"/>
      </w:pPr>
      <w:r>
        <w:rPr>
          <w:rStyle w:val="FootnoteReference"/>
        </w:rPr>
        <w:footnoteRef/>
      </w:r>
      <w:r>
        <w:t xml:space="preserve"> Tehillim (Psalm) 26:1</w:t>
      </w:r>
    </w:p>
  </w:footnote>
  <w:footnote w:id="20">
    <w:p w14:paraId="2AF60D87" w14:textId="77777777" w:rsidR="00BD245E" w:rsidRDefault="00BD245E" w:rsidP="00BD245E">
      <w:pPr>
        <w:pStyle w:val="FootnoteText"/>
      </w:pPr>
      <w:r>
        <w:rPr>
          <w:rStyle w:val="FootnoteReference"/>
        </w:rPr>
        <w:footnoteRef/>
      </w:r>
      <w:r>
        <w:t xml:space="preserve"> </w:t>
      </w:r>
      <w:r w:rsidRPr="006052FB">
        <w:t>Lit., ‘I will do something for thee.’</w:t>
      </w:r>
    </w:p>
  </w:footnote>
  <w:footnote w:id="21">
    <w:p w14:paraId="3C71C7F7" w14:textId="77777777" w:rsidR="00BD245E" w:rsidRDefault="00BD245E" w:rsidP="00BD245E">
      <w:pPr>
        <w:pStyle w:val="FootnoteText"/>
      </w:pPr>
      <w:r>
        <w:rPr>
          <w:rStyle w:val="FootnoteReference"/>
        </w:rPr>
        <w:footnoteRef/>
      </w:r>
      <w:r>
        <w:t xml:space="preserve"> </w:t>
      </w:r>
      <w:r w:rsidRPr="006052FB">
        <w:t xml:space="preserve">II </w:t>
      </w:r>
      <w:r>
        <w:t>Shmuel (</w:t>
      </w:r>
      <w:r w:rsidRPr="006052FB">
        <w:t>Sam</w:t>
      </w:r>
      <w:r>
        <w:t>uel) 11:2</w:t>
      </w:r>
    </w:p>
  </w:footnote>
  <w:footnote w:id="22">
    <w:p w14:paraId="741112FD" w14:textId="77777777" w:rsidR="00BD245E" w:rsidRDefault="00BD245E" w:rsidP="00BD245E">
      <w:pPr>
        <w:pStyle w:val="FootnoteText"/>
      </w:pPr>
      <w:r>
        <w:rPr>
          <w:rStyle w:val="FootnoteReference"/>
        </w:rPr>
        <w:footnoteRef/>
      </w:r>
      <w:r>
        <w:t xml:space="preserve"> </w:t>
      </w:r>
      <w:r w:rsidRPr="006052FB">
        <w:t>I.e., he cohabited by day instead of night, that he might be free from desire by day.</w:t>
      </w:r>
    </w:p>
  </w:footnote>
  <w:footnote w:id="23">
    <w:p w14:paraId="4E125FF5" w14:textId="77777777" w:rsidR="00BD245E" w:rsidRDefault="00BD245E" w:rsidP="00BD245E">
      <w:pPr>
        <w:pStyle w:val="FootnoteText"/>
      </w:pPr>
      <w:r>
        <w:rPr>
          <w:rStyle w:val="FootnoteReference"/>
        </w:rPr>
        <w:footnoteRef/>
      </w:r>
      <w:r>
        <w:t xml:space="preserve"> </w:t>
      </w:r>
      <w:r w:rsidRPr="006052FB">
        <w:t>With regard to human passion, ‘the appetite grows by what it feeds on’.</w:t>
      </w:r>
    </w:p>
  </w:footnote>
  <w:footnote w:id="24">
    <w:p w14:paraId="31F81126" w14:textId="77777777" w:rsidR="00BD245E" w:rsidRDefault="00BD245E" w:rsidP="00BD245E">
      <w:pPr>
        <w:pStyle w:val="FootnoteText"/>
      </w:pPr>
      <w:r>
        <w:rPr>
          <w:rStyle w:val="FootnoteReference"/>
        </w:rPr>
        <w:footnoteRef/>
      </w:r>
      <w:r>
        <w:t xml:space="preserve"> </w:t>
      </w:r>
      <w:r w:rsidRPr="006052FB">
        <w:t>Ibid</w:t>
      </w:r>
      <w:r>
        <w:t>.</w:t>
      </w:r>
    </w:p>
  </w:footnote>
  <w:footnote w:id="25">
    <w:p w14:paraId="14B69BCD" w14:textId="77777777" w:rsidR="00BD245E" w:rsidRDefault="00BD245E" w:rsidP="00BD245E">
      <w:pPr>
        <w:pStyle w:val="FootnoteText"/>
      </w:pPr>
      <w:r>
        <w:rPr>
          <w:rStyle w:val="FootnoteReference"/>
        </w:rPr>
        <w:footnoteRef/>
      </w:r>
      <w:r>
        <w:t xml:space="preserve"> </w:t>
      </w:r>
      <w:r w:rsidRPr="006052FB">
        <w:t>Or ‘beehive’ (Rashi).</w:t>
      </w:r>
    </w:p>
  </w:footnote>
  <w:footnote w:id="26">
    <w:p w14:paraId="3C83B567" w14:textId="77777777" w:rsidR="00BD245E" w:rsidRDefault="00BD245E" w:rsidP="00BD245E">
      <w:pPr>
        <w:pStyle w:val="FootnoteText"/>
      </w:pPr>
      <w:r>
        <w:rPr>
          <w:rStyle w:val="FootnoteReference"/>
        </w:rPr>
        <w:footnoteRef/>
      </w:r>
      <w:r>
        <w:t xml:space="preserve"> Tehillim (Psalm) 17:3</w:t>
      </w:r>
      <w:r w:rsidRPr="006052FB">
        <w:t>.</w:t>
      </w:r>
    </w:p>
  </w:footnote>
  <w:footnote w:id="27">
    <w:p w14:paraId="23D31785" w14:textId="77777777" w:rsidR="00BD245E" w:rsidRDefault="00BD245E" w:rsidP="00BD245E">
      <w:pPr>
        <w:pStyle w:val="FootnoteText"/>
      </w:pPr>
      <w:r>
        <w:rPr>
          <w:rStyle w:val="FootnoteReference"/>
        </w:rPr>
        <w:footnoteRef/>
      </w:r>
      <w:r>
        <w:t xml:space="preserve"> </w:t>
      </w:r>
      <w:r w:rsidRPr="006052FB">
        <w:t>I.e., ‘would that I had not asked G</w:t>
      </w:r>
      <w:r>
        <w:t>-</w:t>
      </w:r>
      <w:r w:rsidRPr="006052FB">
        <w:t>d to try me’. By a play on words, ‘on (E.V. ‘I am purposed’) is connected with ‘a bridle’, and the second half of the verse is explanatory of the first: ‘Would that my mouth had been bridled, so that I would not have to admit now, "Thou hast proved etc."’</w:t>
      </w:r>
    </w:p>
  </w:footnote>
  <w:footnote w:id="28">
    <w:p w14:paraId="743A20C1" w14:textId="77777777" w:rsidR="00BD245E" w:rsidRDefault="00BD245E" w:rsidP="00BD245E">
      <w:pPr>
        <w:pStyle w:val="FootnoteText"/>
      </w:pPr>
      <w:r>
        <w:rPr>
          <w:rStyle w:val="FootnoteReference"/>
        </w:rPr>
        <w:footnoteRef/>
      </w:r>
      <w:r>
        <w:t xml:space="preserve"> Bereshit (</w:t>
      </w:r>
      <w:r w:rsidRPr="00FE363E">
        <w:t>Gen</w:t>
      </w:r>
      <w:r>
        <w:t>esis) 15:</w:t>
      </w:r>
      <w:r w:rsidRPr="00FE363E">
        <w:t>1</w:t>
      </w:r>
    </w:p>
  </w:footnote>
  <w:footnote w:id="29">
    <w:p w14:paraId="75078B57" w14:textId="77777777" w:rsidR="00BD245E" w:rsidRDefault="00BD245E" w:rsidP="00BD245E">
      <w:pPr>
        <w:pStyle w:val="FootnoteText"/>
      </w:pPr>
      <w:r>
        <w:rPr>
          <w:rStyle w:val="FootnoteReference"/>
        </w:rPr>
        <w:footnoteRef/>
      </w:r>
      <w:r>
        <w:t xml:space="preserve"> Ibid. </w:t>
      </w:r>
      <w:fldSimple w:instr=" NOTEREF _Ref334379346 ">
        <w:r>
          <w:t>1</w:t>
        </w:r>
      </w:fldSimple>
    </w:p>
  </w:footnote>
  <w:footnote w:id="30">
    <w:p w14:paraId="3D7972EE" w14:textId="77777777" w:rsidR="00BD245E" w:rsidRDefault="00BD245E" w:rsidP="00BD245E">
      <w:pPr>
        <w:pStyle w:val="FootnoteText"/>
      </w:pPr>
      <w:r>
        <w:rPr>
          <w:rStyle w:val="FootnoteReference"/>
        </w:rPr>
        <w:footnoteRef/>
      </w:r>
      <w:r>
        <w:t xml:space="preserve"> </w:t>
      </w:r>
      <w:r w:rsidRPr="00B80D30">
        <w:t>Chaim Leib Shmuelevitz, (1902–1979), was a member of the faculty of the</w:t>
      </w:r>
      <w:r>
        <w:t xml:space="preserve"> </w:t>
      </w:r>
      <w:r w:rsidRPr="00B80D30">
        <w:t>Mirrer Yeshiva</w:t>
      </w:r>
      <w:r>
        <w:t xml:space="preserve"> </w:t>
      </w:r>
      <w:r w:rsidRPr="00B80D30">
        <w:t>for more than 40 years, in</w:t>
      </w:r>
      <w:r>
        <w:t xml:space="preserve"> </w:t>
      </w:r>
      <w:r w:rsidRPr="00B80D30">
        <w:t>Poland,</w:t>
      </w:r>
      <w:r>
        <w:t xml:space="preserve"> </w:t>
      </w:r>
      <w:r w:rsidRPr="00B80D30">
        <w:t>Shanghai</w:t>
      </w:r>
      <w:r>
        <w:t xml:space="preserve"> </w:t>
      </w:r>
      <w:r w:rsidRPr="00B80D30">
        <w:t>and</w:t>
      </w:r>
      <w:r>
        <w:t xml:space="preserve"> </w:t>
      </w:r>
      <w:r w:rsidRPr="00B80D30">
        <w:t>Jerusalem, serving as</w:t>
      </w:r>
      <w:r>
        <w:t xml:space="preserve"> </w:t>
      </w:r>
      <w:r w:rsidRPr="00B80D30">
        <w:t>Rosh yeshiva</w:t>
      </w:r>
      <w:r>
        <w:t xml:space="preserve"> </w:t>
      </w:r>
      <w:r w:rsidRPr="00B80D30">
        <w:t>during its sojourn in</w:t>
      </w:r>
      <w:r>
        <w:t xml:space="preserve"> </w:t>
      </w:r>
      <w:r w:rsidRPr="00B80D30">
        <w:t>Shanghai</w:t>
      </w:r>
      <w:r>
        <w:t xml:space="preserve"> </w:t>
      </w:r>
      <w:r w:rsidRPr="00B80D30">
        <w:t>from 1941 to 1947, and again in the</w:t>
      </w:r>
      <w:r>
        <w:t xml:space="preserve"> </w:t>
      </w:r>
      <w:r w:rsidRPr="00B80D30">
        <w:t>Mirrer Yeshiva</w:t>
      </w:r>
      <w:r>
        <w:t xml:space="preserve"> </w:t>
      </w:r>
      <w:r w:rsidRPr="00B80D30">
        <w:t xml:space="preserve">in Jerusalem from 1965 to 1979. </w:t>
      </w:r>
    </w:p>
  </w:footnote>
  <w:footnote w:id="31">
    <w:p w14:paraId="773AE4B5" w14:textId="77777777" w:rsidR="00BD245E" w:rsidRDefault="00BD245E" w:rsidP="00BD245E">
      <w:pPr>
        <w:pStyle w:val="FootnoteText"/>
      </w:pPr>
      <w:r>
        <w:rPr>
          <w:rStyle w:val="FootnoteReference"/>
        </w:rPr>
        <w:footnoteRef/>
      </w:r>
      <w:r>
        <w:t xml:space="preserve"> </w:t>
      </w:r>
      <w:r w:rsidRPr="00B80D30">
        <w:rPr>
          <w:i/>
          <w:iCs/>
        </w:rPr>
        <w:t>Sicho</w:t>
      </w:r>
      <w:r>
        <w:rPr>
          <w:i/>
          <w:iCs/>
        </w:rPr>
        <w:t>t</w:t>
      </w:r>
      <w:r w:rsidRPr="00B80D30">
        <w:rPr>
          <w:i/>
          <w:iCs/>
        </w:rPr>
        <w:t xml:space="preserve"> Mussar</w:t>
      </w:r>
      <w:r w:rsidRPr="00B80D30">
        <w:t> – Ethical discourses, reprinted as </w:t>
      </w:r>
      <w:r w:rsidRPr="00B80D30">
        <w:rPr>
          <w:i/>
          <w:iCs/>
        </w:rPr>
        <w:t>Sicho</w:t>
      </w:r>
      <w:r>
        <w:rPr>
          <w:i/>
          <w:iCs/>
        </w:rPr>
        <w:t>t</w:t>
      </w:r>
      <w:r w:rsidRPr="00B80D30">
        <w:rPr>
          <w:i/>
          <w:iCs/>
        </w:rPr>
        <w:t xml:space="preserve"> Mussar: Reb Chaim's Discourses: The Shmuessen of the Mirrer Rosh Yeshiva, Rabbi Chaim Shmulevitz</w:t>
      </w:r>
      <w:r w:rsidRPr="00B80D30">
        <w:t>. Brooklyn: Mesorah Publications, 1989.</w:t>
      </w:r>
    </w:p>
  </w:footnote>
  <w:footnote w:id="32">
    <w:p w14:paraId="2964E233" w14:textId="77777777" w:rsidR="00BD245E" w:rsidRDefault="00BD245E" w:rsidP="00BD245E">
      <w:pPr>
        <w:pStyle w:val="FootnoteText"/>
      </w:pPr>
      <w:r>
        <w:rPr>
          <w:rStyle w:val="FootnoteReference"/>
        </w:rPr>
        <w:footnoteRef/>
      </w:r>
      <w:r>
        <w:t xml:space="preserve"> There is also an opinion that David intentionally failed so that HaShem would be found to be true.</w:t>
      </w:r>
    </w:p>
  </w:footnote>
  <w:footnote w:id="33">
    <w:p w14:paraId="1E468E7A" w14:textId="77777777" w:rsidR="00BD245E" w:rsidRPr="00F369CD" w:rsidRDefault="00BD245E" w:rsidP="00BD245E">
      <w:pPr>
        <w:pStyle w:val="FootnoteText"/>
        <w:rPr>
          <w:b/>
          <w:bCs/>
        </w:rPr>
      </w:pPr>
      <w:r>
        <w:rPr>
          <w:rStyle w:val="FootnoteReference"/>
        </w:rPr>
        <w:footnoteRef/>
      </w:r>
      <w:r>
        <w:t xml:space="preserve"> The name </w:t>
      </w:r>
      <w:r w:rsidRPr="0010015E">
        <w:rPr>
          <w:rFonts w:cs="Arial"/>
        </w:rPr>
        <w:t>Batsheva</w:t>
      </w:r>
      <w:r w:rsidRPr="00F369CD">
        <w:t xml:space="preserve"> means</w:t>
      </w:r>
      <w:r>
        <w:rPr>
          <w:b/>
          <w:bCs/>
        </w:rPr>
        <w:t xml:space="preserve"> </w:t>
      </w:r>
      <w:r w:rsidRPr="0010015E">
        <w:rPr>
          <w:rFonts w:cs="Arial"/>
          <w:i/>
          <w:iCs/>
        </w:rPr>
        <w:t xml:space="preserve">Daughter of </w:t>
      </w:r>
      <w:r>
        <w:rPr>
          <w:i/>
          <w:iCs/>
        </w:rPr>
        <w:t>an</w:t>
      </w:r>
      <w:r w:rsidRPr="00F369CD">
        <w:rPr>
          <w:i/>
          <w:iCs/>
        </w:rPr>
        <w:t xml:space="preserve"> </w:t>
      </w:r>
      <w:r w:rsidRPr="0010015E">
        <w:rPr>
          <w:rFonts w:cs="Arial"/>
          <w:i/>
          <w:iCs/>
        </w:rPr>
        <w:t>Oath</w:t>
      </w:r>
      <w:r>
        <w:t xml:space="preserve">, </w:t>
      </w:r>
      <w:r w:rsidRPr="00F369CD">
        <w:rPr>
          <w:i/>
          <w:iCs/>
        </w:rPr>
        <w:t>Daughter of Seven</w:t>
      </w:r>
      <w:r>
        <w:t xml:space="preserve">, </w:t>
      </w:r>
      <w:r w:rsidRPr="00F369CD">
        <w:rPr>
          <w:i/>
          <w:iCs/>
        </w:rPr>
        <w:t>seventh daughter</w:t>
      </w:r>
      <w:r>
        <w:t xml:space="preserve">, or </w:t>
      </w:r>
      <w:r w:rsidRPr="00F369CD">
        <w:rPr>
          <w:i/>
          <w:iCs/>
        </w:rPr>
        <w:t>Daughter of Sheba</w:t>
      </w:r>
      <w:r>
        <w:t>.</w:t>
      </w:r>
    </w:p>
  </w:footnote>
  <w:footnote w:id="34">
    <w:p w14:paraId="13D4B0E5" w14:textId="77777777" w:rsidR="00BD245E" w:rsidRDefault="00BD245E" w:rsidP="00BD245E">
      <w:pPr>
        <w:pStyle w:val="FootnoteText"/>
      </w:pPr>
      <w:r>
        <w:rPr>
          <w:rStyle w:val="FootnoteReference"/>
        </w:rPr>
        <w:footnoteRef/>
      </w:r>
      <w:r>
        <w:t xml:space="preserve"> </w:t>
      </w:r>
      <w:r w:rsidRPr="00997118">
        <w:t>[So that in case he falls in battle his wife should be free to marry without the necessity of halizah. The Get would in that case take effect retrospectively from the date of its writing (Rashi). Tosaf.: He writes a Get without any conditions to take effect immediately]</w:t>
      </w:r>
    </w:p>
  </w:footnote>
  <w:footnote w:id="35">
    <w:p w14:paraId="6192FB1C" w14:textId="77777777" w:rsidR="00BD245E" w:rsidRDefault="00BD245E" w:rsidP="00BD245E">
      <w:pPr>
        <w:pStyle w:val="FootnoteText"/>
      </w:pPr>
      <w:r>
        <w:rPr>
          <w:rStyle w:val="FootnoteReference"/>
        </w:rPr>
        <w:footnoteRef/>
      </w:r>
      <w:r>
        <w:t xml:space="preserve"> Shmuel alef (I Samuel) 17:15.</w:t>
      </w:r>
    </w:p>
  </w:footnote>
  <w:footnote w:id="36">
    <w:p w14:paraId="5EB84AAB" w14:textId="77777777" w:rsidR="00BD245E" w:rsidRDefault="00BD245E" w:rsidP="00BD245E">
      <w:pPr>
        <w:pStyle w:val="FootnoteText"/>
      </w:pPr>
      <w:r>
        <w:rPr>
          <w:rStyle w:val="FootnoteReference"/>
        </w:rPr>
        <w:footnoteRef/>
      </w:r>
      <w:r>
        <w:t xml:space="preserve"> I.e., the </w:t>
      </w:r>
      <w:r w:rsidRPr="006760B5">
        <w:t>betrothals</w:t>
      </w:r>
      <w:r>
        <w:t>, these thou shalt take from them by a deed of divorce (Rashi).</w:t>
      </w:r>
    </w:p>
  </w:footnote>
  <w:footnote w:id="37">
    <w:p w14:paraId="5F1578BB" w14:textId="77777777" w:rsidR="00BD245E" w:rsidRDefault="00BD245E" w:rsidP="00BD245E">
      <w:pPr>
        <w:pStyle w:val="FootnoteText"/>
      </w:pPr>
      <w:r>
        <w:rPr>
          <w:rStyle w:val="FootnoteReference"/>
        </w:rPr>
        <w:footnoteRef/>
      </w:r>
      <w:r>
        <w:t xml:space="preserve"> Get al tenai</w:t>
      </w:r>
    </w:p>
  </w:footnote>
  <w:footnote w:id="38">
    <w:p w14:paraId="55C58C60" w14:textId="77777777" w:rsidR="00BD245E" w:rsidRDefault="00BD245E" w:rsidP="00BD245E">
      <w:pPr>
        <w:pStyle w:val="FootnoteText"/>
      </w:pPr>
      <w:r>
        <w:rPr>
          <w:rStyle w:val="FootnoteReference"/>
        </w:rPr>
        <w:footnoteRef/>
      </w:r>
      <w:r>
        <w:t xml:space="preserve"> Ketubat 9a-b</w:t>
      </w:r>
    </w:p>
  </w:footnote>
  <w:footnote w:id="39">
    <w:p w14:paraId="16A7350A" w14:textId="77777777" w:rsidR="00BD245E" w:rsidRDefault="00BD245E" w:rsidP="00BD245E">
      <w:pPr>
        <w:pStyle w:val="FootnoteText"/>
      </w:pPr>
      <w:r>
        <w:rPr>
          <w:rStyle w:val="FootnoteReference"/>
        </w:rPr>
        <w:footnoteRef/>
      </w:r>
      <w:r>
        <w:t xml:space="preserve"> Shmuel bet (</w:t>
      </w:r>
      <w:r w:rsidRPr="009938E1">
        <w:t>2 Samuel</w:t>
      </w:r>
      <w:r>
        <w:t>)</w:t>
      </w:r>
      <w:r w:rsidRPr="009938E1">
        <w:t xml:space="preserve"> 11:11</w:t>
      </w:r>
    </w:p>
  </w:footnote>
  <w:footnote w:id="40">
    <w:p w14:paraId="27AA8545" w14:textId="77777777" w:rsidR="00BD245E" w:rsidRDefault="00BD245E" w:rsidP="00BD245E">
      <w:pPr>
        <w:pStyle w:val="FootnoteText"/>
      </w:pPr>
      <w:r>
        <w:rPr>
          <w:rStyle w:val="FootnoteReference"/>
        </w:rPr>
        <w:footnoteRef/>
      </w:r>
      <w:r>
        <w:t xml:space="preserve"> Shabbat 56a</w:t>
      </w:r>
    </w:p>
  </w:footnote>
  <w:footnote w:id="41">
    <w:p w14:paraId="53C76A3A" w14:textId="77777777" w:rsidR="00BD245E" w:rsidRDefault="00BD245E" w:rsidP="00BD245E">
      <w:pPr>
        <w:pStyle w:val="FootnoteText"/>
      </w:pPr>
      <w:r>
        <w:rPr>
          <w:rStyle w:val="FootnoteReference"/>
        </w:rPr>
        <w:footnoteRef/>
      </w:r>
      <w:r>
        <w:t xml:space="preserve"> </w:t>
      </w:r>
      <w:r w:rsidRPr="007046B5">
        <w:t xml:space="preserve">The sages say that Batsheva was meant to be with David from the six days of creation, but that he took her prematurely. In fact, the </w:t>
      </w:r>
      <w:r w:rsidRPr="0010015E">
        <w:t>Torah</w:t>
      </w:r>
      <w:r>
        <w:t>’</w:t>
      </w:r>
      <w:r w:rsidRPr="0010015E">
        <w:t xml:space="preserve">s first word, </w:t>
      </w:r>
      <w:r>
        <w:t>“</w:t>
      </w:r>
      <w:r w:rsidRPr="0010015E">
        <w:t xml:space="preserve">In the </w:t>
      </w:r>
      <w:r>
        <w:t>“</w:t>
      </w:r>
      <w:r w:rsidRPr="0010015E">
        <w:t>beginning</w:t>
      </w:r>
      <w:r>
        <w:t>”</w:t>
      </w:r>
      <w:r w:rsidRPr="0010015E">
        <w:t>, (</w:t>
      </w:r>
      <w:r w:rsidRPr="0010015E">
        <w:rPr>
          <w:rtl/>
          <w:lang w:bidi="he-IL"/>
        </w:rPr>
        <w:t>בֵראשית</w:t>
      </w:r>
      <w:r w:rsidRPr="0010015E">
        <w:t xml:space="preserve">) equals </w:t>
      </w:r>
      <w:r>
        <w:t>“</w:t>
      </w:r>
      <w:r w:rsidRPr="0010015E">
        <w:t>Bat sheva to King David</w:t>
      </w:r>
      <w:r>
        <w:t>”</w:t>
      </w:r>
      <w:r w:rsidRPr="0010015E">
        <w:t>,  (</w:t>
      </w:r>
      <w:r w:rsidRPr="0010015E">
        <w:rPr>
          <w:rtl/>
          <w:lang w:bidi="he-IL"/>
        </w:rPr>
        <w:t>בת שבע לָדִוד המֶלך</w:t>
      </w:r>
      <w:r w:rsidRPr="0010015E">
        <w:t>). The Torah</w:t>
      </w:r>
      <w:r>
        <w:t>’</w:t>
      </w:r>
      <w:r w:rsidRPr="0010015E">
        <w:t>s first word is</w:t>
      </w:r>
      <w:r w:rsidRPr="007046B5">
        <w:t xml:space="preserve"> related in all other places in the Tanach to kingdom and sovereignty. So there is a distinct connection here between Batsheva and the kingdom and between David and Batsheva. In spite of all the evil inclination involved in this act, David sensed their predestination and so did Batsheva.</w:t>
      </w:r>
    </w:p>
  </w:footnote>
  <w:footnote w:id="42">
    <w:p w14:paraId="24431BD2" w14:textId="77777777" w:rsidR="00BD245E" w:rsidRDefault="00BD245E" w:rsidP="00BD245E">
      <w:pPr>
        <w:pStyle w:val="FootnoteText"/>
      </w:pPr>
      <w:r>
        <w:rPr>
          <w:rStyle w:val="FootnoteReference"/>
        </w:rPr>
        <w:footnoteRef/>
      </w:r>
      <w:r>
        <w:t xml:space="preserve"> Mashiach comes from the union between David and Batsheva and not any other of David’s wives.</w:t>
      </w:r>
    </w:p>
  </w:footnote>
  <w:footnote w:id="43">
    <w:p w14:paraId="3D8F1E95" w14:textId="77777777" w:rsidR="00BD245E" w:rsidRDefault="00BD245E" w:rsidP="00BD245E">
      <w:pPr>
        <w:pStyle w:val="FootnoteText"/>
      </w:pPr>
      <w:r>
        <w:rPr>
          <w:rStyle w:val="FootnoteReference"/>
        </w:rPr>
        <w:footnoteRef/>
      </w:r>
      <w:r>
        <w:t xml:space="preserve"> Soulmate</w:t>
      </w:r>
    </w:p>
  </w:footnote>
  <w:footnote w:id="44">
    <w:p w14:paraId="3695050F" w14:textId="77777777" w:rsidR="00BD245E" w:rsidRDefault="00BD245E" w:rsidP="00BD245E">
      <w:pPr>
        <w:pStyle w:val="FootnoteText"/>
      </w:pPr>
      <w:r>
        <w:rPr>
          <w:rStyle w:val="FootnoteReference"/>
        </w:rPr>
        <w:footnoteRef/>
      </w:r>
      <w:r>
        <w:t xml:space="preserve"> </w:t>
      </w:r>
      <w:r w:rsidRPr="0004411E">
        <w:t>Sanhedrin 107a</w:t>
      </w:r>
    </w:p>
  </w:footnote>
  <w:footnote w:id="45">
    <w:p w14:paraId="0DEFDC81" w14:textId="77777777" w:rsidR="00BD245E" w:rsidRDefault="00BD245E" w:rsidP="00BD245E">
      <w:pPr>
        <w:pStyle w:val="FootnoteText"/>
      </w:pPr>
      <w:r>
        <w:rPr>
          <w:rStyle w:val="FootnoteReference"/>
        </w:rPr>
        <w:footnoteRef/>
      </w:r>
      <w:r>
        <w:t xml:space="preserve"> Shmuel bet (</w:t>
      </w:r>
      <w:r w:rsidRPr="00CA6EDB">
        <w:t>2 Samuel</w:t>
      </w:r>
      <w:r>
        <w:t>)</w:t>
      </w:r>
      <w:r w:rsidRPr="00CA6EDB">
        <w:t xml:space="preserve"> 11:7ff; see Malbim ad loc.</w:t>
      </w:r>
    </w:p>
  </w:footnote>
  <w:footnote w:id="46">
    <w:p w14:paraId="45EB025A" w14:textId="77777777" w:rsidR="00BD245E" w:rsidRDefault="00BD245E" w:rsidP="00BD245E">
      <w:pPr>
        <w:pStyle w:val="FootnoteText"/>
      </w:pPr>
      <w:r>
        <w:rPr>
          <w:rStyle w:val="FootnoteReference"/>
        </w:rPr>
        <w:footnoteRef/>
      </w:r>
      <w:r>
        <w:t xml:space="preserve"> </w:t>
      </w:r>
      <w:r w:rsidRPr="00522874">
        <w:t>Maimonides, Laws of Kings 3:8–10</w:t>
      </w:r>
    </w:p>
  </w:footnote>
  <w:footnote w:id="47">
    <w:p w14:paraId="63C60717" w14:textId="77777777" w:rsidR="00BD245E" w:rsidRDefault="00BD245E" w:rsidP="00BD245E">
      <w:pPr>
        <w:pStyle w:val="FootnoteText"/>
      </w:pPr>
      <w:r>
        <w:rPr>
          <w:rStyle w:val="FootnoteReference"/>
        </w:rPr>
        <w:footnoteRef/>
      </w:r>
      <w:r>
        <w:t xml:space="preserve"> </w:t>
      </w:r>
      <w:r w:rsidRPr="00522874">
        <w:t>Malbim on</w:t>
      </w:r>
      <w:r>
        <w:t xml:space="preserve"> Shmuel bet</w:t>
      </w:r>
      <w:r w:rsidRPr="00522874">
        <w:t xml:space="preserve"> </w:t>
      </w:r>
      <w:r>
        <w:t>(</w:t>
      </w:r>
      <w:r w:rsidRPr="00522874">
        <w:t>2 Samuel</w:t>
      </w:r>
      <w:r>
        <w:t>)</w:t>
      </w:r>
      <w:r w:rsidRPr="00522874">
        <w:t xml:space="preserve"> 11:15</w:t>
      </w:r>
    </w:p>
  </w:footnote>
  <w:footnote w:id="48">
    <w:p w14:paraId="3F0AF9BD" w14:textId="77777777" w:rsidR="00BD245E" w:rsidRDefault="00BD245E" w:rsidP="00BD245E">
      <w:pPr>
        <w:pStyle w:val="FootnoteText"/>
      </w:pPr>
      <w:r>
        <w:rPr>
          <w:rStyle w:val="FootnoteReference"/>
        </w:rPr>
        <w:footnoteRef/>
      </w:r>
      <w:r>
        <w:t xml:space="preserve"> Shmuel bet (</w:t>
      </w:r>
      <w:r w:rsidRPr="00522874">
        <w:t>2 Samuel</w:t>
      </w:r>
      <w:r>
        <w:t>)</w:t>
      </w:r>
      <w:r w:rsidRPr="00522874">
        <w:t xml:space="preserve"> 11:14ff</w:t>
      </w:r>
    </w:p>
  </w:footnote>
  <w:footnote w:id="49">
    <w:p w14:paraId="231B8F38" w14:textId="77777777" w:rsidR="00BD245E" w:rsidRDefault="00BD245E" w:rsidP="00BD245E">
      <w:pPr>
        <w:pStyle w:val="FootnoteText"/>
      </w:pPr>
      <w:r w:rsidRPr="008D6FDB">
        <w:rPr>
          <w:rStyle w:val="FootnoteReference"/>
        </w:rPr>
        <w:footnoteRef/>
      </w:r>
      <w:r>
        <w:t xml:space="preserve"> The understanding is that he was fomenting a rebellion.</w:t>
      </w:r>
    </w:p>
  </w:footnote>
  <w:footnote w:id="50">
    <w:p w14:paraId="73521CB9" w14:textId="77777777" w:rsidR="00BD245E" w:rsidRDefault="00BD245E" w:rsidP="00BD245E">
      <w:pPr>
        <w:pStyle w:val="FootnoteText"/>
      </w:pPr>
      <w:r>
        <w:rPr>
          <w:rStyle w:val="FootnoteReference"/>
        </w:rPr>
        <w:footnoteRef/>
      </w:r>
      <w:r>
        <w:t xml:space="preserve"> Shmuel bet (</w:t>
      </w:r>
      <w:r w:rsidRPr="00FC2651">
        <w:t>2 Samuel</w:t>
      </w:r>
      <w:r>
        <w:t>)</w:t>
      </w:r>
      <w:r w:rsidRPr="00FC2651">
        <w:t xml:space="preserve"> 12</w:t>
      </w:r>
    </w:p>
  </w:footnote>
  <w:footnote w:id="51">
    <w:p w14:paraId="3024ED0E" w14:textId="77777777" w:rsidR="00BD245E" w:rsidRDefault="00BD245E" w:rsidP="00BD245E">
      <w:pPr>
        <w:pStyle w:val="FootnoteText"/>
      </w:pPr>
      <w:r>
        <w:rPr>
          <w:rStyle w:val="FootnoteReference"/>
        </w:rPr>
        <w:footnoteRef/>
      </w:r>
      <w:r>
        <w:t xml:space="preserve"> Shmuel bet (</w:t>
      </w:r>
      <w:r w:rsidRPr="00FC2651">
        <w:t>2 Samuel</w:t>
      </w:r>
      <w:r>
        <w:t>)</w:t>
      </w:r>
      <w:r w:rsidRPr="00FC2651">
        <w:t xml:space="preserve"> 12:13</w:t>
      </w:r>
    </w:p>
  </w:footnote>
  <w:footnote w:id="52">
    <w:p w14:paraId="13A6F1B4" w14:textId="77777777" w:rsidR="00BD245E" w:rsidRDefault="00BD245E" w:rsidP="00BD245E">
      <w:pPr>
        <w:pStyle w:val="FootnoteText"/>
      </w:pPr>
      <w:r>
        <w:rPr>
          <w:rStyle w:val="FootnoteReference"/>
        </w:rPr>
        <w:footnoteRef/>
      </w:r>
      <w:r>
        <w:t xml:space="preserve"> </w:t>
      </w:r>
      <w:r w:rsidRPr="00A10F39">
        <w:t>Zohar 2:107a</w:t>
      </w:r>
    </w:p>
  </w:footnote>
  <w:footnote w:id="53">
    <w:p w14:paraId="0693420A" w14:textId="77777777" w:rsidR="00BD245E" w:rsidRDefault="00BD245E" w:rsidP="00BD245E">
      <w:pPr>
        <w:pStyle w:val="FootnoteText"/>
      </w:pPr>
      <w:r>
        <w:rPr>
          <w:rStyle w:val="FootnoteReference"/>
        </w:rPr>
        <w:footnoteRef/>
      </w:r>
      <w:r>
        <w:t xml:space="preserve"> </w:t>
      </w:r>
      <w:r w:rsidRPr="009478FF">
        <w:t>Uriah the Hittite</w:t>
      </w:r>
      <w:r>
        <w:t xml:space="preserve"> was</w:t>
      </w:r>
      <w:r w:rsidRPr="009478FF">
        <w:t xml:space="preserve"> one of David’s mighty men (2 Samuel 23:39).</w:t>
      </w:r>
    </w:p>
  </w:footnote>
  <w:footnote w:id="54">
    <w:p w14:paraId="306AB1D8"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b/>
          <w:bCs/>
          <w:sz w:val="18"/>
          <w:szCs w:val="18"/>
          <w:rtl/>
          <w:lang w:bidi="he-IL"/>
        </w:rPr>
        <w:t>נִחַם</w:t>
      </w:r>
      <w:r w:rsidRPr="009D74B7">
        <w:rPr>
          <w:rFonts w:asciiTheme="minorHAnsi" w:hAnsiTheme="minorHAnsi" w:cstheme="minorHAnsi"/>
          <w:sz w:val="18"/>
          <w:szCs w:val="18"/>
        </w:rPr>
        <w:t xml:space="preserve"> – Used in the LXX as meaning to comfort and or strengthen. This fits well with the weeks of Nahamu. Cf. TDNT 5:775</w:t>
      </w:r>
    </w:p>
  </w:footnote>
  <w:footnote w:id="55">
    <w:p w14:paraId="08357F18"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Calling to mind the month of Elul and the approach of Rosh HaShanah.</w:t>
      </w:r>
    </w:p>
  </w:footnote>
  <w:footnote w:id="56">
    <w:p w14:paraId="0759641C" w14:textId="77777777" w:rsidR="003B285A" w:rsidRPr="009D74B7" w:rsidRDefault="003B285A" w:rsidP="009D74B7">
      <w:pPr>
        <w:pStyle w:val="FootnoteText"/>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contextually we are being “reminded” of our share in the Olam HaBa. This connects with the Torah Seder in that “G-d remembered”Rebecha. </w:t>
      </w:r>
    </w:p>
  </w:footnote>
  <w:footnote w:id="57">
    <w:p w14:paraId="0B6235FB"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b/>
          <w:bCs/>
          <w:sz w:val="18"/>
          <w:szCs w:val="18"/>
          <w:lang w:val="el-GR"/>
        </w:rPr>
        <w:t>κοινός</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 xml:space="preserve"> </w:t>
      </w:r>
      <w:r w:rsidRPr="009D74B7">
        <w:rPr>
          <w:rFonts w:asciiTheme="minorHAnsi" w:hAnsiTheme="minorHAnsi" w:cstheme="minorHAnsi"/>
          <w:i/>
          <w:iCs/>
          <w:sz w:val="18"/>
          <w:szCs w:val="18"/>
        </w:rPr>
        <w:t>koinos</w:t>
      </w:r>
      <w:r w:rsidRPr="009D74B7">
        <w:rPr>
          <w:rFonts w:asciiTheme="minorHAnsi" w:hAnsiTheme="minorHAnsi" w:cstheme="minorHAnsi"/>
          <w:sz w:val="18"/>
          <w:szCs w:val="18"/>
        </w:rPr>
        <w:t xml:space="preserve"> further underscores our translation of “share” in the Olam HaBa with the lexical definition of share. Cf. Jude 3 NRSV. The “beloved” are Jews all of which have a share in the world to come. See below  </w:t>
      </w:r>
    </w:p>
  </w:footnote>
  <w:footnote w:id="58">
    <w:p w14:paraId="51BD8D50"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Donelson noting that manuscripts (</w:t>
      </w:r>
      <w:r w:rsidRPr="009D74B7">
        <w:rPr>
          <w:rFonts w:asciiTheme="minorHAnsi" w:hAnsiTheme="minorHAnsi" w:cstheme="minorHAnsi"/>
          <w:sz w:val="18"/>
          <w:szCs w:val="18"/>
          <w:rtl/>
          <w:lang w:bidi="he-IL"/>
        </w:rPr>
        <w:t>א</w:t>
      </w:r>
      <w:r w:rsidRPr="009D74B7">
        <w:rPr>
          <w:rFonts w:asciiTheme="minorHAnsi" w:hAnsiTheme="minorHAnsi" w:cstheme="minorHAnsi"/>
          <w:sz w:val="18"/>
          <w:szCs w:val="18"/>
        </w:rPr>
        <w:t xml:space="preserve">, ψ) contain the word “life” causes us to follow this translation. Donelson, L. R. (2010). </w:t>
      </w:r>
      <w:r w:rsidRPr="009D74B7">
        <w:rPr>
          <w:rFonts w:asciiTheme="minorHAnsi" w:hAnsiTheme="minorHAnsi" w:cstheme="minorHAnsi"/>
          <w:i/>
          <w:iCs/>
          <w:sz w:val="18"/>
          <w:szCs w:val="18"/>
        </w:rPr>
        <w:t>1&amp;2 Peter and Jude, A Commentary.</w:t>
      </w:r>
      <w:r w:rsidRPr="009D74B7">
        <w:rPr>
          <w:rFonts w:asciiTheme="minorHAnsi" w:hAnsiTheme="minorHAnsi" w:cstheme="minorHAnsi"/>
          <w:sz w:val="18"/>
          <w:szCs w:val="18"/>
        </w:rPr>
        <w:t xml:space="preserve"> (C. C. Black, M. E. Boring, &amp; J. T. Carroll, Eds.) Louisville KY.: Westminster John Knox Press. p. 173</w:t>
      </w:r>
    </w:p>
  </w:footnote>
  <w:footnote w:id="59">
    <w:p w14:paraId="6FE31991"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From the precedent of Romans11:26-26 and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Sanhedrin 10:1 we treat the word </w:t>
      </w:r>
      <w:r w:rsidRPr="009D74B7">
        <w:rPr>
          <w:rFonts w:asciiTheme="minorHAnsi" w:hAnsiTheme="minorHAnsi" w:cstheme="minorHAnsi"/>
          <w:b/>
          <w:bCs/>
          <w:sz w:val="18"/>
          <w:szCs w:val="18"/>
          <w:lang w:val="el-GR"/>
        </w:rPr>
        <w:t>σωτηρία</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 xml:space="preserve">(soteria) - </w:t>
      </w:r>
      <w:r w:rsidRPr="009D74B7">
        <w:rPr>
          <w:rFonts w:asciiTheme="minorHAnsi" w:hAnsiTheme="minorHAnsi" w:cstheme="minorHAnsi"/>
          <w:b/>
          <w:bCs/>
          <w:sz w:val="18"/>
          <w:szCs w:val="18"/>
          <w:lang w:val="el-GR"/>
        </w:rPr>
        <w:t>σώζω</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w:t>
      </w:r>
      <w:r w:rsidRPr="009D74B7">
        <w:rPr>
          <w:rFonts w:asciiTheme="minorHAnsi" w:hAnsiTheme="minorHAnsi" w:cstheme="minorHAnsi"/>
          <w:i/>
          <w:sz w:val="18"/>
          <w:szCs w:val="18"/>
        </w:rPr>
        <w:t>sozo</w:t>
      </w:r>
      <w:r w:rsidRPr="009D74B7">
        <w:rPr>
          <w:rFonts w:asciiTheme="minorHAnsi" w:hAnsiTheme="minorHAnsi" w:cstheme="minorHAnsi"/>
          <w:sz w:val="18"/>
          <w:szCs w:val="18"/>
        </w:rPr>
        <w:t xml:space="preserve">) as “Olam HaBa.”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San 10:1All Israelites have a </w:t>
      </w:r>
      <w:r w:rsidRPr="009D74B7">
        <w:rPr>
          <w:rFonts w:asciiTheme="minorHAnsi" w:hAnsiTheme="minorHAnsi" w:cstheme="minorHAnsi"/>
          <w:b/>
          <w:sz w:val="18"/>
          <w:szCs w:val="18"/>
          <w:highlight w:val="yellow"/>
          <w:u w:val="single"/>
        </w:rPr>
        <w:t>share</w:t>
      </w:r>
      <w:r w:rsidRPr="009D74B7">
        <w:rPr>
          <w:rFonts w:asciiTheme="minorHAnsi" w:hAnsiTheme="minorHAnsi" w:cstheme="minorHAnsi"/>
          <w:sz w:val="18"/>
          <w:szCs w:val="18"/>
        </w:rPr>
        <w:t xml:space="preserve"> in </w:t>
      </w:r>
      <w:r w:rsidRPr="009D74B7">
        <w:rPr>
          <w:rFonts w:asciiTheme="minorHAnsi" w:hAnsiTheme="minorHAnsi" w:cstheme="minorHAnsi"/>
          <w:b/>
          <w:sz w:val="18"/>
          <w:szCs w:val="18"/>
          <w:u w:val="single"/>
        </w:rPr>
        <w:t>the world to come</w:t>
      </w:r>
      <w:r w:rsidRPr="009D74B7">
        <w:rPr>
          <w:rFonts w:asciiTheme="minorHAnsi" w:hAnsiTheme="minorHAnsi" w:cstheme="minorHAnsi"/>
          <w:sz w:val="18"/>
          <w:szCs w:val="18"/>
        </w:rPr>
        <w:t xml:space="preserve">, as it is said, Your people also shall be all righteous, they shall inherit the land forever; the branch of my planting, the work of my hands, that I may be glorified (Is. 60:21). Neusner, J. (1988). </w:t>
      </w:r>
      <w:r w:rsidRPr="009D74B7">
        <w:rPr>
          <w:rFonts w:asciiTheme="minorHAnsi" w:hAnsiTheme="minorHAnsi" w:cstheme="minorHAnsi"/>
          <w:i/>
          <w:iCs/>
          <w:sz w:val="18"/>
          <w:szCs w:val="18"/>
        </w:rPr>
        <w:t>The Mishnah: A new translation</w:t>
      </w:r>
      <w:r w:rsidRPr="009D74B7">
        <w:rPr>
          <w:rFonts w:asciiTheme="minorHAnsi" w:hAnsiTheme="minorHAnsi" w:cstheme="minorHAnsi"/>
          <w:sz w:val="18"/>
          <w:szCs w:val="18"/>
        </w:rPr>
        <w:t>. New Haven, CT: Yale University Press. p. 604 </w:t>
      </w:r>
    </w:p>
    <w:p w14:paraId="7658B1E7"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Fonts w:asciiTheme="minorHAnsi" w:hAnsiTheme="minorHAnsi" w:cstheme="minorHAnsi"/>
          <w:sz w:val="18"/>
          <w:szCs w:val="18"/>
        </w:rPr>
        <w:t xml:space="preserve">Rom. 11:26-27 and so all Israel will be saved have their </w:t>
      </w:r>
      <w:r w:rsidRPr="009D74B7">
        <w:rPr>
          <w:rFonts w:asciiTheme="minorHAnsi" w:hAnsiTheme="minorHAnsi" w:cstheme="minorHAnsi"/>
          <w:b/>
          <w:sz w:val="18"/>
          <w:szCs w:val="18"/>
          <w:highlight w:val="yellow"/>
          <w:u w:val="single"/>
        </w:rPr>
        <w:t>share</w:t>
      </w:r>
      <w:r w:rsidRPr="009D74B7">
        <w:rPr>
          <w:rFonts w:asciiTheme="minorHAnsi" w:hAnsiTheme="minorHAnsi" w:cstheme="minorHAnsi"/>
          <w:sz w:val="18"/>
          <w:szCs w:val="18"/>
        </w:rPr>
        <w:t xml:space="preserve"> in </w:t>
      </w:r>
      <w:r w:rsidRPr="009D74B7">
        <w:rPr>
          <w:rFonts w:asciiTheme="minorHAnsi" w:hAnsiTheme="minorHAnsi" w:cstheme="minorHAnsi"/>
          <w:b/>
          <w:sz w:val="18"/>
          <w:szCs w:val="18"/>
          <w:u w:val="single"/>
        </w:rPr>
        <w:t>the world to come</w:t>
      </w:r>
      <w:r w:rsidRPr="009D74B7">
        <w:rPr>
          <w:rFonts w:asciiTheme="minorHAnsi" w:hAnsiTheme="minorHAnsi" w:cstheme="minorHAnsi"/>
          <w:sz w:val="18"/>
          <w:szCs w:val="18"/>
        </w:rPr>
        <w:t>; just as it is written, "THE DELIVERER WILL COME FROM ZION, HE WILL REMOVE UNGODLINESS FROM JACOB. THIS IS 1MY COVENANT WITH THEM, WHEN I TAKE AWAY THEIR SINS."</w:t>
      </w:r>
    </w:p>
    <w:p w14:paraId="43ADF037"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Fonts w:asciiTheme="minorHAnsi" w:hAnsiTheme="minorHAnsi" w:cstheme="minorHAnsi"/>
          <w:sz w:val="18"/>
          <w:szCs w:val="18"/>
        </w:rPr>
        <w:t> Cf. TDNT 7:965-1024</w:t>
      </w:r>
    </w:p>
  </w:footnote>
  <w:footnote w:id="60">
    <w:p w14:paraId="02E54D38"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b/>
          <w:bCs/>
          <w:sz w:val="18"/>
          <w:szCs w:val="18"/>
          <w:rtl/>
          <w:lang w:bidi="he-IL"/>
        </w:rPr>
        <w:t>נִחַם</w:t>
      </w:r>
      <w:r w:rsidRPr="009D74B7">
        <w:rPr>
          <w:rFonts w:asciiTheme="minorHAnsi" w:hAnsiTheme="minorHAnsi" w:cstheme="minorHAnsi"/>
          <w:sz w:val="18"/>
          <w:szCs w:val="18"/>
        </w:rPr>
        <w:t xml:space="preserve"> – Used in the LXX as meaning to comfort and or strengthen. Concurring with this 7</w:t>
      </w:r>
      <w:r w:rsidRPr="009D74B7">
        <w:rPr>
          <w:rFonts w:asciiTheme="minorHAnsi" w:hAnsiTheme="minorHAnsi" w:cstheme="minorHAnsi"/>
          <w:sz w:val="18"/>
          <w:szCs w:val="18"/>
          <w:vertAlign w:val="superscript"/>
        </w:rPr>
        <w:t>th</w:t>
      </w:r>
      <w:r w:rsidRPr="009D74B7">
        <w:rPr>
          <w:rFonts w:asciiTheme="minorHAnsi" w:hAnsiTheme="minorHAnsi" w:cstheme="minorHAnsi"/>
          <w:sz w:val="18"/>
          <w:szCs w:val="18"/>
        </w:rPr>
        <w:t xml:space="preserve"> Shabbat of Nahamu. Cf. TDNT 5:775</w:t>
      </w:r>
    </w:p>
  </w:footnote>
  <w:footnote w:id="61">
    <w:p w14:paraId="31D00BA7"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b/>
          <w:bCs/>
          <w:sz w:val="18"/>
          <w:szCs w:val="18"/>
          <w:lang w:val="el-GR"/>
        </w:rPr>
        <w:t>ἀγών</w:t>
      </w:r>
      <w:r w:rsidRPr="009D74B7">
        <w:rPr>
          <w:rFonts w:asciiTheme="minorHAnsi" w:hAnsiTheme="minorHAnsi" w:cstheme="minorHAnsi"/>
          <w:sz w:val="18"/>
          <w:szCs w:val="18"/>
        </w:rPr>
        <w:t xml:space="preserve"> from which we get our English word agony or agonize also contains the idea of gathering as in an assembly. This eventually was used of the stadium where contests were held. </w:t>
      </w:r>
      <w:r w:rsidRPr="009D74B7">
        <w:rPr>
          <w:rFonts w:asciiTheme="minorHAnsi" w:hAnsiTheme="minorHAnsi" w:cstheme="minorHAnsi"/>
          <w:b/>
          <w:sz w:val="18"/>
          <w:szCs w:val="18"/>
        </w:rPr>
        <w:t>A</w:t>
      </w:r>
      <w:r w:rsidRPr="009D74B7">
        <w:rPr>
          <w:rFonts w:asciiTheme="minorHAnsi" w:hAnsiTheme="minorHAnsi" w:cstheme="minorHAnsi"/>
          <w:b/>
          <w:sz w:val="18"/>
          <w:szCs w:val="18"/>
          <w:lang w:val="el-GR"/>
        </w:rPr>
        <w:t>γωνίζομαι</w:t>
      </w:r>
      <w:r w:rsidRPr="009D74B7">
        <w:rPr>
          <w:rFonts w:asciiTheme="minorHAnsi" w:hAnsiTheme="minorHAnsi" w:cstheme="minorHAnsi"/>
          <w:sz w:val="18"/>
          <w:szCs w:val="18"/>
        </w:rPr>
        <w:t xml:space="preserve"> as used in our present text, concurring with last week’s statements </w:t>
      </w:r>
      <w:r w:rsidRPr="009D74B7">
        <w:rPr>
          <w:rFonts w:asciiTheme="minorHAnsi" w:hAnsiTheme="minorHAnsi" w:cstheme="minorHAnsi"/>
          <w:b/>
          <w:sz w:val="18"/>
          <w:szCs w:val="18"/>
          <w:lang w:val="el-GR"/>
        </w:rPr>
        <w:t>ἀγωνίζομαι</w:t>
      </w:r>
      <w:r w:rsidRPr="009D74B7">
        <w:rPr>
          <w:rFonts w:asciiTheme="minorHAnsi" w:hAnsiTheme="minorHAnsi" w:cstheme="minorHAnsi"/>
          <w:sz w:val="18"/>
          <w:szCs w:val="18"/>
        </w:rPr>
        <w:t xml:space="preserve"> means “to carry on a conflict, contest, debate or legal suit.”</w:t>
      </w:r>
    </w:p>
    <w:p w14:paraId="155BC2E4"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Fonts w:asciiTheme="minorHAnsi" w:hAnsiTheme="minorHAnsi" w:cstheme="minorHAnsi"/>
          <w:sz w:val="18"/>
          <w:szCs w:val="18"/>
        </w:rPr>
        <w:t xml:space="preserve">Five motifs of thought seem to be expressed in </w:t>
      </w:r>
      <w:r w:rsidRPr="009D74B7">
        <w:rPr>
          <w:rFonts w:asciiTheme="minorHAnsi" w:hAnsiTheme="minorHAnsi" w:cstheme="minorHAnsi"/>
          <w:b/>
          <w:bCs/>
          <w:sz w:val="18"/>
          <w:szCs w:val="18"/>
          <w:lang w:val="el-GR"/>
        </w:rPr>
        <w:t>ἀγών</w:t>
      </w:r>
      <w:r w:rsidRPr="009D74B7">
        <w:rPr>
          <w:rFonts w:asciiTheme="minorHAnsi" w:hAnsiTheme="minorHAnsi" w:cstheme="minorHAnsi"/>
          <w:b/>
          <w:bCs/>
          <w:sz w:val="18"/>
          <w:szCs w:val="18"/>
        </w:rPr>
        <w:t>.</w:t>
      </w:r>
      <w:r w:rsidRPr="009D74B7">
        <w:rPr>
          <w:rFonts w:asciiTheme="minorHAnsi" w:hAnsiTheme="minorHAnsi" w:cstheme="minorHAnsi"/>
          <w:sz w:val="18"/>
          <w:szCs w:val="18"/>
        </w:rPr>
        <w:t xml:space="preserve"> a. First is the thought of the goal, which can be reached only with the full expenditure of all our energies. A passionate struggle, </w:t>
      </w:r>
      <w:r w:rsidRPr="009D74B7">
        <w:rPr>
          <w:rFonts w:asciiTheme="minorHAnsi" w:hAnsiTheme="minorHAnsi" w:cstheme="minorHAnsi"/>
          <w:b/>
          <w:sz w:val="18"/>
          <w:szCs w:val="18"/>
        </w:rPr>
        <w:t>a constantly renewed concentration</w:t>
      </w:r>
      <w:r w:rsidRPr="009D74B7">
        <w:rPr>
          <w:rFonts w:asciiTheme="minorHAnsi" w:hAnsiTheme="minorHAnsi" w:cstheme="minorHAnsi"/>
          <w:sz w:val="18"/>
          <w:szCs w:val="18"/>
        </w:rPr>
        <w:t xml:space="preserve"> of forces on the attainment of the goal. b. The struggle for the reward does not demand only full exertion but also rigid denial. The final goal is so high and glorious that all provisional ends must fade before it. c. We must contend the antagonists (pseudo teachers and “prophets”) occasionally in the “Test.” d. The sharpest form of </w:t>
      </w:r>
      <w:r w:rsidRPr="009D74B7">
        <w:rPr>
          <w:rFonts w:asciiTheme="minorHAnsi" w:hAnsiTheme="minorHAnsi" w:cstheme="minorHAnsi"/>
          <w:sz w:val="18"/>
          <w:szCs w:val="18"/>
          <w:lang w:val="el-GR"/>
        </w:rPr>
        <w:t>ἀγών</w:t>
      </w:r>
      <w:r w:rsidRPr="009D74B7">
        <w:rPr>
          <w:rFonts w:asciiTheme="minorHAnsi" w:hAnsiTheme="minorHAnsi" w:cstheme="minorHAnsi"/>
          <w:sz w:val="18"/>
          <w:szCs w:val="18"/>
        </w:rPr>
        <w:t>, which the man who is faithfully obedient to G-d must undergo on earth is the battle of self. e. We do not struggle alone or only for ourselves. Yehudah is telling us here to congregate against the false teachers and prophets.</w:t>
      </w:r>
    </w:p>
  </w:footnote>
  <w:footnote w:id="62">
    <w:p w14:paraId="7C50584D"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Bauckham admits the use of </w:t>
      </w:r>
      <w:r w:rsidRPr="009D74B7">
        <w:rPr>
          <w:rFonts w:asciiTheme="minorHAnsi" w:hAnsiTheme="minorHAnsi" w:cstheme="minorHAnsi"/>
          <w:b/>
          <w:bCs/>
          <w:sz w:val="18"/>
          <w:szCs w:val="18"/>
          <w:lang w:val="el-GR"/>
        </w:rPr>
        <w:t>παραδίδωμι</w:t>
      </w:r>
      <w:r w:rsidRPr="009D74B7">
        <w:rPr>
          <w:rFonts w:asciiTheme="minorHAnsi" w:hAnsiTheme="minorHAnsi" w:cstheme="minorHAnsi"/>
          <w:b/>
          <w:bCs/>
          <w:sz w:val="18"/>
          <w:szCs w:val="18"/>
        </w:rPr>
        <w:t xml:space="preserve"> - </w:t>
      </w:r>
      <w:r w:rsidRPr="009D74B7">
        <w:rPr>
          <w:rFonts w:asciiTheme="minorHAnsi" w:hAnsiTheme="minorHAnsi" w:cstheme="minorHAnsi"/>
          <w:i/>
          <w:sz w:val="18"/>
          <w:szCs w:val="18"/>
        </w:rPr>
        <w:t>paradidomi</w:t>
      </w:r>
      <w:r w:rsidRPr="009D74B7">
        <w:rPr>
          <w:rFonts w:asciiTheme="minorHAnsi" w:hAnsiTheme="minorHAnsi" w:cstheme="minorHAnsi"/>
          <w:sz w:val="18"/>
          <w:szCs w:val="18"/>
        </w:rPr>
        <w:t xml:space="preserve"> should be translated as </w:t>
      </w:r>
      <w:r w:rsidRPr="009D74B7">
        <w:rPr>
          <w:rFonts w:asciiTheme="minorHAnsi" w:hAnsiTheme="minorHAnsi" w:cstheme="minorHAnsi"/>
          <w:b/>
          <w:bCs/>
          <w:sz w:val="18"/>
          <w:szCs w:val="18"/>
          <w:rtl/>
          <w:lang w:bidi="he-IL"/>
        </w:rPr>
        <w:t>למסר</w:t>
      </w:r>
      <w:r w:rsidRPr="009D74B7">
        <w:rPr>
          <w:rFonts w:asciiTheme="minorHAnsi" w:hAnsiTheme="minorHAnsi" w:cstheme="minorHAnsi"/>
          <w:sz w:val="18"/>
          <w:szCs w:val="18"/>
        </w:rPr>
        <w:t>. Interestingly he believes that the term was “adopted” by the early Nazareans. We do not believe that the Early Nazareans “adopted” the phrase. We believe that this was common nomenclature during the first century. Furthermore, we note that the Mesorah is called “faithful obedience” by Yehudah.</w:t>
      </w:r>
    </w:p>
    <w:p w14:paraId="31587A02"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Fonts w:asciiTheme="minorHAnsi" w:hAnsiTheme="minorHAnsi" w:cstheme="minorHAnsi"/>
          <w:sz w:val="18"/>
          <w:szCs w:val="18"/>
        </w:rPr>
        <w:t xml:space="preserve">Parallel to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Abot 1:1 – </w:t>
      </w:r>
      <w:r w:rsidRPr="009D74B7">
        <w:rPr>
          <w:rFonts w:asciiTheme="minorHAnsi" w:hAnsiTheme="minorHAnsi" w:cstheme="minorHAnsi"/>
          <w:b/>
          <w:bCs/>
          <w:sz w:val="18"/>
          <w:szCs w:val="18"/>
        </w:rPr>
        <w:t xml:space="preserve">And as it is said: “Mosheh </w:t>
      </w:r>
      <w:r w:rsidRPr="009D74B7">
        <w:rPr>
          <w:rFonts w:asciiTheme="minorHAnsi" w:hAnsiTheme="minorHAnsi" w:cstheme="minorHAnsi"/>
          <w:b/>
          <w:bCs/>
          <w:sz w:val="18"/>
          <w:szCs w:val="18"/>
          <w:highlight w:val="yellow"/>
          <w:u w:val="single"/>
        </w:rPr>
        <w:t>received</w:t>
      </w:r>
      <w:r w:rsidRPr="009D74B7">
        <w:rPr>
          <w:rFonts w:asciiTheme="minorHAnsi" w:hAnsiTheme="minorHAnsi" w:cstheme="minorHAns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63">
    <w:p w14:paraId="4E339DB2"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Donelson, L. R. (2010). </w:t>
      </w:r>
      <w:r w:rsidRPr="009D74B7">
        <w:rPr>
          <w:rFonts w:asciiTheme="minorHAnsi" w:hAnsiTheme="minorHAnsi" w:cstheme="minorHAnsi"/>
          <w:i/>
          <w:iCs/>
          <w:sz w:val="18"/>
          <w:szCs w:val="18"/>
        </w:rPr>
        <w:t>1&amp;2 Peter and Jude, A Commentary.</w:t>
      </w:r>
      <w:r w:rsidRPr="009D74B7">
        <w:rPr>
          <w:rFonts w:asciiTheme="minorHAnsi" w:hAnsiTheme="minorHAnsi" w:cstheme="minorHAnsi"/>
          <w:sz w:val="18"/>
          <w:szCs w:val="18"/>
        </w:rPr>
        <w:t xml:space="preserve"> (C. C. Black, M. E. Boring, &amp; J. T. Carroll, Eds.) Louisville KY.: Westminster John Knox Press. p. 172</w:t>
      </w:r>
    </w:p>
  </w:footnote>
  <w:footnote w:id="64">
    <w:p w14:paraId="2D359679" w14:textId="77777777" w:rsidR="003B285A" w:rsidRPr="009D74B7" w:rsidRDefault="003B285A"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Ibid.</w:t>
      </w:r>
    </w:p>
  </w:footnote>
  <w:footnote w:id="65">
    <w:p w14:paraId="60E3BA9D"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b/>
          <w:bCs/>
          <w:sz w:val="18"/>
          <w:szCs w:val="18"/>
          <w:lang w:val="el-GR"/>
        </w:rPr>
        <w:t>κοινός</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 xml:space="preserve"> </w:t>
      </w:r>
      <w:r w:rsidRPr="009D74B7">
        <w:rPr>
          <w:rFonts w:asciiTheme="minorHAnsi" w:hAnsiTheme="minorHAnsi" w:cstheme="minorHAnsi"/>
          <w:i/>
          <w:iCs/>
          <w:sz w:val="18"/>
          <w:szCs w:val="18"/>
        </w:rPr>
        <w:t>koinos</w:t>
      </w:r>
      <w:r w:rsidRPr="009D74B7">
        <w:rPr>
          <w:rFonts w:asciiTheme="minorHAnsi" w:hAnsiTheme="minorHAnsi" w:cstheme="minorHAnsi"/>
          <w:sz w:val="18"/>
          <w:szCs w:val="18"/>
        </w:rPr>
        <w:t xml:space="preserve"> further underscores our translation of “share” in the Olam HaBa with the lexical definition of share. Cf. Jude 3 NRSV. The “beloved” are Jews all of which have a share in the world to come. See below  </w:t>
      </w:r>
    </w:p>
  </w:footnote>
  <w:footnote w:id="66">
    <w:p w14:paraId="1B7AF1AE"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Donelson noting that manuscripts (</w:t>
      </w:r>
      <w:r w:rsidRPr="009D74B7">
        <w:rPr>
          <w:rFonts w:asciiTheme="minorHAnsi" w:hAnsiTheme="minorHAnsi" w:cstheme="minorHAnsi"/>
          <w:sz w:val="18"/>
          <w:szCs w:val="18"/>
          <w:rtl/>
          <w:lang w:bidi="he-IL"/>
        </w:rPr>
        <w:t>א</w:t>
      </w:r>
      <w:r w:rsidRPr="009D74B7">
        <w:rPr>
          <w:rFonts w:asciiTheme="minorHAnsi" w:hAnsiTheme="minorHAnsi" w:cstheme="minorHAnsi"/>
          <w:sz w:val="18"/>
          <w:szCs w:val="18"/>
        </w:rPr>
        <w:t xml:space="preserve">, ψ) contain the word “life” cause us to follow this translation. Donelson, L. R. (2010). </w:t>
      </w:r>
      <w:r w:rsidRPr="009D74B7">
        <w:rPr>
          <w:rFonts w:asciiTheme="minorHAnsi" w:hAnsiTheme="minorHAnsi" w:cstheme="minorHAnsi"/>
          <w:i/>
          <w:iCs/>
          <w:sz w:val="18"/>
          <w:szCs w:val="18"/>
        </w:rPr>
        <w:t>1&amp;2 Peter and Jude, A Commentary.</w:t>
      </w:r>
      <w:r w:rsidRPr="009D74B7">
        <w:rPr>
          <w:rFonts w:asciiTheme="minorHAnsi" w:hAnsiTheme="minorHAnsi" w:cstheme="minorHAnsi"/>
          <w:sz w:val="18"/>
          <w:szCs w:val="18"/>
        </w:rPr>
        <w:t xml:space="preserve"> (C. C. Black, M. E. Boring, &amp; J. T. Carroll, Eds.) Louisville KY.: Westminster John Knox Press. p. 173</w:t>
      </w:r>
    </w:p>
  </w:footnote>
  <w:footnote w:id="67">
    <w:p w14:paraId="56964F1D"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From the precedent of Romans11:26-26 and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Sanhedrin 10:1 we treat the word </w:t>
      </w:r>
      <w:r w:rsidRPr="009D74B7">
        <w:rPr>
          <w:rFonts w:asciiTheme="minorHAnsi" w:hAnsiTheme="minorHAnsi" w:cstheme="minorHAnsi"/>
          <w:b/>
          <w:bCs/>
          <w:sz w:val="18"/>
          <w:szCs w:val="18"/>
          <w:lang w:val="el-GR"/>
        </w:rPr>
        <w:t>σωτηρία</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 xml:space="preserve">(soteria) - </w:t>
      </w:r>
      <w:r w:rsidRPr="009D74B7">
        <w:rPr>
          <w:rFonts w:asciiTheme="minorHAnsi" w:hAnsiTheme="minorHAnsi" w:cstheme="minorHAnsi"/>
          <w:b/>
          <w:bCs/>
          <w:sz w:val="18"/>
          <w:szCs w:val="18"/>
          <w:lang w:val="el-GR"/>
        </w:rPr>
        <w:t>σώζω</w:t>
      </w:r>
      <w:r w:rsidRPr="009D74B7">
        <w:rPr>
          <w:rFonts w:asciiTheme="minorHAnsi" w:hAnsiTheme="minorHAnsi" w:cstheme="minorHAnsi"/>
          <w:b/>
          <w:bCs/>
          <w:sz w:val="18"/>
          <w:szCs w:val="18"/>
        </w:rPr>
        <w:t xml:space="preserve"> </w:t>
      </w:r>
      <w:r w:rsidRPr="009D74B7">
        <w:rPr>
          <w:rFonts w:asciiTheme="minorHAnsi" w:hAnsiTheme="minorHAnsi" w:cstheme="minorHAnsi"/>
          <w:sz w:val="18"/>
          <w:szCs w:val="18"/>
        </w:rPr>
        <w:t>(</w:t>
      </w:r>
      <w:r w:rsidRPr="009D74B7">
        <w:rPr>
          <w:rFonts w:asciiTheme="minorHAnsi" w:hAnsiTheme="minorHAnsi" w:cstheme="minorHAnsi"/>
          <w:i/>
          <w:sz w:val="18"/>
          <w:szCs w:val="18"/>
        </w:rPr>
        <w:t>sozo</w:t>
      </w:r>
      <w:r w:rsidRPr="009D74B7">
        <w:rPr>
          <w:rFonts w:asciiTheme="minorHAnsi" w:hAnsiTheme="minorHAnsi" w:cstheme="minorHAnsi"/>
          <w:sz w:val="18"/>
          <w:szCs w:val="18"/>
        </w:rPr>
        <w:t xml:space="preserve">) as “Olam HaBa.”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San 10:1All Israelites have a </w:t>
      </w:r>
      <w:r w:rsidRPr="009D74B7">
        <w:rPr>
          <w:rFonts w:asciiTheme="minorHAnsi" w:hAnsiTheme="minorHAnsi" w:cstheme="minorHAnsi"/>
          <w:b/>
          <w:sz w:val="18"/>
          <w:szCs w:val="18"/>
          <w:highlight w:val="yellow"/>
          <w:u w:val="single"/>
        </w:rPr>
        <w:t>share</w:t>
      </w:r>
      <w:r w:rsidRPr="009D74B7">
        <w:rPr>
          <w:rFonts w:asciiTheme="minorHAnsi" w:hAnsiTheme="minorHAnsi" w:cstheme="minorHAnsi"/>
          <w:sz w:val="18"/>
          <w:szCs w:val="18"/>
        </w:rPr>
        <w:t xml:space="preserve"> in </w:t>
      </w:r>
      <w:r w:rsidRPr="009D74B7">
        <w:rPr>
          <w:rFonts w:asciiTheme="minorHAnsi" w:hAnsiTheme="minorHAnsi" w:cstheme="minorHAnsi"/>
          <w:b/>
          <w:sz w:val="18"/>
          <w:szCs w:val="18"/>
          <w:u w:val="single"/>
        </w:rPr>
        <w:t>the world to come</w:t>
      </w:r>
      <w:r w:rsidRPr="009D74B7">
        <w:rPr>
          <w:rFonts w:asciiTheme="minorHAnsi" w:hAnsiTheme="minorHAnsi" w:cstheme="minorHAnsi"/>
          <w:sz w:val="18"/>
          <w:szCs w:val="18"/>
        </w:rPr>
        <w:t xml:space="preserve">, as it is said, Your people also shall be all righteous, they shall inherit the land forever; the branch of my planting, the work of my hands, that I may be glorified (Is. 60:21). Neusner, J. (1988). </w:t>
      </w:r>
      <w:r w:rsidRPr="009D74B7">
        <w:rPr>
          <w:rFonts w:asciiTheme="minorHAnsi" w:hAnsiTheme="minorHAnsi" w:cstheme="minorHAnsi"/>
          <w:i/>
          <w:iCs/>
          <w:sz w:val="18"/>
          <w:szCs w:val="18"/>
        </w:rPr>
        <w:t>The Mishnah : A new translation</w:t>
      </w:r>
      <w:r w:rsidRPr="009D74B7">
        <w:rPr>
          <w:rFonts w:asciiTheme="minorHAnsi" w:hAnsiTheme="minorHAnsi" w:cstheme="minorHAnsi"/>
          <w:sz w:val="18"/>
          <w:szCs w:val="18"/>
        </w:rPr>
        <w:t xml:space="preserve">. New Haven, CT: Yale University Press. p. 604. Rom. 11:26-27 and so all Israel will be saved have their </w:t>
      </w:r>
      <w:r w:rsidRPr="009D74B7">
        <w:rPr>
          <w:rFonts w:asciiTheme="minorHAnsi" w:hAnsiTheme="minorHAnsi" w:cstheme="minorHAnsi"/>
          <w:b/>
          <w:sz w:val="18"/>
          <w:szCs w:val="18"/>
          <w:highlight w:val="yellow"/>
          <w:u w:val="single"/>
        </w:rPr>
        <w:t>share</w:t>
      </w:r>
      <w:r w:rsidRPr="009D74B7">
        <w:rPr>
          <w:rFonts w:asciiTheme="minorHAnsi" w:hAnsiTheme="minorHAnsi" w:cstheme="minorHAnsi"/>
          <w:sz w:val="18"/>
          <w:szCs w:val="18"/>
        </w:rPr>
        <w:t xml:space="preserve"> in </w:t>
      </w:r>
      <w:r w:rsidRPr="009D74B7">
        <w:rPr>
          <w:rFonts w:asciiTheme="minorHAnsi" w:hAnsiTheme="minorHAnsi" w:cstheme="minorHAnsi"/>
          <w:b/>
          <w:sz w:val="18"/>
          <w:szCs w:val="18"/>
          <w:u w:val="single"/>
        </w:rPr>
        <w:t>the world to come</w:t>
      </w:r>
      <w:r w:rsidRPr="009D74B7">
        <w:rPr>
          <w:rFonts w:asciiTheme="minorHAnsi" w:hAnsiTheme="minorHAnsi" w:cstheme="minorHAnsi"/>
          <w:sz w:val="18"/>
          <w:szCs w:val="18"/>
        </w:rPr>
        <w:t>; just as it is written, "THE DELIVERER WILL COME FROM ZION, HE WILL REMOVE UNGODLINESS FROM JACOB. THIS IS 1MY COVENANT WITH THEM, WHEN I TAKE AWAY THEIR SINS."</w:t>
      </w:r>
    </w:p>
    <w:p w14:paraId="5F66007F"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Fonts w:asciiTheme="minorHAnsi" w:hAnsiTheme="minorHAnsi" w:cstheme="minorHAnsi"/>
          <w:sz w:val="18"/>
          <w:szCs w:val="18"/>
        </w:rPr>
        <w:t> Cf. TDNT 7:965-1024</w:t>
      </w:r>
    </w:p>
  </w:footnote>
  <w:footnote w:id="68">
    <w:p w14:paraId="672DF6BB"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Luzzatto, M. C. (1999). </w:t>
      </w:r>
      <w:r w:rsidRPr="009D74B7">
        <w:rPr>
          <w:rFonts w:asciiTheme="minorHAnsi" w:hAnsiTheme="minorHAnsi" w:cstheme="minorHAnsi"/>
          <w:i/>
          <w:iCs/>
          <w:sz w:val="18"/>
          <w:szCs w:val="18"/>
        </w:rPr>
        <w:t>The Way of God</w:t>
      </w:r>
      <w:r w:rsidRPr="009D74B7">
        <w:rPr>
          <w:rFonts w:asciiTheme="minorHAnsi" w:hAnsiTheme="minorHAnsi" w:cstheme="minorHAnsi"/>
          <w:sz w:val="18"/>
          <w:szCs w:val="18"/>
        </w:rPr>
        <w:t xml:space="preserve"> (Pocket Edition ed.). (e. b. Areyeh Kaplan, Trans.) Nrw York, New York: Feldheim Publishers. pp. 95-7</w:t>
      </w:r>
    </w:p>
  </w:footnote>
  <w:footnote w:id="69">
    <w:p w14:paraId="695F41AB"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Neusner, J. (1988). </w:t>
      </w:r>
      <w:r w:rsidRPr="009D74B7">
        <w:rPr>
          <w:rFonts w:asciiTheme="minorHAnsi" w:hAnsiTheme="minorHAnsi" w:cstheme="minorHAnsi"/>
          <w:i/>
          <w:iCs/>
          <w:sz w:val="18"/>
          <w:szCs w:val="18"/>
        </w:rPr>
        <w:t>The Mishnah: A new translation</w:t>
      </w:r>
      <w:r w:rsidRPr="009D74B7">
        <w:rPr>
          <w:rFonts w:asciiTheme="minorHAnsi" w:hAnsiTheme="minorHAnsi" w:cstheme="minorHAnsi"/>
          <w:sz w:val="18"/>
          <w:szCs w:val="18"/>
        </w:rPr>
        <w:t>. New Haven, CT: Yale University Press. p. 604 </w:t>
      </w:r>
    </w:p>
  </w:footnote>
  <w:footnote w:id="70">
    <w:p w14:paraId="06671FE1"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t>
      </w:r>
      <w:r w:rsidRPr="009D74B7">
        <w:rPr>
          <w:rFonts w:asciiTheme="minorHAnsi" w:hAnsiTheme="minorHAnsi" w:cstheme="minorHAnsi"/>
          <w:noProof/>
          <w:sz w:val="18"/>
          <w:szCs w:val="18"/>
        </w:rPr>
        <w:t xml:space="preserve">Gaston, L. (1987). </w:t>
      </w:r>
      <w:r w:rsidRPr="009D74B7">
        <w:rPr>
          <w:rFonts w:asciiTheme="minorHAnsi" w:hAnsiTheme="minorHAnsi" w:cstheme="minorHAnsi"/>
          <w:i/>
          <w:iCs/>
          <w:noProof/>
          <w:sz w:val="18"/>
          <w:szCs w:val="18"/>
        </w:rPr>
        <w:t>Paul and the Torah.</w:t>
      </w:r>
      <w:r w:rsidRPr="009D74B7">
        <w:rPr>
          <w:rFonts w:asciiTheme="minorHAnsi" w:hAnsiTheme="minorHAnsi" w:cstheme="minorHAnsi"/>
          <w:noProof/>
          <w:sz w:val="18"/>
          <w:szCs w:val="18"/>
        </w:rPr>
        <w:t xml:space="preserve"> Vancouver: University of British Columbia Press. p. 9</w:t>
      </w:r>
    </w:p>
  </w:footnote>
  <w:footnote w:id="71">
    <w:p w14:paraId="3D3EBDA6"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Ibid p. 27</w:t>
      </w:r>
    </w:p>
  </w:footnote>
  <w:footnote w:id="72">
    <w:p w14:paraId="2AFE6B03"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Luzzatto, M. C. (1999). </w:t>
      </w:r>
      <w:r w:rsidRPr="009D74B7">
        <w:rPr>
          <w:rFonts w:asciiTheme="minorHAnsi" w:hAnsiTheme="minorHAnsi" w:cstheme="minorHAnsi"/>
          <w:i/>
          <w:iCs/>
          <w:sz w:val="18"/>
          <w:szCs w:val="18"/>
        </w:rPr>
        <w:t>The Way of God</w:t>
      </w:r>
      <w:r w:rsidRPr="009D74B7">
        <w:rPr>
          <w:rFonts w:asciiTheme="minorHAnsi" w:hAnsiTheme="minorHAnsi" w:cstheme="minorHAnsi"/>
          <w:sz w:val="18"/>
          <w:szCs w:val="18"/>
        </w:rPr>
        <w:t xml:space="preserve"> (Pocket Edition ed.). (e. b. Areyeh Kaplan, Trans.) New York, New York: Feldheim Publishers. pp. 95-7</w:t>
      </w:r>
    </w:p>
  </w:footnote>
  <w:footnote w:id="73">
    <w:p w14:paraId="7D5C2688"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Parallel to </w:t>
      </w:r>
      <w:r w:rsidRPr="009D74B7">
        <w:rPr>
          <w:rFonts w:asciiTheme="minorHAnsi" w:hAnsiTheme="minorHAnsi" w:cstheme="minorHAnsi"/>
          <w:b/>
          <w:sz w:val="18"/>
          <w:szCs w:val="18"/>
        </w:rPr>
        <w:t>m</w:t>
      </w:r>
      <w:r w:rsidRPr="009D74B7">
        <w:rPr>
          <w:rFonts w:asciiTheme="minorHAnsi" w:hAnsiTheme="minorHAnsi" w:cstheme="minorHAnsi"/>
          <w:sz w:val="18"/>
          <w:szCs w:val="18"/>
        </w:rPr>
        <w:t xml:space="preserve">. Abot 1:1 – </w:t>
      </w:r>
      <w:r w:rsidRPr="009D74B7">
        <w:rPr>
          <w:rFonts w:asciiTheme="minorHAnsi" w:hAnsiTheme="minorHAnsi" w:cstheme="minorHAnsi"/>
          <w:b/>
          <w:bCs/>
          <w:sz w:val="18"/>
          <w:szCs w:val="18"/>
        </w:rPr>
        <w:t xml:space="preserve">And as it is said: “Mosheh </w:t>
      </w:r>
      <w:r w:rsidRPr="009D74B7">
        <w:rPr>
          <w:rFonts w:asciiTheme="minorHAnsi" w:hAnsiTheme="minorHAnsi" w:cstheme="minorHAnsi"/>
          <w:b/>
          <w:bCs/>
          <w:sz w:val="18"/>
          <w:szCs w:val="18"/>
          <w:highlight w:val="yellow"/>
          <w:u w:val="single"/>
        </w:rPr>
        <w:t>received</w:t>
      </w:r>
      <w:r w:rsidRPr="009D74B7">
        <w:rPr>
          <w:rFonts w:asciiTheme="minorHAnsi" w:hAnsiTheme="minorHAnsi" w:cstheme="minorHAns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74">
    <w:p w14:paraId="533F2472"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Neyrey, J. H. (1993). </w:t>
      </w:r>
      <w:r w:rsidRPr="009D74B7">
        <w:rPr>
          <w:rFonts w:asciiTheme="minorHAnsi" w:hAnsiTheme="minorHAnsi" w:cstheme="minorHAnsi"/>
          <w:i/>
          <w:iCs/>
          <w:sz w:val="18"/>
          <w:szCs w:val="18"/>
        </w:rPr>
        <w:t>2 Peter, Jude A New Translation with Introduction and Commentary</w:t>
      </w:r>
      <w:r w:rsidRPr="009D74B7">
        <w:rPr>
          <w:rFonts w:asciiTheme="minorHAnsi" w:hAnsiTheme="minorHAnsi" w:cstheme="minorHAnsi"/>
          <w:sz w:val="18"/>
          <w:szCs w:val="18"/>
        </w:rPr>
        <w:t xml:space="preserve"> (Vol. 37c). New Haven: The Anchor Yale Bible. p 31</w:t>
      </w:r>
    </w:p>
  </w:footnote>
  <w:footnote w:id="75">
    <w:p w14:paraId="3865F8C4"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Ibid</w:t>
      </w:r>
    </w:p>
  </w:footnote>
  <w:footnote w:id="76">
    <w:p w14:paraId="3B053864"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Cf. Yehudah v.19</w:t>
      </w:r>
    </w:p>
  </w:footnote>
  <w:footnote w:id="77">
    <w:p w14:paraId="52512F37"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CF. v.8</w:t>
      </w:r>
    </w:p>
  </w:footnote>
  <w:footnote w:id="78">
    <w:p w14:paraId="0F8D377C"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Cf. TDNT 9:661</w:t>
      </w:r>
    </w:p>
  </w:footnote>
  <w:footnote w:id="79">
    <w:p w14:paraId="3796561B"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Luther, M. (1990). </w:t>
      </w:r>
      <w:r w:rsidRPr="009D74B7">
        <w:rPr>
          <w:rFonts w:asciiTheme="minorHAnsi" w:hAnsiTheme="minorHAnsi" w:cstheme="minorHAnsi"/>
          <w:i/>
          <w:iCs/>
          <w:sz w:val="18"/>
          <w:szCs w:val="18"/>
        </w:rPr>
        <w:t>Commentary on Peter and Jude.</w:t>
      </w:r>
      <w:r w:rsidRPr="009D74B7">
        <w:rPr>
          <w:rFonts w:asciiTheme="minorHAnsi" w:hAnsiTheme="minorHAnsi" w:cstheme="minorHAnsi"/>
          <w:sz w:val="18"/>
          <w:szCs w:val="18"/>
        </w:rPr>
        <w:t xml:space="preserve"> (J. N. Lenker, Ed., &amp; J. N. Lenker, Trans.) Grand Rapids, MI: Kregel Classics. p. 301</w:t>
      </w:r>
    </w:p>
  </w:footnote>
  <w:footnote w:id="80">
    <w:p w14:paraId="1D721D48"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Donelson, L. R. (2010). </w:t>
      </w:r>
      <w:r w:rsidRPr="009D74B7">
        <w:rPr>
          <w:rFonts w:asciiTheme="minorHAnsi" w:hAnsiTheme="minorHAnsi" w:cstheme="minorHAnsi"/>
          <w:i/>
          <w:iCs/>
          <w:sz w:val="18"/>
          <w:szCs w:val="18"/>
        </w:rPr>
        <w:t>1&amp;2 Peter and Jude, A Commentary.</w:t>
      </w:r>
      <w:r w:rsidRPr="009D74B7">
        <w:rPr>
          <w:rFonts w:asciiTheme="minorHAnsi" w:hAnsiTheme="minorHAnsi" w:cstheme="minorHAnsi"/>
          <w:sz w:val="18"/>
          <w:szCs w:val="18"/>
        </w:rPr>
        <w:t xml:space="preserve"> (C. C. Black, M. E. Boring, &amp; J. T. Carroll, Eds.) Louisville KY.: Westminster John Knox Press. p. 164</w:t>
      </w:r>
    </w:p>
  </w:footnote>
  <w:footnote w:id="81">
    <w:p w14:paraId="3DDA13F8" w14:textId="77777777" w:rsidR="001329DE" w:rsidRPr="009D74B7" w:rsidRDefault="001329DE" w:rsidP="009D74B7">
      <w:pPr>
        <w:pStyle w:val="FootnoteText"/>
        <w:widowControl w:val="0"/>
        <w:jc w:val="both"/>
        <w:rPr>
          <w:rFonts w:asciiTheme="minorHAnsi" w:hAnsiTheme="minorHAnsi" w:cstheme="minorHAnsi"/>
          <w:sz w:val="18"/>
          <w:szCs w:val="18"/>
        </w:rPr>
      </w:pPr>
      <w:r w:rsidRPr="009D74B7">
        <w:rPr>
          <w:rStyle w:val="FootnoteReference"/>
          <w:rFonts w:asciiTheme="minorHAnsi" w:hAnsiTheme="minorHAnsi" w:cstheme="minorHAnsi"/>
          <w:sz w:val="18"/>
          <w:szCs w:val="18"/>
        </w:rPr>
        <w:footnoteRef/>
      </w:r>
      <w:r w:rsidRPr="009D74B7">
        <w:rPr>
          <w:rFonts w:asciiTheme="minorHAnsi" w:hAnsiTheme="minorHAnsi" w:cstheme="minorHAnsi"/>
          <w:sz w:val="18"/>
          <w:szCs w:val="18"/>
        </w:rPr>
        <w:t xml:space="preserve"> We use “G-d breathes to describe the source of spiritual life.”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4094" w14:textId="77777777" w:rsidR="00D76053"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441BF8"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441BF8"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682250" w:rsidRDefault="00000000" w:rsidP="00D760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80B2" w14:textId="77777777" w:rsidR="00D7605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076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CF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62D8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B490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1A4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9819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E0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B49F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E68B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B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033B99"/>
    <w:multiLevelType w:val="hybridMultilevel"/>
    <w:tmpl w:val="1C32EF1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3C9E4771"/>
    <w:multiLevelType w:val="multilevel"/>
    <w:tmpl w:val="5850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4185D"/>
    <w:multiLevelType w:val="hybridMultilevel"/>
    <w:tmpl w:val="D4C6297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8" w15:restartNumberingAfterBreak="0">
    <w:nsid w:val="57A235E1"/>
    <w:multiLevelType w:val="multilevel"/>
    <w:tmpl w:val="47EE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485658061">
    <w:abstractNumId w:val="12"/>
  </w:num>
  <w:num w:numId="2" w16cid:durableId="1997763118">
    <w:abstractNumId w:val="17"/>
  </w:num>
  <w:num w:numId="3" w16cid:durableId="1231038773">
    <w:abstractNumId w:val="15"/>
  </w:num>
  <w:num w:numId="4" w16cid:durableId="1921937147">
    <w:abstractNumId w:val="13"/>
  </w:num>
  <w:num w:numId="5" w16cid:durableId="11390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56438">
    <w:abstractNumId w:val="11"/>
  </w:num>
  <w:num w:numId="7" w16cid:durableId="1254583770">
    <w:abstractNumId w:val="19"/>
  </w:num>
  <w:num w:numId="8" w16cid:durableId="24866154">
    <w:abstractNumId w:val="9"/>
  </w:num>
  <w:num w:numId="9" w16cid:durableId="983125015">
    <w:abstractNumId w:val="7"/>
  </w:num>
  <w:num w:numId="10" w16cid:durableId="1193417012">
    <w:abstractNumId w:val="6"/>
  </w:num>
  <w:num w:numId="11" w16cid:durableId="209657009">
    <w:abstractNumId w:val="5"/>
  </w:num>
  <w:num w:numId="12" w16cid:durableId="1482697870">
    <w:abstractNumId w:val="4"/>
  </w:num>
  <w:num w:numId="13" w16cid:durableId="2083989422">
    <w:abstractNumId w:val="8"/>
  </w:num>
  <w:num w:numId="14" w16cid:durableId="1821070423">
    <w:abstractNumId w:val="3"/>
  </w:num>
  <w:num w:numId="15" w16cid:durableId="1335062289">
    <w:abstractNumId w:val="2"/>
  </w:num>
  <w:num w:numId="16" w16cid:durableId="462430304">
    <w:abstractNumId w:val="1"/>
  </w:num>
  <w:num w:numId="17" w16cid:durableId="945384745">
    <w:abstractNumId w:val="0"/>
  </w:num>
  <w:num w:numId="18" w16cid:durableId="468283362">
    <w:abstractNumId w:val="18"/>
  </w:num>
  <w:num w:numId="19" w16cid:durableId="1465153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8095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30B7F"/>
    <w:rsid w:val="000472F9"/>
    <w:rsid w:val="000B5EDD"/>
    <w:rsid w:val="000E6684"/>
    <w:rsid w:val="00113722"/>
    <w:rsid w:val="001329DE"/>
    <w:rsid w:val="00146949"/>
    <w:rsid w:val="001A6480"/>
    <w:rsid w:val="001C5E81"/>
    <w:rsid w:val="001C6781"/>
    <w:rsid w:val="002050F1"/>
    <w:rsid w:val="00256E30"/>
    <w:rsid w:val="00293DE7"/>
    <w:rsid w:val="002B52C2"/>
    <w:rsid w:val="00330C0B"/>
    <w:rsid w:val="00392CF9"/>
    <w:rsid w:val="003B285A"/>
    <w:rsid w:val="003E5122"/>
    <w:rsid w:val="00410D13"/>
    <w:rsid w:val="004C64D1"/>
    <w:rsid w:val="004F144F"/>
    <w:rsid w:val="0052258D"/>
    <w:rsid w:val="00525EC6"/>
    <w:rsid w:val="005329D4"/>
    <w:rsid w:val="005C2632"/>
    <w:rsid w:val="005F0A18"/>
    <w:rsid w:val="005F643E"/>
    <w:rsid w:val="00611670"/>
    <w:rsid w:val="00614920"/>
    <w:rsid w:val="00635C6D"/>
    <w:rsid w:val="00664DAB"/>
    <w:rsid w:val="006E41FD"/>
    <w:rsid w:val="0073262A"/>
    <w:rsid w:val="00772541"/>
    <w:rsid w:val="007932F2"/>
    <w:rsid w:val="007A347D"/>
    <w:rsid w:val="007C228B"/>
    <w:rsid w:val="007E2B3A"/>
    <w:rsid w:val="00825F1E"/>
    <w:rsid w:val="008E2E08"/>
    <w:rsid w:val="008E429F"/>
    <w:rsid w:val="009610B2"/>
    <w:rsid w:val="009875E2"/>
    <w:rsid w:val="009C1937"/>
    <w:rsid w:val="009D74B7"/>
    <w:rsid w:val="00A61388"/>
    <w:rsid w:val="00A70277"/>
    <w:rsid w:val="00A7360E"/>
    <w:rsid w:val="00AC1B1A"/>
    <w:rsid w:val="00AC2FE6"/>
    <w:rsid w:val="00AC7634"/>
    <w:rsid w:val="00AD7A96"/>
    <w:rsid w:val="00B03359"/>
    <w:rsid w:val="00B145BE"/>
    <w:rsid w:val="00B24B8A"/>
    <w:rsid w:val="00B33265"/>
    <w:rsid w:val="00BB62EB"/>
    <w:rsid w:val="00BD245E"/>
    <w:rsid w:val="00BE5C27"/>
    <w:rsid w:val="00BF1492"/>
    <w:rsid w:val="00C57B4D"/>
    <w:rsid w:val="00CB688A"/>
    <w:rsid w:val="00CD4D71"/>
    <w:rsid w:val="00D0631B"/>
    <w:rsid w:val="00D311A9"/>
    <w:rsid w:val="00DA2DB1"/>
    <w:rsid w:val="00DE0DEF"/>
    <w:rsid w:val="00E21136"/>
    <w:rsid w:val="00E40CEE"/>
    <w:rsid w:val="00EC32C2"/>
    <w:rsid w:val="00EC6488"/>
    <w:rsid w:val="00EF4D3B"/>
    <w:rsid w:val="00F13B1D"/>
    <w:rsid w:val="00F81793"/>
    <w:rsid w:val="00F87426"/>
    <w:rsid w:val="00FF32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7E2B3A"/>
    <w:rPr>
      <w:rFonts w:ascii="Times New Roman" w:hAnsi="Times New Roman"/>
      <w:sz w:val="20"/>
      <w:lang w:bidi="ar-SA"/>
    </w:rPr>
  </w:style>
  <w:style w:type="paragraph" w:styleId="Heading1">
    <w:name w:val="heading 1"/>
    <w:basedOn w:val="Normal"/>
    <w:next w:val="Normal"/>
    <w:link w:val="Heading1Char"/>
    <w:qFormat/>
    <w:rsid w:val="005F0A18"/>
    <w:pPr>
      <w:keepNext/>
      <w:widowControl w:val="0"/>
      <w:spacing w:after="0" w:line="240" w:lineRule="auto"/>
      <w:jc w:val="center"/>
      <w:outlineLvl w:val="0"/>
    </w:pPr>
    <w:rPr>
      <w:rFonts w:ascii="Palatino Linotype" w:eastAsia="Times New Roman" w:hAnsi="Palatino Linotype" w:cs="Calibri"/>
      <w:b/>
      <w:bCs/>
      <w:color w:val="000000"/>
      <w:sz w:val="28"/>
      <w:szCs w:val="28"/>
      <w:lang w:bidi="he-IL"/>
    </w:rPr>
  </w:style>
  <w:style w:type="paragraph" w:styleId="Heading2">
    <w:name w:val="heading 2"/>
    <w:basedOn w:val="Normal"/>
    <w:next w:val="Normal"/>
    <w:link w:val="Heading2Char"/>
    <w:unhideWhenUsed/>
    <w:qFormat/>
    <w:rsid w:val="005F0A18"/>
    <w:pPr>
      <w:keepNext/>
      <w:keepLines/>
      <w:spacing w:before="40" w:after="0" w:line="240" w:lineRule="auto"/>
      <w:jc w:val="both"/>
      <w:outlineLvl w:val="1"/>
    </w:pPr>
    <w:rPr>
      <w:rFonts w:asciiTheme="majorHAnsi" w:eastAsiaTheme="majorEastAsia" w:hAnsiTheme="majorHAnsi" w:cstheme="majorBidi"/>
      <w:b/>
      <w:color w:val="2F5496" w:themeColor="accent1" w:themeShade="BF"/>
      <w:sz w:val="26"/>
      <w:szCs w:val="26"/>
      <w:lang w:bidi="he-IL"/>
    </w:rPr>
  </w:style>
  <w:style w:type="paragraph" w:styleId="Heading3">
    <w:name w:val="heading 3"/>
    <w:basedOn w:val="Normal"/>
    <w:next w:val="Normal"/>
    <w:link w:val="Heading3Char"/>
    <w:unhideWhenUsed/>
    <w:qFormat/>
    <w:rsid w:val="005F0A18"/>
    <w:pPr>
      <w:keepNext/>
      <w:keepLines/>
      <w:spacing w:before="40" w:after="0" w:line="240" w:lineRule="auto"/>
      <w:jc w:val="both"/>
      <w:outlineLvl w:val="2"/>
    </w:pPr>
    <w:rPr>
      <w:rFonts w:asciiTheme="majorHAnsi" w:eastAsiaTheme="majorEastAsia" w:hAnsiTheme="majorHAnsi" w:cstheme="majorBidi"/>
      <w:b/>
      <w:color w:val="1F3763" w:themeColor="accent1" w:themeShade="7F"/>
      <w:sz w:val="24"/>
      <w:szCs w:val="24"/>
      <w:lang w:bidi="he-IL"/>
    </w:rPr>
  </w:style>
  <w:style w:type="paragraph" w:styleId="Heading4">
    <w:name w:val="heading 4"/>
    <w:basedOn w:val="Normal"/>
    <w:next w:val="Normal"/>
    <w:link w:val="Heading4Char"/>
    <w:uiPriority w:val="9"/>
    <w:unhideWhenUsed/>
    <w:qFormat/>
    <w:rsid w:val="005F0A18"/>
    <w:pPr>
      <w:keepNext/>
      <w:widowControl w:val="0"/>
      <w:spacing w:after="0" w:line="240" w:lineRule="auto"/>
      <w:contextualSpacing/>
      <w:jc w:val="center"/>
      <w:outlineLvl w:val="3"/>
    </w:pPr>
    <w:rPr>
      <w:rFonts w:ascii="Skolar Cyrillic" w:eastAsia="Calibri" w:hAnsi="Skolar Cyrillic" w:cs="Arial"/>
      <w:b/>
      <w:sz w:val="22"/>
      <w:lang w:val="en-AU"/>
    </w:rPr>
  </w:style>
  <w:style w:type="paragraph" w:styleId="Heading5">
    <w:name w:val="heading 5"/>
    <w:basedOn w:val="Normal"/>
    <w:next w:val="Normal"/>
    <w:link w:val="Heading5Char"/>
    <w:uiPriority w:val="9"/>
    <w:unhideWhenUsed/>
    <w:qFormat/>
    <w:rsid w:val="005F0A18"/>
    <w:pPr>
      <w:keepNext/>
      <w:widowControl w:val="0"/>
      <w:spacing w:after="0" w:line="240" w:lineRule="auto"/>
      <w:contextualSpacing/>
      <w:jc w:val="center"/>
      <w:outlineLvl w:val="4"/>
    </w:pPr>
    <w:rPr>
      <w:rFonts w:ascii="Skolar Cyrillic" w:eastAsia="Calibri" w:hAnsi="Skolar Cyrillic" w:cs="Arial"/>
      <w:b/>
      <w:sz w:val="26"/>
      <w:szCs w:val="28"/>
      <w:lang w:val="en-AU"/>
    </w:rPr>
  </w:style>
  <w:style w:type="paragraph" w:styleId="Heading6">
    <w:name w:val="heading 6"/>
    <w:basedOn w:val="Normal"/>
    <w:next w:val="Normal"/>
    <w:link w:val="Heading6Char"/>
    <w:uiPriority w:val="9"/>
    <w:unhideWhenUsed/>
    <w:qFormat/>
    <w:rsid w:val="005F0A18"/>
    <w:pPr>
      <w:keepNext/>
      <w:widowControl w:val="0"/>
      <w:spacing w:after="0" w:line="240" w:lineRule="auto"/>
      <w:contextualSpacing/>
      <w:jc w:val="center"/>
      <w:outlineLvl w:val="5"/>
    </w:pPr>
    <w:rPr>
      <w:rFonts w:ascii="Skolar Cyrillic" w:eastAsia="Calibri" w:hAnsi="Skolar Cyrillic" w:cs="Arial"/>
      <w:b/>
      <w:sz w:val="24"/>
      <w:szCs w:val="24"/>
      <w:lang w:val="en-AU"/>
    </w:rPr>
  </w:style>
  <w:style w:type="paragraph" w:styleId="Heading7">
    <w:name w:val="heading 7"/>
    <w:basedOn w:val="Normal"/>
    <w:next w:val="Normal"/>
    <w:link w:val="Heading7Char"/>
    <w:uiPriority w:val="9"/>
    <w:unhideWhenUsed/>
    <w:qFormat/>
    <w:rsid w:val="005F0A18"/>
    <w:pPr>
      <w:keepNext/>
      <w:spacing w:after="0" w:line="240" w:lineRule="auto"/>
      <w:outlineLvl w:val="6"/>
    </w:pPr>
    <w:rPr>
      <w:rFonts w:eastAsia="Calibri" w:cs="Times New Roman"/>
      <w:b/>
      <w:color w:val="000000"/>
      <w:sz w:val="24"/>
      <w:szCs w:val="24"/>
    </w:rPr>
  </w:style>
  <w:style w:type="paragraph" w:styleId="Heading8">
    <w:name w:val="heading 8"/>
    <w:basedOn w:val="Normal"/>
    <w:next w:val="Normal"/>
    <w:link w:val="Heading8Char"/>
    <w:uiPriority w:val="9"/>
    <w:unhideWhenUsed/>
    <w:qFormat/>
    <w:rsid w:val="005F0A18"/>
    <w:pPr>
      <w:keepNext/>
      <w:spacing w:after="0" w:line="240" w:lineRule="auto"/>
      <w:outlineLvl w:val="7"/>
    </w:pPr>
    <w:rPr>
      <w:rFonts w:ascii="Calibri" w:eastAsia="Calibri" w:hAnsi="Calibri" w:cs="Arial"/>
      <w:b/>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nhideWhenUsed/>
    <w:rsid w:val="007E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DE0DE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B285A"/>
    <w:pPr>
      <w:spacing w:after="0" w:line="240" w:lineRule="auto"/>
    </w:pPr>
    <w:rPr>
      <w:szCs w:val="20"/>
    </w:rPr>
  </w:style>
  <w:style w:type="character" w:customStyle="1" w:styleId="FootnoteTextChar">
    <w:name w:val="Footnote Text Char"/>
    <w:basedOn w:val="DefaultParagraphFont"/>
    <w:link w:val="FootnoteText"/>
    <w:uiPriority w:val="99"/>
    <w:rsid w:val="003B285A"/>
    <w:rPr>
      <w:rFonts w:ascii="Times New Roman" w:hAnsi="Times New Roman"/>
      <w:sz w:val="20"/>
      <w:szCs w:val="20"/>
      <w:lang w:bidi="ar-SA"/>
    </w:rPr>
  </w:style>
  <w:style w:type="character" w:styleId="FootnoteReference">
    <w:name w:val="footnote reference"/>
    <w:basedOn w:val="DefaultParagraphFont"/>
    <w:unhideWhenUsed/>
    <w:qFormat/>
    <w:rsid w:val="003B285A"/>
    <w:rPr>
      <w:vertAlign w:val="superscript"/>
    </w:rPr>
  </w:style>
  <w:style w:type="table" w:customStyle="1" w:styleId="TableGrid1">
    <w:name w:val="Table Grid1"/>
    <w:basedOn w:val="TableNormal"/>
    <w:next w:val="TableGrid"/>
    <w:uiPriority w:val="59"/>
    <w:rsid w:val="003B285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0A18"/>
    <w:rPr>
      <w:rFonts w:ascii="Palatino Linotype" w:eastAsia="Times New Roman" w:hAnsi="Palatino Linotype" w:cs="Calibri"/>
      <w:b/>
      <w:bCs/>
      <w:color w:val="000000"/>
      <w:sz w:val="28"/>
      <w:szCs w:val="28"/>
    </w:rPr>
  </w:style>
  <w:style w:type="character" w:customStyle="1" w:styleId="Heading2Char">
    <w:name w:val="Heading 2 Char"/>
    <w:basedOn w:val="DefaultParagraphFont"/>
    <w:link w:val="Heading2"/>
    <w:rsid w:val="005F0A18"/>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rsid w:val="005F0A18"/>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5F0A18"/>
    <w:rPr>
      <w:rFonts w:ascii="Skolar Cyrillic" w:eastAsia="Calibri" w:hAnsi="Skolar Cyrillic" w:cs="Arial"/>
      <w:b/>
      <w:lang w:val="en-AU" w:bidi="ar-SA"/>
    </w:rPr>
  </w:style>
  <w:style w:type="character" w:customStyle="1" w:styleId="Heading5Char">
    <w:name w:val="Heading 5 Char"/>
    <w:basedOn w:val="DefaultParagraphFont"/>
    <w:link w:val="Heading5"/>
    <w:uiPriority w:val="9"/>
    <w:rsid w:val="005F0A18"/>
    <w:rPr>
      <w:rFonts w:ascii="Skolar Cyrillic" w:eastAsia="Calibri" w:hAnsi="Skolar Cyrillic" w:cs="Arial"/>
      <w:b/>
      <w:sz w:val="26"/>
      <w:szCs w:val="28"/>
      <w:lang w:val="en-AU" w:bidi="ar-SA"/>
    </w:rPr>
  </w:style>
  <w:style w:type="character" w:customStyle="1" w:styleId="Heading6Char">
    <w:name w:val="Heading 6 Char"/>
    <w:basedOn w:val="DefaultParagraphFont"/>
    <w:link w:val="Heading6"/>
    <w:uiPriority w:val="9"/>
    <w:rsid w:val="005F0A18"/>
    <w:rPr>
      <w:rFonts w:ascii="Skolar Cyrillic" w:eastAsia="Calibri" w:hAnsi="Skolar Cyrillic" w:cs="Arial"/>
      <w:b/>
      <w:sz w:val="24"/>
      <w:szCs w:val="24"/>
      <w:lang w:val="en-AU" w:bidi="ar-SA"/>
    </w:rPr>
  </w:style>
  <w:style w:type="character" w:customStyle="1" w:styleId="Heading7Char">
    <w:name w:val="Heading 7 Char"/>
    <w:basedOn w:val="DefaultParagraphFont"/>
    <w:link w:val="Heading7"/>
    <w:uiPriority w:val="9"/>
    <w:rsid w:val="005F0A18"/>
    <w:rPr>
      <w:rFonts w:ascii="Times New Roman" w:eastAsia="Calibri" w:hAnsi="Times New Roman" w:cs="Times New Roman"/>
      <w:b/>
      <w:color w:val="000000"/>
      <w:sz w:val="24"/>
      <w:szCs w:val="24"/>
      <w:lang w:bidi="ar-SA"/>
    </w:rPr>
  </w:style>
  <w:style w:type="character" w:customStyle="1" w:styleId="Heading8Char">
    <w:name w:val="Heading 8 Char"/>
    <w:basedOn w:val="DefaultParagraphFont"/>
    <w:link w:val="Heading8"/>
    <w:uiPriority w:val="9"/>
    <w:rsid w:val="005F0A18"/>
    <w:rPr>
      <w:rFonts w:ascii="Calibri" w:eastAsia="Calibri" w:hAnsi="Calibri" w:cs="Arial"/>
      <w:b/>
      <w:lang w:val="en-AU" w:bidi="ar-SA"/>
    </w:rPr>
  </w:style>
  <w:style w:type="numbering" w:customStyle="1" w:styleId="NoList1">
    <w:name w:val="No List1"/>
    <w:next w:val="NoList"/>
    <w:uiPriority w:val="99"/>
    <w:semiHidden/>
    <w:unhideWhenUsed/>
    <w:rsid w:val="005F0A18"/>
  </w:style>
  <w:style w:type="paragraph" w:styleId="Title">
    <w:name w:val="Title"/>
    <w:basedOn w:val="Normal"/>
    <w:next w:val="Normal"/>
    <w:link w:val="TitleChar"/>
    <w:qFormat/>
    <w:rsid w:val="005F0A18"/>
    <w:pPr>
      <w:spacing w:after="0" w:line="240" w:lineRule="auto"/>
      <w:contextualSpacing/>
      <w:jc w:val="both"/>
    </w:pPr>
    <w:rPr>
      <w:rFonts w:asciiTheme="majorHAnsi" w:eastAsiaTheme="majorEastAsia" w:hAnsiTheme="majorHAnsi" w:cstheme="majorBidi"/>
      <w:b/>
      <w:spacing w:val="-10"/>
      <w:kern w:val="28"/>
      <w:sz w:val="56"/>
      <w:szCs w:val="56"/>
      <w:lang w:bidi="he-IL"/>
    </w:rPr>
  </w:style>
  <w:style w:type="character" w:customStyle="1" w:styleId="TitleChar">
    <w:name w:val="Title Char"/>
    <w:basedOn w:val="DefaultParagraphFont"/>
    <w:link w:val="Title"/>
    <w:rsid w:val="005F0A18"/>
    <w:rPr>
      <w:rFonts w:asciiTheme="majorHAnsi" w:eastAsiaTheme="majorEastAsia" w:hAnsiTheme="majorHAnsi" w:cstheme="majorBidi"/>
      <w:b/>
      <w:spacing w:val="-10"/>
      <w:kern w:val="28"/>
      <w:sz w:val="56"/>
      <w:szCs w:val="56"/>
    </w:rPr>
  </w:style>
  <w:style w:type="paragraph" w:styleId="ListParagraph">
    <w:name w:val="List Paragraph"/>
    <w:basedOn w:val="Normal"/>
    <w:uiPriority w:val="34"/>
    <w:qFormat/>
    <w:rsid w:val="005F0A18"/>
    <w:pPr>
      <w:spacing w:after="0" w:line="240" w:lineRule="auto"/>
      <w:ind w:left="720"/>
      <w:contextualSpacing/>
      <w:jc w:val="both"/>
    </w:pPr>
    <w:rPr>
      <w:rFonts w:eastAsia="Calibri" w:cs="Arial"/>
      <w:b/>
      <w:sz w:val="22"/>
      <w:lang w:bidi="he-IL"/>
    </w:rPr>
  </w:style>
  <w:style w:type="paragraph" w:styleId="TOAHeading">
    <w:name w:val="toa heading"/>
    <w:basedOn w:val="Normal"/>
    <w:next w:val="Normal"/>
    <w:uiPriority w:val="99"/>
    <w:unhideWhenUsed/>
    <w:rsid w:val="005F0A18"/>
    <w:pPr>
      <w:spacing w:before="120" w:after="0" w:line="240" w:lineRule="auto"/>
      <w:jc w:val="both"/>
    </w:pPr>
    <w:rPr>
      <w:rFonts w:asciiTheme="majorHAnsi" w:eastAsiaTheme="majorEastAsia" w:hAnsiTheme="majorHAnsi" w:cstheme="majorBidi"/>
      <w:b/>
      <w:bCs/>
      <w:sz w:val="24"/>
      <w:szCs w:val="24"/>
      <w:lang w:bidi="he-IL"/>
    </w:rPr>
  </w:style>
  <w:style w:type="table" w:customStyle="1" w:styleId="TableGrid11">
    <w:name w:val="Table Grid11"/>
    <w:basedOn w:val="TableNormal"/>
    <w:uiPriority w:val="59"/>
    <w:rsid w:val="005F0A18"/>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A18"/>
    <w:pPr>
      <w:spacing w:after="0" w:line="240" w:lineRule="auto"/>
      <w:jc w:val="both"/>
    </w:pPr>
    <w:rPr>
      <w:rFonts w:eastAsia="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0A18"/>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A18"/>
    <w:pPr>
      <w:spacing w:after="0" w:line="240" w:lineRule="auto"/>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0A18"/>
    <w:rPr>
      <w:color w:val="002060"/>
      <w:u w:val="none"/>
    </w:rPr>
  </w:style>
  <w:style w:type="character" w:customStyle="1" w:styleId="corashititle">
    <w:name w:val="co_rashititle"/>
    <w:basedOn w:val="DefaultParagraphFont"/>
    <w:rsid w:val="005F0A18"/>
  </w:style>
  <w:style w:type="character" w:customStyle="1" w:styleId="corashitext">
    <w:name w:val="co_rashitext"/>
    <w:basedOn w:val="DefaultParagraphFont"/>
    <w:rsid w:val="005F0A18"/>
  </w:style>
  <w:style w:type="table" w:customStyle="1" w:styleId="TableGrid21">
    <w:name w:val="Table Grid21"/>
    <w:basedOn w:val="TableNormal"/>
    <w:next w:val="TableGrid"/>
    <w:uiPriority w:val="59"/>
    <w:rsid w:val="005F0A18"/>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5F0A18"/>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F0A18"/>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56E30"/>
  </w:style>
  <w:style w:type="paragraph" w:styleId="TOC1">
    <w:name w:val="toc 1"/>
    <w:basedOn w:val="Normal"/>
    <w:next w:val="Normal"/>
    <w:autoRedefine/>
    <w:uiPriority w:val="39"/>
    <w:rsid w:val="00256E30"/>
    <w:pPr>
      <w:spacing w:after="0" w:line="240" w:lineRule="auto"/>
      <w:jc w:val="both"/>
    </w:pPr>
    <w:rPr>
      <w:rFonts w:eastAsia="Times New Roman" w:cs="Times New Roman"/>
      <w:b/>
      <w:bCs/>
      <w:sz w:val="24"/>
      <w:szCs w:val="20"/>
    </w:rPr>
  </w:style>
  <w:style w:type="paragraph" w:styleId="BodyText">
    <w:name w:val="Body Text"/>
    <w:basedOn w:val="Normal"/>
    <w:link w:val="BodyTextChar"/>
    <w:rsid w:val="00256E30"/>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rsid w:val="00256E30"/>
    <w:rPr>
      <w:rFonts w:ascii="Times New Roman" w:eastAsia="Times New Roman" w:hAnsi="Times New Roman" w:cs="Times New Roman"/>
      <w:sz w:val="24"/>
      <w:szCs w:val="24"/>
      <w:lang w:bidi="ar-SA"/>
    </w:rPr>
  </w:style>
  <w:style w:type="character" w:styleId="PageNumber">
    <w:name w:val="page number"/>
    <w:basedOn w:val="DefaultParagraphFont"/>
    <w:rsid w:val="00256E30"/>
  </w:style>
  <w:style w:type="paragraph" w:styleId="BodyTextIndent">
    <w:name w:val="Body Text Indent"/>
    <w:basedOn w:val="Normal"/>
    <w:link w:val="BodyTextIndentChar"/>
    <w:rsid w:val="00256E30"/>
    <w:pPr>
      <w:autoSpaceDE w:val="0"/>
      <w:autoSpaceDN w:val="0"/>
      <w:spacing w:after="0" w:line="240" w:lineRule="auto"/>
      <w:ind w:left="720"/>
      <w:jc w:val="both"/>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rsid w:val="00256E30"/>
    <w:rPr>
      <w:rFonts w:ascii="Arial" w:eastAsia="Times New Roman" w:hAnsi="Arial" w:cs="Arial"/>
      <w:color w:val="000080"/>
      <w:sz w:val="20"/>
      <w:szCs w:val="20"/>
      <w:lang w:val="en-GB" w:bidi="ar-SA"/>
    </w:rPr>
  </w:style>
  <w:style w:type="paragraph" w:styleId="BlockText">
    <w:name w:val="Block Text"/>
    <w:basedOn w:val="Normal"/>
    <w:rsid w:val="00256E30"/>
    <w:pPr>
      <w:spacing w:after="0" w:line="240" w:lineRule="auto"/>
      <w:ind w:left="288" w:right="288"/>
      <w:jc w:val="both"/>
    </w:pPr>
    <w:rPr>
      <w:rFonts w:eastAsia="Times New Roman" w:cs="Times New Roman"/>
      <w:iCs/>
      <w:sz w:val="24"/>
      <w:szCs w:val="24"/>
    </w:rPr>
  </w:style>
  <w:style w:type="character" w:styleId="Strong">
    <w:name w:val="Strong"/>
    <w:uiPriority w:val="22"/>
    <w:qFormat/>
    <w:rsid w:val="00256E30"/>
    <w:rPr>
      <w:b/>
      <w:bCs/>
    </w:rPr>
  </w:style>
  <w:style w:type="character" w:styleId="Emphasis">
    <w:name w:val="Emphasis"/>
    <w:rsid w:val="00256E30"/>
    <w:rPr>
      <w:i/>
      <w:iCs/>
    </w:rPr>
  </w:style>
  <w:style w:type="paragraph" w:styleId="NormalWeb">
    <w:name w:val="Normal (Web)"/>
    <w:basedOn w:val="Normal"/>
    <w:uiPriority w:val="99"/>
    <w:unhideWhenUsed/>
    <w:rsid w:val="00256E30"/>
    <w:pPr>
      <w:spacing w:before="100" w:beforeAutospacing="1" w:after="100" w:afterAutospacing="1" w:line="240" w:lineRule="auto"/>
    </w:pPr>
    <w:rPr>
      <w:rFonts w:eastAsia="Times New Roman" w:cs="Times New Roman"/>
      <w:sz w:val="24"/>
      <w:szCs w:val="24"/>
    </w:rPr>
  </w:style>
  <w:style w:type="character" w:customStyle="1" w:styleId="text">
    <w:name w:val="text"/>
    <w:basedOn w:val="DefaultParagraphFont"/>
    <w:rsid w:val="00256E30"/>
  </w:style>
  <w:style w:type="paragraph" w:styleId="HTMLPreformatted">
    <w:name w:val="HTML Preformatted"/>
    <w:basedOn w:val="Normal"/>
    <w:link w:val="HTMLPreformattedChar"/>
    <w:uiPriority w:val="99"/>
    <w:unhideWhenUsed/>
    <w:rsid w:val="0025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256E30"/>
    <w:rPr>
      <w:rFonts w:ascii="Courier New" w:eastAsia="Times New Roman" w:hAnsi="Courier New" w:cs="Courier New"/>
      <w:sz w:val="20"/>
      <w:szCs w:val="20"/>
      <w:lang w:bidi="ar-SA"/>
    </w:rPr>
  </w:style>
  <w:style w:type="table" w:customStyle="1" w:styleId="TableGrid5">
    <w:name w:val="Table Grid5"/>
    <w:basedOn w:val="TableNormal"/>
    <w:next w:val="TableGrid"/>
    <w:rsid w:val="00256E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155">
      <w:bodyDiv w:val="1"/>
      <w:marLeft w:val="0"/>
      <w:marRight w:val="0"/>
      <w:marTop w:val="0"/>
      <w:marBottom w:val="0"/>
      <w:divBdr>
        <w:top w:val="none" w:sz="0" w:space="0" w:color="auto"/>
        <w:left w:val="none" w:sz="0" w:space="0" w:color="auto"/>
        <w:bottom w:val="none" w:sz="0" w:space="0" w:color="auto"/>
        <w:right w:val="none" w:sz="0" w:space="0" w:color="auto"/>
      </w:divBdr>
      <w:divsChild>
        <w:div w:id="1643802678">
          <w:marLeft w:val="0"/>
          <w:marRight w:val="0"/>
          <w:marTop w:val="0"/>
          <w:marBottom w:val="0"/>
          <w:divBdr>
            <w:top w:val="none" w:sz="0" w:space="0" w:color="auto"/>
            <w:left w:val="none" w:sz="0" w:space="0" w:color="auto"/>
            <w:bottom w:val="double" w:sz="6" w:space="1" w:color="auto"/>
            <w:right w:val="none" w:sz="0" w:space="0" w:color="auto"/>
          </w:divBdr>
        </w:div>
      </w:divsChild>
    </w:div>
    <w:div w:id="398941884">
      <w:bodyDiv w:val="1"/>
      <w:marLeft w:val="0"/>
      <w:marRight w:val="0"/>
      <w:marTop w:val="0"/>
      <w:marBottom w:val="0"/>
      <w:divBdr>
        <w:top w:val="none" w:sz="0" w:space="0" w:color="auto"/>
        <w:left w:val="none" w:sz="0" w:space="0" w:color="auto"/>
        <w:bottom w:val="none" w:sz="0" w:space="0" w:color="auto"/>
        <w:right w:val="none" w:sz="0" w:space="0" w:color="auto"/>
      </w:divBdr>
    </w:div>
    <w:div w:id="406155103">
      <w:bodyDiv w:val="1"/>
      <w:marLeft w:val="0"/>
      <w:marRight w:val="0"/>
      <w:marTop w:val="0"/>
      <w:marBottom w:val="0"/>
      <w:divBdr>
        <w:top w:val="none" w:sz="0" w:space="0" w:color="auto"/>
        <w:left w:val="none" w:sz="0" w:space="0" w:color="auto"/>
        <w:bottom w:val="none" w:sz="0" w:space="0" w:color="auto"/>
        <w:right w:val="none" w:sz="0" w:space="0" w:color="auto"/>
      </w:divBdr>
    </w:div>
    <w:div w:id="407505037">
      <w:bodyDiv w:val="1"/>
      <w:marLeft w:val="0"/>
      <w:marRight w:val="0"/>
      <w:marTop w:val="0"/>
      <w:marBottom w:val="0"/>
      <w:divBdr>
        <w:top w:val="none" w:sz="0" w:space="0" w:color="auto"/>
        <w:left w:val="none" w:sz="0" w:space="0" w:color="auto"/>
        <w:bottom w:val="none" w:sz="0" w:space="0" w:color="auto"/>
        <w:right w:val="none" w:sz="0" w:space="0" w:color="auto"/>
      </w:divBdr>
    </w:div>
    <w:div w:id="416365723">
      <w:bodyDiv w:val="1"/>
      <w:marLeft w:val="0"/>
      <w:marRight w:val="0"/>
      <w:marTop w:val="0"/>
      <w:marBottom w:val="0"/>
      <w:divBdr>
        <w:top w:val="none" w:sz="0" w:space="0" w:color="auto"/>
        <w:left w:val="none" w:sz="0" w:space="0" w:color="auto"/>
        <w:bottom w:val="none" w:sz="0" w:space="0" w:color="auto"/>
        <w:right w:val="none" w:sz="0" w:space="0" w:color="auto"/>
      </w:divBdr>
    </w:div>
    <w:div w:id="480461815">
      <w:bodyDiv w:val="1"/>
      <w:marLeft w:val="0"/>
      <w:marRight w:val="0"/>
      <w:marTop w:val="0"/>
      <w:marBottom w:val="0"/>
      <w:divBdr>
        <w:top w:val="none" w:sz="0" w:space="0" w:color="auto"/>
        <w:left w:val="none" w:sz="0" w:space="0" w:color="auto"/>
        <w:bottom w:val="none" w:sz="0" w:space="0" w:color="auto"/>
        <w:right w:val="none" w:sz="0" w:space="0" w:color="auto"/>
      </w:divBdr>
    </w:div>
    <w:div w:id="514417011">
      <w:bodyDiv w:val="1"/>
      <w:marLeft w:val="0"/>
      <w:marRight w:val="0"/>
      <w:marTop w:val="0"/>
      <w:marBottom w:val="0"/>
      <w:divBdr>
        <w:top w:val="none" w:sz="0" w:space="0" w:color="auto"/>
        <w:left w:val="none" w:sz="0" w:space="0" w:color="auto"/>
        <w:bottom w:val="none" w:sz="0" w:space="0" w:color="auto"/>
        <w:right w:val="none" w:sz="0" w:space="0" w:color="auto"/>
      </w:divBdr>
      <w:divsChild>
        <w:div w:id="14692393">
          <w:marLeft w:val="0"/>
          <w:marRight w:val="0"/>
          <w:marTop w:val="0"/>
          <w:marBottom w:val="0"/>
          <w:divBdr>
            <w:top w:val="none" w:sz="0" w:space="0" w:color="auto"/>
            <w:left w:val="none" w:sz="0" w:space="0" w:color="auto"/>
            <w:bottom w:val="double" w:sz="6" w:space="1" w:color="auto"/>
            <w:right w:val="none" w:sz="0" w:space="0" w:color="auto"/>
          </w:divBdr>
        </w:div>
      </w:divsChild>
    </w:div>
    <w:div w:id="1240753822">
      <w:bodyDiv w:val="1"/>
      <w:marLeft w:val="0"/>
      <w:marRight w:val="0"/>
      <w:marTop w:val="0"/>
      <w:marBottom w:val="0"/>
      <w:divBdr>
        <w:top w:val="none" w:sz="0" w:space="0" w:color="auto"/>
        <w:left w:val="none" w:sz="0" w:space="0" w:color="auto"/>
        <w:bottom w:val="none" w:sz="0" w:space="0" w:color="auto"/>
        <w:right w:val="none" w:sz="0" w:space="0" w:color="auto"/>
      </w:divBdr>
    </w:div>
    <w:div w:id="1722099045">
      <w:bodyDiv w:val="1"/>
      <w:marLeft w:val="0"/>
      <w:marRight w:val="0"/>
      <w:marTop w:val="0"/>
      <w:marBottom w:val="0"/>
      <w:divBdr>
        <w:top w:val="none" w:sz="0" w:space="0" w:color="auto"/>
        <w:left w:val="none" w:sz="0" w:space="0" w:color="auto"/>
        <w:bottom w:val="none" w:sz="0" w:space="0" w:color="auto"/>
        <w:right w:val="none" w:sz="0" w:space="0" w:color="auto"/>
      </w:divBdr>
      <w:divsChild>
        <w:div w:id="659386645">
          <w:marLeft w:val="0"/>
          <w:marRight w:val="0"/>
          <w:marTop w:val="0"/>
          <w:marBottom w:val="0"/>
          <w:divBdr>
            <w:top w:val="none" w:sz="0" w:space="0" w:color="auto"/>
            <w:left w:val="none" w:sz="0" w:space="0" w:color="auto"/>
            <w:bottom w:val="double" w:sz="6" w:space="1" w:color="auto"/>
            <w:right w:val="none" w:sz="0" w:space="0" w:color="auto"/>
          </w:divBdr>
        </w:div>
      </w:divsChild>
    </w:div>
    <w:div w:id="1926721425">
      <w:bodyDiv w:val="1"/>
      <w:marLeft w:val="0"/>
      <w:marRight w:val="0"/>
      <w:marTop w:val="0"/>
      <w:marBottom w:val="0"/>
      <w:divBdr>
        <w:top w:val="none" w:sz="0" w:space="0" w:color="auto"/>
        <w:left w:val="none" w:sz="0" w:space="0" w:color="auto"/>
        <w:bottom w:val="none" w:sz="0" w:space="0" w:color="auto"/>
        <w:right w:val="none" w:sz="0" w:space="0" w:color="auto"/>
      </w:divBdr>
      <w:divsChild>
        <w:div w:id="1967156972">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3C6D-2832-48B2-A342-22399ED0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18541</Words>
  <Characters>105688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2023-05-09T15:44:00Z</dcterms:created>
  <dcterms:modified xsi:type="dcterms:W3CDTF">2023-05-09T15:44:00Z</dcterms:modified>
</cp:coreProperties>
</file>