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54"/>
        <w:gridCol w:w="2925"/>
        <w:gridCol w:w="3545"/>
      </w:tblGrid>
      <w:tr w:rsidR="007E2B3A" w:rsidRPr="00682250" w14:paraId="21EA335A" w14:textId="77777777" w:rsidTr="00045384">
        <w:trPr>
          <w:jc w:val="center"/>
        </w:trPr>
        <w:tc>
          <w:tcPr>
            <w:tcW w:w="3780" w:type="dxa"/>
            <w:hideMark/>
          </w:tcPr>
          <w:p w14:paraId="247652FE" w14:textId="308950FD" w:rsidR="007E2B3A" w:rsidRPr="00292408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</w:pPr>
            <w:r w:rsidRPr="00292408">
              <w:rPr>
                <w:rFonts w:ascii="Cambria" w:eastAsia="Times New Roman" w:hAnsi="Cambria" w:cs="Times New Roman"/>
                <w:b/>
                <w:kern w:val="16"/>
                <w:sz w:val="32"/>
                <w:szCs w:val="32"/>
                <w:lang w:val="en-AU" w:eastAsia="en-AU" w:bidi="he-IL"/>
              </w:rPr>
              <w:t>Esnoga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sz w:val="32"/>
                <w:szCs w:val="3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kern w:val="16"/>
                <w:sz w:val="32"/>
                <w:szCs w:val="32"/>
                <w:lang w:val="en-AU" w:eastAsia="en-AU" w:bidi="he-IL"/>
              </w:rPr>
              <w:t>Bet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sz w:val="32"/>
                <w:szCs w:val="3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kern w:val="16"/>
                <w:sz w:val="32"/>
                <w:szCs w:val="32"/>
                <w:lang w:val="en-AU" w:eastAsia="en-AU" w:bidi="he-IL"/>
              </w:rPr>
              <w:t>Emunah</w:t>
            </w:r>
          </w:p>
          <w:p w14:paraId="6A5AA832" w14:textId="16660D3F" w:rsidR="007E2B3A" w:rsidRPr="00292408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</w:pP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12210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Luckey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Summit</w:t>
            </w:r>
          </w:p>
          <w:p w14:paraId="32F382C5" w14:textId="4B343B43" w:rsidR="007E2B3A" w:rsidRPr="00292408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</w:pP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San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Antonio,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TX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78252</w:t>
            </w:r>
          </w:p>
          <w:p w14:paraId="42EC9C07" w14:textId="6E1B7FCA" w:rsidR="007E2B3A" w:rsidRPr="00292408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</w:pP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United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States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of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America</w:t>
            </w:r>
          </w:p>
          <w:p w14:paraId="0A2A97EE" w14:textId="64A1949F" w:rsidR="007E2B3A" w:rsidRPr="00682250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kern w:val="16"/>
                <w:lang w:val="en-AU" w:eastAsia="en-AU" w:bidi="he-IL"/>
              </w:rPr>
            </w:pP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©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202</w:t>
            </w:r>
            <w:r w:rsidR="00B33265">
              <w:rPr>
                <w:rFonts w:ascii="Cambria" w:eastAsia="Times New Roman" w:hAnsi="Cambria" w:cs="Times New Roman"/>
                <w:b/>
                <w:bCs/>
                <w:kern w:val="2"/>
                <w:lang w:val="en-AU" w:eastAsia="en-AU" w:bidi="he-IL"/>
              </w:rPr>
              <w:t>3</w:t>
            </w:r>
          </w:p>
          <w:p w14:paraId="1F1341B5" w14:textId="77777777" w:rsidR="007E2B3A" w:rsidRPr="00682250" w:rsidRDefault="00000000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bCs/>
                <w:kern w:val="16"/>
                <w:lang w:val="en-AU" w:eastAsia="en-AU" w:bidi="he-IL"/>
              </w:rPr>
            </w:pPr>
            <w:hyperlink r:id="rId7" w:history="1">
              <w:r w:rsidR="007E2B3A" w:rsidRPr="00682250">
                <w:rPr>
                  <w:rFonts w:eastAsia="Times New Roman" w:cs="Times New Roman"/>
                  <w:b/>
                  <w:bCs/>
                  <w:color w:val="0563C1" w:themeColor="hyperlink"/>
                  <w:kern w:val="16"/>
                  <w:u w:val="single"/>
                  <w:lang w:val="en-AU" w:eastAsia="en-AU" w:bidi="he-IL"/>
                </w:rPr>
                <w:t>https://www.betemunah.org/</w:t>
              </w:r>
            </w:hyperlink>
          </w:p>
          <w:p w14:paraId="40CC71BA" w14:textId="27BDD3A3" w:rsidR="007E2B3A" w:rsidRPr="00682250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kern w:val="16"/>
                <w:lang w:val="en-AU" w:eastAsia="en-AU" w:bidi="he-IL"/>
              </w:rPr>
            </w:pPr>
            <w:r w:rsidRPr="00682250">
              <w:rPr>
                <w:rFonts w:eastAsia="Times New Roman" w:cs="Times New Roman"/>
                <w:b/>
                <w:bCs/>
                <w:kern w:val="16"/>
                <w:lang w:eastAsia="en-AU" w:bidi="he-IL"/>
              </w:rPr>
              <w:t>E-Mail:</w:t>
            </w:r>
            <w:r w:rsidR="00887809">
              <w:rPr>
                <w:rFonts w:eastAsia="Times New Roman" w:cs="Times New Roman"/>
                <w:b/>
                <w:bCs/>
                <w:kern w:val="16"/>
                <w:lang w:eastAsia="en-AU" w:bidi="he-IL"/>
              </w:rPr>
              <w:t xml:space="preserve"> </w:t>
            </w:r>
            <w:hyperlink r:id="rId8" w:history="1">
              <w:r w:rsidRPr="00682250">
                <w:rPr>
                  <w:rFonts w:eastAsia="Times New Roman" w:cs="Times New Roman"/>
                  <w:b/>
                  <w:bCs/>
                  <w:color w:val="0000FF"/>
                  <w:kern w:val="16"/>
                  <w:u w:val="single"/>
                  <w:lang w:eastAsia="en-AU" w:bidi="he-IL"/>
                </w:rPr>
                <w:t>gkilli@aol.com</w:t>
              </w:r>
            </w:hyperlink>
          </w:p>
        </w:tc>
        <w:tc>
          <w:tcPr>
            <w:tcW w:w="2970" w:type="dxa"/>
            <w:hideMark/>
          </w:tcPr>
          <w:p w14:paraId="7E33D684" w14:textId="4415565B" w:rsidR="007E2B3A" w:rsidRPr="00682250" w:rsidRDefault="00887809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kern w:val="16"/>
                <w:sz w:val="32"/>
                <w:szCs w:val="32"/>
                <w:lang w:val="es-ES" w:eastAsia="en-AU" w:bidi="he-IL"/>
              </w:rPr>
            </w:pPr>
            <w:r>
              <w:rPr>
                <w:rFonts w:eastAsia="Times New Roman" w:cs="Times New Roman"/>
                <w:b/>
                <w:kern w:val="16"/>
                <w:sz w:val="32"/>
                <w:szCs w:val="32"/>
                <w:lang w:val="es-ES" w:eastAsia="en-AU" w:bidi="he-IL"/>
              </w:rPr>
              <w:t xml:space="preserve"> </w:t>
            </w:r>
            <w:r w:rsidR="007E2B3A" w:rsidRPr="00682250">
              <w:rPr>
                <w:rFonts w:eastAsia="Times New Roman" w:cs="Times New Roman"/>
                <w:b/>
                <w:noProof/>
                <w:kern w:val="16"/>
                <w:sz w:val="32"/>
                <w:szCs w:val="32"/>
                <w:lang w:bidi="he-IL"/>
              </w:rPr>
              <w:drawing>
                <wp:inline distT="0" distB="0" distL="0" distR="0" wp14:anchorId="4D9118F9" wp14:editId="5277D9FA">
                  <wp:extent cx="861060" cy="1224915"/>
                  <wp:effectExtent l="0" t="0" r="0" b="0"/>
                  <wp:docPr id="1" name="Picture 1" descr="Menora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ora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  <w:hideMark/>
          </w:tcPr>
          <w:p w14:paraId="25B98003" w14:textId="39D5060E" w:rsidR="007E2B3A" w:rsidRPr="00292408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</w:pPr>
            <w:r w:rsidRPr="00292408">
              <w:rPr>
                <w:rFonts w:ascii="Cambria" w:eastAsia="Times New Roman" w:hAnsi="Cambria" w:cs="Times New Roman"/>
                <w:b/>
                <w:kern w:val="16"/>
                <w:sz w:val="32"/>
                <w:szCs w:val="32"/>
                <w:lang w:val="en-AU" w:eastAsia="en-AU" w:bidi="he-IL"/>
              </w:rPr>
              <w:t>Esnoga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sz w:val="32"/>
                <w:szCs w:val="3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kern w:val="16"/>
                <w:sz w:val="32"/>
                <w:szCs w:val="32"/>
                <w:lang w:val="en-AU" w:eastAsia="en-AU" w:bidi="he-IL"/>
              </w:rPr>
              <w:t>Bet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sz w:val="32"/>
                <w:szCs w:val="32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kern w:val="16"/>
                <w:sz w:val="32"/>
                <w:szCs w:val="32"/>
                <w:lang w:val="en-AU" w:eastAsia="en-AU" w:bidi="he-IL"/>
              </w:rPr>
              <w:t>El</w:t>
            </w:r>
          </w:p>
          <w:p w14:paraId="5870C8E2" w14:textId="029C7107" w:rsidR="007E2B3A" w:rsidRPr="00292408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</w:pP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102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Broken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Arrow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Dr.</w:t>
            </w:r>
          </w:p>
          <w:p w14:paraId="79D75F1D" w14:textId="4FB5BD5D" w:rsidR="007E2B3A" w:rsidRPr="00292408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</w:pP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Paris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TN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38242</w:t>
            </w:r>
          </w:p>
          <w:p w14:paraId="5668D3A5" w14:textId="42182D59" w:rsidR="007E2B3A" w:rsidRPr="00292408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</w:pP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United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States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of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292408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America</w:t>
            </w:r>
          </w:p>
          <w:p w14:paraId="0E8C4161" w14:textId="25560C67" w:rsidR="007E2B3A" w:rsidRPr="00682250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kern w:val="16"/>
                <w:lang w:val="en-AU" w:eastAsia="en-AU" w:bidi="he-IL"/>
              </w:rPr>
            </w:pPr>
            <w:r w:rsidRPr="00682250">
              <w:rPr>
                <w:rFonts w:eastAsia="Times New Roman" w:cs="Times New Roman"/>
                <w:b/>
                <w:bCs/>
                <w:kern w:val="16"/>
                <w:lang w:val="en-AU" w:eastAsia="en-AU" w:bidi="he-IL"/>
              </w:rPr>
              <w:t>©</w:t>
            </w:r>
            <w:r w:rsidR="00887809">
              <w:rPr>
                <w:rFonts w:eastAsia="Times New Roman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682250">
              <w:rPr>
                <w:rFonts w:eastAsia="Times New Roman" w:cs="Times New Roman"/>
                <w:b/>
                <w:bCs/>
                <w:kern w:val="16"/>
                <w:lang w:val="en-AU" w:eastAsia="en-AU" w:bidi="he-IL"/>
              </w:rPr>
              <w:t>202</w:t>
            </w:r>
            <w:r w:rsidR="00B33265">
              <w:rPr>
                <w:rFonts w:eastAsia="Times New Roman" w:cs="Times New Roman"/>
                <w:b/>
                <w:bCs/>
                <w:kern w:val="16"/>
                <w:lang w:val="en-AU" w:eastAsia="en-AU" w:bidi="he-IL"/>
              </w:rPr>
              <w:t>3</w:t>
            </w:r>
          </w:p>
          <w:p w14:paraId="35B4D0F3" w14:textId="77777777" w:rsidR="007E2B3A" w:rsidRPr="00682250" w:rsidRDefault="00000000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bCs/>
                <w:kern w:val="16"/>
                <w:lang w:val="en-AU" w:eastAsia="en-AU" w:bidi="he-IL"/>
              </w:rPr>
            </w:pPr>
            <w:hyperlink r:id="rId10" w:history="1">
              <w:r w:rsidR="007E2B3A" w:rsidRPr="00682250">
                <w:rPr>
                  <w:rFonts w:eastAsia="Times New Roman" w:cs="Times New Roman"/>
                  <w:b/>
                  <w:bCs/>
                  <w:color w:val="0563C1" w:themeColor="hyperlink"/>
                  <w:kern w:val="16"/>
                  <w:u w:val="single"/>
                  <w:lang w:val="en-AU" w:eastAsia="en-AU" w:bidi="he-IL"/>
                </w:rPr>
                <w:t>https://torahfocus.com/</w:t>
              </w:r>
            </w:hyperlink>
          </w:p>
          <w:p w14:paraId="74C0C248" w14:textId="70DE3AD2" w:rsidR="007E2B3A" w:rsidRPr="00682250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Times New Roman"/>
                <w:b/>
                <w:kern w:val="16"/>
                <w:lang w:val="en-AU" w:eastAsia="en-AU" w:bidi="he-IL"/>
              </w:rPr>
            </w:pPr>
            <w:r w:rsidRPr="00682250">
              <w:rPr>
                <w:rFonts w:eastAsia="Times New Roman" w:cs="Times New Roman"/>
                <w:b/>
                <w:bCs/>
                <w:kern w:val="16"/>
                <w:lang w:val="en-AU" w:eastAsia="en-AU" w:bidi="he-IL"/>
              </w:rPr>
              <w:t>E-Mail:</w:t>
            </w:r>
            <w:r w:rsidR="00887809">
              <w:rPr>
                <w:rFonts w:eastAsia="Calibri" w:cs="Times New Roman"/>
                <w:kern w:val="16"/>
                <w:lang w:val="en-AU" w:bidi="he-IL"/>
              </w:rPr>
              <w:t xml:space="preserve"> </w:t>
            </w:r>
            <w:hyperlink r:id="rId11" w:history="1">
              <w:r w:rsidRPr="00682250">
                <w:rPr>
                  <w:rFonts w:eastAsia="Times New Roman" w:cs="Times New Roman"/>
                  <w:b/>
                  <w:bCs/>
                  <w:color w:val="0000FF"/>
                  <w:kern w:val="16"/>
                  <w:u w:val="single"/>
                  <w:lang w:val="en-AU" w:eastAsia="en-AU" w:bidi="he-IL"/>
                </w:rPr>
                <w:t>waltoakley@charter.net</w:t>
              </w:r>
            </w:hyperlink>
          </w:p>
        </w:tc>
      </w:tr>
    </w:tbl>
    <w:p w14:paraId="30C0CC74" w14:textId="77777777" w:rsidR="007E2B3A" w:rsidRPr="00682250" w:rsidRDefault="007E2B3A" w:rsidP="00A07559">
      <w:pPr>
        <w:tabs>
          <w:tab w:val="center" w:pos="4320"/>
          <w:tab w:val="right" w:pos="8640"/>
        </w:tabs>
        <w:rPr>
          <w:rFonts w:eastAsia="Times New Roman" w:cs="Times New Roman"/>
          <w:b/>
          <w:bCs/>
          <w:kern w:val="16"/>
          <w:lang w:eastAsia="en-AU" w:bidi="he-IL"/>
        </w:rPr>
      </w:pPr>
    </w:p>
    <w:p w14:paraId="6F703FED" w14:textId="4896B443" w:rsidR="007E2B3A" w:rsidRPr="0073262A" w:rsidRDefault="007E2B3A" w:rsidP="00A07559">
      <w:pPr>
        <w:tabs>
          <w:tab w:val="center" w:pos="4320"/>
          <w:tab w:val="right" w:pos="8640"/>
        </w:tabs>
        <w:jc w:val="center"/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</w:pP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Triennial</w:t>
      </w:r>
      <w:r w:rsidR="00887809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 xml:space="preserve"> </w:t>
      </w: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Cycle</w:t>
      </w:r>
      <w:r w:rsidR="00887809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 xml:space="preserve"> </w:t>
      </w: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(Triennial</w:t>
      </w:r>
      <w:r w:rsidR="00887809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 xml:space="preserve"> </w:t>
      </w: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Torah</w:t>
      </w:r>
      <w:r w:rsidR="00887809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 xml:space="preserve"> </w:t>
      </w: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Cycle)</w:t>
      </w:r>
      <w:r w:rsidR="00887809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 xml:space="preserve"> </w:t>
      </w: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/</w:t>
      </w:r>
      <w:r w:rsidR="00887809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 xml:space="preserve"> </w:t>
      </w: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Septennial</w:t>
      </w:r>
      <w:r w:rsidR="00887809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 xml:space="preserve"> </w:t>
      </w: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Cycle</w:t>
      </w:r>
      <w:r w:rsidR="00887809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 xml:space="preserve"> </w:t>
      </w: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(Septennial</w:t>
      </w:r>
      <w:r w:rsidR="00887809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 xml:space="preserve"> </w:t>
      </w: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Torah</w:t>
      </w:r>
      <w:r w:rsidR="00887809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 xml:space="preserve"> </w:t>
      </w:r>
      <w:r w:rsidRPr="0073262A">
        <w:rPr>
          <w:rFonts w:ascii="Cambria" w:eastAsia="Times New Roman" w:hAnsi="Cambria" w:cs="Times New Roman"/>
          <w:b/>
          <w:color w:val="CC0000"/>
          <w:kern w:val="16"/>
          <w:sz w:val="24"/>
          <w:szCs w:val="24"/>
          <w:lang w:eastAsia="en-AU" w:bidi="he-IL"/>
        </w:rPr>
        <w:t>Cycle)</w:t>
      </w:r>
    </w:p>
    <w:p w14:paraId="4051535F" w14:textId="77777777" w:rsidR="007E2B3A" w:rsidRPr="00682250" w:rsidRDefault="007E2B3A" w:rsidP="00A07559">
      <w:pPr>
        <w:tabs>
          <w:tab w:val="center" w:pos="4320"/>
          <w:tab w:val="right" w:pos="8640"/>
        </w:tabs>
        <w:rPr>
          <w:rFonts w:eastAsia="Times New Roman" w:cs="Times New Roman"/>
          <w:b/>
          <w:color w:val="CC0000"/>
          <w:kern w:val="16"/>
          <w:lang w:eastAsia="en-AU"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  <w:gridCol w:w="4615"/>
      </w:tblGrid>
      <w:tr w:rsidR="007E2B3A" w:rsidRPr="00682250" w14:paraId="71EA7C0E" w14:textId="77777777" w:rsidTr="00045384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2920" w14:textId="05BF129B" w:rsidR="007E2B3A" w:rsidRPr="0073262A" w:rsidRDefault="007E2B3A" w:rsidP="00A07559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</w:pPr>
            <w:proofErr w:type="gramStart"/>
            <w:r w:rsidRPr="0073262A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Three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and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1/2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year</w:t>
            </w:r>
            <w:proofErr w:type="gramEnd"/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Lectionary</w:t>
            </w:r>
            <w:r w:rsidR="00887809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  <w:t>Readings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5A48" w14:textId="7F511D2C" w:rsidR="007E2B3A" w:rsidRPr="0073262A" w:rsidRDefault="007E2B3A" w:rsidP="00A07559">
            <w:pPr>
              <w:jc w:val="center"/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</w:pPr>
            <w:r w:rsidRPr="0073262A">
              <w:rPr>
                <w:rFonts w:ascii="Cambria" w:eastAsia="Times New Roman" w:hAnsi="Cambria" w:cs="Times New Roman"/>
                <w:b/>
                <w:lang w:val="en-AU" w:eastAsia="en-AU" w:bidi="he-IL"/>
              </w:rPr>
              <w:t>First</w:t>
            </w:r>
            <w:r w:rsidR="00887809">
              <w:rPr>
                <w:rFonts w:ascii="Cambria" w:eastAsia="Times New Roman" w:hAnsi="Cambria" w:cs="Times New Roman"/>
                <w:b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lang w:val="en-AU" w:eastAsia="en-AU" w:bidi="he-IL"/>
              </w:rPr>
              <w:t>Year</w:t>
            </w:r>
            <w:r w:rsidR="00887809">
              <w:rPr>
                <w:rFonts w:ascii="Cambria" w:eastAsia="Times New Roman" w:hAnsi="Cambria" w:cs="Times New Roman"/>
                <w:b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lang w:val="en-AU" w:eastAsia="en-AU" w:bidi="he-IL"/>
              </w:rPr>
              <w:t>of</w:t>
            </w:r>
            <w:r w:rsidR="00887809">
              <w:rPr>
                <w:rFonts w:ascii="Cambria" w:eastAsia="Times New Roman" w:hAnsi="Cambria" w:cs="Times New Roman"/>
                <w:b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lang w:val="en-AU" w:eastAsia="en-AU" w:bidi="he-IL"/>
              </w:rPr>
              <w:t>the</w:t>
            </w:r>
            <w:r w:rsidR="00887809">
              <w:rPr>
                <w:rFonts w:ascii="Cambria" w:eastAsia="Times New Roman" w:hAnsi="Cambria" w:cs="Times New Roman"/>
                <w:b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lang w:val="en-AU" w:eastAsia="en-AU" w:bidi="he-IL"/>
              </w:rPr>
              <w:t>Triennial</w:t>
            </w:r>
            <w:r w:rsidR="00887809">
              <w:rPr>
                <w:rFonts w:ascii="Cambria" w:eastAsia="Times New Roman" w:hAnsi="Cambria" w:cs="Times New Roman"/>
                <w:b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lang w:val="en-AU" w:eastAsia="en-AU" w:bidi="he-IL"/>
              </w:rPr>
              <w:t>Reading</w:t>
            </w:r>
            <w:r w:rsidR="00887809">
              <w:rPr>
                <w:rFonts w:ascii="Cambria" w:eastAsia="Times New Roman" w:hAnsi="Cambria" w:cs="Times New Roman"/>
                <w:b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lang w:val="en-AU" w:eastAsia="en-AU" w:bidi="he-IL"/>
              </w:rPr>
              <w:t>Cycle</w:t>
            </w:r>
          </w:p>
        </w:tc>
      </w:tr>
      <w:tr w:rsidR="007C1AAF" w:rsidRPr="00682250" w14:paraId="71D59258" w14:textId="77777777" w:rsidTr="00B33265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27B0" w14:textId="16DEE2CB" w:rsidR="007C1AAF" w:rsidRPr="0073262A" w:rsidRDefault="007C1AAF" w:rsidP="00A07559">
            <w:pPr>
              <w:ind w:firstLine="720"/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</w:pPr>
            <w:r w:rsidRPr="000B5EDD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Iyar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 xml:space="preserve"> </w:t>
            </w:r>
            <w:r w:rsidRPr="000B5EDD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2</w:t>
            </w:r>
            <w:r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9</w:t>
            </w:r>
            <w:r w:rsidRPr="000B5EDD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,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 xml:space="preserve"> </w:t>
            </w:r>
            <w:r w:rsidRPr="000B5EDD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5783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 xml:space="preserve"> </w:t>
            </w:r>
            <w:r w:rsidRPr="000B5EDD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–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 xml:space="preserve"> </w:t>
            </w:r>
            <w:r w:rsidRPr="000B5EDD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May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 xml:space="preserve"> </w:t>
            </w:r>
            <w:r w:rsidRPr="000B5EDD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1</w:t>
            </w:r>
            <w:r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9</w:t>
            </w:r>
            <w:r w:rsidRPr="000B5EDD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/</w:t>
            </w:r>
            <w:r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20</w:t>
            </w:r>
            <w:r w:rsidRPr="000B5EDD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,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 xml:space="preserve"> </w:t>
            </w:r>
            <w:r w:rsidRPr="000B5EDD">
              <w:rPr>
                <w:rFonts w:ascii="Cambria" w:eastAsia="Times New Roman" w:hAnsi="Cambria" w:cs="Times New Roman"/>
                <w:b/>
                <w:kern w:val="16"/>
                <w:lang w:eastAsia="en-AU" w:bidi="he-IL"/>
              </w:rPr>
              <w:t>2023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557E" w14:textId="39143C84" w:rsidR="007C1AAF" w:rsidRPr="0073262A" w:rsidRDefault="007C1AAF" w:rsidP="00A07559">
            <w:pPr>
              <w:jc w:val="center"/>
              <w:rPr>
                <w:rFonts w:ascii="Cambria" w:eastAsia="Times New Roman" w:hAnsi="Cambria" w:cs="Times New Roman"/>
                <w:b/>
                <w:bCs/>
                <w:kern w:val="16"/>
                <w:lang w:val="en-AU" w:eastAsia="en-AU" w:bidi="he-IL"/>
              </w:rPr>
            </w:pPr>
            <w:r w:rsidRPr="0073262A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>First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>Year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>of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>the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>Shmita</w:t>
            </w:r>
            <w:r w:rsidR="00887809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 xml:space="preserve"> </w:t>
            </w:r>
            <w:r w:rsidRPr="0073262A">
              <w:rPr>
                <w:rFonts w:ascii="Cambria" w:eastAsia="Times New Roman" w:hAnsi="Cambria" w:cs="Times New Roman"/>
                <w:b/>
                <w:kern w:val="16"/>
                <w:lang w:val="en-AU" w:eastAsia="en-AU" w:bidi="he-IL"/>
              </w:rPr>
              <w:t>Cycle</w:t>
            </w:r>
          </w:p>
        </w:tc>
      </w:tr>
    </w:tbl>
    <w:p w14:paraId="295C366D" w14:textId="77777777" w:rsidR="007E2B3A" w:rsidRDefault="007E2B3A" w:rsidP="00A07559">
      <w:pPr>
        <w:jc w:val="center"/>
        <w:rPr>
          <w:rFonts w:eastAsia="Calibri" w:cs="Times New Roman"/>
          <w:b/>
          <w:bCs/>
          <w:kern w:val="16"/>
          <w:sz w:val="24"/>
          <w:szCs w:val="24"/>
          <w:u w:val="single"/>
          <w:lang w:bidi="he-IL"/>
        </w:rPr>
      </w:pPr>
    </w:p>
    <w:p w14:paraId="51A0C232" w14:textId="0C32D934" w:rsidR="007E2B3A" w:rsidRPr="0073262A" w:rsidRDefault="007E2B3A" w:rsidP="00A07559">
      <w:pPr>
        <w:jc w:val="center"/>
        <w:rPr>
          <w:rFonts w:asciiTheme="minorHAnsi" w:eastAsia="Calibri" w:hAnsiTheme="minorHAnsi" w:cstheme="minorHAnsi"/>
          <w:kern w:val="16"/>
          <w:lang w:val="en-AU" w:bidi="he-IL"/>
        </w:rPr>
      </w:pPr>
      <w:r w:rsidRPr="0073262A">
        <w:rPr>
          <w:rFonts w:asciiTheme="minorHAnsi" w:eastAsia="Calibri" w:hAnsiTheme="minorHAnsi" w:cstheme="minorHAnsi"/>
          <w:b/>
          <w:bCs/>
          <w:kern w:val="16"/>
          <w:sz w:val="24"/>
          <w:szCs w:val="24"/>
          <w:u w:val="single"/>
          <w:lang w:bidi="he-IL"/>
        </w:rPr>
        <w:t>Candle</w:t>
      </w:r>
      <w:r w:rsidR="00887809">
        <w:rPr>
          <w:rFonts w:asciiTheme="minorHAnsi" w:eastAsia="Calibri" w:hAnsiTheme="minorHAnsi" w:cstheme="minorHAnsi"/>
          <w:b/>
          <w:bCs/>
          <w:kern w:val="16"/>
          <w:sz w:val="24"/>
          <w:szCs w:val="24"/>
          <w:u w:val="single"/>
          <w:lang w:bidi="he-IL"/>
        </w:rPr>
        <w:t xml:space="preserve"> </w:t>
      </w:r>
      <w:r w:rsidRPr="0073262A">
        <w:rPr>
          <w:rFonts w:asciiTheme="minorHAnsi" w:eastAsia="Calibri" w:hAnsiTheme="minorHAnsi" w:cstheme="minorHAnsi"/>
          <w:b/>
          <w:bCs/>
          <w:kern w:val="16"/>
          <w:sz w:val="24"/>
          <w:szCs w:val="24"/>
          <w:u w:val="single"/>
          <w:lang w:bidi="he-IL"/>
        </w:rPr>
        <w:t>Lighting</w:t>
      </w:r>
      <w:r w:rsidR="00887809">
        <w:rPr>
          <w:rFonts w:asciiTheme="minorHAnsi" w:eastAsia="Calibri" w:hAnsiTheme="minorHAnsi" w:cstheme="minorHAnsi"/>
          <w:b/>
          <w:bCs/>
          <w:kern w:val="16"/>
          <w:sz w:val="24"/>
          <w:szCs w:val="24"/>
          <w:u w:val="single"/>
          <w:lang w:bidi="he-IL"/>
        </w:rPr>
        <w:t xml:space="preserve"> </w:t>
      </w:r>
      <w:r w:rsidRPr="0073262A">
        <w:rPr>
          <w:rFonts w:asciiTheme="minorHAnsi" w:eastAsia="Calibri" w:hAnsiTheme="minorHAnsi" w:cstheme="minorHAnsi"/>
          <w:b/>
          <w:bCs/>
          <w:kern w:val="16"/>
          <w:sz w:val="24"/>
          <w:szCs w:val="24"/>
          <w:u w:val="single"/>
          <w:lang w:bidi="he-IL"/>
        </w:rPr>
        <w:t>and</w:t>
      </w:r>
      <w:r w:rsidR="00887809">
        <w:rPr>
          <w:rFonts w:asciiTheme="minorHAnsi" w:eastAsia="Calibri" w:hAnsiTheme="minorHAnsi" w:cstheme="minorHAnsi"/>
          <w:b/>
          <w:bCs/>
          <w:kern w:val="16"/>
          <w:sz w:val="24"/>
          <w:szCs w:val="24"/>
          <w:u w:val="single"/>
          <w:lang w:bidi="he-IL"/>
        </w:rPr>
        <w:t xml:space="preserve"> </w:t>
      </w:r>
      <w:r w:rsidRPr="0073262A">
        <w:rPr>
          <w:rFonts w:asciiTheme="minorHAnsi" w:eastAsia="Calibri" w:hAnsiTheme="minorHAnsi" w:cstheme="minorHAnsi"/>
          <w:b/>
          <w:bCs/>
          <w:kern w:val="16"/>
          <w:sz w:val="24"/>
          <w:szCs w:val="24"/>
          <w:u w:val="single"/>
          <w:lang w:bidi="he-IL"/>
        </w:rPr>
        <w:t>Habdalah</w:t>
      </w:r>
      <w:r w:rsidR="00887809">
        <w:rPr>
          <w:rFonts w:asciiTheme="minorHAnsi" w:eastAsia="Calibri" w:hAnsiTheme="minorHAnsi" w:cstheme="minorHAnsi"/>
          <w:b/>
          <w:bCs/>
          <w:kern w:val="16"/>
          <w:sz w:val="24"/>
          <w:szCs w:val="24"/>
          <w:u w:val="single"/>
          <w:lang w:bidi="he-IL"/>
        </w:rPr>
        <w:t xml:space="preserve"> </w:t>
      </w:r>
      <w:r w:rsidRPr="0073262A">
        <w:rPr>
          <w:rFonts w:asciiTheme="minorHAnsi" w:eastAsia="Calibri" w:hAnsiTheme="minorHAnsi" w:cstheme="minorHAnsi"/>
          <w:b/>
          <w:bCs/>
          <w:kern w:val="16"/>
          <w:sz w:val="24"/>
          <w:szCs w:val="24"/>
          <w:u w:val="single"/>
          <w:lang w:bidi="he-IL"/>
        </w:rPr>
        <w:t>Times</w:t>
      </w:r>
      <w:r w:rsidRPr="0073262A">
        <w:rPr>
          <w:rFonts w:asciiTheme="minorHAnsi" w:eastAsia="Calibri" w:hAnsiTheme="minorHAnsi" w:cstheme="minorHAnsi"/>
          <w:b/>
          <w:bCs/>
          <w:kern w:val="16"/>
          <w:sz w:val="24"/>
          <w:szCs w:val="24"/>
          <w:lang w:bidi="he-IL"/>
        </w:rPr>
        <w:t>:</w:t>
      </w:r>
      <w:r w:rsidR="00887809">
        <w:rPr>
          <w:rFonts w:asciiTheme="minorHAnsi" w:eastAsia="Calibri" w:hAnsiTheme="minorHAnsi" w:cstheme="minorHAnsi"/>
          <w:b/>
          <w:bCs/>
          <w:kern w:val="16"/>
          <w:sz w:val="24"/>
          <w:szCs w:val="24"/>
          <w:lang w:bidi="he-IL"/>
        </w:rPr>
        <w:t xml:space="preserve"> </w:t>
      </w:r>
      <w:hyperlink r:id="rId12" w:history="1">
        <w:r w:rsidRPr="0073262A">
          <w:rPr>
            <w:rFonts w:asciiTheme="minorHAnsi" w:eastAsia="Calibri" w:hAnsiTheme="minorHAnsi" w:cstheme="minorHAnsi"/>
            <w:b/>
            <w:bCs/>
            <w:color w:val="0563C1" w:themeColor="hyperlink"/>
            <w:kern w:val="16"/>
            <w:u w:val="single"/>
            <w:lang w:bidi="he-IL"/>
          </w:rPr>
          <w:t>https://www.chabad.org/calendar/candlelighting.htm</w:t>
        </w:r>
      </w:hyperlink>
      <w:r w:rsidR="00887809">
        <w:rPr>
          <w:rFonts w:asciiTheme="minorHAnsi" w:eastAsia="Calibri" w:hAnsiTheme="minorHAnsi" w:cstheme="minorHAnsi"/>
          <w:b/>
          <w:bCs/>
          <w:kern w:val="16"/>
          <w:lang w:bidi="he-IL"/>
        </w:rPr>
        <w:t xml:space="preserve"> </w:t>
      </w:r>
    </w:p>
    <w:p w14:paraId="1F46E6C3" w14:textId="77777777" w:rsidR="007E2B3A" w:rsidRPr="00682250" w:rsidRDefault="007E2B3A" w:rsidP="00A07559">
      <w:pPr>
        <w:pBdr>
          <w:bottom w:val="double" w:sz="6" w:space="1" w:color="auto"/>
        </w:pBdr>
        <w:rPr>
          <w:rFonts w:eastAsia="Calibri" w:cs="Times New Roman"/>
          <w:b/>
          <w:kern w:val="16"/>
          <w:lang w:bidi="he-IL"/>
        </w:rPr>
      </w:pPr>
    </w:p>
    <w:p w14:paraId="7E0F7E35" w14:textId="614C01F7" w:rsidR="007E2B3A" w:rsidRPr="00F02F6E" w:rsidRDefault="007E2B3A" w:rsidP="00A07559">
      <w:pPr>
        <w:jc w:val="center"/>
        <w:rPr>
          <w:rFonts w:ascii="Cambria" w:eastAsia="Calibri" w:hAnsi="Cambria" w:cs="Times New Roman"/>
          <w:b/>
          <w:kern w:val="16"/>
          <w:sz w:val="28"/>
          <w:szCs w:val="28"/>
          <w:lang w:bidi="he-IL"/>
        </w:rPr>
      </w:pPr>
      <w:bookmarkStart w:id="0" w:name="_Hlk134964268"/>
      <w:r w:rsidRPr="00F02F6E">
        <w:rPr>
          <w:rFonts w:ascii="Cambria" w:eastAsia="Calibri" w:hAnsi="Cambria" w:cs="Times New Roman"/>
          <w:b/>
          <w:kern w:val="16"/>
          <w:sz w:val="28"/>
          <w:szCs w:val="28"/>
          <w:lang w:bidi="he-IL"/>
        </w:rPr>
        <w:t>Roll</w:t>
      </w:r>
      <w:r w:rsidR="00887809">
        <w:rPr>
          <w:rFonts w:ascii="Cambria" w:eastAsia="Calibri" w:hAnsi="Cambria" w:cs="Times New Roman"/>
          <w:b/>
          <w:kern w:val="16"/>
          <w:sz w:val="28"/>
          <w:szCs w:val="28"/>
          <w:lang w:bidi="he-IL"/>
        </w:rPr>
        <w:t xml:space="preserve"> </w:t>
      </w:r>
      <w:r w:rsidRPr="00F02F6E">
        <w:rPr>
          <w:rFonts w:ascii="Cambria" w:eastAsia="Calibri" w:hAnsi="Cambria" w:cs="Times New Roman"/>
          <w:b/>
          <w:kern w:val="16"/>
          <w:sz w:val="28"/>
          <w:szCs w:val="28"/>
          <w:lang w:bidi="he-IL"/>
        </w:rPr>
        <w:t>of</w:t>
      </w:r>
      <w:r w:rsidR="00887809">
        <w:rPr>
          <w:rFonts w:ascii="Cambria" w:eastAsia="Calibri" w:hAnsi="Cambria" w:cs="Times New Roman"/>
          <w:b/>
          <w:kern w:val="16"/>
          <w:sz w:val="28"/>
          <w:szCs w:val="28"/>
          <w:lang w:bidi="he-IL"/>
        </w:rPr>
        <w:t xml:space="preserve"> </w:t>
      </w:r>
      <w:r w:rsidRPr="00F02F6E">
        <w:rPr>
          <w:rFonts w:ascii="Cambria" w:eastAsia="Calibri" w:hAnsi="Cambria" w:cs="Times New Roman"/>
          <w:b/>
          <w:kern w:val="16"/>
          <w:sz w:val="28"/>
          <w:szCs w:val="28"/>
          <w:lang w:bidi="he-IL"/>
        </w:rPr>
        <w:t>Honor:</w:t>
      </w:r>
    </w:p>
    <w:p w14:paraId="3369C060" w14:textId="5F1AA345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This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Commentary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comes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out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weekly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and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the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festivals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thanks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to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the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great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generosity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of:</w:t>
      </w:r>
    </w:p>
    <w:p w14:paraId="7B05E5EF" w14:textId="58C60C64" w:rsidR="007E2B3A" w:rsidRPr="00F02F6E" w:rsidRDefault="00887809" w:rsidP="00A07559">
      <w:pPr>
        <w:jc w:val="center"/>
        <w:rPr>
          <w:rFonts w:eastAsia="Calibri" w:cs="Times New Roman"/>
          <w:kern w:val="16"/>
          <w:lang w:bidi="he-IL"/>
        </w:rPr>
      </w:pPr>
      <w:r>
        <w:rPr>
          <w:rFonts w:eastAsia="Calibri" w:cs="Times New Roman"/>
          <w:kern w:val="16"/>
          <w:lang w:bidi="he-IL"/>
        </w:rPr>
        <w:t xml:space="preserve"> </w:t>
      </w:r>
    </w:p>
    <w:p w14:paraId="2C52F178" w14:textId="2E589AE6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Eminence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Rabbi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Dr.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Hillel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David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and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wife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HH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Giberet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Batsheva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Sarah</w:t>
      </w:r>
    </w:p>
    <w:p w14:paraId="050654F3" w14:textId="5F4E98D6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Eminence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Rabbi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Dr.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Eliyahu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Abraham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and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wife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HH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Giberet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Dr.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Elisheba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Sarah</w:t>
      </w:r>
    </w:p>
    <w:p w14:paraId="5EF5A546" w14:textId="4478ED3A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Honor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Paqid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David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Abraham</w:t>
      </w:r>
    </w:p>
    <w:p w14:paraId="10D254B6" w14:textId="427C6C02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Honor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Paqid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Ezra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Abraham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and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wife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HH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Giberet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Karmela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Sarah</w:t>
      </w:r>
    </w:p>
    <w:p w14:paraId="70087B44" w14:textId="3F5DBD31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Luqas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Nelson</w:t>
      </w:r>
    </w:p>
    <w:p w14:paraId="106DE5E7" w14:textId="1BA48E7B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Honor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Paqid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Tsuriel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Abraham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and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wife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HH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Giberet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Gibora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Sarah</w:t>
      </w:r>
    </w:p>
    <w:p w14:paraId="63198EAE" w14:textId="7F9633B2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Her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Giberet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Sarai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Sarah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&amp;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family</w:t>
      </w:r>
    </w:p>
    <w:p w14:paraId="66839927" w14:textId="040332E6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Barth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Lindemann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&amp;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family</w:t>
      </w:r>
    </w:p>
    <w:p w14:paraId="6197553E" w14:textId="44F0145B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John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Batchelor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&amp;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wife</w:t>
      </w:r>
    </w:p>
    <w:p w14:paraId="01C85EAD" w14:textId="7CAC6D80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Yehoshua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Abraham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and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wife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Giberet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Rut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Sarah</w:t>
      </w:r>
    </w:p>
    <w:p w14:paraId="7EE4B529" w14:textId="1CDA5DE7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Michael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Yosef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and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wife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Giberet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Sheba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Sarah</w:t>
      </w:r>
    </w:p>
    <w:p w14:paraId="2706ED72" w14:textId="7B99E7C2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Her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Giberet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Prof.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Dr.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Emunah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Sarah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&amp;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family</w:t>
      </w:r>
    </w:p>
    <w:p w14:paraId="4FCFE915" w14:textId="28138460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Robert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Dick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&amp;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wife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Giberet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Cobena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Dick</w:t>
      </w:r>
    </w:p>
    <w:p w14:paraId="5155F264" w14:textId="616106BA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Ovadya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Abraham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and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wife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HE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Giberet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Mirit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bat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Sarah</w:t>
      </w:r>
    </w:p>
    <w:p w14:paraId="6940D897" w14:textId="21995672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Brad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Gaskill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and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beloved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wife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Cynthia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Gaskill</w:t>
      </w:r>
    </w:p>
    <w:p w14:paraId="77C21921" w14:textId="7095FC7E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Shlomoh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Abraham</w:t>
      </w:r>
    </w:p>
    <w:p w14:paraId="6C4B05FD" w14:textId="466D6748" w:rsidR="007E2B3A" w:rsidRPr="00F02F6E" w:rsidRDefault="007E2B3A" w:rsidP="00A07559">
      <w:pPr>
        <w:jc w:val="center"/>
        <w:rPr>
          <w:rFonts w:eastAsia="Calibri" w:cs="Times New Roman"/>
          <w:kern w:val="16"/>
          <w:lang w:bidi="he-IL"/>
        </w:rPr>
      </w:pPr>
      <w:r w:rsidRPr="00F02F6E">
        <w:rPr>
          <w:rFonts w:eastAsia="Calibri" w:cs="Times New Roman"/>
          <w:kern w:val="16"/>
          <w:lang w:bidi="he-IL"/>
        </w:rPr>
        <w:t>His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Excellency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Adon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Ya’aqob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ben</w:t>
      </w:r>
      <w:r w:rsidR="00887809">
        <w:rPr>
          <w:rFonts w:eastAsia="Calibri" w:cs="Times New Roman"/>
          <w:kern w:val="16"/>
          <w:lang w:bidi="he-IL"/>
        </w:rPr>
        <w:t xml:space="preserve"> </w:t>
      </w:r>
      <w:r w:rsidRPr="00F02F6E">
        <w:rPr>
          <w:rFonts w:eastAsia="Calibri" w:cs="Times New Roman"/>
          <w:kern w:val="16"/>
          <w:lang w:bidi="he-IL"/>
        </w:rPr>
        <w:t>David</w:t>
      </w:r>
    </w:p>
    <w:p w14:paraId="1531B69F" w14:textId="77777777" w:rsidR="007E2B3A" w:rsidRPr="00682250" w:rsidRDefault="007E2B3A" w:rsidP="00A07559">
      <w:pPr>
        <w:jc w:val="center"/>
        <w:rPr>
          <w:rFonts w:eastAsia="Calibri" w:cs="Times New Roman"/>
          <w:kern w:val="16"/>
          <w:lang w:bidi="he-IL"/>
        </w:rPr>
      </w:pPr>
    </w:p>
    <w:p w14:paraId="20D46347" w14:textId="5465C2FE" w:rsidR="00AC1B1A" w:rsidRPr="00AC1B1A" w:rsidRDefault="00AC1B1A" w:rsidP="00A07559">
      <w:pPr>
        <w:rPr>
          <w:rFonts w:eastAsia="Calibri" w:cs="Calibri"/>
          <w:b/>
          <w:bCs/>
          <w:kern w:val="16"/>
          <w:lang w:bidi="he-IL"/>
        </w:rPr>
      </w:pPr>
      <w:r w:rsidRPr="00AC1B1A">
        <w:rPr>
          <w:rFonts w:eastAsia="Calibri" w:cs="Calibri"/>
          <w:b/>
          <w:bCs/>
          <w:kern w:val="16"/>
          <w:lang w:bidi="he-IL"/>
        </w:rPr>
        <w:t>For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their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regular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sacrificial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giving,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providing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best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oil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for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lamps,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we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pray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that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GOD’s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richest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blessings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be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upon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their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lives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those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their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loved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ones,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together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with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all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Yisrael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her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Torah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Scholars,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amen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ve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amen!</w:t>
      </w:r>
    </w:p>
    <w:p w14:paraId="0EF15564" w14:textId="174D7CF9" w:rsidR="00AC1B1A" w:rsidRPr="00AC1B1A" w:rsidRDefault="00AC1B1A" w:rsidP="00A07559">
      <w:pPr>
        <w:rPr>
          <w:rFonts w:eastAsia="Calibri" w:cs="Calibri"/>
          <w:kern w:val="16"/>
          <w:lang w:bidi="he-IL"/>
        </w:rPr>
      </w:pPr>
      <w:r w:rsidRPr="00AC1B1A">
        <w:rPr>
          <w:rFonts w:eastAsia="Calibri" w:cs="Calibri"/>
          <w:b/>
          <w:bCs/>
          <w:kern w:val="16"/>
          <w:u w:val="single"/>
          <w:lang w:bidi="he-IL"/>
        </w:rPr>
        <w:t>Also,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a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great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thank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you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and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great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blessings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be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upon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all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who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send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comments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to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the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list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about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the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contents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and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commentary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of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the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weekly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Torah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Seder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and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allied</w:t>
      </w:r>
      <w:r w:rsidR="00887809">
        <w:rPr>
          <w:rFonts w:eastAsia="Calibri" w:cs="Calibri"/>
          <w:b/>
          <w:bCs/>
          <w:kern w:val="16"/>
          <w:u w:val="single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u w:val="single"/>
          <w:lang w:bidi="he-IL"/>
        </w:rPr>
        <w:t>topics</w:t>
      </w:r>
      <w:r w:rsidRPr="00AC1B1A">
        <w:rPr>
          <w:rFonts w:eastAsia="Calibri" w:cs="Calibri"/>
          <w:kern w:val="16"/>
          <w:lang w:bidi="he-IL"/>
        </w:rPr>
        <w:t>.</w:t>
      </w:r>
    </w:p>
    <w:p w14:paraId="5B659273" w14:textId="77777777" w:rsidR="00AC1B1A" w:rsidRPr="00AC1B1A" w:rsidRDefault="00AC1B1A" w:rsidP="00A07559">
      <w:pPr>
        <w:rPr>
          <w:rFonts w:eastAsia="Calibri" w:cs="Calibri"/>
          <w:kern w:val="16"/>
          <w:lang w:bidi="he-IL"/>
        </w:rPr>
      </w:pPr>
    </w:p>
    <w:p w14:paraId="62B03DA9" w14:textId="5A36F81C" w:rsidR="00AC1B1A" w:rsidRDefault="00AC1B1A" w:rsidP="00A07559">
      <w:pPr>
        <w:pBdr>
          <w:bottom w:val="double" w:sz="6" w:space="1" w:color="auto"/>
        </w:pBdr>
        <w:rPr>
          <w:rFonts w:eastAsia="Calibri" w:cs="Calibri"/>
          <w:b/>
          <w:bCs/>
          <w:kern w:val="16"/>
          <w:lang w:bidi="he-IL"/>
        </w:rPr>
      </w:pPr>
      <w:r w:rsidRPr="00AC1B1A">
        <w:rPr>
          <w:rFonts w:eastAsia="Calibri" w:cs="Calibri"/>
          <w:b/>
          <w:bCs/>
          <w:kern w:val="16"/>
          <w:lang w:bidi="he-IL"/>
        </w:rPr>
        <w:t>If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you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want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subscribe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list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ensure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that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you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never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lose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any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commentaries,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or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would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like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your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friends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also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receive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this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commentary,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please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do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send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me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E-Mail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hyperlink r:id="rId13" w:history="1">
        <w:r w:rsidRPr="00AC1B1A">
          <w:rPr>
            <w:rFonts w:eastAsia="Calibri" w:cs="Calibri"/>
            <w:color w:val="0000FF"/>
            <w:u w:val="single"/>
            <w:lang w:bidi="he-IL"/>
          </w:rPr>
          <w:t>gkilli@aol.com</w:t>
        </w:r>
        <w:r w:rsidR="00887809">
          <w:rPr>
            <w:rFonts w:eastAsia="Calibri" w:cs="Calibri"/>
            <w:color w:val="0000FF"/>
            <w:u w:val="single"/>
            <w:lang w:bidi="he-IL"/>
          </w:rPr>
          <w:t xml:space="preserve"> </w:t>
        </w:r>
      </w:hyperlink>
      <w:r w:rsidRPr="00AC1B1A">
        <w:rPr>
          <w:rFonts w:eastAsia="Calibri" w:cs="Calibri"/>
          <w:b/>
          <w:bCs/>
          <w:kern w:val="16"/>
          <w:lang w:bidi="he-IL"/>
        </w:rPr>
        <w:t>with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your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E-Mail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or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E-Mail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addresses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your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friends.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Toda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C1B1A">
        <w:rPr>
          <w:rFonts w:eastAsia="Calibri" w:cs="Calibri"/>
          <w:b/>
          <w:bCs/>
          <w:kern w:val="16"/>
          <w:lang w:bidi="he-IL"/>
        </w:rPr>
        <w:t>Rabba!</w:t>
      </w:r>
    </w:p>
    <w:p w14:paraId="61512435" w14:textId="77777777" w:rsidR="00A07559" w:rsidRPr="00AC1B1A" w:rsidRDefault="00A07559" w:rsidP="00A07559">
      <w:pPr>
        <w:pBdr>
          <w:bottom w:val="double" w:sz="6" w:space="1" w:color="auto"/>
        </w:pBdr>
        <w:rPr>
          <w:rFonts w:eastAsia="Calibri" w:cs="Calibri"/>
          <w:b/>
          <w:bCs/>
          <w:color w:val="0563C1"/>
          <w:kern w:val="16"/>
          <w:u w:val="single"/>
          <w:lang w:bidi="he-IL"/>
        </w:rPr>
      </w:pPr>
    </w:p>
    <w:bookmarkEnd w:id="0"/>
    <w:p w14:paraId="56F6C6D3" w14:textId="77777777" w:rsidR="008E2E08" w:rsidRDefault="008E2E08" w:rsidP="00A07559">
      <w:pPr>
        <w:jc w:val="center"/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:lang w:bidi="he-IL"/>
          <w14:ligatures w14:val="all"/>
        </w:rPr>
      </w:pPr>
    </w:p>
    <w:p w14:paraId="49623AC7" w14:textId="77777777" w:rsidR="008E2E08" w:rsidRDefault="008E2E08" w:rsidP="00A07559">
      <w:pPr>
        <w:jc w:val="center"/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:lang w:bidi="he-IL"/>
          <w14:ligatures w14:val="all"/>
        </w:rPr>
      </w:pPr>
    </w:p>
    <w:p w14:paraId="2B078F13" w14:textId="0E8C0B9F" w:rsidR="008E2E08" w:rsidRPr="00A07559" w:rsidRDefault="008E2E08" w:rsidP="00A07559">
      <w:pPr>
        <w:jc w:val="center"/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:lang w:bidi="he-IL"/>
        </w:rPr>
      </w:pPr>
      <w:r w:rsidRPr="00A07559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:lang w:bidi="he-IL"/>
        </w:rPr>
        <w:lastRenderedPageBreak/>
        <w:t>Blessings</w:t>
      </w:r>
      <w:r w:rsidR="00887809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:lang w:bidi="he-IL"/>
        </w:rPr>
        <w:t xml:space="preserve"> </w:t>
      </w:r>
      <w:r w:rsidRPr="00A07559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:lang w:bidi="he-IL"/>
        </w:rPr>
        <w:t>Before</w:t>
      </w:r>
      <w:r w:rsidR="00887809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:lang w:bidi="he-IL"/>
        </w:rPr>
        <w:t xml:space="preserve"> </w:t>
      </w:r>
      <w:r w:rsidRPr="00A07559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:lang w:bidi="he-IL"/>
        </w:rPr>
        <w:t>Torah</w:t>
      </w:r>
      <w:r w:rsidR="00887809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:lang w:bidi="he-IL"/>
        </w:rPr>
        <w:t xml:space="preserve"> </w:t>
      </w:r>
      <w:r w:rsidRPr="00A07559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:lang w:bidi="he-IL"/>
        </w:rPr>
        <w:t>Study</w:t>
      </w:r>
    </w:p>
    <w:p w14:paraId="5C089CD3" w14:textId="77777777" w:rsidR="008E2E08" w:rsidRPr="0004661E" w:rsidRDefault="008E2E08" w:rsidP="00A07559">
      <w:pPr>
        <w:rPr>
          <w:sz w:val="16"/>
          <w:szCs w:val="16"/>
        </w:rPr>
      </w:pPr>
    </w:p>
    <w:p w14:paraId="51752B16" w14:textId="51EEEE25" w:rsidR="008E2E08" w:rsidRPr="00A07559" w:rsidRDefault="008E2E08" w:rsidP="00A07559">
      <w:pPr>
        <w:rPr>
          <w:rFonts w:eastAsia="Calibri" w:cs="Calibri"/>
          <w:b/>
          <w:bCs/>
          <w:kern w:val="16"/>
          <w:lang w:bidi="he-IL"/>
        </w:rPr>
      </w:pPr>
      <w:r w:rsidRPr="00A07559">
        <w:rPr>
          <w:rFonts w:eastAsia="Calibri" w:cs="Calibri"/>
          <w:b/>
          <w:bCs/>
          <w:kern w:val="16"/>
          <w:lang w:bidi="he-IL"/>
        </w:rPr>
        <w:t>Blessed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are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Ha-Shem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GOD,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King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universe,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Who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has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sanctified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us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through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commandments,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commanded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us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actively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study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Torah.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Amen!</w:t>
      </w:r>
    </w:p>
    <w:p w14:paraId="1702BC11" w14:textId="77777777" w:rsidR="008E2E08" w:rsidRPr="0004661E" w:rsidRDefault="008E2E08" w:rsidP="00A07559">
      <w:pPr>
        <w:rPr>
          <w:rFonts w:eastAsia="Calibri" w:cs="Calibri"/>
          <w:b/>
          <w:bCs/>
          <w:kern w:val="16"/>
          <w:sz w:val="16"/>
          <w:szCs w:val="16"/>
          <w:lang w:bidi="he-IL"/>
        </w:rPr>
      </w:pPr>
    </w:p>
    <w:p w14:paraId="5EF5A02E" w14:textId="777C7B34" w:rsidR="008E2E08" w:rsidRPr="00A07559" w:rsidRDefault="008E2E08" w:rsidP="00A07559">
      <w:pPr>
        <w:rPr>
          <w:rFonts w:eastAsia="Calibri" w:cs="Calibri"/>
          <w:b/>
          <w:bCs/>
          <w:kern w:val="16"/>
          <w:lang w:bidi="he-IL"/>
        </w:rPr>
      </w:pPr>
      <w:r w:rsidRPr="00A07559">
        <w:rPr>
          <w:rFonts w:eastAsia="Calibri" w:cs="Calibri"/>
          <w:b/>
          <w:bCs/>
          <w:kern w:val="16"/>
          <w:lang w:bidi="he-IL"/>
        </w:rPr>
        <w:t>Please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Ha-Shem,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GOD,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sweeten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words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Torah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mouths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mouths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all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people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Israel.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May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offspring,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offspring's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offspring,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all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offspring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people,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House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Israel,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may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all,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together,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know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Name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study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Torah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for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sake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fulfilling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delight.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Blessed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are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Ha-Shem,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Who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teaches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Torah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people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Israel.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Amen!</w:t>
      </w:r>
    </w:p>
    <w:p w14:paraId="100EF3E8" w14:textId="77777777" w:rsidR="008E2E08" w:rsidRPr="0004661E" w:rsidRDefault="008E2E08" w:rsidP="00A07559">
      <w:pPr>
        <w:rPr>
          <w:rFonts w:eastAsia="Calibri" w:cs="Calibri"/>
          <w:b/>
          <w:bCs/>
          <w:kern w:val="16"/>
          <w:sz w:val="16"/>
          <w:szCs w:val="16"/>
          <w:lang w:bidi="he-IL"/>
        </w:rPr>
      </w:pPr>
    </w:p>
    <w:p w14:paraId="28AFD40A" w14:textId="00EDF3E6" w:rsidR="008E2E08" w:rsidRPr="00A07559" w:rsidRDefault="008E2E08" w:rsidP="00A07559">
      <w:pPr>
        <w:rPr>
          <w:rFonts w:eastAsia="Calibri" w:cs="Calibri"/>
          <w:b/>
          <w:bCs/>
          <w:kern w:val="16"/>
          <w:lang w:bidi="he-IL"/>
        </w:rPr>
      </w:pPr>
      <w:r w:rsidRPr="00A07559">
        <w:rPr>
          <w:rFonts w:eastAsia="Calibri" w:cs="Calibri"/>
          <w:b/>
          <w:bCs/>
          <w:kern w:val="16"/>
          <w:lang w:bidi="he-IL"/>
        </w:rPr>
        <w:t>Blessed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are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Ha-Shem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our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GOD,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King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universe,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Who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chose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us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from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all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nations,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gave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us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Torah.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Blessed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are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Ha-Shem,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Giver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Torah.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Amen!</w:t>
      </w:r>
    </w:p>
    <w:p w14:paraId="7C66456B" w14:textId="77777777" w:rsidR="008E2E08" w:rsidRPr="0004661E" w:rsidRDefault="008E2E08" w:rsidP="00A07559">
      <w:pPr>
        <w:rPr>
          <w:rFonts w:eastAsia="Calibri" w:cs="Calibri"/>
          <w:b/>
          <w:bCs/>
          <w:kern w:val="16"/>
          <w:sz w:val="16"/>
          <w:szCs w:val="16"/>
          <w:lang w:bidi="he-IL"/>
        </w:rPr>
      </w:pPr>
    </w:p>
    <w:p w14:paraId="7A820624" w14:textId="03683877" w:rsidR="008E2E08" w:rsidRPr="00A07559" w:rsidRDefault="008E2E08" w:rsidP="00A07559">
      <w:pPr>
        <w:rPr>
          <w:rFonts w:eastAsia="Calibri" w:cs="Calibri"/>
          <w:b/>
          <w:bCs/>
          <w:kern w:val="16"/>
          <w:lang w:bidi="he-IL"/>
        </w:rPr>
      </w:pPr>
      <w:r w:rsidRPr="00A07559">
        <w:rPr>
          <w:rFonts w:eastAsia="Calibri" w:cs="Calibri"/>
          <w:b/>
          <w:bCs/>
          <w:kern w:val="16"/>
          <w:lang w:bidi="he-IL"/>
        </w:rPr>
        <w:t>Ha-Shem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spoke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Moses,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explaining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Commandment.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"Speak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Aaron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sons,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teach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them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following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Commandment: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how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should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bless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Children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Israel.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Say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Children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Israel:</w:t>
      </w:r>
    </w:p>
    <w:p w14:paraId="69327F0C" w14:textId="77777777" w:rsidR="008E2E08" w:rsidRPr="0004661E" w:rsidRDefault="008E2E08" w:rsidP="00A07559">
      <w:pPr>
        <w:rPr>
          <w:rFonts w:eastAsia="Calibri" w:cs="Calibri"/>
          <w:b/>
          <w:bCs/>
          <w:kern w:val="16"/>
          <w:sz w:val="16"/>
          <w:szCs w:val="16"/>
          <w:lang w:bidi="he-IL"/>
        </w:rPr>
      </w:pPr>
    </w:p>
    <w:p w14:paraId="5140E5D2" w14:textId="3F27738B" w:rsidR="008E2E08" w:rsidRPr="00A07559" w:rsidRDefault="008E2E08" w:rsidP="00A07559">
      <w:pPr>
        <w:ind w:left="720" w:firstLine="720"/>
        <w:rPr>
          <w:rFonts w:eastAsia="Calibri" w:cs="Calibri"/>
          <w:b/>
          <w:bCs/>
          <w:kern w:val="16"/>
          <w:lang w:bidi="he-IL"/>
        </w:rPr>
      </w:pPr>
      <w:r w:rsidRPr="00A07559">
        <w:rPr>
          <w:rFonts w:eastAsia="Calibri" w:cs="Calibri"/>
          <w:b/>
          <w:bCs/>
          <w:kern w:val="16"/>
          <w:lang w:bidi="he-IL"/>
        </w:rPr>
        <w:t>May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Ha-Shem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bless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keep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watch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over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-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Amen!</w:t>
      </w:r>
    </w:p>
    <w:p w14:paraId="41BD89CC" w14:textId="0763EF2B" w:rsidR="008E2E08" w:rsidRPr="00A07559" w:rsidRDefault="008E2E08" w:rsidP="00A07559">
      <w:pPr>
        <w:ind w:left="720" w:firstLine="720"/>
        <w:rPr>
          <w:rFonts w:eastAsia="Calibri" w:cs="Calibri"/>
          <w:b/>
          <w:bCs/>
          <w:kern w:val="16"/>
          <w:lang w:bidi="he-IL"/>
        </w:rPr>
      </w:pPr>
      <w:r w:rsidRPr="00A07559">
        <w:rPr>
          <w:rFonts w:eastAsia="Calibri" w:cs="Calibri"/>
          <w:b/>
          <w:bCs/>
          <w:kern w:val="16"/>
          <w:lang w:bidi="he-IL"/>
        </w:rPr>
        <w:t>May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Ha-Shem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make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Presence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enlighten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may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kind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-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Amen!</w:t>
      </w:r>
    </w:p>
    <w:p w14:paraId="1F5C2F27" w14:textId="6DDEF528" w:rsidR="008E2E08" w:rsidRPr="00A07559" w:rsidRDefault="008E2E08" w:rsidP="00A07559">
      <w:pPr>
        <w:ind w:left="720" w:firstLine="720"/>
        <w:rPr>
          <w:rFonts w:eastAsia="Calibri" w:cs="Calibri"/>
          <w:b/>
          <w:bCs/>
          <w:kern w:val="16"/>
          <w:lang w:bidi="he-IL"/>
        </w:rPr>
      </w:pPr>
      <w:r w:rsidRPr="00A07559">
        <w:rPr>
          <w:rFonts w:eastAsia="Calibri" w:cs="Calibri"/>
          <w:b/>
          <w:bCs/>
          <w:kern w:val="16"/>
          <w:lang w:bidi="he-IL"/>
        </w:rPr>
        <w:t>May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Ha-Shem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bestow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favor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grant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you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peace.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–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Amen!</w:t>
      </w:r>
    </w:p>
    <w:p w14:paraId="2E89AF0E" w14:textId="77777777" w:rsidR="008E2E08" w:rsidRPr="00A07559" w:rsidRDefault="008E2E08" w:rsidP="00A07559">
      <w:pPr>
        <w:rPr>
          <w:rFonts w:eastAsia="Calibri" w:cs="Calibri"/>
          <w:b/>
          <w:bCs/>
          <w:kern w:val="16"/>
          <w:lang w:bidi="he-IL"/>
        </w:rPr>
      </w:pPr>
    </w:p>
    <w:p w14:paraId="730D754A" w14:textId="6CAA1DDA" w:rsidR="008E2E08" w:rsidRPr="00A07559" w:rsidRDefault="008E2E08" w:rsidP="00A07559">
      <w:pPr>
        <w:rPr>
          <w:rFonts w:eastAsia="Calibri" w:cs="Calibri"/>
          <w:b/>
          <w:bCs/>
          <w:kern w:val="16"/>
          <w:lang w:bidi="he-IL"/>
        </w:rPr>
      </w:pPr>
      <w:r w:rsidRPr="00A07559">
        <w:rPr>
          <w:rFonts w:eastAsia="Calibri" w:cs="Calibri"/>
          <w:b/>
          <w:bCs/>
          <w:kern w:val="16"/>
          <w:lang w:bidi="he-IL"/>
        </w:rPr>
        <w:t>This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way,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priests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will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link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Name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with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Israelites,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will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bless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them."</w:t>
      </w:r>
    </w:p>
    <w:p w14:paraId="6659837A" w14:textId="77777777" w:rsidR="008E2E08" w:rsidRPr="00A07559" w:rsidRDefault="008E2E08" w:rsidP="00A07559">
      <w:pPr>
        <w:rPr>
          <w:rFonts w:eastAsia="Calibri" w:cs="Calibri"/>
          <w:b/>
          <w:bCs/>
          <w:kern w:val="16"/>
          <w:lang w:bidi="he-IL"/>
        </w:rPr>
      </w:pPr>
    </w:p>
    <w:p w14:paraId="1315D93B" w14:textId="47DF9C9F" w:rsidR="008E2E08" w:rsidRPr="00A07559" w:rsidRDefault="008E2E08" w:rsidP="00A07559">
      <w:pPr>
        <w:rPr>
          <w:rFonts w:eastAsia="Calibri" w:cs="Calibri"/>
          <w:b/>
          <w:bCs/>
          <w:kern w:val="16"/>
          <w:lang w:bidi="he-IL"/>
        </w:rPr>
      </w:pPr>
      <w:r w:rsidRPr="00A07559">
        <w:rPr>
          <w:rFonts w:eastAsia="Calibri" w:cs="Calibri"/>
          <w:b/>
          <w:bCs/>
          <w:kern w:val="16"/>
          <w:lang w:bidi="he-IL"/>
        </w:rPr>
        <w:t>These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are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Laws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for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which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Torah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did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not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mandate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specific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amounts: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How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much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growing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produce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must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left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corner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field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for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poor;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how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much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first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fruits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must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offered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Holy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Temple;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how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much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one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must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bring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offering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when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one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visits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Holy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Temple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three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times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year;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how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much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one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must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do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when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performing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acts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kindness;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there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no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maximum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amount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Torah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that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person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must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study.</w:t>
      </w:r>
    </w:p>
    <w:p w14:paraId="483B7437" w14:textId="77777777" w:rsidR="008E2E08" w:rsidRPr="00A07559" w:rsidRDefault="008E2E08" w:rsidP="00A07559">
      <w:pPr>
        <w:rPr>
          <w:rFonts w:eastAsia="Calibri" w:cs="Calibri"/>
          <w:b/>
          <w:bCs/>
          <w:kern w:val="16"/>
          <w:lang w:bidi="he-IL"/>
        </w:rPr>
      </w:pPr>
    </w:p>
    <w:p w14:paraId="2BE63C45" w14:textId="0C3AD2B4" w:rsidR="008E2E08" w:rsidRPr="00A07559" w:rsidRDefault="008E2E08" w:rsidP="00A07559">
      <w:pPr>
        <w:rPr>
          <w:rFonts w:eastAsia="Calibri" w:cs="Calibri"/>
          <w:b/>
          <w:bCs/>
          <w:kern w:val="16"/>
          <w:lang w:bidi="he-IL"/>
        </w:rPr>
      </w:pPr>
      <w:r w:rsidRPr="00A07559">
        <w:rPr>
          <w:rFonts w:eastAsia="Calibri" w:cs="Calibri"/>
          <w:b/>
          <w:bCs/>
          <w:kern w:val="16"/>
          <w:lang w:bidi="he-IL"/>
        </w:rPr>
        <w:t>These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are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Laws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whose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benefits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person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can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often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enjoy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even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world,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even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though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primary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reward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Next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World: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are: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Honoring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one's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father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mother;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doing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acts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kindness;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early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attendance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place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Torah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study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--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morning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night;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showing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hospitality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guests;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visiting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sick;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providing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for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financial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needs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bride;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escorting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dead;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being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very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engrossed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prayer;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bringing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peace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between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two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people,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between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husband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and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wife;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but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study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Torah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is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great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as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all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of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them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together.</w:t>
      </w:r>
      <w:r w:rsidR="00887809">
        <w:rPr>
          <w:rFonts w:eastAsia="Calibri" w:cs="Calibri"/>
          <w:b/>
          <w:bCs/>
          <w:kern w:val="16"/>
          <w:lang w:bidi="he-IL"/>
        </w:rPr>
        <w:t xml:space="preserve"> </w:t>
      </w:r>
      <w:r w:rsidRPr="00A07559">
        <w:rPr>
          <w:rFonts w:eastAsia="Calibri" w:cs="Calibri"/>
          <w:b/>
          <w:bCs/>
          <w:kern w:val="16"/>
          <w:lang w:bidi="he-IL"/>
        </w:rPr>
        <w:t>Amen!</w:t>
      </w:r>
    </w:p>
    <w:p w14:paraId="3AA2F830" w14:textId="77777777" w:rsidR="008E2E08" w:rsidRPr="006E41FD" w:rsidRDefault="008E2E08" w:rsidP="00A07559">
      <w:pPr>
        <w:pBdr>
          <w:bottom w:val="double" w:sz="6" w:space="1" w:color="auto"/>
        </w:pBdr>
        <w:rPr>
          <w:rFonts w:eastAsia="Calibri" w:cs="Calibri"/>
          <w:b/>
          <w:bCs/>
          <w:kern w:val="16"/>
          <w:lang w:bidi="he-IL"/>
          <w14:ligatures w14:val="all"/>
        </w:rPr>
      </w:pPr>
    </w:p>
    <w:p w14:paraId="374B58B0" w14:textId="77777777" w:rsidR="008E2E08" w:rsidRPr="00BF527E" w:rsidRDefault="008E2E08" w:rsidP="00A07559">
      <w:pPr>
        <w:jc w:val="center"/>
        <w:rPr>
          <w:rFonts w:eastAsia="Calibri" w:cs="Times New Roman"/>
          <w:b/>
          <w:bCs/>
          <w:kern w:val="16"/>
          <w:sz w:val="16"/>
          <w:szCs w:val="16"/>
          <w:lang w:bidi="he-IL"/>
          <w14:ligatures w14:val="all"/>
        </w:rPr>
      </w:pPr>
    </w:p>
    <w:p w14:paraId="798A3360" w14:textId="3BBC99FC" w:rsidR="00F81793" w:rsidRPr="0004661E" w:rsidRDefault="00F81793" w:rsidP="00A07559">
      <w:pPr>
        <w:jc w:val="center"/>
        <w:rPr>
          <w:rFonts w:ascii="Cambria" w:eastAsia="Calibri" w:hAnsi="Cambria" w:cs="Times New Roman"/>
          <w:b/>
          <w:bCs/>
          <w:kern w:val="16"/>
          <w:sz w:val="28"/>
          <w:szCs w:val="28"/>
          <w:lang w:bidi="he-IL"/>
          <w14:ligatures w14:val="all"/>
        </w:rPr>
      </w:pPr>
      <w:r w:rsidRPr="0004661E">
        <w:rPr>
          <w:rFonts w:ascii="Cambria" w:eastAsia="Calibri" w:hAnsi="Cambria" w:cs="Times New Roman"/>
          <w:b/>
          <w:bCs/>
          <w:kern w:val="16"/>
          <w:sz w:val="28"/>
          <w:szCs w:val="28"/>
          <w:lang w:bidi="he-IL"/>
          <w14:ligatures w14:val="all"/>
        </w:rPr>
        <w:t>A</w:t>
      </w:r>
      <w:r w:rsidR="00887809">
        <w:rPr>
          <w:rFonts w:ascii="Cambria" w:eastAsia="Calibri" w:hAnsi="Cambria" w:cs="Times New Roman"/>
          <w:b/>
          <w:bCs/>
          <w:kern w:val="16"/>
          <w:sz w:val="28"/>
          <w:szCs w:val="28"/>
          <w:lang w:bidi="he-IL"/>
          <w14:ligatures w14:val="all"/>
        </w:rPr>
        <w:t xml:space="preserve"> </w:t>
      </w:r>
      <w:r w:rsidRPr="0004661E">
        <w:rPr>
          <w:rFonts w:ascii="Cambria" w:eastAsia="Calibri" w:hAnsi="Cambria" w:cs="Times New Roman"/>
          <w:b/>
          <w:bCs/>
          <w:kern w:val="16"/>
          <w:sz w:val="28"/>
          <w:szCs w:val="28"/>
          <w:lang w:bidi="he-IL"/>
          <w14:ligatures w14:val="all"/>
        </w:rPr>
        <w:t>Prayer</w:t>
      </w:r>
      <w:r w:rsidR="00887809">
        <w:rPr>
          <w:rFonts w:ascii="Cambria" w:eastAsia="Calibri" w:hAnsi="Cambria" w:cs="Times New Roman"/>
          <w:b/>
          <w:bCs/>
          <w:kern w:val="16"/>
          <w:sz w:val="28"/>
          <w:szCs w:val="28"/>
          <w:lang w:bidi="he-IL"/>
          <w14:ligatures w14:val="all"/>
        </w:rPr>
        <w:t xml:space="preserve"> </w:t>
      </w:r>
      <w:r w:rsidRPr="0004661E">
        <w:rPr>
          <w:rFonts w:ascii="Cambria" w:eastAsia="Calibri" w:hAnsi="Cambria" w:cs="Times New Roman"/>
          <w:b/>
          <w:bCs/>
          <w:kern w:val="16"/>
          <w:sz w:val="28"/>
          <w:szCs w:val="28"/>
          <w:lang w:bidi="he-IL"/>
          <w14:ligatures w14:val="all"/>
        </w:rPr>
        <w:t>for</w:t>
      </w:r>
      <w:r w:rsidR="00887809">
        <w:rPr>
          <w:rFonts w:ascii="Cambria" w:eastAsia="Calibri" w:hAnsi="Cambria" w:cs="Times New Roman"/>
          <w:b/>
          <w:bCs/>
          <w:kern w:val="16"/>
          <w:sz w:val="28"/>
          <w:szCs w:val="28"/>
          <w:lang w:bidi="he-IL"/>
          <w14:ligatures w14:val="all"/>
        </w:rPr>
        <w:t xml:space="preserve"> </w:t>
      </w:r>
      <w:r w:rsidRPr="0004661E">
        <w:rPr>
          <w:rFonts w:ascii="Cambria" w:eastAsia="Calibri" w:hAnsi="Cambria" w:cs="Times New Roman"/>
          <w:b/>
          <w:bCs/>
          <w:kern w:val="16"/>
          <w:sz w:val="28"/>
          <w:szCs w:val="28"/>
          <w:lang w:bidi="he-IL"/>
          <w14:ligatures w14:val="all"/>
        </w:rPr>
        <w:t>Israel</w:t>
      </w:r>
    </w:p>
    <w:p w14:paraId="45E1D446" w14:textId="77777777" w:rsidR="00F81793" w:rsidRPr="006E41FD" w:rsidRDefault="00F81793" w:rsidP="00A07559">
      <w:pPr>
        <w:rPr>
          <w:rFonts w:ascii="Cambria" w:eastAsia="Calibri" w:hAnsi="Cambria" w:cs="Times New Roman"/>
          <w:b/>
          <w:bCs/>
          <w:kern w:val="16"/>
          <w:lang w:bidi="he-IL"/>
          <w14:ligatures w14:val="all"/>
        </w:rPr>
      </w:pPr>
    </w:p>
    <w:p w14:paraId="03995893" w14:textId="74A66512" w:rsidR="00F81793" w:rsidRPr="006E41FD" w:rsidRDefault="00F81793" w:rsidP="00A07559">
      <w:pPr>
        <w:rPr>
          <w:rFonts w:eastAsia="Calibri" w:cs="Calibri"/>
          <w:kern w:val="16"/>
          <w:lang w:bidi="he-IL"/>
          <w14:ligatures w14:val="all"/>
        </w:rPr>
      </w:pPr>
      <w:r w:rsidRPr="006E41FD">
        <w:rPr>
          <w:rFonts w:eastAsia="Calibri" w:cs="Calibri"/>
          <w:kern w:val="16"/>
          <w:lang w:bidi="he-IL"/>
          <w14:ligatures w14:val="all"/>
        </w:rPr>
        <w:t>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Father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Heaven,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Rock,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Redeemer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Israel,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bless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State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Israel,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first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manifestation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approach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redemption.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Shield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with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lovingkindness,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envelop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peace,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bestow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light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truth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upon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its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leaders,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ministers,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advisors,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grace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them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with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good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counsel.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Strengthen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hands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those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who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defend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holy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land,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grant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them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deliverance,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adorn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them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mantle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victory.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Ordain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peace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land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grant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its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inhabitants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eternal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happiness.</w:t>
      </w:r>
    </w:p>
    <w:p w14:paraId="2CE7BC65" w14:textId="77777777" w:rsidR="00F81793" w:rsidRPr="006E41FD" w:rsidRDefault="00F81793" w:rsidP="00A07559">
      <w:pPr>
        <w:rPr>
          <w:rFonts w:eastAsia="Calibri" w:cs="Calibri"/>
          <w:kern w:val="16"/>
          <w:lang w:bidi="he-IL"/>
          <w14:ligatures w14:val="all"/>
        </w:rPr>
      </w:pPr>
    </w:p>
    <w:p w14:paraId="55D4B7E1" w14:textId="1021C607" w:rsidR="00F81793" w:rsidRPr="00CB688A" w:rsidRDefault="00F81793" w:rsidP="00A07559">
      <w:pPr>
        <w:rPr>
          <w:rFonts w:eastAsia="Calibri" w:cs="Calibri"/>
          <w:kern w:val="16"/>
          <w:lang w:bidi="he-IL"/>
          <w14:ligatures w14:val="all"/>
        </w:rPr>
      </w:pPr>
      <w:r w:rsidRPr="006E41FD">
        <w:rPr>
          <w:rFonts w:eastAsia="Calibri" w:cs="Calibri"/>
          <w:kern w:val="16"/>
          <w:lang w:bidi="he-IL"/>
          <w14:ligatures w14:val="all"/>
        </w:rPr>
        <w:t>Lead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them,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swiftly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upright,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to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city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Zion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to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Jerusalem,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abode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Name,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written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Torah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servant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Moses: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“Even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outcasts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are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ends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world,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from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there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Lord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God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will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gather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from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there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will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fetch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you.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Lord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God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will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bring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to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land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that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fathers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possessed,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shall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possess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it,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will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make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more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prosperous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more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numerous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than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fathers.”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Draw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hearts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together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to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revere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venerate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name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to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observe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all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precepts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Torah,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send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us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quickly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Messiah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son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David,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agent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of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vindication,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to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redeem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those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who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await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Your</w:t>
      </w:r>
      <w:r w:rsidR="00887809">
        <w:rPr>
          <w:rFonts w:eastAsia="Calibri" w:cs="Calibri"/>
          <w:kern w:val="16"/>
          <w:lang w:bidi="he-IL"/>
          <w14:ligatures w14:val="all"/>
        </w:rPr>
        <w:t xml:space="preserve"> </w:t>
      </w:r>
      <w:r w:rsidRPr="006E41FD">
        <w:rPr>
          <w:rFonts w:eastAsia="Calibri" w:cs="Calibri"/>
          <w:kern w:val="16"/>
          <w:lang w:bidi="he-IL"/>
          <w14:ligatures w14:val="all"/>
        </w:rPr>
        <w:t>deliverance.</w:t>
      </w:r>
    </w:p>
    <w:p w14:paraId="4D03BC90" w14:textId="77777777" w:rsidR="000E6684" w:rsidRPr="000E6684" w:rsidRDefault="000E6684" w:rsidP="00A07559">
      <w:pPr>
        <w:keepNext/>
        <w:widowControl w:val="0"/>
        <w:pBdr>
          <w:bottom w:val="double" w:sz="6" w:space="1" w:color="auto"/>
        </w:pBdr>
        <w:rPr>
          <w:rFonts w:eastAsia="Times New Roman" w:cs="Times New Roman"/>
          <w:color w:val="000000"/>
          <w:lang w:val="en-AU" w:bidi="he-IL"/>
        </w:rPr>
      </w:pPr>
    </w:p>
    <w:p w14:paraId="2365CC23" w14:textId="77777777" w:rsidR="000E6684" w:rsidRPr="000E6684" w:rsidRDefault="000E6684" w:rsidP="00A07559">
      <w:pPr>
        <w:jc w:val="center"/>
        <w:rPr>
          <w:rFonts w:ascii="Cambria" w:eastAsia="Calibri" w:hAnsi="Cambria" w:cs="Calibri"/>
          <w:b/>
          <w:bCs/>
          <w:kern w:val="16"/>
          <w:sz w:val="16"/>
          <w:szCs w:val="16"/>
          <w:lang w:bidi="he-IL"/>
        </w:rPr>
      </w:pPr>
    </w:p>
    <w:p w14:paraId="13551CCE" w14:textId="444DE36F" w:rsidR="000E6684" w:rsidRPr="000E6684" w:rsidRDefault="000E6684" w:rsidP="00A07559">
      <w:pPr>
        <w:jc w:val="center"/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</w:pPr>
      <w:r w:rsidRPr="000E6684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lastRenderedPageBreak/>
        <w:t>A</w:t>
      </w:r>
      <w:r w:rsidR="00887809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t xml:space="preserve"> </w:t>
      </w:r>
      <w:r w:rsidRPr="000E6684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t>Prayer</w:t>
      </w:r>
      <w:r w:rsidR="00887809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t xml:space="preserve"> </w:t>
      </w:r>
      <w:r w:rsidRPr="000E6684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t>for</w:t>
      </w:r>
      <w:r w:rsidR="00887809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t xml:space="preserve"> </w:t>
      </w:r>
      <w:r w:rsidRPr="000E6684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t>our</w:t>
      </w:r>
      <w:r w:rsidR="00887809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t xml:space="preserve"> </w:t>
      </w:r>
      <w:r w:rsidRPr="000E6684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t>Beloved</w:t>
      </w:r>
      <w:r w:rsidR="00887809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t xml:space="preserve"> </w:t>
      </w:r>
      <w:r w:rsidRPr="000E6684">
        <w:rPr>
          <w:rFonts w:ascii="Cambria" w:eastAsia="Calibri" w:hAnsi="Cambria" w:cs="Calibri"/>
          <w:b/>
          <w:bCs/>
          <w:kern w:val="16"/>
          <w:sz w:val="28"/>
          <w:szCs w:val="28"/>
          <w:lang w:bidi="he-IL"/>
        </w:rPr>
        <w:t>Hakhamim</w:t>
      </w:r>
    </w:p>
    <w:p w14:paraId="433EC641" w14:textId="77777777" w:rsidR="000E6684" w:rsidRPr="000E6684" w:rsidRDefault="000E6684" w:rsidP="00A07559">
      <w:pPr>
        <w:rPr>
          <w:rFonts w:eastAsia="Calibri" w:cs="Calibri"/>
          <w:lang w:bidi="he-IL"/>
        </w:rPr>
      </w:pPr>
    </w:p>
    <w:p w14:paraId="5A488706" w14:textId="5B705E70" w:rsidR="000E6684" w:rsidRPr="000E6684" w:rsidRDefault="000E6684" w:rsidP="00A07559">
      <w:pPr>
        <w:widowControl w:val="0"/>
        <w:rPr>
          <w:rFonts w:eastAsia="Calibri" w:cs="Calibri"/>
          <w:lang w:bidi="he-IL"/>
        </w:rPr>
      </w:pPr>
      <w:r w:rsidRPr="000E6684">
        <w:rPr>
          <w:rFonts w:eastAsia="Calibri" w:cs="Calibri"/>
          <w:lang w:bidi="he-IL"/>
        </w:rPr>
        <w:t>We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would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like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to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ask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for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prayers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on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behalf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of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our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three</w:t>
      </w:r>
      <w:r w:rsidR="00887809">
        <w:rPr>
          <w:rFonts w:eastAsia="Calibri" w:cs="Calibri"/>
          <w:lang w:bidi="he-IL"/>
        </w:rPr>
        <w:t xml:space="preserve"> </w:t>
      </w:r>
      <w:bookmarkStart w:id="1" w:name="_Hlk130401144"/>
      <w:r w:rsidRPr="000E6684">
        <w:rPr>
          <w:rFonts w:eastAsia="Calibri" w:cs="Calibri"/>
          <w:lang w:bidi="he-IL"/>
        </w:rPr>
        <w:t>Hakhamim</w:t>
      </w:r>
      <w:bookmarkEnd w:id="1"/>
      <w:r w:rsidRPr="000E6684">
        <w:rPr>
          <w:rFonts w:eastAsia="Calibri" w:cs="Calibri"/>
          <w:lang w:bidi="he-IL"/>
        </w:rPr>
        <w:t>,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Hakham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Dr.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Yoseph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ben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Haggai,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Rabbi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Dr.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Hillel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ben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David,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and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Rabbi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Dr.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Eliyahu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ben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Abraham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for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their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health,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as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well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as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for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this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work,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that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it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may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prosper,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be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of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great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benefit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to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all,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and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we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all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say,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Amen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ve</w:t>
      </w:r>
      <w:r w:rsidR="00887809">
        <w:rPr>
          <w:rFonts w:eastAsia="Calibri" w:cs="Calibri"/>
          <w:lang w:bidi="he-IL"/>
        </w:rPr>
        <w:t xml:space="preserve"> </w:t>
      </w:r>
      <w:r w:rsidRPr="000E6684">
        <w:rPr>
          <w:rFonts w:eastAsia="Calibri" w:cs="Calibri"/>
          <w:lang w:bidi="he-IL"/>
        </w:rPr>
        <w:t>Amen!</w:t>
      </w:r>
    </w:p>
    <w:p w14:paraId="2E5A842E" w14:textId="77777777" w:rsidR="003511D2" w:rsidRPr="000B5EDD" w:rsidRDefault="003511D2" w:rsidP="00A07559">
      <w:pPr>
        <w:widowControl w:val="0"/>
        <w:pBdr>
          <w:bottom w:val="double" w:sz="6" w:space="1" w:color="auto"/>
        </w:pBdr>
        <w:jc w:val="center"/>
        <w:rPr>
          <w:rFonts w:eastAsia="Book Antiqua" w:cs="Times New Roman"/>
          <w:bCs/>
          <w:lang w:bidi="he-IL"/>
        </w:rPr>
      </w:pPr>
    </w:p>
    <w:p w14:paraId="113EBCF8" w14:textId="15A1CC2A" w:rsidR="003511D2" w:rsidRPr="000B5EDD" w:rsidRDefault="003511D2" w:rsidP="00A07559">
      <w:pPr>
        <w:rPr>
          <w:rFonts w:ascii="Cambria" w:eastAsia="Calibri" w:hAnsi="Cambria" w:cs="Times New Roman"/>
          <w:b/>
          <w:bCs/>
          <w:sz w:val="28"/>
          <w:szCs w:val="28"/>
          <w:lang w:bidi="he-IL"/>
        </w:rPr>
      </w:pPr>
    </w:p>
    <w:p w14:paraId="2EE441B3" w14:textId="2845B5C0" w:rsidR="003511D2" w:rsidRPr="000B5EDD" w:rsidRDefault="003511D2" w:rsidP="00A07559">
      <w:pPr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</w:pPr>
      <w:r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“Shuv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El-Erets”</w:t>
      </w:r>
      <w:r w:rsidRPr="000B5EDD">
        <w:rPr>
          <w:rFonts w:ascii="Cambria" w:eastAsia="Times New Roman" w:hAnsi="Cambria" w:cs="Times New Roman"/>
          <w:color w:val="000000"/>
          <w:sz w:val="28"/>
          <w:szCs w:val="28"/>
          <w:lang w:bidi="he-IL"/>
        </w:rPr>
        <w:t>-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“Return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unto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the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land”</w:t>
      </w:r>
    </w:p>
    <w:p w14:paraId="05B92E12" w14:textId="30869055" w:rsidR="003511D2" w:rsidRPr="000B5EDD" w:rsidRDefault="003511D2" w:rsidP="00A07559">
      <w:pPr>
        <w:jc w:val="center"/>
        <w:rPr>
          <w:rFonts w:ascii="Cambria" w:eastAsia="Times New Roman" w:hAnsi="Cambria" w:cs="Times New Roman"/>
          <w:color w:val="000000"/>
          <w:lang w:bidi="he-IL"/>
        </w:rPr>
      </w:pPr>
      <w:r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Iyar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29,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5783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="002D30BC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-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="002D30BC"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May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="002D30BC"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19/20,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="002D30BC" w:rsidRPr="000B5ED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2023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</w:p>
    <w:p w14:paraId="2C292B4D" w14:textId="77777777" w:rsidR="003511D2" w:rsidRPr="000B5EDD" w:rsidRDefault="003511D2" w:rsidP="00A07559">
      <w:pPr>
        <w:rPr>
          <w:rFonts w:eastAsia="Calibri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186"/>
        <w:gridCol w:w="3183"/>
      </w:tblGrid>
      <w:tr w:rsidR="003511D2" w:rsidRPr="000B5EDD" w14:paraId="62D5693D" w14:textId="77777777" w:rsidTr="00A26FA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FCBE" w14:textId="77777777" w:rsidR="003511D2" w:rsidRPr="000B5EDD" w:rsidRDefault="003511D2" w:rsidP="00A07559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bidi="he-IL"/>
              </w:rPr>
              <w:t>Shabbat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E1B6" w14:textId="2238EC4F" w:rsidR="003511D2" w:rsidRPr="000B5EDD" w:rsidRDefault="003511D2" w:rsidP="00A07559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bidi="he-IL"/>
              </w:rPr>
              <w:t>Torah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bidi="he-IL"/>
              </w:rPr>
              <w:t>Reading: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D10B" w14:textId="5D1C38DB" w:rsidR="003511D2" w:rsidRPr="000B5EDD" w:rsidRDefault="003511D2" w:rsidP="00A07559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bidi="he-IL"/>
              </w:rPr>
              <w:t>Weekday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bidi="he-IL"/>
              </w:rPr>
              <w:t>Torah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bidi="he-IL"/>
              </w:rPr>
              <w:t>Reading:</w:t>
            </w:r>
          </w:p>
        </w:tc>
      </w:tr>
      <w:tr w:rsidR="003511D2" w:rsidRPr="000B5EDD" w14:paraId="06F3E1B3" w14:textId="77777777" w:rsidTr="00A26FA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259F" w14:textId="7D9D4ECE" w:rsidR="003511D2" w:rsidRPr="0004661E" w:rsidRDefault="003511D2" w:rsidP="00A075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</w:pPr>
            <w:r w:rsidRPr="0004661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he-IL"/>
              </w:rPr>
              <w:t>שׁוּב</w:t>
            </w:r>
            <w:r w:rsidR="00887809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he-IL"/>
              </w:rPr>
              <w:t xml:space="preserve"> </w:t>
            </w:r>
            <w:r w:rsidRPr="0004661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he-IL"/>
              </w:rPr>
              <w:t>אֶל-אֶרֶץ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2425" w14:textId="72199369" w:rsidR="003511D2" w:rsidRPr="000B5EDD" w:rsidRDefault="00887809" w:rsidP="00A07559">
            <w:pPr>
              <w:rPr>
                <w:rFonts w:eastAsia="Times New Roman" w:cs="Times New Roman"/>
                <w:lang w:bidi="he-IL"/>
              </w:rPr>
            </w:pPr>
            <w:r>
              <w:rPr>
                <w:rFonts w:eastAsia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2820D" w14:textId="5D38FD36" w:rsidR="003511D2" w:rsidRPr="000B5EDD" w:rsidRDefault="003511D2" w:rsidP="00A07559">
            <w:pPr>
              <w:rPr>
                <w:rFonts w:eastAsia="Times New Roman" w:cs="Times New Roman"/>
                <w:lang w:bidi="he-IL"/>
              </w:rPr>
            </w:pPr>
            <w:r w:rsidRPr="000B5EDD">
              <w:rPr>
                <w:rFonts w:eastAsia="Times New Roman" w:cs="Calibri"/>
                <w:b/>
                <w:bCs/>
                <w:lang w:bidi="he-IL"/>
              </w:rPr>
              <w:t>Saturday</w:t>
            </w:r>
            <w:r w:rsidR="00887809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0B5EDD">
              <w:rPr>
                <w:rFonts w:eastAsia="Times New Roman" w:cs="Calibri"/>
                <w:b/>
                <w:bCs/>
                <w:lang w:bidi="he-IL"/>
              </w:rPr>
              <w:t>Afternoon</w:t>
            </w:r>
          </w:p>
        </w:tc>
      </w:tr>
      <w:tr w:rsidR="003511D2" w:rsidRPr="000B5EDD" w14:paraId="5913B0B7" w14:textId="77777777" w:rsidTr="00A26FAF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539D" w14:textId="1948FB2A" w:rsidR="003511D2" w:rsidRPr="000B5EDD" w:rsidRDefault="003511D2" w:rsidP="00A07559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>“Shuv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>El-Erets”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81BB" w14:textId="497ADCE8" w:rsidR="003511D2" w:rsidRPr="000B5EDD" w:rsidRDefault="003511D2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1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B’Resheet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31:3-13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B8A6" w14:textId="2C0DDB93" w:rsidR="003511D2" w:rsidRPr="000B5EDD" w:rsidRDefault="003511D2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1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De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>b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arim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bidi="he-IL"/>
              </w:rPr>
              <w:t>1</w:t>
            </w:r>
            <w:r w:rsidR="0004661E">
              <w:rPr>
                <w:rFonts w:eastAsia="Times New Roman" w:cs="Calibri"/>
                <w:color w:val="000000"/>
                <w:lang w:bidi="he-IL"/>
              </w:rPr>
              <w:t>4</w:t>
            </w:r>
            <w:r w:rsidRPr="000B5EDD">
              <w:rPr>
                <w:rFonts w:eastAsia="Times New Roman" w:cs="Calibri"/>
                <w:color w:val="000000"/>
                <w:lang w:bidi="he-IL"/>
              </w:rPr>
              <w:t>:</w:t>
            </w:r>
            <w:r w:rsidR="0004661E">
              <w:rPr>
                <w:rFonts w:eastAsia="Times New Roman" w:cs="Calibri"/>
                <w:color w:val="000000"/>
                <w:lang w:bidi="he-IL"/>
              </w:rPr>
              <w:t>22-29</w:t>
            </w:r>
            <w:r w:rsidRPr="000B5EDD">
              <w:rPr>
                <w:rFonts w:eastAsia="Times New Roman" w:cs="Calibri"/>
                <w:color w:val="000000"/>
              </w:rPr>
              <w:t>‎</w:t>
            </w:r>
          </w:p>
        </w:tc>
      </w:tr>
      <w:tr w:rsidR="003511D2" w:rsidRPr="000B5EDD" w14:paraId="1BDF10A9" w14:textId="77777777" w:rsidTr="00A26FAF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326C" w14:textId="39E26756" w:rsidR="003511D2" w:rsidRPr="000B5EDD" w:rsidRDefault="003511D2" w:rsidP="00A07559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>“Return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>unto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>land”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4030" w14:textId="1538C781" w:rsidR="003511D2" w:rsidRPr="000B5EDD" w:rsidRDefault="003511D2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2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B’Resheet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31:14-16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13AF1" w14:textId="6F7B0FA1" w:rsidR="003511D2" w:rsidRPr="000B5EDD" w:rsidRDefault="003511D2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2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De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>b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arim</w:t>
            </w:r>
            <w:r w:rsidR="00887809">
              <w:rPr>
                <w:rFonts w:eastAsia="Times New Roman" w:cs="Calibri"/>
                <w:color w:val="000000"/>
                <w:lang w:bidi="he-IL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bidi="he-IL"/>
              </w:rPr>
              <w:t>1</w:t>
            </w:r>
            <w:r w:rsidR="0004661E">
              <w:rPr>
                <w:rFonts w:eastAsia="Times New Roman" w:cs="Calibri"/>
                <w:color w:val="000000"/>
                <w:lang w:bidi="he-IL"/>
              </w:rPr>
              <w:t>5</w:t>
            </w:r>
            <w:r w:rsidRPr="000B5EDD">
              <w:rPr>
                <w:rFonts w:eastAsia="Times New Roman" w:cs="Calibri"/>
                <w:color w:val="000000"/>
                <w:lang w:bidi="he-IL"/>
              </w:rPr>
              <w:t>:1-</w:t>
            </w:r>
            <w:r w:rsidR="0004661E">
              <w:rPr>
                <w:rFonts w:eastAsia="Times New Roman" w:cs="Calibri"/>
                <w:color w:val="000000"/>
                <w:lang w:bidi="he-IL"/>
              </w:rPr>
              <w:t>6</w:t>
            </w:r>
          </w:p>
        </w:tc>
      </w:tr>
      <w:tr w:rsidR="003511D2" w:rsidRPr="000B5EDD" w14:paraId="5FA3D021" w14:textId="77777777" w:rsidTr="00A26FAF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E674" w14:textId="0296C684" w:rsidR="003511D2" w:rsidRPr="000B5EDD" w:rsidRDefault="003511D2" w:rsidP="00A07559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>“Vuélvete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>á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>la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b/>
                <w:bCs/>
                <w:lang w:bidi="he-IL"/>
              </w:rPr>
              <w:t>tierra”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DFC9" w14:textId="34967BFE" w:rsidR="003511D2" w:rsidRPr="000B5EDD" w:rsidRDefault="003511D2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B’Resheet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31:17-25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EE39" w14:textId="7EF8D101" w:rsidR="003511D2" w:rsidRPr="000B5EDD" w:rsidRDefault="003511D2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De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>b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arim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bidi="he-IL"/>
              </w:rPr>
              <w:t>16:</w:t>
            </w:r>
            <w:r w:rsidR="0004661E">
              <w:rPr>
                <w:rFonts w:eastAsia="Times New Roman" w:cs="Calibri"/>
                <w:color w:val="000000"/>
                <w:lang w:bidi="he-IL"/>
              </w:rPr>
              <w:t>7-11</w:t>
            </w:r>
          </w:p>
        </w:tc>
      </w:tr>
      <w:tr w:rsidR="003511D2" w:rsidRPr="000B5EDD" w14:paraId="40331EB4" w14:textId="77777777" w:rsidTr="00A26FA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47082" w14:textId="4A248C88" w:rsidR="003511D2" w:rsidRPr="000B5EDD" w:rsidRDefault="003511D2" w:rsidP="00A07559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B’resheet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(Gen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>esis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)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31:3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-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32:3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D01FE" w14:textId="6658217B" w:rsidR="003511D2" w:rsidRPr="000B5EDD" w:rsidRDefault="003511D2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4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B’Resheet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31:26-35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5427" w14:textId="25E7E9E7" w:rsidR="003511D2" w:rsidRPr="000B5EDD" w:rsidRDefault="00887809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</w:p>
        </w:tc>
      </w:tr>
      <w:tr w:rsidR="003511D2" w:rsidRPr="000B5EDD" w14:paraId="08B890A7" w14:textId="77777777" w:rsidTr="00A26FA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C49F" w14:textId="24857B7A" w:rsidR="003511D2" w:rsidRPr="000B5EDD" w:rsidRDefault="003511D2" w:rsidP="00A07559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Ashlamata: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Calibri" w:hAnsiTheme="minorHAnsi" w:cstheme="minorHAnsi"/>
                <w:lang w:bidi="he-IL"/>
              </w:rPr>
              <w:t>Jer</w:t>
            </w:r>
            <w:r>
              <w:rPr>
                <w:rFonts w:asciiTheme="minorHAnsi" w:eastAsia="Calibri" w:hAnsiTheme="minorHAnsi" w:cstheme="minorHAnsi"/>
                <w:lang w:bidi="he-IL"/>
              </w:rPr>
              <w:t>emiah</w:t>
            </w:r>
            <w:r w:rsidR="00887809">
              <w:rPr>
                <w:rFonts w:asciiTheme="minorHAnsi" w:eastAsia="Calibri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Calibri" w:hAnsiTheme="minorHAnsi" w:cstheme="minorHAnsi"/>
                <w:lang w:bidi="he-IL"/>
              </w:rPr>
              <w:t>30:10-18,</w:t>
            </w:r>
            <w:r w:rsidR="00887809">
              <w:rPr>
                <w:rFonts w:asciiTheme="minorHAnsi" w:eastAsia="Calibri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Calibri" w:hAnsiTheme="minorHAnsi" w:cstheme="minorHAnsi"/>
                <w:lang w:bidi="he-IL"/>
              </w:rPr>
              <w:t>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CA72" w14:textId="773B2E7B" w:rsidR="003511D2" w:rsidRPr="000B5EDD" w:rsidRDefault="003511D2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5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B’Resheet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31:36-42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6A94" w14:textId="6A44787D" w:rsidR="003511D2" w:rsidRPr="000B5EDD" w:rsidRDefault="003511D2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eastAsia="Times New Roman" w:cs="Calibri"/>
                <w:b/>
                <w:bCs/>
                <w:lang w:bidi="he-IL"/>
              </w:rPr>
              <w:t>Monday</w:t>
            </w:r>
            <w:r w:rsidR="00887809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0B5EDD">
              <w:rPr>
                <w:rFonts w:eastAsia="Times New Roman" w:cs="Calibri"/>
                <w:b/>
                <w:bCs/>
                <w:lang w:bidi="he-IL"/>
              </w:rPr>
              <w:t>and</w:t>
            </w:r>
            <w:r w:rsidR="00887809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0B5EDD">
              <w:rPr>
                <w:rFonts w:eastAsia="Times New Roman" w:cs="Calibri"/>
                <w:b/>
                <w:bCs/>
                <w:lang w:bidi="he-IL"/>
              </w:rPr>
              <w:t>Thursday</w:t>
            </w:r>
            <w:r w:rsidR="00887809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0B5EDD">
              <w:rPr>
                <w:rFonts w:eastAsia="Times New Roman" w:cs="Calibri"/>
                <w:b/>
                <w:bCs/>
                <w:lang w:bidi="he-IL"/>
              </w:rPr>
              <w:t>Mornings</w:t>
            </w:r>
          </w:p>
        </w:tc>
      </w:tr>
      <w:tr w:rsidR="0004661E" w:rsidRPr="000B5EDD" w14:paraId="764917EC" w14:textId="77777777" w:rsidTr="00A26FA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04D3" w14:textId="77777777" w:rsidR="0004661E" w:rsidRPr="000B5EDD" w:rsidRDefault="0004661E" w:rsidP="0004661E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E84C" w14:textId="466887F8" w:rsidR="0004661E" w:rsidRPr="000B5EDD" w:rsidRDefault="0004661E" w:rsidP="0004661E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6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B’Resheet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31:43-47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76B1" w14:textId="0FD8AEC7" w:rsidR="0004661E" w:rsidRPr="000B5EDD" w:rsidRDefault="0004661E" w:rsidP="0004661E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1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De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>b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arim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bidi="he-IL"/>
              </w:rPr>
              <w:t>1</w:t>
            </w:r>
            <w:r>
              <w:rPr>
                <w:rFonts w:eastAsia="Times New Roman" w:cs="Calibri"/>
                <w:color w:val="000000"/>
                <w:lang w:bidi="he-IL"/>
              </w:rPr>
              <w:t>4</w:t>
            </w:r>
            <w:r w:rsidRPr="000B5EDD">
              <w:rPr>
                <w:rFonts w:eastAsia="Times New Roman" w:cs="Calibri"/>
                <w:color w:val="000000"/>
                <w:lang w:bidi="he-IL"/>
              </w:rPr>
              <w:t>:</w:t>
            </w:r>
            <w:r>
              <w:rPr>
                <w:rFonts w:eastAsia="Times New Roman" w:cs="Calibri"/>
                <w:color w:val="000000"/>
                <w:lang w:bidi="he-IL"/>
              </w:rPr>
              <w:t>22-29</w:t>
            </w:r>
            <w:r w:rsidRPr="000B5EDD">
              <w:rPr>
                <w:rFonts w:eastAsia="Times New Roman" w:cs="Calibri"/>
                <w:color w:val="000000"/>
              </w:rPr>
              <w:t>‎</w:t>
            </w:r>
          </w:p>
        </w:tc>
      </w:tr>
      <w:tr w:rsidR="0004661E" w:rsidRPr="000B5EDD" w14:paraId="2C3657C6" w14:textId="77777777" w:rsidTr="00A26FA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BEB4" w14:textId="475FBB0E" w:rsidR="0004661E" w:rsidRPr="000B5EDD" w:rsidRDefault="0004661E" w:rsidP="0004661E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>
              <w:rPr>
                <w:rFonts w:asciiTheme="minorHAnsi" w:eastAsia="Times New Roman" w:hAnsiTheme="minorHAnsi" w:cstheme="minorHAnsi"/>
                <w:lang w:bidi="he-IL"/>
              </w:rPr>
              <w:t>Tehillim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>(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Psalm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>s)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Calibri" w:hAnsiTheme="minorHAnsi" w:cstheme="minorHAnsi"/>
                <w:lang w:bidi="he-IL"/>
              </w:rPr>
              <w:t>27:1-14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F6E7" w14:textId="1BDBF30B" w:rsidR="0004661E" w:rsidRPr="000B5EDD" w:rsidRDefault="0004661E" w:rsidP="0004661E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7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B’Resheet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31:48-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32:3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CAF8" w14:textId="562B92D9" w:rsidR="0004661E" w:rsidRPr="000B5EDD" w:rsidRDefault="0004661E" w:rsidP="0004661E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2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De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>b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arim</w:t>
            </w:r>
            <w:r w:rsidR="00887809">
              <w:rPr>
                <w:rFonts w:eastAsia="Times New Roman" w:cs="Calibri"/>
                <w:color w:val="000000"/>
                <w:lang w:bidi="he-IL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bidi="he-IL"/>
              </w:rPr>
              <w:t>1</w:t>
            </w:r>
            <w:r>
              <w:rPr>
                <w:rFonts w:eastAsia="Times New Roman" w:cs="Calibri"/>
                <w:color w:val="000000"/>
                <w:lang w:bidi="he-IL"/>
              </w:rPr>
              <w:t>5</w:t>
            </w:r>
            <w:r w:rsidRPr="000B5EDD">
              <w:rPr>
                <w:rFonts w:eastAsia="Times New Roman" w:cs="Calibri"/>
                <w:color w:val="000000"/>
                <w:lang w:bidi="he-IL"/>
              </w:rPr>
              <w:t>:1-</w:t>
            </w:r>
            <w:r>
              <w:rPr>
                <w:rFonts w:eastAsia="Times New Roman" w:cs="Calibri"/>
                <w:color w:val="000000"/>
                <w:lang w:bidi="he-IL"/>
              </w:rPr>
              <w:t>6</w:t>
            </w:r>
          </w:p>
        </w:tc>
      </w:tr>
      <w:tr w:rsidR="0004661E" w:rsidRPr="000B5EDD" w14:paraId="5461AF14" w14:textId="77777777" w:rsidTr="00A26FAF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0BF0" w14:textId="77C91DD3" w:rsidR="0004661E" w:rsidRPr="000B5EDD" w:rsidRDefault="00887809" w:rsidP="0004661E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DB32" w14:textId="75B5F292" w:rsidR="0004661E" w:rsidRPr="000B5EDD" w:rsidRDefault="00887809" w:rsidP="0004661E">
            <w:pPr>
              <w:rPr>
                <w:rFonts w:asciiTheme="minorHAnsi" w:eastAsia="Times New Roman" w:hAnsiTheme="minorHAnsi" w:cstheme="minorHAnsi"/>
                <w:lang w:bidi="he-IL"/>
              </w:rPr>
            </w:pPr>
            <w:r>
              <w:rPr>
                <w:rFonts w:asciiTheme="minorHAnsi" w:eastAsia="Times New Roman" w:hAnsiTheme="minorHAnsi" w:cstheme="minorHAnsi"/>
                <w:lang w:bidi="he-IL"/>
              </w:rPr>
              <w:t xml:space="preserve">    </w:t>
            </w:r>
            <w:r w:rsidR="0004661E" w:rsidRPr="000B5EDD">
              <w:rPr>
                <w:rFonts w:asciiTheme="minorHAnsi" w:eastAsia="Times New Roman" w:hAnsiTheme="minorHAnsi" w:cstheme="minorHAnsi"/>
                <w:lang w:bidi="he-IL"/>
              </w:rPr>
              <w:t>Maftir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="0004661E"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="0004661E" w:rsidRPr="000B5EDD">
              <w:rPr>
                <w:rFonts w:asciiTheme="minorHAnsi" w:eastAsia="Times New Roman" w:hAnsiTheme="minorHAnsi" w:cstheme="minorHAnsi"/>
                <w:lang w:bidi="he-IL"/>
              </w:rPr>
              <w:t>B’Resheet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="0004661E" w:rsidRPr="000B5EDD">
              <w:rPr>
                <w:rFonts w:asciiTheme="minorHAnsi" w:eastAsia="Times New Roman" w:hAnsiTheme="minorHAnsi" w:cstheme="minorHAnsi"/>
                <w:lang w:bidi="he-IL"/>
              </w:rPr>
              <w:t>31:48-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="0004661E" w:rsidRPr="000B5EDD">
              <w:rPr>
                <w:rFonts w:asciiTheme="minorHAnsi" w:eastAsia="Times New Roman" w:hAnsiTheme="minorHAnsi" w:cstheme="minorHAnsi"/>
                <w:lang w:bidi="he-IL"/>
              </w:rPr>
              <w:t>32:3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BAF1" w14:textId="2E28923C" w:rsidR="0004661E" w:rsidRPr="000B5EDD" w:rsidRDefault="0004661E" w:rsidP="0004661E">
            <w:pPr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Reader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3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–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De</w:t>
            </w:r>
            <w:r>
              <w:rPr>
                <w:rFonts w:asciiTheme="minorHAnsi" w:eastAsia="Times New Roman" w:hAnsiTheme="minorHAnsi" w:cstheme="minorHAnsi"/>
                <w:lang w:bidi="he-IL"/>
              </w:rPr>
              <w:t>b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arim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bidi="he-IL"/>
              </w:rPr>
              <w:t>16:</w:t>
            </w:r>
            <w:r>
              <w:rPr>
                <w:rFonts w:eastAsia="Times New Roman" w:cs="Calibri"/>
                <w:color w:val="000000"/>
                <w:lang w:bidi="he-IL"/>
              </w:rPr>
              <w:t>7-11</w:t>
            </w:r>
          </w:p>
        </w:tc>
      </w:tr>
      <w:tr w:rsidR="003511D2" w:rsidRPr="000B5EDD" w14:paraId="0D5C805A" w14:textId="77777777" w:rsidTr="00A26FAF">
        <w:trPr>
          <w:trHeight w:val="2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7219" w14:textId="7132847C" w:rsidR="003511D2" w:rsidRPr="000B5EDD" w:rsidRDefault="003511D2" w:rsidP="00A07559">
            <w:pPr>
              <w:jc w:val="center"/>
              <w:rPr>
                <w:rFonts w:asciiTheme="minorHAnsi" w:eastAsia="Times New Roman" w:hAnsiTheme="minorHAnsi" w:cstheme="minorHAnsi"/>
                <w:lang w:bidi="he-IL"/>
              </w:rPr>
            </w:pPr>
            <w:r w:rsidRPr="000B5EDD">
              <w:rPr>
                <w:rFonts w:asciiTheme="minorHAnsi" w:eastAsia="Times New Roman" w:hAnsiTheme="minorHAnsi" w:cstheme="minorHAnsi"/>
                <w:lang w:bidi="he-IL"/>
              </w:rPr>
              <w:t>N.C.: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Jude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4-5,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Luke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  <w:r w:rsidRPr="000B5EDD">
              <w:rPr>
                <w:rFonts w:asciiTheme="minorHAnsi" w:eastAsia="Times New Roman" w:hAnsiTheme="minorHAnsi" w:cstheme="minorHAnsi"/>
                <w:lang w:bidi="he-IL"/>
              </w:rPr>
              <w:t>6:27-42,</w:t>
            </w:r>
            <w:r w:rsidR="00887809"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0F23" w14:textId="1095EF2B" w:rsidR="003511D2" w:rsidRPr="000B5EDD" w:rsidRDefault="00887809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bidi="he-IL"/>
              </w:rPr>
              <w:t xml:space="preserve">                </w:t>
            </w:r>
            <w:r w:rsidR="003511D2" w:rsidRPr="000B5EDD">
              <w:rPr>
                <w:rFonts w:asciiTheme="minorHAnsi" w:eastAsia="Calibri" w:hAnsiTheme="minorHAnsi" w:cstheme="minorHAnsi"/>
                <w:lang w:bidi="he-IL"/>
              </w:rPr>
              <w:t>Jeremiah</w:t>
            </w:r>
            <w:r>
              <w:rPr>
                <w:rFonts w:asciiTheme="minorHAnsi" w:eastAsia="Calibri" w:hAnsiTheme="minorHAnsi" w:cstheme="minorHAnsi"/>
                <w:lang w:bidi="he-IL"/>
              </w:rPr>
              <w:t xml:space="preserve"> </w:t>
            </w:r>
            <w:r w:rsidR="003511D2" w:rsidRPr="000B5EDD">
              <w:rPr>
                <w:rFonts w:asciiTheme="minorHAnsi" w:eastAsia="Calibri" w:hAnsiTheme="minorHAnsi" w:cstheme="minorHAnsi"/>
                <w:lang w:bidi="he-IL"/>
              </w:rPr>
              <w:t>30:10-18,</w:t>
            </w:r>
            <w:r>
              <w:rPr>
                <w:rFonts w:asciiTheme="minorHAnsi" w:eastAsia="Calibri" w:hAnsiTheme="minorHAnsi" w:cstheme="minorHAnsi"/>
                <w:lang w:bidi="he-IL"/>
              </w:rPr>
              <w:t xml:space="preserve"> </w:t>
            </w:r>
            <w:r w:rsidR="003511D2" w:rsidRPr="000B5EDD">
              <w:rPr>
                <w:rFonts w:asciiTheme="minorHAnsi" w:eastAsia="Calibri" w:hAnsiTheme="minorHAnsi" w:cstheme="minorHAnsi"/>
                <w:lang w:bidi="he-IL"/>
              </w:rPr>
              <w:t>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7453" w14:textId="50F68585" w:rsidR="003511D2" w:rsidRPr="000B5EDD" w:rsidRDefault="00887809" w:rsidP="00A07559">
            <w:pPr>
              <w:rPr>
                <w:rFonts w:asciiTheme="minorHAnsi" w:eastAsia="Times New Roman" w:hAnsiTheme="minorHAnsi" w:cstheme="minorHAnsi"/>
                <w:lang w:bidi="he-IL"/>
              </w:rPr>
            </w:pPr>
            <w:r>
              <w:rPr>
                <w:rFonts w:asciiTheme="minorHAnsi" w:eastAsia="Times New Roman" w:hAnsiTheme="minorHAnsi" w:cstheme="minorHAnsi"/>
                <w:lang w:bidi="he-IL"/>
              </w:rPr>
              <w:t xml:space="preserve"> </w:t>
            </w:r>
          </w:p>
        </w:tc>
      </w:tr>
    </w:tbl>
    <w:p w14:paraId="1B2EA3D6" w14:textId="77777777" w:rsidR="007E2B3A" w:rsidRDefault="007E2B3A" w:rsidP="00A07559">
      <w:pPr>
        <w:pBdr>
          <w:bottom w:val="double" w:sz="6" w:space="1" w:color="auto"/>
        </w:pBdr>
        <w:rPr>
          <w:rFonts w:eastAsia="Calibri" w:cs="Times New Roman"/>
          <w:b/>
          <w:bCs/>
          <w:kern w:val="16"/>
        </w:rPr>
      </w:pPr>
    </w:p>
    <w:p w14:paraId="164F2554" w14:textId="22287129" w:rsidR="006941A0" w:rsidRPr="006941A0" w:rsidRDefault="00887809" w:rsidP="00A07559">
      <w:pPr>
        <w:pBdr>
          <w:bottom w:val="double" w:sz="6" w:space="1" w:color="auto"/>
        </w:pBd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7557C5EE" w14:textId="3B2288D0" w:rsidR="006941A0" w:rsidRPr="006941A0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43512110" w14:textId="0A81EA50" w:rsidR="006941A0" w:rsidRPr="006941A0" w:rsidRDefault="006941A0" w:rsidP="00A07559">
      <w:pPr>
        <w:jc w:val="center"/>
        <w:rPr>
          <w:rFonts w:ascii="Cambria" w:eastAsia="Times New Roman" w:hAnsi="Cambria" w:cs="Times New Roman"/>
          <w:color w:val="000000"/>
          <w:lang w:bidi="he-IL"/>
        </w:rPr>
      </w:pP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Contents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of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the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Torah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Seder</w:t>
      </w:r>
    </w:p>
    <w:p w14:paraId="1A6E4858" w14:textId="77777777" w:rsidR="006941A0" w:rsidRPr="006941A0" w:rsidRDefault="006941A0" w:rsidP="00A07559">
      <w:pPr>
        <w:rPr>
          <w:rFonts w:eastAsia="Calibri" w:cs="Arial"/>
          <w:lang w:bidi="he-IL"/>
        </w:rPr>
      </w:pPr>
    </w:p>
    <w:p w14:paraId="13DA102B" w14:textId="5B3F33A0" w:rsidR="006941A0" w:rsidRPr="006941A0" w:rsidRDefault="006941A0" w:rsidP="00A07559">
      <w:pPr>
        <w:ind w:left="3600" w:hanging="360"/>
        <w:rPr>
          <w:rFonts w:eastAsia="Times New Roman" w:cs="Times New Roman"/>
          <w:color w:val="000000"/>
          <w:lang w:bidi="he-IL"/>
        </w:rPr>
      </w:pPr>
      <w:r w:rsidRPr="006941A0">
        <w:rPr>
          <w:rFonts w:eastAsia="Times New Roman" w:cs="Times New Roman"/>
          <w:color w:val="000000"/>
          <w:lang w:val="en-AU" w:bidi="he-IL"/>
        </w:rPr>
        <w:t>·</w:t>
      </w:r>
      <w:r w:rsidR="00887809">
        <w:rPr>
          <w:rFonts w:eastAsia="Times New Roman" w:cs="Times New Roman"/>
          <w:color w:val="000000"/>
          <w:sz w:val="14"/>
          <w:szCs w:val="14"/>
          <w:lang w:val="en-AU" w:bidi="he-IL"/>
        </w:rPr>
        <w:t xml:space="preserve">        </w:t>
      </w:r>
      <w:r w:rsidRPr="006941A0">
        <w:rPr>
          <w:rFonts w:eastAsia="Times New Roman" w:cs="Times New Roman"/>
          <w:color w:val="000000"/>
          <w:lang w:val="en-AU" w:bidi="he-IL"/>
        </w:rPr>
        <w:t>The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Flight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of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Jacob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–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Genesis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31:3-21</w:t>
      </w:r>
    </w:p>
    <w:p w14:paraId="2FAAFDF1" w14:textId="7F7EC6D6" w:rsidR="006941A0" w:rsidRPr="006941A0" w:rsidRDefault="006941A0" w:rsidP="00A07559">
      <w:pPr>
        <w:ind w:left="3600" w:hanging="360"/>
        <w:rPr>
          <w:rFonts w:eastAsia="Times New Roman" w:cs="Times New Roman"/>
          <w:color w:val="000000"/>
          <w:lang w:bidi="he-IL"/>
        </w:rPr>
      </w:pPr>
      <w:r w:rsidRPr="006941A0">
        <w:rPr>
          <w:rFonts w:eastAsia="Times New Roman" w:cs="Times New Roman"/>
          <w:color w:val="000000"/>
          <w:lang w:val="en-AU" w:bidi="he-IL"/>
        </w:rPr>
        <w:t>·</w:t>
      </w:r>
      <w:r w:rsidR="00887809">
        <w:rPr>
          <w:rFonts w:eastAsia="Times New Roman" w:cs="Times New Roman"/>
          <w:color w:val="000000"/>
          <w:sz w:val="14"/>
          <w:szCs w:val="14"/>
          <w:lang w:val="en-AU" w:bidi="he-IL"/>
        </w:rPr>
        <w:t xml:space="preserve">        </w:t>
      </w:r>
      <w:r w:rsidRPr="006941A0">
        <w:rPr>
          <w:rFonts w:eastAsia="Times New Roman" w:cs="Times New Roman"/>
          <w:color w:val="000000"/>
          <w:lang w:val="en-AU" w:bidi="he-IL"/>
        </w:rPr>
        <w:t>Laban’s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Pursuit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–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Genesis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31:22-54</w:t>
      </w:r>
    </w:p>
    <w:p w14:paraId="4DDCC27E" w14:textId="2101721E" w:rsidR="006941A0" w:rsidRPr="006941A0" w:rsidRDefault="006941A0" w:rsidP="00A07559">
      <w:pPr>
        <w:ind w:left="3600" w:hanging="360"/>
        <w:rPr>
          <w:rFonts w:eastAsia="Times New Roman" w:cs="Times New Roman"/>
          <w:color w:val="000000"/>
          <w:lang w:bidi="he-IL"/>
        </w:rPr>
      </w:pPr>
      <w:r w:rsidRPr="006941A0">
        <w:rPr>
          <w:rFonts w:eastAsia="Times New Roman" w:cs="Times New Roman"/>
          <w:color w:val="000000"/>
          <w:lang w:val="en-AU" w:bidi="he-IL"/>
        </w:rPr>
        <w:t>·</w:t>
      </w:r>
      <w:r w:rsidR="00887809">
        <w:rPr>
          <w:rFonts w:eastAsia="Times New Roman" w:cs="Times New Roman"/>
          <w:color w:val="000000"/>
          <w:sz w:val="14"/>
          <w:szCs w:val="14"/>
          <w:lang w:val="en-AU" w:bidi="he-IL"/>
        </w:rPr>
        <w:t xml:space="preserve">        </w:t>
      </w:r>
      <w:r w:rsidRPr="006941A0">
        <w:rPr>
          <w:rFonts w:eastAsia="Times New Roman" w:cs="Times New Roman"/>
          <w:color w:val="000000"/>
          <w:lang w:val="en-AU" w:bidi="he-IL"/>
        </w:rPr>
        <w:t>Mahanaim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="0004661E">
        <w:rPr>
          <w:rFonts w:eastAsia="Times New Roman" w:cs="Times New Roman"/>
          <w:color w:val="000000"/>
          <w:lang w:val="en-AU" w:bidi="he-IL"/>
        </w:rPr>
        <w:t>(God’s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="0004661E">
        <w:rPr>
          <w:rFonts w:eastAsia="Times New Roman" w:cs="Times New Roman"/>
          <w:color w:val="000000"/>
          <w:lang w:val="en-AU" w:bidi="he-IL"/>
        </w:rPr>
        <w:t>camp)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–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Genesis</w:t>
      </w:r>
      <w:r w:rsidR="00887809">
        <w:rPr>
          <w:rFonts w:eastAsia="Times New Roman" w:cs="Times New Roman"/>
          <w:color w:val="000000"/>
          <w:lang w:val="en-AU" w:bidi="he-IL"/>
        </w:rPr>
        <w:t xml:space="preserve"> </w:t>
      </w:r>
      <w:r w:rsidRPr="006941A0">
        <w:rPr>
          <w:rFonts w:eastAsia="Times New Roman" w:cs="Times New Roman"/>
          <w:color w:val="000000"/>
          <w:lang w:val="en-AU" w:bidi="he-IL"/>
        </w:rPr>
        <w:t>32:1-3</w:t>
      </w:r>
    </w:p>
    <w:p w14:paraId="291E419A" w14:textId="77777777" w:rsidR="006941A0" w:rsidRPr="006941A0" w:rsidRDefault="006941A0" w:rsidP="00A07559">
      <w:pPr>
        <w:pBdr>
          <w:bottom w:val="double" w:sz="6" w:space="1" w:color="auto"/>
        </w:pBdr>
        <w:rPr>
          <w:rFonts w:eastAsia="Calibri" w:cs="Arial"/>
          <w:lang w:bidi="he-IL"/>
        </w:rPr>
      </w:pPr>
    </w:p>
    <w:p w14:paraId="08C78505" w14:textId="77777777" w:rsidR="006941A0" w:rsidRPr="006941A0" w:rsidRDefault="006941A0" w:rsidP="00A07559">
      <w:pPr>
        <w:rPr>
          <w:rFonts w:eastAsia="Calibri" w:cs="Arial"/>
          <w:lang w:bidi="he-IL"/>
        </w:rPr>
      </w:pPr>
    </w:p>
    <w:p w14:paraId="59C0101C" w14:textId="6F2E325F" w:rsidR="006941A0" w:rsidRPr="006941A0" w:rsidRDefault="006941A0" w:rsidP="000544C3">
      <w:pPr>
        <w:rPr>
          <w:rFonts w:ascii="Cambria" w:eastAsia="Times New Roman" w:hAnsi="Cambria" w:cs="Times New Roman"/>
          <w:color w:val="000000"/>
          <w:lang w:bidi="he-IL"/>
        </w:rPr>
      </w:pP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Rashi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&amp;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Targum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Pseudo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Jonathan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for: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B’resheet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(Genesis)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6941A0">
        <w:rPr>
          <w:rFonts w:ascii="Cambria" w:eastAsia="Times New Roman" w:hAnsi="Cambria" w:cs="Arial"/>
          <w:color w:val="000000"/>
          <w:sz w:val="28"/>
          <w:szCs w:val="28"/>
          <w:cs/>
          <w:lang w:bidi="he-IL"/>
        </w:rPr>
        <w:t>‎‎‎‎‎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31:3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–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6941A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32:3</w:t>
      </w:r>
      <w:r w:rsidRPr="006941A0">
        <w:rPr>
          <w:rFonts w:ascii="Cambria" w:eastAsia="Times New Roman" w:hAnsi="Cambria" w:cs="Arial"/>
          <w:color w:val="000000"/>
          <w:sz w:val="28"/>
          <w:szCs w:val="28"/>
          <w:cs/>
          <w:lang w:bidi="he-IL"/>
        </w:rPr>
        <w:t>‎‎‎</w:t>
      </w:r>
    </w:p>
    <w:p w14:paraId="3836D9EA" w14:textId="309D8967" w:rsidR="006941A0" w:rsidRPr="006941A0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val="en-AU" w:bidi="he-I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6941A0" w:rsidRPr="000544C3" w14:paraId="694219FB" w14:textId="77777777" w:rsidTr="003D5AD3">
        <w:trPr>
          <w:tblHeader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B462" w14:textId="55488B55" w:rsidR="006941A0" w:rsidRPr="000544C3" w:rsidRDefault="006941A0" w:rsidP="00A07559">
            <w:pPr>
              <w:jc w:val="center"/>
              <w:rPr>
                <w:rFonts w:eastAsia="Times New Roman" w:cs="Times New Roman"/>
                <w:sz w:val="24"/>
                <w:szCs w:val="24"/>
                <w:lang w:bidi="he-IL"/>
              </w:rPr>
            </w:pPr>
            <w:r w:rsidRPr="000544C3">
              <w:rPr>
                <w:rFonts w:eastAsia="Times New Roman" w:cs="Times New Roman"/>
                <w:b/>
                <w:bCs/>
                <w:sz w:val="24"/>
                <w:szCs w:val="24"/>
                <w:lang w:val="en-AU" w:bidi="he-IL"/>
              </w:rPr>
              <w:t>Rashi’s</w:t>
            </w:r>
            <w:r w:rsidR="00887809">
              <w:rPr>
                <w:rFonts w:eastAsia="Times New Roman" w:cs="Times New Roman"/>
                <w:b/>
                <w:bCs/>
                <w:sz w:val="24"/>
                <w:szCs w:val="24"/>
                <w:lang w:val="en-AU" w:bidi="he-IL"/>
              </w:rPr>
              <w:t xml:space="preserve"> </w:t>
            </w:r>
            <w:r w:rsidRPr="000544C3">
              <w:rPr>
                <w:rFonts w:eastAsia="Times New Roman" w:cs="Times New Roman"/>
                <w:b/>
                <w:bCs/>
                <w:sz w:val="24"/>
                <w:szCs w:val="24"/>
                <w:lang w:val="en-AU" w:bidi="he-IL"/>
              </w:rPr>
              <w:t>Translation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ED4B" w14:textId="6B08982D" w:rsidR="006941A0" w:rsidRPr="000544C3" w:rsidRDefault="006941A0" w:rsidP="00A07559">
            <w:pPr>
              <w:jc w:val="center"/>
              <w:rPr>
                <w:rFonts w:eastAsia="Times New Roman" w:cs="Times New Roman"/>
                <w:sz w:val="24"/>
                <w:szCs w:val="24"/>
                <w:lang w:bidi="he-IL"/>
              </w:rPr>
            </w:pPr>
            <w:r w:rsidRPr="000544C3">
              <w:rPr>
                <w:rFonts w:eastAsia="Times New Roman" w:cs="Times New Roman"/>
                <w:b/>
                <w:bCs/>
                <w:sz w:val="24"/>
                <w:szCs w:val="24"/>
                <w:lang w:val="en-AU" w:bidi="he-IL"/>
              </w:rPr>
              <w:t>Targum</w:t>
            </w:r>
            <w:r w:rsidR="00887809">
              <w:rPr>
                <w:rFonts w:eastAsia="Times New Roman" w:cs="Times New Roman"/>
                <w:b/>
                <w:bCs/>
                <w:sz w:val="24"/>
                <w:szCs w:val="24"/>
                <w:lang w:val="en-AU" w:bidi="he-IL"/>
              </w:rPr>
              <w:t xml:space="preserve"> </w:t>
            </w:r>
            <w:r w:rsidRPr="000544C3">
              <w:rPr>
                <w:rFonts w:eastAsia="Times New Roman" w:cs="Times New Roman"/>
                <w:b/>
                <w:bCs/>
                <w:sz w:val="24"/>
                <w:szCs w:val="24"/>
                <w:lang w:val="en-AU" w:bidi="he-IL"/>
              </w:rPr>
              <w:t>Pseudo</w:t>
            </w:r>
            <w:r w:rsidR="00887809">
              <w:rPr>
                <w:rFonts w:eastAsia="Times New Roman" w:cs="Times New Roman"/>
                <w:b/>
                <w:bCs/>
                <w:sz w:val="24"/>
                <w:szCs w:val="24"/>
                <w:lang w:val="en-AU" w:bidi="he-IL"/>
              </w:rPr>
              <w:t xml:space="preserve"> </w:t>
            </w:r>
            <w:r w:rsidRPr="000544C3">
              <w:rPr>
                <w:rFonts w:eastAsia="Times New Roman" w:cs="Times New Roman"/>
                <w:b/>
                <w:bCs/>
                <w:sz w:val="24"/>
                <w:szCs w:val="24"/>
                <w:lang w:val="en-AU" w:bidi="he-IL"/>
              </w:rPr>
              <w:t>Jonathan</w:t>
            </w:r>
          </w:p>
        </w:tc>
      </w:tr>
      <w:tr w:rsidR="006941A0" w:rsidRPr="006941A0" w14:paraId="773AF036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93D1" w14:textId="5E556852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Lord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b/>
                <w:bCs/>
                <w:highlight w:val="yellow"/>
                <w:lang w:bidi="he-IL"/>
              </w:rPr>
              <w:t>"Return</w:t>
            </w:r>
            <w:r w:rsidR="00887809">
              <w:rPr>
                <w:rFonts w:eastAsia="Times New Roman" w:cs="Times New Roman"/>
                <w:b/>
                <w:bCs/>
                <w:highlight w:val="yellow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b/>
                <w:bCs/>
                <w:highlight w:val="yellow"/>
                <w:lang w:bidi="he-IL"/>
              </w:rPr>
              <w:t>to</w:t>
            </w:r>
            <w:r w:rsidR="00887809">
              <w:rPr>
                <w:rFonts w:eastAsia="Times New Roman" w:cs="Times New Roman"/>
                <w:b/>
                <w:bCs/>
                <w:highlight w:val="yellow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b/>
                <w:bCs/>
                <w:highlight w:val="yellow"/>
                <w:lang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highlight w:val="yellow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b/>
                <w:bCs/>
                <w:highlight w:val="yellow"/>
                <w:lang w:bidi="he-IL"/>
              </w:rPr>
              <w:t>land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forefathers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birthplace,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8668" w14:textId="2B0F2647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b/>
                <w:bCs/>
                <w:highlight w:val="yellow"/>
                <w:lang w:val="en-AU" w:bidi="he-IL"/>
              </w:rPr>
              <w:t>Return</w:t>
            </w:r>
            <w:r w:rsidR="00887809">
              <w:rPr>
                <w:rFonts w:eastAsia="Times New Roman" w:cs="Times New Roman"/>
                <w:b/>
                <w:bCs/>
                <w:highlight w:val="yellow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b/>
                <w:bCs/>
                <w:highlight w:val="yellow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b/>
                <w:bCs/>
                <w:highlight w:val="yellow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b/>
                <w:bCs/>
                <w:highlight w:val="yellow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highlight w:val="yellow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b/>
                <w:bCs/>
                <w:highlight w:val="yellow"/>
                <w:lang w:val="en-AU" w:bidi="he-IL"/>
              </w:rPr>
              <w:t>land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native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place;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help.</w:t>
            </w:r>
          </w:p>
        </w:tc>
      </w:tr>
      <w:tr w:rsidR="006941A0" w:rsidRPr="006941A0" w14:paraId="68E02CD4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3CCE" w14:textId="74C59F89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called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Rachel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Leah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field,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flocks.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87F9" w14:textId="41E84DC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Naphtali,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swift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messenger,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called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Rachel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Leah,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field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unto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flock.</w:t>
            </w:r>
          </w:p>
        </w:tc>
      </w:tr>
      <w:tr w:rsidR="006941A0" w:rsidRPr="006941A0" w14:paraId="15263F2D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A4E4" w14:textId="6589113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father's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countenance,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disposed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toward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was]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yesterday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before,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C3E7" w14:textId="76C3BDF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consider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looks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behold,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peaceful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yesterday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aid.</w:t>
            </w:r>
          </w:p>
        </w:tc>
      </w:tr>
      <w:tr w:rsidR="006941A0" w:rsidRPr="006941A0" w14:paraId="01592B4B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550C" w14:textId="4CAC26B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lastRenderedPageBreak/>
              <w:t>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know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might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served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93F0" w14:textId="34765ECA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strength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served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father,</w:t>
            </w:r>
          </w:p>
        </w:tc>
      </w:tr>
      <w:tr w:rsidR="006941A0" w:rsidRPr="006941A0" w14:paraId="66FEA4F8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8C33" w14:textId="32D65528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mocked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changed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wages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times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times,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permit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harm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63F5" w14:textId="3E11621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deceived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changed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wages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portions;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given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power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evil.</w:t>
            </w:r>
          </w:p>
          <w:p w14:paraId="61C894BB" w14:textId="525BDF7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JERUSALEM: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commuted.</w:t>
            </w:r>
          </w:p>
        </w:tc>
      </w:tr>
      <w:tr w:rsidR="006941A0" w:rsidRPr="006941A0" w14:paraId="421021B6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B288" w14:textId="78746B70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would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thus,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'Speckled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wages,'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animals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would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bear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speckled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ones,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would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thus,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'Ringed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wages,'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animals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would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bear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ringed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ones.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EF96" w14:textId="300EB87D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streaked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wages,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sheep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streaked;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spotted-footed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wages,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sheep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those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which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spotted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feet:</w:t>
            </w:r>
          </w:p>
        </w:tc>
      </w:tr>
      <w:tr w:rsidR="006941A0" w:rsidRPr="006941A0" w14:paraId="2B5E4529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233F" w14:textId="4CBF0014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Thus,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separated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father's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livestock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29D0" w14:textId="66A3DAD0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taken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away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flock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given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(it)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me.</w:t>
            </w:r>
          </w:p>
          <w:p w14:paraId="2EEBE934" w14:textId="31B308D8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JERUSALEM: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taken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away.</w:t>
            </w:r>
          </w:p>
        </w:tc>
      </w:tr>
      <w:tr w:rsidR="006941A0" w:rsidRPr="006941A0" w14:paraId="1890A7E3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047E" w14:textId="7458FA4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pass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time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animals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heat,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lifted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eyes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saw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dream,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behold,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goats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mounted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animals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were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ringed,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speckled,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striped.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445E" w14:textId="348C3A07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time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flocks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conceived,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lifted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eyes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dream,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behold,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goats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which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rose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flock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spotted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feet,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streaked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white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backs.</w:t>
            </w:r>
          </w:p>
        </w:tc>
      </w:tr>
      <w:tr w:rsidR="006941A0" w:rsidRPr="006941A0" w14:paraId="6F30C5EF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6BDC" w14:textId="3CB1C00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angel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dream,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'Jacob!'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'Here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am.'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99D6" w14:textId="6B31CCC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Angel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dream,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Behold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me.</w:t>
            </w:r>
          </w:p>
          <w:p w14:paraId="02256217" w14:textId="0A41CCDA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JERUSALEM: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answered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holy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tongue,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Behold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me.</w:t>
            </w:r>
          </w:p>
        </w:tc>
      </w:tr>
      <w:tr w:rsidR="006941A0" w:rsidRPr="006941A0" w14:paraId="00D0B365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6583" w14:textId="0812B21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'Now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lift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eyes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[that]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proofErr w:type="gramStart"/>
            <w:r w:rsidRPr="006941A0">
              <w:rPr>
                <w:rFonts w:eastAsia="Times New Roman" w:cs="Times New Roman"/>
                <w:lang w:bidi="he-IL"/>
              </w:rPr>
              <w:t>he</w:t>
            </w:r>
            <w:proofErr w:type="gramEnd"/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goats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mounting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animals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ringed,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speckled,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striped,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doing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3952" w14:textId="74D560C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Lift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eyes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see: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goats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rise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flock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spotted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feet,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streaked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white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backs: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injury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done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manifest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Me.</w:t>
            </w:r>
          </w:p>
        </w:tc>
      </w:tr>
      <w:tr w:rsidR="006941A0" w:rsidRPr="006941A0" w14:paraId="350A956F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CA6F" w14:textId="379053C5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el,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where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anointed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monument,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where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pronounced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vow.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Now,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arise,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return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birth.'"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ECA0" w14:textId="34FC814E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ELOHIM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reveal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Myself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anoint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pillar,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swear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oath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Arise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land,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return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birth.</w:t>
            </w:r>
          </w:p>
        </w:tc>
      </w:tr>
      <w:tr w:rsidR="006941A0" w:rsidRPr="006941A0" w14:paraId="4D32E260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9EF5" w14:textId="14FC217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Rachel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Leah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replied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"Do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share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inheritance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father's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house?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22D3" w14:textId="696DD8DD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Rachel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answered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consent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Leah,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portion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inheritance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father's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house?</w:t>
            </w:r>
          </w:p>
        </w:tc>
      </w:tr>
      <w:tr w:rsidR="006941A0" w:rsidRPr="006941A0" w14:paraId="78C183FE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621B" w14:textId="21FEE738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considered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strangers,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consumed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money?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687F" w14:textId="0BB46E7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considered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strangers?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sold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eating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eaten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money.</w:t>
            </w:r>
          </w:p>
          <w:p w14:paraId="1BF09CF1" w14:textId="4723CA8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JERUSALEM: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considered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strangers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him?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sold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behold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give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dowry.</w:t>
            </w:r>
          </w:p>
        </w:tc>
      </w:tr>
      <w:tr w:rsidR="006941A0" w:rsidRPr="006941A0" w14:paraId="6F232776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19B30" w14:textId="31E333A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wealth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separated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ours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children's.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now,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do."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5A46" w14:textId="50F48E3F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Therefore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wealth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taken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ours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children's.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do.</w:t>
            </w:r>
          </w:p>
        </w:tc>
      </w:tr>
      <w:tr w:rsidR="006941A0" w:rsidRPr="006941A0" w14:paraId="4EAB4750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D9C5" w14:textId="15BCDAC9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rose,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lifted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up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wives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upon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camels.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36CD" w14:textId="5E653DA8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arose,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children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wives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camels.</w:t>
            </w:r>
          </w:p>
        </w:tc>
      </w:tr>
      <w:tr w:rsidR="006941A0" w:rsidRPr="006941A0" w14:paraId="5F69364A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B709" w14:textId="59CDD6C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livestock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possessions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acquired,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purchase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acquisition,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which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acquired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Padan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aram,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Isaac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Canaan.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881E" w14:textId="02D4CF1E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herds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substance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which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obtained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Padan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Aram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unto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Yitschaq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Kenaan.</w:t>
            </w:r>
          </w:p>
          <w:p w14:paraId="23B7DB6A" w14:textId="17456DF7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JERUSALEM: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treasure.</w:t>
            </w:r>
          </w:p>
        </w:tc>
      </w:tr>
      <w:tr w:rsidR="006941A0" w:rsidRPr="006941A0" w14:paraId="1DB0335D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AB58" w14:textId="7B3E090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lastRenderedPageBreak/>
              <w:t>19.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Now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shear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sheep,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[meanwhile]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Rachel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stole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father's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teraphim.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2F79" w14:textId="52BF16A9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shear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flock;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Rachel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images.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slain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firstborn,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head;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salted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salt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balsams,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wrote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incantations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plate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gold,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under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tongue,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wall,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spoke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unto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such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bowed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himself.</w:t>
            </w:r>
          </w:p>
        </w:tc>
      </w:tr>
      <w:tr w:rsidR="006941A0" w:rsidRPr="006941A0" w14:paraId="01C9C88A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3AAC" w14:textId="1A3FCC18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concealed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Aramean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telling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fleeing.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AA1B0" w14:textId="0B19E0E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knowledge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Aramite,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show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went.</w:t>
            </w:r>
          </w:p>
        </w:tc>
      </w:tr>
      <w:tr w:rsidR="006941A0" w:rsidRPr="006941A0" w14:paraId="7D949C8B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0351" w14:textId="766ABA65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were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fled,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arose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crossed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river,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directed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face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toward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Mount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Gilead.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0237" w14:textId="6E52A94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went,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arose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crossed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Pherat,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face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ascend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toward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mountain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Gilead;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Holy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Spirit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thence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would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deliverance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sons,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Jephtach,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Gilead.</w:t>
            </w:r>
          </w:p>
        </w:tc>
      </w:tr>
      <w:tr w:rsidR="006941A0" w:rsidRPr="006941A0" w14:paraId="3039EE39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672EA" w14:textId="1BFF8395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informed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fled.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5380" w14:textId="3320D4E7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after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gone,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shepherds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well,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water;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waited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three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days,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might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(again)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overflow;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overflowed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day,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knew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fled;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through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righteousness/generosity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flowed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twenty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years.</w:t>
            </w:r>
          </w:p>
          <w:p w14:paraId="30971CD5" w14:textId="1800A7F7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JERUSALEM: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shepherds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gathered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together,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sought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water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flock,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able;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waited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two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three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days,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might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overflow;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overflowed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day,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fled.</w:t>
            </w:r>
          </w:p>
        </w:tc>
      </w:tr>
      <w:tr w:rsidR="006941A0" w:rsidRPr="006941A0" w14:paraId="78FE2995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C830" w14:textId="7E540B0E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took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kinsmen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pursued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seven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days'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journey,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overtook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Mount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Gilead.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BE37" w14:textId="43E67D04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took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kinsmen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pursued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after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seven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days,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overtook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while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sojourning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Gilead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offering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praise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praying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God.</w:t>
            </w:r>
          </w:p>
        </w:tc>
      </w:tr>
      <w:tr w:rsidR="006941A0" w:rsidRPr="006941A0" w14:paraId="2C55F069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1EA8" w14:textId="6AF21520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Aramean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dream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night,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"Beware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lest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speak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either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evil."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AF1AA" w14:textId="0DEB6D7F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angel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drew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sword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against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deceitful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dream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night,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Beware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speak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evil.</w:t>
            </w:r>
          </w:p>
        </w:tc>
      </w:tr>
      <w:tr w:rsidR="006941A0" w:rsidRPr="006941A0" w14:paraId="29E0154E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A41D" w14:textId="7C34210E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overtook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pitched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mountain,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pitched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kinsmen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Mount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Gilead.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E0AC" w14:textId="657D9630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spread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mountain,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made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brethren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abide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Gilead.</w:t>
            </w:r>
          </w:p>
        </w:tc>
      </w:tr>
      <w:tr w:rsidR="006941A0" w:rsidRPr="006941A0" w14:paraId="59F537E3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1DB1" w14:textId="6ACF6712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"What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done,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concealed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away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daughters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like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prisoners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war?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C64D" w14:textId="79D6FA38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done?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stolen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knowledge,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away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daughters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like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captives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sword.</w:t>
            </w:r>
          </w:p>
        </w:tc>
      </w:tr>
      <w:tr w:rsidR="006941A0" w:rsidRPr="006941A0" w14:paraId="792DEE81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D6FC" w14:textId="0367ACE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secretly,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concealed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me?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would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away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joy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songs,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drum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harp.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3B05" w14:textId="4FE6A527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hide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would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steal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knowledge,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tell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me?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would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away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mirth,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hymns,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tambourines,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harps.</w:t>
            </w:r>
          </w:p>
        </w:tc>
      </w:tr>
      <w:tr w:rsidR="006941A0" w:rsidRPr="006941A0" w14:paraId="2E483010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3B3D6" w14:textId="61F98793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allow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kiss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daughters.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Now,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acted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foolishly.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0503" w14:textId="2684340E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Neither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suffered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kiss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sons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daughters,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daughters.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foolish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done.</w:t>
            </w:r>
          </w:p>
        </w:tc>
      </w:tr>
      <w:tr w:rsidR="006941A0" w:rsidRPr="006941A0" w14:paraId="360B174D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A5D7" w14:textId="40DEEC57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lastRenderedPageBreak/>
              <w:t>29.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power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inflict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harm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upon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spoke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last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night,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saying,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'Beware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speaking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either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bad.'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EDC49" w14:textId="45B9E95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sufficiency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evil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spoke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evening,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saying,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“Be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careful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speaking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evil.”</w:t>
            </w:r>
          </w:p>
          <w:p w14:paraId="06459252" w14:textId="476766B5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JERUSALEM: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strength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ability.</w:t>
            </w:r>
          </w:p>
        </w:tc>
      </w:tr>
      <w:tr w:rsidR="006941A0" w:rsidRPr="006941A0" w14:paraId="70E88B51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B1B3" w14:textId="2218384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now,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away,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longed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father's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house,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[but]why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stolen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gods?"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F9DE" w14:textId="5F96CC05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desiring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desired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(but)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stolen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images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idols?</w:t>
            </w:r>
          </w:p>
        </w:tc>
      </w:tr>
      <w:tr w:rsidR="006941A0" w:rsidRPr="006941A0" w14:paraId="427D7ED0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A22E" w14:textId="3F8624B0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replied,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"Because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afraid,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because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'Lest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steal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daughters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me.'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B8D03" w14:textId="4B395F09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answered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feared,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violently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take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away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daughters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me.</w:t>
            </w:r>
          </w:p>
        </w:tc>
      </w:tr>
      <w:tr w:rsidR="006941A0" w:rsidRPr="006941A0" w14:paraId="051B05FD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B96B" w14:textId="0AA213DA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find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live.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presence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brothers,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recognize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yourself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take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[it]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yourself."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know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Rachel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stolen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1F20" w14:textId="32024D6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whomsoever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find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images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idols,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die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time.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brethren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take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knowledge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take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knew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Rachel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stolen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them.</w:t>
            </w:r>
          </w:p>
        </w:tc>
      </w:tr>
      <w:tr w:rsidR="006941A0" w:rsidRPr="006941A0" w14:paraId="36D92DE4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7BF2" w14:textId="73994E03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entered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Jacob's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Leah's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tent[s]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two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handmaids,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find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[them];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Leah's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entered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Rachel's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tent.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E63B" w14:textId="371BC9C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Leah,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two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concubines,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Leah,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entered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Rachel.</w:t>
            </w:r>
          </w:p>
        </w:tc>
      </w:tr>
      <w:tr w:rsidR="006941A0" w:rsidRPr="006941A0" w14:paraId="136378EE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501B" w14:textId="1426F434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Rachel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taken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teraphim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placed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camel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saddle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upon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them;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proofErr w:type="gramStart"/>
            <w:r w:rsidRPr="006941A0">
              <w:rPr>
                <w:rFonts w:eastAsia="Times New Roman" w:cs="Times New Roman"/>
                <w:lang w:bidi="he-IL"/>
              </w:rPr>
              <w:t>so</w:t>
            </w:r>
            <w:proofErr w:type="gramEnd"/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felt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about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entire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find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[them].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F233" w14:textId="3EDC3C3F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Rachel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taken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images,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paniers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camels,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searched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tent,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not.</w:t>
            </w:r>
          </w:p>
        </w:tc>
      </w:tr>
      <w:tr w:rsidR="006941A0" w:rsidRPr="006941A0" w14:paraId="2702F240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F33D" w14:textId="590A38B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"Let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lord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annoyed,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cannot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rise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before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women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upon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me."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searched,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find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teraphim.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4E84" w14:textId="739BFC7F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displeasing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lord's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eyes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able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arise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women.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searched,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images.</w:t>
            </w:r>
          </w:p>
        </w:tc>
      </w:tr>
      <w:tr w:rsidR="006941A0" w:rsidRPr="006941A0" w14:paraId="37147B90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41FD" w14:textId="43EB4D44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annoyed,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quarreled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"What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transgression?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sin,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pursued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me?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5E5B" w14:textId="6137EB6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anger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took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fire,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contended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answered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sin,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transgression,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eagerly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after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me?</w:t>
            </w:r>
          </w:p>
        </w:tc>
      </w:tr>
      <w:tr w:rsidR="006941A0" w:rsidRPr="006941A0" w14:paraId="50E99FA4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0720" w14:textId="349A3389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felt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about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things.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found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utensils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house?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here,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presence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kinsmen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kinsmen,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let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decide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between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two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F18DD" w14:textId="23731318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Having,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therefore,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searched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vessels,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vessels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house?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matter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brethren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brethren,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decide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truth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between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two.</w:t>
            </w:r>
          </w:p>
        </w:tc>
      </w:tr>
      <w:tr w:rsidR="006941A0" w:rsidRPr="006941A0" w14:paraId="5121BF9E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29C0" w14:textId="798BFF0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Already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twenty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years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ewes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goats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aborted,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neither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eaten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rams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flocks.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760E" w14:textId="0B0FB9F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twenty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years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ewes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goats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failed,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price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rams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flock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eaten.</w:t>
            </w:r>
          </w:p>
        </w:tc>
      </w:tr>
      <w:tr w:rsidR="006941A0" w:rsidRPr="006941A0" w14:paraId="48FCE4F3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0E3A6" w14:textId="65721EEF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brought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home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anything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torn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[by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animals];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would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suffer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its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loss;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would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demand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stolen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stolen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night.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A0338" w14:textId="104F5789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torn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beasts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brought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sinned,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would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required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stolen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made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good;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stolen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night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beasts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made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also.</w:t>
            </w:r>
          </w:p>
          <w:p w14:paraId="2C8A1964" w14:textId="5B6E8543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JERUSALEM: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dead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brought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every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which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number,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made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good;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hands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required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lastRenderedPageBreak/>
              <w:t>thieves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beasts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devoured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night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made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good.</w:t>
            </w:r>
          </w:p>
        </w:tc>
      </w:tr>
      <w:tr w:rsidR="006941A0" w:rsidRPr="006941A0" w14:paraId="40C458C3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1888" w14:textId="6E8C988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lastRenderedPageBreak/>
              <w:t>40.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field]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consumed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frost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night,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sleep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wandered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eyes.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D7E5" w14:textId="5E07CD9F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field;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devoured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night,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sleep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parted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me.</w:t>
            </w:r>
          </w:p>
        </w:tc>
      </w:tr>
      <w:tr w:rsidR="006941A0" w:rsidRPr="006941A0" w14:paraId="301D9657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1252" w14:textId="18F6E08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twenty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years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spent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house.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served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fourteen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years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two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daughters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six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years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animals,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changed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wages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times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times.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B9B1" w14:textId="2CBBE042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twenty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years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house,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serving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fourteen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years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two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daughters,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six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years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sheep;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changed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wages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times.</w:t>
            </w:r>
          </w:p>
        </w:tc>
      </w:tr>
      <w:tr w:rsidR="006941A0" w:rsidRPr="006941A0" w14:paraId="34B648A0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55AD" w14:textId="44D0B577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Abraham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Fear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Isaac,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would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now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away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empty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handed.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affliction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toil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hands,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reproved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[you]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last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night."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D864" w14:textId="6FB4EEBD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Unless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Abraham,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Yitschaq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fears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help,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even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away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empty: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affliction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travail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hands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manifest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therefore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admonished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evening.</w:t>
            </w:r>
          </w:p>
        </w:tc>
      </w:tr>
      <w:tr w:rsidR="006941A0" w:rsidRPr="006941A0" w14:paraId="48302B6F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E2DD" w14:textId="298F183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answered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daughters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daughters,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sons,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animals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animals,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mine.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Now,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would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daughters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mine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today,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their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children,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borne?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0FBB" w14:textId="353D53E2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answered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children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received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wives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children,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children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bear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reputed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mine,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sheep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sheep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mine.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daughters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day,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soils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which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borne?</w:t>
            </w:r>
          </w:p>
        </w:tc>
      </w:tr>
      <w:tr w:rsidR="006941A0" w:rsidRPr="006941A0" w14:paraId="3D7B0F04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2B7F" w14:textId="40A7DFB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now,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come,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let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form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covenant,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witness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between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8FBD" w14:textId="7A9E65C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come,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strike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covenant,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witness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between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you.</w:t>
            </w:r>
          </w:p>
        </w:tc>
      </w:tr>
      <w:tr w:rsidR="006941A0" w:rsidRPr="006941A0" w14:paraId="5B1BEC7D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DFA0" w14:textId="0F04FCE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took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set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up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[as]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monument.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C86E" w14:textId="1CC77C23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took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pillar.</w:t>
            </w:r>
          </w:p>
        </w:tc>
      </w:tr>
      <w:tr w:rsidR="006941A0" w:rsidRPr="006941A0" w14:paraId="4E1BF9C4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7104" w14:textId="7C7A6A81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kinsmen,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"Gather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stones,"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took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stones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made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pile,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ate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pile.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9F16" w14:textId="48B0A66A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sons,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called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brethren,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Collect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stones.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collected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stones,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made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ate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mound.</w:t>
            </w:r>
          </w:p>
        </w:tc>
      </w:tr>
      <w:tr w:rsidR="006941A0" w:rsidRPr="006941A0" w14:paraId="778CFD95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A7D3" w14:textId="113FDCE2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called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Yegar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Sahadutha,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called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Gal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1866" w14:textId="5BD75A0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called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Ogar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Sahid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called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holy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tongue,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Gal-ed.</w:t>
            </w:r>
          </w:p>
        </w:tc>
      </w:tr>
      <w:tr w:rsidR="006941A0" w:rsidRPr="006941A0" w14:paraId="31442BAF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93922" w14:textId="02B22703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pile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witness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between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today."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Therefore,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called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Gal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ed.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BEDE" w14:textId="1FC88589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witness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between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today;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proofErr w:type="gramStart"/>
            <w:r w:rsidRPr="006941A0">
              <w:rPr>
                <w:rFonts w:eastAsia="Times New Roman" w:cs="Times New Roman"/>
                <w:lang w:val="en-AU" w:bidi="he-IL"/>
              </w:rPr>
              <w:t>therefore</w:t>
            </w:r>
            <w:proofErr w:type="gramEnd"/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called,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Gal-ed;</w:t>
            </w:r>
          </w:p>
        </w:tc>
      </w:tr>
      <w:tr w:rsidR="006941A0" w:rsidRPr="006941A0" w14:paraId="22EF1766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94BE" w14:textId="74F994C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Mizpah,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because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"May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Lord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look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between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hidden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each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other.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31164" w14:textId="62404EF9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49.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Observatory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also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called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observe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between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hidden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each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neighbour.</w:t>
            </w:r>
          </w:p>
        </w:tc>
      </w:tr>
      <w:tr w:rsidR="006941A0" w:rsidRPr="006941A0" w14:paraId="5A3F7A30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7760" w14:textId="67AA358E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afflict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daughters,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take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wives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addition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daughters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behold!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witness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between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D771D" w14:textId="6E253F78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afflict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daughters,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doing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injury,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take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upon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daughters,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judge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seeing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witness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between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you.</w:t>
            </w:r>
          </w:p>
        </w:tc>
      </w:tr>
      <w:tr w:rsidR="006941A0" w:rsidRPr="006941A0" w14:paraId="00F6F127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F576E" w14:textId="19A3F7D7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"Behold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pile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behold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monument,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which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cast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between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088E" w14:textId="2F6D5510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Behold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behold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pillar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which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reared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between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you.</w:t>
            </w:r>
          </w:p>
        </w:tc>
      </w:tr>
      <w:tr w:rsidR="006941A0" w:rsidRPr="006941A0" w14:paraId="0E9F1C8A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162C" w14:textId="441A6CB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pile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witness,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monument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witness,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pass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pile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pass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pile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monument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[come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[do]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harm.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67E3" w14:textId="46C00DE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witness,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pillar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witness,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pass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beyond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mayest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pass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beyond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pillar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harm.</w:t>
            </w:r>
          </w:p>
        </w:tc>
      </w:tr>
      <w:tr w:rsidR="006941A0" w:rsidRPr="006941A0" w14:paraId="313B68F9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8449" w14:textId="3B61643F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lastRenderedPageBreak/>
              <w:t>53.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Abraham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Nahor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judge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between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us,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their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father."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swore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Fear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father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Isaac.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B72" w14:textId="311D82F4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Abraham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Nachor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judge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between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us,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fathers.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sware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God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father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Yitschaq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feared.</w:t>
            </w:r>
          </w:p>
        </w:tc>
      </w:tr>
      <w:tr w:rsidR="006941A0" w:rsidRPr="006941A0" w14:paraId="34AB4985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DE71" w14:textId="2CF9E31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slaughtered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slaughtering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mountain,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invited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friends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meal,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ate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bread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lodged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mountain.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618E" w14:textId="697A72DC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54.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slew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sacrifices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invited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kinsmen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help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themselves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bread,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(or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strengthen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themselves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bread,)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helped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themselves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bread,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lodged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mount.</w:t>
            </w:r>
          </w:p>
        </w:tc>
      </w:tr>
      <w:tr w:rsidR="006941A0" w:rsidRPr="006941A0" w14:paraId="16F6D329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0515A" w14:textId="0EA6880E" w:rsidR="006941A0" w:rsidRPr="006941A0" w:rsidRDefault="00887809" w:rsidP="00A07559">
            <w:pPr>
              <w:rPr>
                <w:rFonts w:eastAsia="Times New Roman" w:cs="Times New Roman"/>
                <w:lang w:bidi="he-IL"/>
              </w:rPr>
            </w:pPr>
            <w:r>
              <w:rPr>
                <w:rFonts w:eastAsia="Times New Roman" w:cs="Times New Roman"/>
                <w:lang w:val="en-AU" w:bidi="he-IL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C1F7" w14:textId="0FBF09C9" w:rsidR="006941A0" w:rsidRPr="006941A0" w:rsidRDefault="00887809" w:rsidP="00A07559">
            <w:pPr>
              <w:rPr>
                <w:rFonts w:eastAsia="Times New Roman" w:cs="Times New Roman"/>
                <w:lang w:bidi="he-IL"/>
              </w:rPr>
            </w:pPr>
            <w:r>
              <w:rPr>
                <w:rFonts w:eastAsia="Times New Roman" w:cs="Times New Roman"/>
                <w:lang w:val="en-AU" w:bidi="he-IL"/>
              </w:rPr>
              <w:t xml:space="preserve"> </w:t>
            </w:r>
          </w:p>
        </w:tc>
      </w:tr>
      <w:tr w:rsidR="006941A0" w:rsidRPr="006941A0" w14:paraId="544B65CC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88BD" w14:textId="4406BC5B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arose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early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morning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kissed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sons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daughters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blessed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Laban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returned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place.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8104" w14:textId="7877E0E3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arose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morning,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kissed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sons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daughters,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blessed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returned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place.</w:t>
            </w:r>
          </w:p>
        </w:tc>
      </w:tr>
      <w:tr w:rsidR="006941A0" w:rsidRPr="006941A0" w14:paraId="134C2331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D19F3" w14:textId="6C3304A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way,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angels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met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him.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6D20" w14:textId="28F72BF7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way,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angels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him.</w:t>
            </w:r>
          </w:p>
        </w:tc>
      </w:tr>
      <w:tr w:rsidR="006941A0" w:rsidRPr="006941A0" w14:paraId="5465D468" w14:textId="77777777" w:rsidTr="003D5AD3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DBFA" w14:textId="23AF9376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Jacob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when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saw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"This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camp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God,"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named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place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6941A0">
              <w:rPr>
                <w:rFonts w:eastAsia="Times New Roman" w:cs="Times New Roman"/>
                <w:lang w:bidi="he-IL"/>
              </w:rPr>
              <w:t>Mahanaim.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E31B" w14:textId="10147F4F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Esau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coming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returned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pursuing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holy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angels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proofErr w:type="gramStart"/>
            <w:r w:rsidRPr="006941A0">
              <w:rPr>
                <w:rFonts w:eastAsia="Times New Roman" w:cs="Times New Roman"/>
                <w:lang w:val="en-AU" w:bidi="he-IL"/>
              </w:rPr>
              <w:t>Therefore</w:t>
            </w:r>
            <w:proofErr w:type="gramEnd"/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name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place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called,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language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sanctuary,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Machanaim.</w:t>
            </w:r>
          </w:p>
          <w:p w14:paraId="270A6232" w14:textId="367199AA" w:rsidR="006941A0" w:rsidRPr="006941A0" w:rsidRDefault="006941A0" w:rsidP="00A07559">
            <w:pPr>
              <w:rPr>
                <w:rFonts w:eastAsia="Times New Roman" w:cs="Times New Roman"/>
                <w:lang w:bidi="he-IL"/>
              </w:rPr>
            </w:pPr>
            <w:r w:rsidRPr="006941A0">
              <w:rPr>
                <w:rFonts w:eastAsia="Times New Roman" w:cs="Times New Roman"/>
                <w:lang w:val="en-AU" w:bidi="he-IL"/>
              </w:rPr>
              <w:t>JERUSALEM: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Ya’aqob,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beheld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Perhaps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Laban,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brother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mother,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coming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against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array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battle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slay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(rather)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holy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angels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LORD,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come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save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hands.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called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name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place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6941A0">
              <w:rPr>
                <w:rFonts w:eastAsia="Times New Roman" w:cs="Times New Roman"/>
                <w:lang w:val="en-AU" w:bidi="he-IL"/>
              </w:rPr>
              <w:t>Machanaim.</w:t>
            </w:r>
          </w:p>
        </w:tc>
      </w:tr>
    </w:tbl>
    <w:p w14:paraId="33A19DBC" w14:textId="77777777" w:rsidR="006941A0" w:rsidRDefault="006941A0" w:rsidP="00A07559">
      <w:pPr>
        <w:jc w:val="center"/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</w:pPr>
    </w:p>
    <w:p w14:paraId="18348DA6" w14:textId="77777777" w:rsidR="00C05A8D" w:rsidRDefault="00C05A8D" w:rsidP="00C05A8D">
      <w:pPr>
        <w:pBdr>
          <w:bottom w:val="double" w:sz="4" w:space="1" w:color="auto"/>
        </w:pBdr>
        <w:jc w:val="center"/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</w:pPr>
    </w:p>
    <w:p w14:paraId="6A607121" w14:textId="77777777" w:rsidR="00C05A8D" w:rsidRDefault="00C05A8D" w:rsidP="00A07559">
      <w:pPr>
        <w:jc w:val="center"/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</w:pPr>
    </w:p>
    <w:p w14:paraId="20B3C31B" w14:textId="77777777" w:rsidR="00C05A8D" w:rsidRDefault="00C05A8D">
      <w:pPr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</w:pPr>
      <w:r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br w:type="page"/>
      </w:r>
    </w:p>
    <w:p w14:paraId="0A7F75C6" w14:textId="71415BA5" w:rsidR="006941A0" w:rsidRPr="000B5EDD" w:rsidRDefault="006941A0" w:rsidP="00A07559">
      <w:pPr>
        <w:jc w:val="center"/>
        <w:rPr>
          <w:rFonts w:ascii="Cambria" w:eastAsia="Times New Roman" w:hAnsi="Cambria" w:cstheme="minorHAnsi"/>
          <w:color w:val="000000"/>
          <w:sz w:val="28"/>
          <w:szCs w:val="28"/>
          <w:lang w:bidi="he-IL"/>
        </w:rPr>
      </w:pP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lastRenderedPageBreak/>
        <w:t>Welcome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>to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>the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>World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>of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>P</w:t>
      </w:r>
      <w:r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>’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>shat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  <w:lang w:bidi="he-IL"/>
        </w:rPr>
        <w:t>Exegesis</w:t>
      </w:r>
    </w:p>
    <w:p w14:paraId="56D5E367" w14:textId="22CE4305" w:rsidR="006941A0" w:rsidRPr="000B5EDD" w:rsidRDefault="00887809" w:rsidP="00A07559">
      <w:pPr>
        <w:rPr>
          <w:rFonts w:asciiTheme="minorHAnsi" w:eastAsia="Times New Roman" w:hAnsiTheme="minorHAnsi" w:cstheme="minorHAnsi"/>
          <w:color w:val="000000"/>
          <w:szCs w:val="20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0"/>
          <w:lang w:bidi="he-IL"/>
        </w:rPr>
        <w:t xml:space="preserve"> </w:t>
      </w:r>
    </w:p>
    <w:p w14:paraId="6681C247" w14:textId="745ECA5F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order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understand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finished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work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Pshat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mode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interpretation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Torah,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one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needs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take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into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account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that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Pshat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intended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produce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catechetical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output,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whereby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question/s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is/are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raised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answer/a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is/are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given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using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seven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Hermeneutic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Laws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R.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Hillel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well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laws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Hebrew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Grammar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Hebrew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expression.</w:t>
      </w:r>
    </w:p>
    <w:p w14:paraId="1B071229" w14:textId="0F8098DA" w:rsidR="006941A0" w:rsidRPr="003D5AD3" w:rsidRDefault="00887809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</w:p>
    <w:p w14:paraId="795065BD" w14:textId="7BDFF32E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Seven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Hermeneutic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Laws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R.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Hillel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are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follows</w:t>
      </w:r>
    </w:p>
    <w:p w14:paraId="1C5C025E" w14:textId="48CF8097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[cf.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hyperlink r:id="rId14" w:history="1">
        <w:r w:rsidRPr="003D5AD3">
          <w:rPr>
            <w:rFonts w:asciiTheme="minorHAnsi" w:eastAsia="Times New Roman" w:hAnsiTheme="minorHAnsi" w:cstheme="minorHAnsi"/>
            <w:color w:val="800080"/>
            <w:sz w:val="20"/>
            <w:szCs w:val="20"/>
            <w:u w:val="single"/>
            <w:lang w:bidi="he-IL"/>
          </w:rPr>
          <w:t>http://www.jewishencyclopedia.com/view.jsp?artid=472&amp;letter=R</w:t>
        </w:r>
      </w:hyperlink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]:</w:t>
      </w:r>
    </w:p>
    <w:p w14:paraId="10D3899F" w14:textId="15A106B6" w:rsidR="006941A0" w:rsidRPr="003D5AD3" w:rsidRDefault="00887809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</w:p>
    <w:p w14:paraId="1E535874" w14:textId="16EDC104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1.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Ḳal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va-ḥomer: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"Argumentum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minori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majus"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"a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majori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minus";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corresponding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scholastic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proof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fortiori.</w:t>
      </w:r>
    </w:p>
    <w:p w14:paraId="7E751CC0" w14:textId="2738CA2C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2.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Gezerah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shavah: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Argument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analogy.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Biblical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passages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containing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synonyms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homonyms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are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subject,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however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much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differ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other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respects,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identical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definitions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applications.</w:t>
      </w:r>
    </w:p>
    <w:p w14:paraId="6DDCDDF2" w14:textId="1DF7678F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3.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Binyan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ab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mi-katub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eḥad: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Application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provision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found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one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passage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only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passages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which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are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related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first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content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but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do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not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contain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provision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question.</w:t>
      </w:r>
    </w:p>
    <w:p w14:paraId="4D3B71D8" w14:textId="5DC58DEF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4.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Binyan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ab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mi-shene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ketubim: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same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preceding,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except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that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provision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generalized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two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Biblical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passages.</w:t>
      </w:r>
    </w:p>
    <w:p w14:paraId="7C8B38B7" w14:textId="51E7AB1C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5.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Kelal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u-Peraṭ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and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Peraṭ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u-kelal: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Definition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general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by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particular,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particular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by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general.</w:t>
      </w:r>
    </w:p>
    <w:p w14:paraId="040BCF1A" w14:textId="4E7E5809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6.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Ka-yoẓe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bo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mi-maḳom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aḥer: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Similarity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content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another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Scriptural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passage.</w:t>
      </w:r>
    </w:p>
    <w:p w14:paraId="5414CD6B" w14:textId="08E98BFF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7.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Dabar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ha-lamed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he-IL"/>
        </w:rPr>
        <w:t>me-'inyano: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Interpretation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deduced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  <w:lang w:bidi="he-IL"/>
        </w:rPr>
        <w:t>context.</w:t>
      </w:r>
    </w:p>
    <w:p w14:paraId="3D196BD2" w14:textId="28F929DA" w:rsidR="006941A0" w:rsidRPr="000B5EDD" w:rsidRDefault="00887809" w:rsidP="00A07559">
      <w:pPr>
        <w:pBdr>
          <w:bottom w:val="double" w:sz="6" w:space="1" w:color="auto"/>
        </w:pBdr>
        <w:rPr>
          <w:rFonts w:asciiTheme="minorHAnsi" w:eastAsia="Times New Roman" w:hAnsiTheme="minorHAnsi" w:cstheme="minorHAnsi"/>
          <w:color w:val="000000"/>
          <w:szCs w:val="20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0"/>
          <w:lang w:bidi="he-IL"/>
        </w:rPr>
        <w:t xml:space="preserve"> </w:t>
      </w:r>
    </w:p>
    <w:p w14:paraId="134A2AFD" w14:textId="6D287E66" w:rsidR="006941A0" w:rsidRPr="000B5EDD" w:rsidRDefault="00887809" w:rsidP="00A07559">
      <w:pPr>
        <w:rPr>
          <w:rFonts w:asciiTheme="minorHAnsi" w:eastAsia="Times New Roman" w:hAnsiTheme="minorHAnsi" w:cstheme="minorHAnsi"/>
          <w:color w:val="000000"/>
          <w:szCs w:val="20"/>
          <w:lang w:bidi="he-IL"/>
        </w:rPr>
      </w:pPr>
      <w:r>
        <w:rPr>
          <w:rFonts w:asciiTheme="minorHAnsi" w:eastAsia="Times New Roman" w:hAnsiTheme="minorHAnsi" w:cstheme="minorHAnsi"/>
          <w:b/>
          <w:bCs/>
          <w:color w:val="000000"/>
          <w:szCs w:val="20"/>
          <w:lang w:bidi="he-IL"/>
        </w:rPr>
        <w:t xml:space="preserve"> </w:t>
      </w:r>
    </w:p>
    <w:p w14:paraId="1F5FDB44" w14:textId="3C330518" w:rsidR="006941A0" w:rsidRPr="000B5EDD" w:rsidRDefault="006941A0" w:rsidP="00A07559">
      <w:pPr>
        <w:jc w:val="center"/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</w:pPr>
      <w:bookmarkStart w:id="2" w:name="_Hlk130402847"/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Welcome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to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the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World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of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Remez</w:t>
      </w:r>
      <w:r w:rsidR="00887809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0B5ED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Exegesis</w:t>
      </w:r>
    </w:p>
    <w:bookmarkEnd w:id="2"/>
    <w:p w14:paraId="3B6B91C0" w14:textId="77777777" w:rsidR="006941A0" w:rsidRPr="000B5EDD" w:rsidRDefault="006941A0" w:rsidP="00A07559">
      <w:pPr>
        <w:rPr>
          <w:rFonts w:asciiTheme="minorHAnsi" w:eastAsia="Times New Roman" w:hAnsiTheme="minorHAnsi" w:cstheme="minorHAnsi"/>
          <w:color w:val="000000"/>
          <w:szCs w:val="20"/>
        </w:rPr>
      </w:pPr>
    </w:p>
    <w:p w14:paraId="28C3489F" w14:textId="7E5D9DA3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bookmarkStart w:id="3" w:name="_Hlk130402806"/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Thirteen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compiled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Rabbi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Ishmael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Elisha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for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elucidation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Torah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for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making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halakic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deductions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it.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are,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strictly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speaking,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mere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amplifications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seven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Hillel,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are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collected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Baraita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Ishmael,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forming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introduction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Sifra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reading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follows:</w:t>
      </w:r>
    </w:p>
    <w:p w14:paraId="66C5B561" w14:textId="77777777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49CC3E3A" w14:textId="4EF29A88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1.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Ḳal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wa-ḥomer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Identical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with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first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Hillel.</w:t>
      </w:r>
    </w:p>
    <w:p w14:paraId="3B7C17CE" w14:textId="6772C3B4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2.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Gezerah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shawah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Identical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with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second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Hillel.</w:t>
      </w:r>
    </w:p>
    <w:p w14:paraId="22AA006C" w14:textId="7E67FC00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3.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Binyan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ab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deduced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single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passage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Scripture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deduced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two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passages.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This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combination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third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fourth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Hillel.</w:t>
      </w:r>
    </w:p>
    <w:p w14:paraId="6EDEE6C1" w14:textId="11A71CDE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4.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Kelal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u-Peraṭ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particular.</w:t>
      </w:r>
    </w:p>
    <w:p w14:paraId="78476ACD" w14:textId="043091BE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5.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u-Peraṭ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u-kelal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general.</w:t>
      </w:r>
    </w:p>
    <w:p w14:paraId="66D941DE" w14:textId="1087CF8E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6.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Kelal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u-Peraṭ</w:t>
      </w:r>
      <w:r w:rsidR="00887809"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u-kelal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general.</w:t>
      </w:r>
    </w:p>
    <w:p w14:paraId="37C0C42E" w14:textId="06B9A3A5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7.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which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requires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elucidation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which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requires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elucidation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general.</w:t>
      </w:r>
    </w:p>
    <w:p w14:paraId="7932ED14" w14:textId="147D0AC1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8.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implied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excepted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for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pedagogic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purposes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elucidates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well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particular.</w:t>
      </w:r>
    </w:p>
    <w:p w14:paraId="31BE0656" w14:textId="15375084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9.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implied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excepted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account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special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regulation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which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corresponds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concept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thus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isolated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decrease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rather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than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increase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rigidity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its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application.</w:t>
      </w:r>
    </w:p>
    <w:p w14:paraId="6205E4A3" w14:textId="55A66E12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10.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implied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excepted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account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some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other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special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regulation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which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does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not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correspond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concept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thus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isolated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either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decrease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increase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rigidity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its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application.</w:t>
      </w:r>
    </w:p>
    <w:p w14:paraId="1721216D" w14:textId="47A219EF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11.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implied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excepted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account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new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reversed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decision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can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referred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only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case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passage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under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consideration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makes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explicit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reference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it.</w:t>
      </w:r>
    </w:p>
    <w:p w14:paraId="6D0C0EC3" w14:textId="1BE0DD95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12.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Deduction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from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context.</w:t>
      </w:r>
    </w:p>
    <w:p w14:paraId="029F4994" w14:textId="3AF811EE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13.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When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two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Biblical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passages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contradict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each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other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contradiction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question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must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solved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reference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third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passage.</w:t>
      </w:r>
    </w:p>
    <w:p w14:paraId="33D65442" w14:textId="77777777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406B493C" w14:textId="63E934A0" w:rsidR="006941A0" w:rsidRPr="003D5AD3" w:rsidRDefault="006941A0" w:rsidP="00A07559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seven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eleven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are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formed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subdivision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fifth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Hillel;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twelve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corresponds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seventh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Hillel,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but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amplified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certain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particulars;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thirteen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does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not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occur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Hillel,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while,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other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hand,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sixth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Hillel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omitted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by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Ishmael.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With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regard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their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application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in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general.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These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rules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are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found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also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on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the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morning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prayers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of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any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Jewish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Orthodox</w:t>
      </w:r>
      <w:r w:rsidR="00887809"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3D5AD3">
        <w:rPr>
          <w:rFonts w:asciiTheme="minorHAnsi" w:eastAsia="Times New Roman" w:hAnsiTheme="minorHAnsi" w:cstheme="minorHAnsi"/>
          <w:color w:val="000000"/>
          <w:sz w:val="20"/>
          <w:szCs w:val="20"/>
        </w:rPr>
        <w:t>Siddur.</w:t>
      </w:r>
    </w:p>
    <w:bookmarkEnd w:id="3"/>
    <w:p w14:paraId="6EE56ACB" w14:textId="77777777" w:rsidR="006941A0" w:rsidRPr="000B5EDD" w:rsidRDefault="006941A0" w:rsidP="00A07559">
      <w:pPr>
        <w:pBdr>
          <w:bottom w:val="double" w:sz="4" w:space="1" w:color="auto"/>
        </w:pBdr>
        <w:rPr>
          <w:rFonts w:asciiTheme="minorHAnsi" w:eastAsia="Times New Roman" w:hAnsiTheme="minorHAnsi" w:cstheme="minorHAnsi"/>
          <w:color w:val="000000"/>
          <w:szCs w:val="20"/>
        </w:rPr>
      </w:pPr>
    </w:p>
    <w:p w14:paraId="723EF271" w14:textId="5A5C39A4" w:rsidR="006941A0" w:rsidRPr="000B5EDD" w:rsidRDefault="00887809" w:rsidP="00A07559">
      <w:pPr>
        <w:widowControl w:val="0"/>
        <w:rPr>
          <w:rFonts w:eastAsia="Times New Roman" w:cs="Times New Roman"/>
          <w:b/>
          <w:bCs/>
          <w:color w:val="000000"/>
          <w:lang w:bidi="he-IL"/>
        </w:rPr>
      </w:pPr>
      <w:r>
        <w:rPr>
          <w:rFonts w:eastAsia="Times New Roman" w:cs="Times New Roman"/>
          <w:b/>
          <w:bCs/>
          <w:color w:val="000000"/>
          <w:lang w:bidi="he-IL"/>
        </w:rPr>
        <w:t xml:space="preserve"> </w:t>
      </w:r>
    </w:p>
    <w:p w14:paraId="73E7CD43" w14:textId="15D9EF1D" w:rsidR="006941A0" w:rsidRPr="000B5EDD" w:rsidRDefault="006941A0" w:rsidP="00A07559">
      <w:pPr>
        <w:widowControl w:val="0"/>
        <w:jc w:val="center"/>
        <w:rPr>
          <w:rFonts w:eastAsia="Times New Roman" w:cs="Times New Roman"/>
          <w:b/>
          <w:bCs/>
          <w:color w:val="000000"/>
          <w:lang w:bidi="he-IL"/>
        </w:rPr>
      </w:pPr>
      <w:r w:rsidRPr="000B5EDD">
        <w:rPr>
          <w:rFonts w:ascii="Cambria" w:eastAsia="Calibri" w:hAnsi="Cambria" w:cs="Arial"/>
          <w:b/>
          <w:bCs/>
          <w:color w:val="000000"/>
          <w:sz w:val="28"/>
          <w:szCs w:val="28"/>
          <w:lang w:bidi="he-IL"/>
        </w:rPr>
        <w:lastRenderedPageBreak/>
        <w:t>Reading</w:t>
      </w:r>
      <w:r w:rsidR="00887809">
        <w:rPr>
          <w:rFonts w:ascii="Cambria" w:eastAsia="Calibri" w:hAnsi="Cambria" w:cs="Arial"/>
          <w:b/>
          <w:bCs/>
          <w:color w:val="000000"/>
          <w:sz w:val="28"/>
          <w:szCs w:val="28"/>
          <w:lang w:bidi="he-IL"/>
        </w:rPr>
        <w:t xml:space="preserve"> </w:t>
      </w:r>
      <w:r w:rsidRPr="000B5EDD">
        <w:rPr>
          <w:rFonts w:ascii="Cambria" w:eastAsia="Calibri" w:hAnsi="Cambria" w:cs="Arial"/>
          <w:b/>
          <w:bCs/>
          <w:color w:val="000000"/>
          <w:sz w:val="28"/>
          <w:szCs w:val="28"/>
          <w:lang w:bidi="he-IL"/>
        </w:rPr>
        <w:t>Assignment:</w:t>
      </w:r>
    </w:p>
    <w:p w14:paraId="1EBA790E" w14:textId="5953A834" w:rsidR="006941A0" w:rsidRPr="000B5EDD" w:rsidRDefault="00887809" w:rsidP="00A07559">
      <w:pPr>
        <w:widowControl w:val="0"/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6941A0" w:rsidRPr="000B5EDD" w14:paraId="619628E5" w14:textId="77777777" w:rsidTr="00A26FAF">
        <w:trPr>
          <w:jc w:val="center"/>
        </w:trPr>
        <w:tc>
          <w:tcPr>
            <w:tcW w:w="5107" w:type="dxa"/>
          </w:tcPr>
          <w:p w14:paraId="72C2CF59" w14:textId="421FE7BA" w:rsidR="006941A0" w:rsidRPr="000B5EDD" w:rsidRDefault="006941A0" w:rsidP="00A07559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B5EDD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>The</w:t>
            </w:r>
            <w:r w:rsidR="00887809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>Torah</w:t>
            </w:r>
            <w:r w:rsidR="00887809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>Anthology:</w:t>
            </w:r>
            <w:r w:rsidR="00887809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>Yalkut</w:t>
            </w:r>
            <w:r w:rsidR="00887809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>Me’Am</w:t>
            </w:r>
            <w:r w:rsidR="00887809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>Lo’Ez</w:t>
            </w:r>
            <w:r w:rsidR="00887809">
              <w:rPr>
                <w:rFonts w:eastAsia="Times New Roman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</w:p>
          <w:p w14:paraId="36996B30" w14:textId="6A03A3E0" w:rsidR="006941A0" w:rsidRPr="000B5EDD" w:rsidRDefault="006941A0" w:rsidP="00A07559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B5EDD">
              <w:rPr>
                <w:rFonts w:eastAsia="Times New Roman" w:cs="Calibri"/>
                <w:color w:val="000000"/>
                <w:lang w:val="en-US"/>
              </w:rPr>
              <w:t>By: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Rabbi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Yaaqov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Culi,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Translated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by: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</w:p>
          <w:p w14:paraId="36B1F2F8" w14:textId="14728758" w:rsidR="006941A0" w:rsidRPr="000B5EDD" w:rsidRDefault="006941A0" w:rsidP="00A07559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B5EDD">
              <w:rPr>
                <w:rFonts w:eastAsia="Times New Roman" w:cs="Calibri"/>
                <w:color w:val="000000"/>
                <w:lang w:val="en-US"/>
              </w:rPr>
              <w:t>Rabbi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Aryeh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Kaplan</w:t>
            </w:r>
          </w:p>
          <w:p w14:paraId="63C2E876" w14:textId="6AB74701" w:rsidR="006941A0" w:rsidRPr="000B5EDD" w:rsidRDefault="006941A0" w:rsidP="00A07559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B5EDD">
              <w:rPr>
                <w:rFonts w:eastAsia="Times New Roman" w:cs="Calibri"/>
                <w:color w:val="000000"/>
                <w:lang w:val="en-US"/>
              </w:rPr>
              <w:t>Published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by: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Moznaim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Publishing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Corp.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</w:p>
          <w:p w14:paraId="475CE4F0" w14:textId="1E2F6F45" w:rsidR="006941A0" w:rsidRPr="000B5EDD" w:rsidRDefault="006941A0" w:rsidP="00A07559">
            <w:pPr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B5EDD">
              <w:rPr>
                <w:rFonts w:eastAsia="Times New Roman" w:cs="Calibri"/>
                <w:color w:val="000000"/>
                <w:lang w:val="en-US"/>
              </w:rPr>
              <w:t>(New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York,</w:t>
            </w:r>
            <w:r w:rsidR="00887809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Times New Roman" w:cs="Calibri"/>
                <w:color w:val="000000"/>
                <w:lang w:val="en-US"/>
              </w:rPr>
              <w:t>1988)</w:t>
            </w:r>
          </w:p>
          <w:p w14:paraId="51C79E82" w14:textId="18746368" w:rsidR="006941A0" w:rsidRPr="000B5EDD" w:rsidRDefault="00887809" w:rsidP="00A07559">
            <w:pPr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             </w:t>
            </w:r>
            <w:r w:rsidR="006941A0" w:rsidRPr="000B5EDD">
              <w:rPr>
                <w:rFonts w:eastAsia="Times New Roman" w:cs="Calibri"/>
                <w:b/>
                <w:bCs/>
                <w:color w:val="000000"/>
                <w:lang w:val="en-US"/>
              </w:rPr>
              <w:t>Vol.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r w:rsidR="006941A0" w:rsidRPr="000B5EDD">
              <w:rPr>
                <w:rFonts w:eastAsia="Times New Roman" w:cs="Calibri"/>
                <w:b/>
                <w:bCs/>
                <w:color w:val="000000"/>
                <w:lang w:val="en-US"/>
              </w:rPr>
              <w:t>3a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r w:rsidR="006941A0" w:rsidRPr="000B5EDD">
              <w:rPr>
                <w:rFonts w:eastAsia="Times New Roman" w:cs="Calibri"/>
                <w:b/>
                <w:bCs/>
                <w:color w:val="000000"/>
                <w:lang w:val="en-US"/>
              </w:rPr>
              <w:t>–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r w:rsidR="006941A0" w:rsidRPr="000B5EDD">
              <w:rPr>
                <w:rFonts w:eastAsia="Times New Roman" w:cs="Calibri"/>
                <w:b/>
                <w:bCs/>
                <w:color w:val="000000"/>
                <w:lang w:val="en-US"/>
              </w:rPr>
              <w:t>“The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r w:rsidR="006941A0" w:rsidRPr="000B5EDD">
              <w:rPr>
                <w:rFonts w:eastAsia="Times New Roman" w:cs="Calibri"/>
                <w:b/>
                <w:bCs/>
                <w:color w:val="000000"/>
                <w:lang w:val="en-US"/>
              </w:rPr>
              <w:t>Twelve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r w:rsidR="006941A0" w:rsidRPr="000B5EDD">
              <w:rPr>
                <w:rFonts w:eastAsia="Times New Roman" w:cs="Calibri"/>
                <w:b/>
                <w:bCs/>
                <w:color w:val="000000"/>
                <w:lang w:val="en-US"/>
              </w:rPr>
              <w:t>Tribes”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r w:rsidR="006941A0" w:rsidRPr="000B5EDD">
              <w:rPr>
                <w:rFonts w:eastAsia="Times New Roman" w:cs="Calibri"/>
                <w:b/>
                <w:bCs/>
                <w:color w:val="000000"/>
                <w:lang w:val="en-US"/>
              </w:rPr>
              <w:t>pp.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 </w:t>
            </w:r>
            <w:r w:rsidR="00E54D89">
              <w:rPr>
                <w:rFonts w:eastAsia="Times New Roman" w:cs="Calibri"/>
                <w:b/>
                <w:bCs/>
                <w:color w:val="000000"/>
                <w:lang w:val="en-US"/>
              </w:rPr>
              <w:t>89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r w:rsidR="006941A0" w:rsidRPr="000B5EDD">
              <w:rPr>
                <w:rFonts w:eastAsia="Times New Roman" w:cs="Calibri"/>
                <w:b/>
                <w:bCs/>
                <w:color w:val="000000"/>
                <w:lang w:val="en-US"/>
              </w:rPr>
              <w:t>-</w:t>
            </w:r>
            <w:r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r w:rsidR="00E54D89">
              <w:rPr>
                <w:rFonts w:eastAsia="Times New Roman" w:cs="Calibri"/>
                <w:b/>
                <w:bCs/>
                <w:color w:val="000000"/>
                <w:lang w:val="en-US"/>
              </w:rPr>
              <w:t>10</w:t>
            </w:r>
            <w:r w:rsidR="006941A0" w:rsidRPr="000B5EDD">
              <w:rPr>
                <w:rFonts w:eastAsia="Times New Roman" w:cs="Calibri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5107" w:type="dxa"/>
          </w:tcPr>
          <w:p w14:paraId="7218BA77" w14:textId="5C2BBDF2" w:rsidR="006941A0" w:rsidRPr="000B5EDD" w:rsidRDefault="006941A0" w:rsidP="00A07559">
            <w:pPr>
              <w:jc w:val="center"/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</w:pPr>
            <w:r w:rsidRPr="000B5EDD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>Ramban:</w:t>
            </w:r>
            <w:r w:rsidR="00887809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0B5EDD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>Genesis</w:t>
            </w:r>
            <w:r w:rsidR="00887809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0B5EDD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>Commentary</w:t>
            </w:r>
            <w:r w:rsidR="00887809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0B5EDD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>on</w:t>
            </w:r>
            <w:r w:rsidR="00887809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0B5EDD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>the</w:t>
            </w:r>
            <w:r w:rsidR="00887809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Pr="000B5EDD">
              <w:rPr>
                <w:rFonts w:eastAsia="Calibri" w:cs="Calibri"/>
                <w:b/>
                <w:bCs/>
                <w:color w:val="000000"/>
                <w:u w:val="single"/>
                <w:lang w:val="en-US"/>
              </w:rPr>
              <w:t>Torah</w:t>
            </w:r>
          </w:p>
          <w:p w14:paraId="39B64DE2" w14:textId="77777777" w:rsidR="006941A0" w:rsidRPr="000B5EDD" w:rsidRDefault="006941A0" w:rsidP="00A07559">
            <w:pPr>
              <w:jc w:val="center"/>
              <w:rPr>
                <w:rFonts w:eastAsia="Calibri" w:cs="Calibri"/>
                <w:color w:val="000000"/>
                <w:lang w:val="en-US"/>
              </w:rPr>
            </w:pPr>
          </w:p>
          <w:p w14:paraId="21D6AB40" w14:textId="5F0C7F82" w:rsidR="006941A0" w:rsidRPr="000B5EDD" w:rsidRDefault="006941A0" w:rsidP="00A07559">
            <w:pPr>
              <w:jc w:val="center"/>
              <w:rPr>
                <w:rFonts w:eastAsia="Calibri" w:cs="Calibri"/>
                <w:color w:val="000000"/>
                <w:lang w:val="en-US"/>
              </w:rPr>
            </w:pPr>
            <w:r w:rsidRPr="000B5EDD">
              <w:rPr>
                <w:rFonts w:eastAsia="Calibri" w:cs="Calibri"/>
                <w:color w:val="000000"/>
                <w:lang w:val="en-US"/>
              </w:rPr>
              <w:t>Translated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and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Annotated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by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Rabbi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Dr.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Charles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Chavel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Published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by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Shilo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Publishing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House,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Inc.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</w:p>
          <w:p w14:paraId="4374690D" w14:textId="0CC93A9B" w:rsidR="006941A0" w:rsidRPr="000B5EDD" w:rsidRDefault="006941A0" w:rsidP="00A07559">
            <w:pPr>
              <w:jc w:val="center"/>
              <w:rPr>
                <w:rFonts w:eastAsia="Calibri" w:cs="Calibri"/>
                <w:color w:val="000000"/>
                <w:lang w:val="en-US"/>
              </w:rPr>
            </w:pPr>
            <w:r w:rsidRPr="000B5EDD">
              <w:rPr>
                <w:rFonts w:eastAsia="Calibri" w:cs="Calibri"/>
                <w:color w:val="000000"/>
                <w:lang w:val="en-US"/>
              </w:rPr>
              <w:t>(New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York,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  <w:r w:rsidRPr="000B5EDD">
              <w:rPr>
                <w:rFonts w:eastAsia="Calibri" w:cs="Calibri"/>
                <w:color w:val="000000"/>
                <w:lang w:val="en-US"/>
              </w:rPr>
              <w:t>1971)</w:t>
            </w:r>
            <w:r w:rsidR="00887809">
              <w:rPr>
                <w:rFonts w:eastAsia="Calibri" w:cs="Calibri"/>
                <w:color w:val="000000"/>
                <w:lang w:val="en-US"/>
              </w:rPr>
              <w:t xml:space="preserve"> </w:t>
            </w:r>
          </w:p>
          <w:p w14:paraId="63EEF767" w14:textId="22E4E347" w:rsidR="006941A0" w:rsidRPr="000B5EDD" w:rsidRDefault="006941A0" w:rsidP="00A07559">
            <w:pPr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E80232">
              <w:rPr>
                <w:rFonts w:eastAsia="Calibri" w:cs="Calibri"/>
                <w:b/>
                <w:bCs/>
                <w:color w:val="000000"/>
                <w:lang w:val="en-US"/>
              </w:rPr>
              <w:t>pp.</w:t>
            </w:r>
            <w:r w:rsidR="00887809">
              <w:rPr>
                <w:rFonts w:eastAsia="Calibri" w:cs="Calibri"/>
                <w:b/>
                <w:bCs/>
                <w:color w:val="000000"/>
                <w:lang w:val="en-US"/>
              </w:rPr>
              <w:t xml:space="preserve"> </w:t>
            </w:r>
            <w:r w:rsidRPr="00E80232">
              <w:rPr>
                <w:rFonts w:eastAsia="Calibri" w:cs="Calibri"/>
                <w:b/>
                <w:bCs/>
                <w:color w:val="000000"/>
                <w:lang w:val="en-US"/>
              </w:rPr>
              <w:t>37</w:t>
            </w:r>
            <w:r w:rsidR="00E80232" w:rsidRPr="00E80232">
              <w:rPr>
                <w:rFonts w:eastAsia="Calibri" w:cs="Calibri"/>
                <w:b/>
                <w:bCs/>
                <w:color w:val="000000"/>
                <w:lang w:val="en-US"/>
              </w:rPr>
              <w:t>9</w:t>
            </w:r>
            <w:r w:rsidR="00887809">
              <w:rPr>
                <w:rFonts w:eastAsia="Calibri" w:cs="Calibri"/>
                <w:b/>
                <w:bCs/>
                <w:color w:val="000000"/>
                <w:lang w:val="en-US"/>
              </w:rPr>
              <w:t xml:space="preserve"> </w:t>
            </w:r>
            <w:r w:rsidRPr="00E80232">
              <w:rPr>
                <w:rFonts w:eastAsia="Calibri" w:cs="Calibri"/>
                <w:b/>
                <w:bCs/>
                <w:color w:val="000000"/>
                <w:lang w:val="en-US"/>
              </w:rPr>
              <w:t>-</w:t>
            </w:r>
            <w:r w:rsidR="00887809">
              <w:rPr>
                <w:rFonts w:eastAsia="Calibri" w:cs="Calibri"/>
                <w:b/>
                <w:bCs/>
                <w:color w:val="000000"/>
                <w:lang w:val="en-US"/>
              </w:rPr>
              <w:t xml:space="preserve"> </w:t>
            </w:r>
            <w:r w:rsidRPr="00E80232">
              <w:rPr>
                <w:rFonts w:eastAsia="Calibri" w:cs="Calibri"/>
                <w:b/>
                <w:bCs/>
                <w:color w:val="000000"/>
                <w:lang w:val="en-US"/>
              </w:rPr>
              <w:t>39</w:t>
            </w:r>
            <w:r w:rsidR="00E80232" w:rsidRPr="00E80232">
              <w:rPr>
                <w:rFonts w:eastAsia="Calibri" w:cs="Calibri"/>
                <w:b/>
                <w:bCs/>
                <w:color w:val="000000"/>
                <w:lang w:val="en-US"/>
              </w:rPr>
              <w:t>3</w:t>
            </w:r>
          </w:p>
        </w:tc>
      </w:tr>
    </w:tbl>
    <w:p w14:paraId="58ABCA68" w14:textId="77777777" w:rsidR="006941A0" w:rsidRPr="000B5EDD" w:rsidRDefault="006941A0" w:rsidP="00A07559">
      <w:pPr>
        <w:pBdr>
          <w:bottom w:val="double" w:sz="6" w:space="1" w:color="auto"/>
        </w:pBdr>
        <w:rPr>
          <w:rFonts w:eastAsia="Times New Roman" w:cs="Times New Roman"/>
          <w:color w:val="000000"/>
          <w:lang w:bidi="he-IL"/>
        </w:rPr>
      </w:pPr>
    </w:p>
    <w:p w14:paraId="65103A31" w14:textId="0CD5DFA7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 </w:t>
      </w:r>
    </w:p>
    <w:p w14:paraId="3A9561B0" w14:textId="2F7287C1" w:rsidR="00E54D89" w:rsidRDefault="00E54D89" w:rsidP="00A07559">
      <w:pPr>
        <w:rPr>
          <w:rFonts w:ascii="Cambria" w:eastAsia="Times New Roman" w:hAnsi="Cambria" w:cs="Times New Roman"/>
          <w:b/>
          <w:bCs/>
          <w:color w:val="000000"/>
          <w:sz w:val="28"/>
          <w:szCs w:val="28"/>
          <w:cs/>
          <w:lang w:bidi="he-IL"/>
        </w:rPr>
      </w:pP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Rashi’s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Commentary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for: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cs/>
          <w:lang w:bidi="he-IL"/>
        </w:rPr>
        <w:t>‎</w:t>
      </w:r>
      <w:r w:rsidR="00887809">
        <w:rPr>
          <w:rFonts w:ascii="Cambria" w:eastAsia="Times New Roman" w:hAnsi="Cambria" w:cs="Times New Roman"/>
          <w:color w:val="000000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B’resheet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(Gen</w:t>
      </w:r>
      <w:r w:rsidR="00C05A8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esis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)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cs/>
          <w:lang w:bidi="he-IL"/>
        </w:rPr>
        <w:t>‎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31:3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–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32:3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cs/>
          <w:lang w:bidi="he-IL"/>
        </w:rPr>
        <w:t>‎‎‎</w:t>
      </w:r>
    </w:p>
    <w:p w14:paraId="50AAED83" w14:textId="77777777" w:rsidR="00C05A8D" w:rsidRPr="00E54D89" w:rsidRDefault="00C05A8D" w:rsidP="00A07559">
      <w:pPr>
        <w:rPr>
          <w:rFonts w:ascii="Cambria" w:eastAsia="Times New Roman" w:hAnsi="Cambria" w:cs="Times New Roman"/>
          <w:color w:val="000000"/>
          <w:lang w:bidi="he-IL"/>
        </w:rPr>
      </w:pPr>
    </w:p>
    <w:p w14:paraId="0FD16865" w14:textId="07D9AF88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Return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to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land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your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forefathers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long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still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attached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unclean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impossible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cause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presence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rest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upon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Pirkei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d’Rabbi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Eliezer,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ch.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36]</w:t>
      </w:r>
    </w:p>
    <w:p w14:paraId="6F9E9ACB" w14:textId="522E24EB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32A54F1D" w14:textId="56DBAE71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4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called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Rachel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Leah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First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Rachel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Leah,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because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(Rachel)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mainstay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household,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because,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account,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Jacob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joined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Laban.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Even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Leah’s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children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acknowledged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matter,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Boaz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tribunal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tribe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Judah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say,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Rachel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Leah,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both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built,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etc.”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(Ruth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4:11).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place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Rachel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before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Leah.-[from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Tanchuma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Buber,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Vayetze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15]</w:t>
      </w:r>
    </w:p>
    <w:p w14:paraId="0AD8DEA2" w14:textId="18EF30F9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3CE1B130" w14:textId="264F9765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7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ten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times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ten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times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עֲשֶׂרֶתמֽנִים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מֽנִים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less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ten.</w:t>
      </w:r>
    </w:p>
    <w:p w14:paraId="39574B17" w14:textId="1800585F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4E88439" w14:textId="6348E84D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ten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times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מֽנִים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term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denoting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base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number,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which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learn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(Laban)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changed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stipulation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hundred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times.</w:t>
      </w:r>
    </w:p>
    <w:p w14:paraId="47257ADD" w14:textId="737382E2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03E7494E" w14:textId="466A7D79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10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behold,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he-goats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Although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Laban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separated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all,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animals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would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conceive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their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likeness,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angels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bringing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flock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given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over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hands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Laban’s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sons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flock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Jacob’s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hands.-[from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73:10]</w:t>
      </w:r>
    </w:p>
    <w:p w14:paraId="5AF3E0B8" w14:textId="3A9F0BC1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900D333" w14:textId="3BA8819B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striped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וּבְרֻדִָּים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explained]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Targum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renders: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וּפְצִיחִין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open,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faissie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French,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striped.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white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thread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encircles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body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around,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stripes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open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penetrating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other,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have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evidence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Scripture.</w:t>
      </w:r>
    </w:p>
    <w:p w14:paraId="0FB33BFF" w14:textId="4C7155DA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A1171C3" w14:textId="29AE4399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13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am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God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Beth-el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הָאֵל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בֵּית-אֵל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אֵל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בֵּית-אֵל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“hey”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superfluous,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Scriptures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speak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way,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coming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הָאָרֶץ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Canaan”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(Num.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34:2).</w:t>
      </w:r>
    </w:p>
    <w:p w14:paraId="3A4634A9" w14:textId="253D836B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325F03AC" w14:textId="7C9B2F71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where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you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anointed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expression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grandeur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greatness,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just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anointed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king.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meaning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poured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oil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top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(above,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28:18),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anointed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altar.-[following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Targum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Jonathan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Uzziel]</w:t>
      </w:r>
    </w:p>
    <w:p w14:paraId="021CB3E1" w14:textId="5D68DB77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222D82C6" w14:textId="2E0FE7A4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where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you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pronounced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to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vow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must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up,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said,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shall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house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God”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28:22),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would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offer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up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sacrifices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there.-[from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Pirkei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d’Rabbi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Eliezer,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ch.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35]</w:t>
      </w:r>
    </w:p>
    <w:p w14:paraId="46FEBD13" w14:textId="47860B8F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35A855E6" w14:textId="1F455D6F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14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Do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still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have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should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stop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returning?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still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hope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inherit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anything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our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father’s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property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among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males?</w:t>
      </w:r>
    </w:p>
    <w:p w14:paraId="15F423C9" w14:textId="77E3755F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20D9795" w14:textId="6FCF8A20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lastRenderedPageBreak/>
        <w:t>15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Are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not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considered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by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him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strangers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Even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time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people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usually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give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dowry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their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daughters,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viz.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time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marriage,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behaved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toward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[one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behaves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toward]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strangers,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served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fourteen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years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gave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only)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wages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labor.</w:t>
      </w:r>
    </w:p>
    <w:p w14:paraId="6E7D067E" w14:textId="0D10C183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4D6F0808" w14:textId="62D2129A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our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money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kept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wages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labor.</w:t>
      </w:r>
    </w:p>
    <w:p w14:paraId="37940947" w14:textId="6CD05B73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4534B1A0" w14:textId="2957BE3C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16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But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all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wealth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כִּי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כִּי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means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“but.”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have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nothing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our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father’s,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Holy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blessed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separated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our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father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ours.</w:t>
      </w:r>
    </w:p>
    <w:p w14:paraId="118F0FE2" w14:textId="2BAA901C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386112E4" w14:textId="5367BE6F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separated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הִצִיל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term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meaning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separated,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every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expression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הַצָלָה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Scripture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means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separation,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separates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another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harm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enemy.</w:t>
      </w:r>
    </w:p>
    <w:p w14:paraId="7F1E7ABC" w14:textId="2D133E1A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4F576A31" w14:textId="4D32DF48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17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his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sons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his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wives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males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before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females,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Esau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females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before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males,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said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(below,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36:6):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Esau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took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wives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sons,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etc.”-[from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74:5].</w:t>
      </w:r>
    </w:p>
    <w:p w14:paraId="6791C938" w14:textId="044F96A1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EE14701" w14:textId="3FB58581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18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purchase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his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acquisition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purchased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sale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animals,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viz.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manservants,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maidservants,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camels,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donkeys.-[from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74:5]</w:t>
      </w:r>
    </w:p>
    <w:p w14:paraId="036DCD28" w14:textId="7E5205DB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26641834" w14:textId="7B5BCD33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19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to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shear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his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sheep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given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hands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sons,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journey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three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days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between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Jacob.</w:t>
      </w:r>
    </w:p>
    <w:p w14:paraId="69013DDB" w14:textId="18058E52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FAEF8E3" w14:textId="0294235B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[meanwhile]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Rachel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stole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her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father’s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teraphim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intended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separate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father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idolatry.-[from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74:5]</w:t>
      </w:r>
    </w:p>
    <w:p w14:paraId="268EFFBF" w14:textId="5E0D2D66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6F60FC9" w14:textId="3BC7C233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22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On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third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day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three-day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journey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between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them.</w:t>
      </w:r>
    </w:p>
    <w:p w14:paraId="38C88436" w14:textId="2121A48D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7F84DE8F" w14:textId="7FFB5457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23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his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kinsmen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אֶחָיו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lit.,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brothers,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kinsmen.</w:t>
      </w:r>
    </w:p>
    <w:p w14:paraId="275B1713" w14:textId="05D195A4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C9108F2" w14:textId="186441B8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seven-days’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journey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those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three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days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[during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time]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reporter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went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tell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proofErr w:type="gramStart"/>
      <w:r w:rsidRPr="00E54D89">
        <w:rPr>
          <w:rFonts w:eastAsia="Times New Roman" w:cs="Times New Roman"/>
          <w:color w:val="000000"/>
          <w:lang w:bidi="he-IL"/>
        </w:rPr>
        <w:t>Laban,</w:t>
      </w:r>
      <w:proofErr w:type="gramEnd"/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Jacob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went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way.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find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Jacob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six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days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distant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Laban,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seventh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day,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Laban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overtook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find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entire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distance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Jacob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traversed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seven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days,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Laban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traversed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said: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pursued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seven-days’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journey,”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does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say: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pursued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seven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days.”)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74:6]</w:t>
      </w:r>
    </w:p>
    <w:p w14:paraId="13110BFA" w14:textId="205C09BA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10052434" w14:textId="400F577E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24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either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good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evil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All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the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good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of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the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wicked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is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considered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evil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to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the</w:t>
      </w:r>
      <w:r w:rsidR="00887809">
        <w:rPr>
          <w:rFonts w:eastAsia="Times New Roman" w:cs="Times New Roman"/>
          <w:color w:val="000000"/>
          <w:shd w:val="clear" w:color="auto" w:fill="FFFF00"/>
          <w:lang w:bidi="he-IL"/>
        </w:rPr>
        <w:t xml:space="preserve"> </w:t>
      </w:r>
      <w:r w:rsidRPr="00C05A8D">
        <w:rPr>
          <w:rFonts w:eastAsia="Times New Roman" w:cs="Times New Roman"/>
          <w:color w:val="000000"/>
          <w:shd w:val="clear" w:color="auto" w:fill="FFFF00"/>
          <w:lang w:bidi="he-IL"/>
        </w:rPr>
        <w:t>righteous/generous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.</w:t>
      </w:r>
      <w:r w:rsidRPr="00E54D89">
        <w:rPr>
          <w:rFonts w:eastAsia="Times New Roman" w:cs="Times New Roman"/>
          <w:color w:val="000000"/>
          <w:lang w:bidi="he-IL"/>
        </w:rPr>
        <w:t>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Yev.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103]</w:t>
      </w:r>
    </w:p>
    <w:p w14:paraId="304AA314" w14:textId="35D2DE44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3A5EF4FB" w14:textId="26CCD2EE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26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like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prisoners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war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lit.,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captives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sword.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Every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army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goes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called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חָרֶב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sword.</w:t>
      </w:r>
    </w:p>
    <w:p w14:paraId="67E91C4B" w14:textId="05AD90E4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74EF64A6" w14:textId="4B5445E9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27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concealed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from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[lit.,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stole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meaning]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concealed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me.</w:t>
      </w:r>
    </w:p>
    <w:p w14:paraId="1EF53ABA" w14:textId="6A4AE09B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40DAC651" w14:textId="67CE6514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29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have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power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strength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power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inflict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harm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upon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Also,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every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="00C05A8D">
        <w:rPr>
          <w:rFonts w:eastAsia="Times New Roman" w:cs="Times New Roman"/>
          <w:color w:val="000000"/>
          <w:rtl/>
          <w:lang w:bidi="he-IL"/>
        </w:rPr>
        <w:t>אל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refers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Deity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means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mighty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much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strength.</w:t>
      </w:r>
    </w:p>
    <w:p w14:paraId="23F6D59D" w14:textId="078175A8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4F6DA6C0" w14:textId="3C22F48B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30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you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longed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wished.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many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words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Scripture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(Ps.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84: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3):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“My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soul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yearns,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yea,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yea,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pines”;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(Job:14:15)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desire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work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hands.”</w:t>
      </w:r>
    </w:p>
    <w:p w14:paraId="3CA2EEDD" w14:textId="07CAFE67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1B26954" w14:textId="1B2A79BE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31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Because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was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afraid,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etc</w:t>
      </w:r>
      <w:r w:rsidRPr="00E54D89">
        <w:rPr>
          <w:rFonts w:eastAsia="Times New Roman" w:cs="Times New Roman"/>
          <w:color w:val="000000"/>
          <w:lang w:bidi="he-IL"/>
        </w:rPr>
        <w:t>.-He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answered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first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[question]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first,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said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(verse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26),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away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daughters,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etc.”-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Avoth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d’Rabbi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Nathan,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37:11-13]</w:t>
      </w:r>
    </w:p>
    <w:p w14:paraId="447F9B93" w14:textId="0C1FDF1D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E802AFE" w14:textId="3CA1BD0F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32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shall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not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live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curse,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Rachel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died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74:4).</w:t>
      </w:r>
    </w:p>
    <w:p w14:paraId="45FE5540" w14:textId="34F8753C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49193F35" w14:textId="113FAA25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lastRenderedPageBreak/>
        <w:t>what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with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yours</w:t>
      </w:r>
      <w:r w:rsidRPr="00E54D89">
        <w:rPr>
          <w:rFonts w:eastAsia="Times New Roman" w:cs="Times New Roman"/>
          <w:color w:val="000000"/>
          <w:lang w:bidi="he-IL"/>
        </w:rPr>
        <w:t>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Targum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Jonathan]</w:t>
      </w:r>
    </w:p>
    <w:p w14:paraId="689AAE9E" w14:textId="08BF3AD2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1129BF7D" w14:textId="22ED0987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33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Jacob’s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tent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Rachel’s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tent,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Jacob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usually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Scripture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states: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(below,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46:19):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sons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Rachel,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Jacob’s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wife.”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reference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them,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however,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does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say,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“Jacob’s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wife.”-[from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74:9]</w:t>
      </w:r>
    </w:p>
    <w:p w14:paraId="09A3DAF5" w14:textId="00C1123A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E13937C" w14:textId="454419BD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entered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Rachel’s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tent</w:t>
      </w:r>
      <w:r w:rsidRPr="00E54D89">
        <w:rPr>
          <w:rFonts w:eastAsia="Times New Roman" w:cs="Times New Roman"/>
          <w:color w:val="000000"/>
          <w:lang w:bidi="he-IL"/>
        </w:rPr>
        <w:t>-when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came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Leah’s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tent,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went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back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Rachel’s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tent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before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searched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tent[s]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handmaids.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[did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bother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do]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this?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Because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aware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touches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everything.-[from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74:9]</w:t>
      </w:r>
    </w:p>
    <w:p w14:paraId="000DFBE1" w14:textId="63843473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338495B8" w14:textId="2DAB5F93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34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into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camel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saddle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בְּכַר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expression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pillows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כָּרִים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cushions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וּכְסָתוֹת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Targum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renders: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בַָּעֲבִיטָא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דְגַמְלָא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which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saddle,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made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pillow,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Eruvin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15b,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16a)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learned: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“If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encircled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pillows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עֲבִיטִין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.”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pack-saddles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camels,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bastel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French,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pack-saddle.</w:t>
      </w:r>
    </w:p>
    <w:p w14:paraId="0070896B" w14:textId="660C2DDE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78547940" w14:textId="2A07926E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36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that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you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have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pursued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דָלַקְתָּ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pursued,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(Lam.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4:19):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“they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chased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דָּלָקֻנוּ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mountains,”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Sam.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17: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53):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pursuing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מִדְּלוֹק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Philistines.”-[from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Targum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Onkelos]</w:t>
      </w:r>
    </w:p>
    <w:p w14:paraId="5BBC92F9" w14:textId="525E41F7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C5F3019" w14:textId="47816B14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37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let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them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decide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Let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clarify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right,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aprover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French,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prove,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clarify.-[from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Targum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Jonathan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Uzziel]</w:t>
      </w:r>
    </w:p>
    <w:p w14:paraId="1AC52087" w14:textId="50A1AA19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177D8ED2" w14:textId="306AD85D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38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have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not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aborted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have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aborted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their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fetuses,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(Hos.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9:14):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miscarrying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מַשְׁכִּיל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womb”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(Job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21:10):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cow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bears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does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abort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תְּשַׁכֵּל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.”</w:t>
      </w:r>
    </w:p>
    <w:p w14:paraId="46DCD579" w14:textId="78FAC0D9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20F64BDD" w14:textId="67D12B4D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rams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your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flocks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deduced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even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one-day-old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called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ram.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Otherwise,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boast?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did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rams,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ate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lambs.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thief.-[from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B.K.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65b]</w:t>
      </w:r>
    </w:p>
    <w:p w14:paraId="23C92D03" w14:textId="1C0919CF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77D089C1" w14:textId="463645AB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39.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anything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torn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wolf.-[from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Targum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Jonathan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Uzziel]</w:t>
      </w:r>
    </w:p>
    <w:p w14:paraId="16419DC3" w14:textId="5B72483E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E4E0400" w14:textId="0DE44D3E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I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would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suffer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its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loss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אֲחַטֶּנָה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expression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similar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(Jud.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20:16):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miss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יַחֲטִיא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”;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Kings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1:21):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“My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Solomon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lacking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חַטָּאִים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.”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would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suffer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loss;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missing,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missing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would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demand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hand.</w:t>
      </w:r>
    </w:p>
    <w:p w14:paraId="41FC5CC0" w14:textId="1D30D42D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097F0932" w14:textId="1B868A08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I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would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suffer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its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loss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Targum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renders: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דַּהֲוַת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שַׁגְיָא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מִמִנְיָנָא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missing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נִפְקֶדֶת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lacking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count,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(Num.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31:49):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missing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נִפְקַד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us,”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which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Targum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renders: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לָא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שְׁגָא</w:t>
      </w:r>
      <w:r w:rsidRPr="00E54D89">
        <w:rPr>
          <w:rFonts w:eastAsia="Times New Roman" w:cs="Times New Roman"/>
          <w:color w:val="000000"/>
          <w:lang w:bidi="he-IL"/>
        </w:rPr>
        <w:t>.</w:t>
      </w:r>
    </w:p>
    <w:p w14:paraId="699075AA" w14:textId="68B607E8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5FEE4EE" w14:textId="664E8C8A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what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was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stolen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by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day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what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was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stolen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night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-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גְנֻבְתִי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יוֹם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וּגְנֻבְתִי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לַיְלָה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[similar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גְנוּבַת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יוֹם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אוֹ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גְנוּבַת</w:t>
      </w:r>
      <w:r w:rsidR="00887809">
        <w:rPr>
          <w:rFonts w:eastAsia="Times New Roman" w:cs="Times New Roman"/>
          <w:color w:val="000000"/>
          <w:rtl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לַיְלָה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stolen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stolen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night,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paid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all.</w:t>
      </w:r>
    </w:p>
    <w:p w14:paraId="7EA1670F" w14:textId="38495869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10FB9A2C" w14:textId="1BD3E4B4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what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was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stolen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גְּנֻבְתִי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Similar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(Lam.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1:1):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“great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רַבָָּתִי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among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nations,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princess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שָָׂרָתִי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among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provinces”;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(Isa.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1:21):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“full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מְלֵאֲתִי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justice”;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(Hos.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10:11):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“that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loves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אוֹהַבְתִּי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thresh.”</w:t>
      </w:r>
    </w:p>
    <w:p w14:paraId="1F5636DE" w14:textId="450A65B2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4983B4EB" w14:textId="7BA8F898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40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heat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consumed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expression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(Deut.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4:24):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consuming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אֽכְלָה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fire.”</w:t>
      </w:r>
    </w:p>
    <w:p w14:paraId="5CC08624" w14:textId="25C7DFA4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0E70D0F" w14:textId="126A2DCB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frost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וְקֶרַח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(Ps.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147:17):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hurls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ice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קַרְחוֹ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.”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Targum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renders: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גְלִידא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ice,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frost.</w:t>
      </w:r>
    </w:p>
    <w:p w14:paraId="1AECED91" w14:textId="4A7D2510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0E62837C" w14:textId="4ADEAF22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my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sleep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שְׁנָתִי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expression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שֵׁנָה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sleep.</w:t>
      </w:r>
    </w:p>
    <w:p w14:paraId="745ADB2D" w14:textId="5C615108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C9730DA" w14:textId="0603EFDB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41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you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changed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wages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would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change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stipulation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between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speckled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spotted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ringed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striped.</w:t>
      </w:r>
    </w:p>
    <w:p w14:paraId="2F39FD6D" w14:textId="2E749C38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lastRenderedPageBreak/>
        <w:t xml:space="preserve"> </w:t>
      </w:r>
    </w:p>
    <w:p w14:paraId="5EBC1D75" w14:textId="103E65BF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42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Fear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Isaac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did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wish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say,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God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Isaac,”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because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Holy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One,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blessed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be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He,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does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not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associate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His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name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with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righteous/generous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while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they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are</w:t>
      </w:r>
      <w:r w:rsidR="0088780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shd w:val="clear" w:color="auto" w:fill="FFFF00"/>
          <w:lang w:bidi="he-IL"/>
        </w:rPr>
        <w:t>alive.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Although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said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upon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departure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Beer-sheba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(above,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28:13):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Lord,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God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Abraham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father,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God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Isaac,”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since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eyes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become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blind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dead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man,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Jacob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afraid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say,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God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of,”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said,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Fear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of.”</w:t>
      </w:r>
    </w:p>
    <w:p w14:paraId="71C2E9B1" w14:textId="464759D7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D8C237C" w14:textId="0683E64D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reproved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[you]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last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night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וַיוֹכַח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expression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reproof,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expression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clarification.</w:t>
      </w:r>
    </w:p>
    <w:p w14:paraId="643A335F" w14:textId="2660150B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27D1AFDC" w14:textId="7DFB10E3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43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Now,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what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would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do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there?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How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could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entertain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thought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harming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them?</w:t>
      </w:r>
    </w:p>
    <w:p w14:paraId="3254576D" w14:textId="28D40C1D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68AAB588" w14:textId="6E903062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44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may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be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witness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[I.e.]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Holy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blessed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[will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witness].</w:t>
      </w:r>
    </w:p>
    <w:p w14:paraId="78030070" w14:textId="226CB880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2634C751" w14:textId="305F86B4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46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to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his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kinsmen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[lit.,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brothers.]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sons,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brothers,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drawing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near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trouble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74:13).</w:t>
      </w:r>
    </w:p>
    <w:p w14:paraId="51CF475D" w14:textId="5ACDDD20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17F1ABEE" w14:textId="745F03FC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47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Yegar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Sahadutha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Aramaic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translation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Gal-ed.</w:t>
      </w:r>
    </w:p>
    <w:p w14:paraId="2D5D8794" w14:textId="437CEA9B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7827027E" w14:textId="6FABBB54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48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Therefore,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called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Gal-ed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pile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witness.</w:t>
      </w:r>
    </w:p>
    <w:p w14:paraId="0B9791CA" w14:textId="3946D07E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0C0A928" w14:textId="02732308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49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Mizpah,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because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said,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etc.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Mizpah,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which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Mount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Gilead,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written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(Jud.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11:29):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passed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over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Mizpeh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Gilead.”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Now,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named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Mizpah?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Because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each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said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other,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“May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Lord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look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יִצֶף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between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transgress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covenant.”</w:t>
      </w:r>
    </w:p>
    <w:p w14:paraId="0A2634E8" w14:textId="0A725FCE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76C865CB" w14:textId="16634BE1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when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are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hidden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each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other.</w:t>
      </w:r>
    </w:p>
    <w:p w14:paraId="00F621D3" w14:textId="36AD0BB4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7D7C3F8A" w14:textId="00F79EC1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50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...my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daughters...my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daughters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Twice.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Bilhah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Zilpah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also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daughters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concubine.-[from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Pirkei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d’Rabbi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Eliezer,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ch.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36]</w:t>
      </w:r>
    </w:p>
    <w:p w14:paraId="229E9190" w14:textId="1AB3C61E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38430D11" w14:textId="1828687E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If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you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afflict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my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daughters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depriving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their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conjugal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rights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(Yoma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77).</w:t>
      </w:r>
    </w:p>
    <w:p w14:paraId="7F591126" w14:textId="0BF27D9F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16F3E60E" w14:textId="7347F763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51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which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have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cast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יָרִיתִי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similar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(Exod.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15:4):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cast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יָרָה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into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sea,”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shoots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arrow.-[from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74:15]</w:t>
      </w:r>
    </w:p>
    <w:p w14:paraId="25CD5552" w14:textId="009F951A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14EE109" w14:textId="107C6254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52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that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אִם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אִם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expression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אֲשֶׁר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that,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(above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24:33):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“until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אִם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have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spoken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words.”</w:t>
      </w:r>
    </w:p>
    <w:p w14:paraId="5A1C0397" w14:textId="1BF5AE03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7FC29237" w14:textId="2CCFC2D0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[to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[do]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harm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harm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pass,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you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may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pass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business.-[from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74:15]</w:t>
      </w:r>
    </w:p>
    <w:p w14:paraId="66704A6E" w14:textId="52CF7CFA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7CE440F0" w14:textId="6C084190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53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God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Abraham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holy.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[I.e.,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refers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Deity.]-[from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74:16]</w:t>
      </w:r>
    </w:p>
    <w:p w14:paraId="5B9C355E" w14:textId="01B32B9E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12B82C7F" w14:textId="2354E23E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god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Nahor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Profane.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[I.e.,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refers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pagan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deities.]-[from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Gen.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Rabbah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74:16]</w:t>
      </w:r>
    </w:p>
    <w:p w14:paraId="3E8FB358" w14:textId="40A1771B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29DFFB15" w14:textId="67FBB572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the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god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their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father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Profane.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[I.e.,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refers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pagan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deities.]</w:t>
      </w:r>
    </w:p>
    <w:p w14:paraId="10B00C61" w14:textId="6D925E2D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4CD79E1C" w14:textId="216A9080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54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Jacob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slaughtered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slaughtering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slaughtered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animals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for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feast.</w:t>
      </w:r>
    </w:p>
    <w:p w14:paraId="06D96CD8" w14:textId="0D752F79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E3157AF" w14:textId="425197E7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his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friends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לְאֶחָיו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lit.,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brothers.]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friends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who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were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Laban.</w:t>
      </w:r>
    </w:p>
    <w:p w14:paraId="25FDBDC7" w14:textId="7CC5435B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12662FAC" w14:textId="5945148B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lastRenderedPageBreak/>
        <w:t>to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eat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meal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Heb.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לָחֶם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kind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foodstuff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called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rtl/>
          <w:lang w:bidi="he-IL"/>
        </w:rPr>
        <w:t>לֶחֶם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[not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only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bread],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like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(Dan.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5:1):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“made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great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feast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לֶחֶם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”;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(Jer.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11:19):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“Let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us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destroy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food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(</w:t>
      </w:r>
      <w:r w:rsidRPr="00E54D89">
        <w:rPr>
          <w:rFonts w:eastAsia="Times New Roman" w:cs="Times New Roman"/>
          <w:color w:val="000000"/>
          <w:rtl/>
          <w:lang w:bidi="he-IL"/>
        </w:rPr>
        <w:t>בְּלַחְמוֹ</w:t>
      </w:r>
      <w:r w:rsidRPr="00E54D89">
        <w:rPr>
          <w:rFonts w:eastAsia="Times New Roman" w:cs="Times New Roman"/>
          <w:color w:val="000000"/>
          <w:lang w:bidi="he-IL"/>
        </w:rPr>
        <w:t>)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with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wood.”</w:t>
      </w:r>
    </w:p>
    <w:p w14:paraId="753F8BAF" w14:textId="7AC5AC6B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21DEAD3D" w14:textId="6AFCF446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Chapter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32</w:t>
      </w:r>
    </w:p>
    <w:p w14:paraId="76A8CFF4" w14:textId="3923D665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453EB8D4" w14:textId="50DE8A00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2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angels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of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God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met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Angels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of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Israel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came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greet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escort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him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to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the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land.</w:t>
      </w:r>
    </w:p>
    <w:p w14:paraId="12457A28" w14:textId="1AB535BC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0E6BFB8B" w14:textId="3C211136" w:rsidR="00E54D89" w:rsidRPr="00E54D89" w:rsidRDefault="00E54D89" w:rsidP="00A07559">
      <w:pPr>
        <w:rPr>
          <w:rFonts w:eastAsia="Times New Roman" w:cs="Times New Roman"/>
          <w:color w:val="000000"/>
          <w:lang w:bidi="he-IL"/>
        </w:rPr>
      </w:pPr>
      <w:r w:rsidRPr="00E54D89">
        <w:rPr>
          <w:rFonts w:eastAsia="Times New Roman" w:cs="Times New Roman"/>
          <w:b/>
          <w:bCs/>
          <w:color w:val="000000"/>
          <w:lang w:bidi="he-IL"/>
        </w:rPr>
        <w:t>3</w:t>
      </w:r>
      <w:r w:rsidR="00887809">
        <w:rPr>
          <w:rFonts w:eastAsia="Times New Roman" w:cs="Times New Roman"/>
          <w:b/>
          <w:bCs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b/>
          <w:bCs/>
          <w:color w:val="000000"/>
          <w:lang w:bidi="he-IL"/>
        </w:rPr>
        <w:t>Mahanaim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Two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camps,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[one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of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the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angels]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outside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the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land,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who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came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with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him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up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to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here,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and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[one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of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the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angels]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of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Israel,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who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came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to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greet</w:t>
      </w:r>
      <w:r w:rsidR="00887809">
        <w:rPr>
          <w:rFonts w:eastAsia="Times New Roman" w:cs="Times New Roman"/>
          <w:color w:val="000000"/>
          <w:highlight w:val="yellow"/>
          <w:lang w:bidi="he-IL"/>
        </w:rPr>
        <w:t xml:space="preserve"> </w:t>
      </w:r>
      <w:r w:rsidRPr="000E5D38">
        <w:rPr>
          <w:rFonts w:eastAsia="Times New Roman" w:cs="Times New Roman"/>
          <w:color w:val="000000"/>
          <w:highlight w:val="yellow"/>
          <w:lang w:bidi="he-IL"/>
        </w:rPr>
        <w:t>him.-[</w:t>
      </w:r>
      <w:r w:rsidRPr="00E54D89">
        <w:rPr>
          <w:rFonts w:eastAsia="Times New Roman" w:cs="Times New Roman"/>
          <w:color w:val="000000"/>
          <w:lang w:bidi="he-IL"/>
        </w:rPr>
        <w:t>from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Tanchuma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Vayishlach</w:t>
      </w:r>
      <w:r w:rsidR="00887809">
        <w:rPr>
          <w:rFonts w:eastAsia="Times New Roman" w:cs="Times New Roman"/>
          <w:color w:val="000000"/>
          <w:lang w:bidi="he-IL"/>
        </w:rPr>
        <w:t xml:space="preserve"> </w:t>
      </w:r>
      <w:r w:rsidRPr="00E54D89">
        <w:rPr>
          <w:rFonts w:eastAsia="Times New Roman" w:cs="Times New Roman"/>
          <w:color w:val="000000"/>
          <w:lang w:bidi="he-IL"/>
        </w:rPr>
        <w:t>3]</w:t>
      </w:r>
    </w:p>
    <w:p w14:paraId="5F9DC103" w14:textId="5C9019D6" w:rsidR="00E54D89" w:rsidRPr="00E54D89" w:rsidRDefault="00887809" w:rsidP="00A07559">
      <w:pPr>
        <w:pBdr>
          <w:bottom w:val="double" w:sz="6" w:space="1" w:color="auto"/>
        </w:pBd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bidi="he-IL"/>
        </w:rPr>
        <w:t xml:space="preserve"> </w:t>
      </w:r>
    </w:p>
    <w:p w14:paraId="5180E33A" w14:textId="42026ECD" w:rsidR="006941A0" w:rsidRDefault="006941A0" w:rsidP="00A07559">
      <w:pPr>
        <w:rPr>
          <w:rFonts w:ascii="Cambria" w:eastAsia="Book Antiqua" w:hAnsi="Cambria" w:cs="Times New Roman"/>
          <w:b/>
          <w:sz w:val="28"/>
          <w:szCs w:val="28"/>
          <w:lang w:bidi="he-IL"/>
        </w:rPr>
      </w:pPr>
    </w:p>
    <w:p w14:paraId="0A424655" w14:textId="7ECEE13B" w:rsidR="00353E21" w:rsidRPr="00652A42" w:rsidRDefault="00353E21" w:rsidP="00A07559">
      <w:pPr>
        <w:rPr>
          <w:rFonts w:ascii="Cambria" w:eastAsia="Times New Roman" w:hAnsi="Cambria" w:cs="Calibri"/>
          <w:color w:val="000000"/>
        </w:rPr>
      </w:pPr>
      <w:r w:rsidRPr="00652A42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Ketubim: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="000E5D38" w:rsidRPr="00652A42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Tehillim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="000E5D38" w:rsidRPr="00652A42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(</w:t>
      </w:r>
      <w:r w:rsidRPr="00652A42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Psalms</w:t>
      </w:r>
      <w:r w:rsidR="000E5D38" w:rsidRPr="00652A42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)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652A42">
        <w:rPr>
          <w:rFonts w:ascii="Cambria" w:eastAsia="Times New Roman" w:hAnsi="Cambria" w:cs="Times New Roman"/>
          <w:color w:val="000000"/>
          <w:sz w:val="28"/>
          <w:szCs w:val="28"/>
          <w:lang w:bidi="he-IL"/>
        </w:rPr>
        <w:t>‎‎‎</w:t>
      </w:r>
      <w:r w:rsidRPr="00652A42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27:1-14</w:t>
      </w:r>
    </w:p>
    <w:p w14:paraId="2B90F3DC" w14:textId="5D41CF19" w:rsidR="00353E21" w:rsidRPr="00353E21" w:rsidRDefault="00887809" w:rsidP="00A07559">
      <w:pPr>
        <w:rPr>
          <w:rFonts w:eastAsia="Times New Roman" w:cs="Calibri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5099"/>
      </w:tblGrid>
      <w:tr w:rsidR="00353E21" w:rsidRPr="00652A42" w14:paraId="19479593" w14:textId="77777777" w:rsidTr="003D5AD3">
        <w:trPr>
          <w:tblHeader/>
          <w:jc w:val="center"/>
        </w:trPr>
        <w:tc>
          <w:tcPr>
            <w:tcW w:w="5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159C" w14:textId="297369CF" w:rsidR="00353E21" w:rsidRPr="00652A42" w:rsidRDefault="00353E21" w:rsidP="00A0755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52A4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AU"/>
              </w:rPr>
              <w:t>Rashi’s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652A4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AU"/>
              </w:rPr>
              <w:t>Translation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07F1" w14:textId="77777777" w:rsidR="00353E21" w:rsidRPr="00652A42" w:rsidRDefault="00353E21" w:rsidP="00A0755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52A4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AU"/>
              </w:rPr>
              <w:t>Targum</w:t>
            </w:r>
          </w:p>
        </w:tc>
      </w:tr>
      <w:tr w:rsidR="00353E21" w:rsidRPr="00353E21" w14:paraId="272D1B77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E6E4" w14:textId="4FCF573A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1.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Of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David.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light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salvation;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whom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shall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fear?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stronghold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of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life;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from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whom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shall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be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frightened?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3A565" w14:textId="35306632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1.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David.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light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redemption;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whom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proofErr w:type="gramStart"/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proofErr w:type="gramEnd"/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fear?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strength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life;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whom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fear?</w:t>
            </w:r>
          </w:p>
        </w:tc>
      </w:tr>
      <w:tr w:rsidR="00353E21" w:rsidRPr="00353E21" w14:paraId="40742B8D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5CCE" w14:textId="4FE6F8CE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2.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When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evildoers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draw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near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to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to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devour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flesh,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adversaries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enemies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against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me-they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stumbled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fell.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03A2" w14:textId="4184976D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2.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Whenever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evildoers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come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near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destroy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flesh,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oppressors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foes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have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stumbled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fallen.</w:t>
            </w:r>
          </w:p>
        </w:tc>
      </w:tr>
      <w:tr w:rsidR="00353E21" w:rsidRPr="00353E21" w14:paraId="008CD937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7A7EC" w14:textId="215A92BF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3.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camp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encamps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against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heart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shall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fear;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war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should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rise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up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against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this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trust.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F18E" w14:textId="2D9001C3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3.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army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wicked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encamps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against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heart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fear;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battle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rises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against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this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place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hope.</w:t>
            </w:r>
          </w:p>
        </w:tc>
      </w:tr>
      <w:tr w:rsidR="00353E21" w:rsidRPr="00353E21" w14:paraId="58CC8EC1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B393" w14:textId="509BBA37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4.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One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[thing]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ask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Lord,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that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seek-that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may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dwell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house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all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days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life,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see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pleasantness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visit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His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Temple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every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morning.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E8C4" w14:textId="42F2142C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4.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One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thing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have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sought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from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presence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LORD;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that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thing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continue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seek: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that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should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dwell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sanctuary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all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days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life,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see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pleasantness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inquire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His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temple.</w:t>
            </w:r>
          </w:p>
        </w:tc>
      </w:tr>
      <w:tr w:rsidR="00353E21" w:rsidRPr="00353E21" w14:paraId="129AADED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5D01" w14:textId="2F815381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5.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That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hide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His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tabernacle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day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of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calamity;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conceal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secrecy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of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His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tent;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lift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up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rock.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5AF80" w14:textId="761EB06A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5.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hide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shadow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day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evil,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conceal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hiding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place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tabernacle,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mighty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fortress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raise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up.</w:t>
            </w:r>
          </w:p>
        </w:tc>
      </w:tr>
      <w:tr w:rsidR="00353E21" w:rsidRPr="00353E21" w14:paraId="4B30EE96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F0A34" w14:textId="27D1ED86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6.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now,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head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be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raised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over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enemies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around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sacrifice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His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tent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sacrifices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with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joyous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song;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sing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chant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praise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to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Lord.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75412" w14:textId="3A28F5F7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6.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now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head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be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lifted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over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enemies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round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about;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slaughter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acceptable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sacrifices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tabernacle;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sing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praise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be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glad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presence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LORD.</w:t>
            </w:r>
          </w:p>
        </w:tc>
      </w:tr>
      <w:tr w:rsidR="00353E21" w:rsidRPr="00353E21" w14:paraId="62E28258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C53D" w14:textId="0276BEA5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7.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Hearken,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Lord,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to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voice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[which]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call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out,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be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gracious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to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answer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49058" w14:textId="170ECBF9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7.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Receive,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LORD,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prayer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when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call,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have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mercy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pity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me.</w:t>
            </w:r>
          </w:p>
        </w:tc>
      </w:tr>
      <w:tr w:rsidR="00353E21" w:rsidRPr="00353E21" w14:paraId="4CA53257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45E8" w14:textId="5BE36192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8.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behalf,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heart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says,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"Seek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presence."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presence,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Lord,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seek.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9AA40" w14:textId="57058AEA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8.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heart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said,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"Seek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face";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countenance,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LORD,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seek.</w:t>
            </w:r>
          </w:p>
        </w:tc>
      </w:tr>
      <w:tr w:rsidR="00353E21" w:rsidRPr="00353E21" w14:paraId="744B1118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0C51" w14:textId="2C7197E1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9.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Do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hide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presence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from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me;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do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turn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servant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away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with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anger.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You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were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help;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do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forsake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do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abandon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God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salvation.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8207" w14:textId="545A041D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9.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Do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remove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presence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from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me;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do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turn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anger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servant;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You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have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been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help;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do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exile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do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abandon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God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redemption.</w:t>
            </w:r>
          </w:p>
        </w:tc>
      </w:tr>
      <w:tr w:rsidR="00353E21" w:rsidRPr="00353E21" w14:paraId="74ED43F7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BBA7" w14:textId="2CD1065A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10.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For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father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mother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have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forsaken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but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gathers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in.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F246" w14:textId="3F4D3D03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10.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Because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mother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have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abandoned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gather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in.</w:t>
            </w:r>
          </w:p>
        </w:tc>
      </w:tr>
      <w:tr w:rsidR="00353E21" w:rsidRPr="00353E21" w14:paraId="786D70FC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54115" w14:textId="25AC564B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lastRenderedPageBreak/>
              <w:t>11.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Instruct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Lord,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way,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lead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straight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path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because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those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who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lie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wait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for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me.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A143" w14:textId="14143027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11.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Teach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LORD,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ways,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lead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by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straight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path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because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psalm.</w:t>
            </w:r>
          </w:p>
        </w:tc>
      </w:tr>
      <w:tr w:rsidR="00353E21" w:rsidRPr="00353E21" w14:paraId="1D0F0C28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7819" w14:textId="0D32B2CA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12.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Do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deliver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to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desires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of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my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adversaries,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for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false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witnesses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speakers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of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evil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have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risen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against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me.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16FE" w14:textId="4C8CC8F7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12.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Do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over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oppressors,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false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witnesses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have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risen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against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me,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those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who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speak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rapacity.</w:t>
            </w:r>
          </w:p>
        </w:tc>
      </w:tr>
      <w:tr w:rsidR="00353E21" w:rsidRPr="00353E21" w14:paraId="6B181DB2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21400" w14:textId="45C435AB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13.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Had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believed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seeing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good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of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in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land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of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</w:rPr>
              <w:t>living!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62A0E" w14:textId="604E2933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lang w:val="en-AU"/>
              </w:rPr>
              <w:t>13.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Had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not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faithfully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obeyed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would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look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goodness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LORD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eternal</w:t>
            </w:r>
            <w:r w:rsidR="00887809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lang w:val="en-AU"/>
              </w:rPr>
              <w:t>life!</w:t>
            </w:r>
          </w:p>
        </w:tc>
      </w:tr>
      <w:tr w:rsidR="00353E21" w:rsidRPr="00353E21" w14:paraId="13ED4D60" w14:textId="77777777" w:rsidTr="003D5AD3">
        <w:trPr>
          <w:jc w:val="center"/>
        </w:trPr>
        <w:tc>
          <w:tcPr>
            <w:tcW w:w="5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21DD" w14:textId="4326AFF6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14.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Hope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for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Lord,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be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strong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will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give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heart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courage,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hope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for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Lord.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D9D9" w14:textId="62D73F99" w:rsidR="00353E21" w:rsidRPr="00353E21" w:rsidRDefault="00353E21" w:rsidP="00A07559">
            <w:pPr>
              <w:rPr>
                <w:rFonts w:asciiTheme="minorHAnsi" w:eastAsia="Times New Roman" w:hAnsiTheme="minorHAnsi" w:cstheme="minorHAnsi"/>
              </w:rPr>
            </w:pP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14.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Hope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LORD;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strengthen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fortify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your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heart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(mind);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hope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87809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353E21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LORD.</w:t>
            </w:r>
          </w:p>
        </w:tc>
      </w:tr>
    </w:tbl>
    <w:p w14:paraId="21C641B0" w14:textId="4CD07B68" w:rsidR="00353E21" w:rsidRPr="00652A42" w:rsidRDefault="00887809" w:rsidP="00A07559">
      <w:pPr>
        <w:rPr>
          <w:rFonts w:asciiTheme="minorHAnsi" w:eastAsia="Times New Roman" w:hAnsiTheme="minorHAnsi" w:cstheme="minorHAnsi"/>
          <w:color w:val="000000"/>
          <w:sz w:val="16"/>
          <w:szCs w:val="16"/>
        </w:rPr>
      </w:pPr>
      <w:r>
        <w:rPr>
          <w:rFonts w:asciiTheme="minorHAnsi" w:eastAsia="Times New Roman" w:hAnsiTheme="minorHAnsi" w:cstheme="minorHAnsi"/>
          <w:color w:val="000000"/>
          <w:sz w:val="16"/>
          <w:szCs w:val="16"/>
        </w:rPr>
        <w:t xml:space="preserve"> </w:t>
      </w:r>
    </w:p>
    <w:p w14:paraId="3BBDE0E8" w14:textId="77777777" w:rsidR="00353E21" w:rsidRPr="00652A42" w:rsidRDefault="00353E21" w:rsidP="00652A42">
      <w:pPr>
        <w:pBdr>
          <w:bottom w:val="double" w:sz="4" w:space="1" w:color="auto"/>
        </w:pBdr>
        <w:rPr>
          <w:rFonts w:ascii="Cambria" w:eastAsia="Book Antiqua" w:hAnsi="Cambria" w:cs="Times New Roman"/>
          <w:b/>
          <w:sz w:val="16"/>
          <w:szCs w:val="16"/>
          <w:lang w:bidi="he-IL"/>
        </w:rPr>
      </w:pPr>
    </w:p>
    <w:p w14:paraId="44607042" w14:textId="77777777" w:rsidR="00353E21" w:rsidRPr="000B5EDD" w:rsidRDefault="00353E21" w:rsidP="00A07559">
      <w:pPr>
        <w:rPr>
          <w:rFonts w:ascii="Cambria" w:eastAsia="Book Antiqua" w:hAnsi="Cambria" w:cs="Times New Roman"/>
          <w:b/>
          <w:sz w:val="28"/>
          <w:szCs w:val="28"/>
          <w:lang w:bidi="he-IL"/>
        </w:rPr>
      </w:pPr>
    </w:p>
    <w:p w14:paraId="00FA0BBB" w14:textId="5D47FF35" w:rsidR="00353E21" w:rsidRPr="00353E21" w:rsidRDefault="00353E21" w:rsidP="00A07559">
      <w:pPr>
        <w:rPr>
          <w:rFonts w:eastAsia="Times New Roman" w:cs="Calibri"/>
          <w:color w:val="000000"/>
        </w:rPr>
      </w:pPr>
      <w:r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Rashi’s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Commentary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on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="00652A42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Tehillim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="00652A42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(</w:t>
      </w:r>
      <w:r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Psalms</w:t>
      </w:r>
      <w:r w:rsidR="00652A42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)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353E21">
        <w:rPr>
          <w:rFonts w:ascii="Arial" w:eastAsia="Times New Roman" w:hAnsi="Arial" w:cs="Arial"/>
          <w:color w:val="000000"/>
          <w:sz w:val="28"/>
          <w:szCs w:val="28"/>
        </w:rPr>
        <w:t>‎‎‎‎</w:t>
      </w:r>
      <w:r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27:1-14</w:t>
      </w:r>
    </w:p>
    <w:p w14:paraId="13A0A30F" w14:textId="2EB552F1" w:rsidR="00353E21" w:rsidRPr="00353E21" w:rsidRDefault="00887809" w:rsidP="00A07559">
      <w:pPr>
        <w:rPr>
          <w:rFonts w:eastAsia="Times New Roman" w:cs="Calibri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</w:p>
    <w:p w14:paraId="149C2AAE" w14:textId="19388004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3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in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this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I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trust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stated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above: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“The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Lord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stronghold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life.”</w:t>
      </w:r>
    </w:p>
    <w:p w14:paraId="461E04FA" w14:textId="6C37F77C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08B1D004" w14:textId="29AFFB2D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4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to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visit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His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Temple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every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morning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appear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every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morning.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Dunash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(Teshuvoth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Dunash,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p.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53)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explained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manner.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Menachem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(Machbereth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Menachem,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p.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47)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however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associated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(Lev.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27:33),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“He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shall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inquire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יבקר</w:t>
      </w:r>
      <w:r w:rsidRPr="00353E21">
        <w:rPr>
          <w:rFonts w:asciiTheme="minorHAnsi" w:eastAsia="Times New Roman" w:hAnsiTheme="minorHAnsi" w:cstheme="minorHAnsi"/>
          <w:color w:val="000000"/>
        </w:rPr>
        <w:t>)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,”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but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Dunash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interpreted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expression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“morning”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בקר</w:t>
      </w:r>
      <w:r w:rsidRPr="00353E21">
        <w:rPr>
          <w:rFonts w:asciiTheme="minorHAnsi" w:eastAsia="Times New Roman" w:hAnsiTheme="minorHAnsi" w:cstheme="minorHAnsi"/>
          <w:color w:val="000000"/>
        </w:rPr>
        <w:t>)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.</w:t>
      </w:r>
    </w:p>
    <w:p w14:paraId="2885D583" w14:textId="41C261B6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315CD4F0" w14:textId="04961696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5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That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He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will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hide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in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His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tabernacle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am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confident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hide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Temple,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learned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Seder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Olam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(ch.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18)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verse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stated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concerning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Joash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Ahaziah,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who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hidden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sister,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Jehosheba,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attic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Holy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Holies,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matter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stated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II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Kings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11:3):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“And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hiding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house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Lord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six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years.”</w:t>
      </w:r>
    </w:p>
    <w:p w14:paraId="5161C691" w14:textId="01102288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2F0B782D" w14:textId="7365EA4C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He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will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lift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up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on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a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rock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stood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feet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rock.</w:t>
      </w:r>
    </w:p>
    <w:p w14:paraId="660E2578" w14:textId="00BFEB78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47C0659A" w14:textId="7B67E4B3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6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sacrifices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with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joyous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song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Sacrifices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over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which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song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recited.</w:t>
      </w:r>
    </w:p>
    <w:p w14:paraId="3B06AC32" w14:textId="13D12AB0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0A08DF8C" w14:textId="68AD6831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8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On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Your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behalf,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my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heart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says,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“Seek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My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presence.”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behalf,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agent,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heart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says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“All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Israelites,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seek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presence.”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obey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it.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“Your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presence,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Lord,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seek.”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[The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word]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לך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like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(Job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33:6):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“Behold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am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like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mouth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God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לא־ל</w:t>
      </w:r>
      <w:r w:rsidRPr="00353E21">
        <w:rPr>
          <w:rFonts w:asciiTheme="minorHAnsi" w:eastAsia="Times New Roman" w:hAnsiTheme="minorHAnsi" w:cstheme="minorHAnsi"/>
          <w:color w:val="000000"/>
        </w:rPr>
        <w:t>)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,”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[that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is,]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stead;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(ibid.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13:8),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“Will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contend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God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לא־ל</w:t>
      </w:r>
      <w:r w:rsidRPr="00353E21">
        <w:rPr>
          <w:rFonts w:asciiTheme="minorHAnsi" w:eastAsia="Times New Roman" w:hAnsiTheme="minorHAnsi" w:cstheme="minorHAnsi"/>
          <w:color w:val="000000"/>
        </w:rPr>
        <w:t>)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?”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[that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is,]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stead.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Here,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too,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“On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behalf,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heart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says,”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stead,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heart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comes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this.</w:t>
      </w:r>
    </w:p>
    <w:p w14:paraId="1174A81F" w14:textId="440AFC90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436271D2" w14:textId="4E92494A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9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do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not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turn...away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Heb.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תט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bend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over,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(above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18:10):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“And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bent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ויט</w:t>
      </w:r>
      <w:r w:rsidRPr="00353E21">
        <w:rPr>
          <w:rFonts w:asciiTheme="minorHAnsi" w:eastAsia="Times New Roman" w:hAnsiTheme="minorHAnsi" w:cstheme="minorHAnsi"/>
          <w:color w:val="000000"/>
        </w:rPr>
        <w:t>)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heavens.”</w:t>
      </w:r>
    </w:p>
    <w:p w14:paraId="32B566D9" w14:textId="281B6D4E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74375956" w14:textId="2381527F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10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For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my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father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my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mother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have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forsaken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time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coitus,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intended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their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own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pleasure.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soon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their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pleasure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over,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one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turns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face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one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turns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face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other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way.</w:t>
      </w:r>
    </w:p>
    <w:p w14:paraId="0A6B3587" w14:textId="35B1307D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4DF12421" w14:textId="02CAB8BA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but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the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Lord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gathers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Holy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One,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blessed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guards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droplet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forms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fetus.</w:t>
      </w:r>
    </w:p>
    <w:p w14:paraId="3703E6A6" w14:textId="232D2B30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2BB42DEC" w14:textId="6BD76DAC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12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to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the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desires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of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my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adversaries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desire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enemies,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their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desire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fulfilled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through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speakers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evil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Heb.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ויפח</w:t>
      </w:r>
      <w:r w:rsidR="00887809">
        <w:rPr>
          <w:rFonts w:asciiTheme="minorHAnsi" w:eastAsia="Times New Roman" w:hAnsiTheme="minorHAnsi" w:cstheme="minorHAnsi"/>
          <w:color w:val="000000"/>
          <w:rtl/>
          <w:lang w:bidi="he-IL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חמס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speakers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evil.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Another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explanation: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expression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trap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פח</w:t>
      </w:r>
      <w:r w:rsidRPr="00353E21">
        <w:rPr>
          <w:rFonts w:asciiTheme="minorHAnsi" w:eastAsia="Times New Roman" w:hAnsiTheme="minorHAnsi" w:cstheme="minorHAnsi"/>
          <w:color w:val="000000"/>
        </w:rPr>
        <w:t>)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.</w:t>
      </w:r>
    </w:p>
    <w:p w14:paraId="3A527261" w14:textId="41985335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07FABD32" w14:textId="18F206B6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13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Had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I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not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believed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in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seeing,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etc.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had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believed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Holy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One,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blessed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those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false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witnesses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would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already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risen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against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destroyed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me.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[The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word]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  <w:rtl/>
          <w:lang w:bidi="he-IL"/>
        </w:rPr>
        <w:t>לולא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punctuated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homily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which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lastRenderedPageBreak/>
        <w:t>Sages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expounded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(Ber.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4a):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know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give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reward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righteous/generous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world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come,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but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know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whether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share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them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not.</w:t>
      </w:r>
    </w:p>
    <w:p w14:paraId="3938E55B" w14:textId="289A86CB" w:rsidR="00353E21" w:rsidRPr="00353E21" w:rsidRDefault="00887809" w:rsidP="00A07559">
      <w:pPr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56C3A4C1" w14:textId="78D90DE0" w:rsidR="00353E21" w:rsidRPr="00353E21" w:rsidRDefault="00353E21" w:rsidP="00A07559">
      <w:pPr>
        <w:rPr>
          <w:rFonts w:asciiTheme="minorHAnsi" w:eastAsia="Times New Roman" w:hAnsiTheme="minorHAnsi" w:cstheme="minorHAnsi"/>
          <w:color w:val="000000"/>
        </w:rPr>
      </w:pP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14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Hope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for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the</w:t>
      </w:r>
      <w:r w:rsidR="00887809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b/>
          <w:bCs/>
          <w:color w:val="000000"/>
        </w:rPr>
        <w:t>Lord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prayer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accepted,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reinforce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353E21">
        <w:rPr>
          <w:rFonts w:asciiTheme="minorHAnsi" w:eastAsia="Times New Roman" w:hAnsiTheme="minorHAnsi" w:cstheme="minorHAnsi"/>
          <w:color w:val="000000"/>
        </w:rPr>
        <w:t>hope.</w:t>
      </w:r>
    </w:p>
    <w:p w14:paraId="66E9CA26" w14:textId="77777777" w:rsidR="003511D2" w:rsidRDefault="003511D2" w:rsidP="00A07559">
      <w:pPr>
        <w:pBdr>
          <w:bottom w:val="double" w:sz="6" w:space="1" w:color="auto"/>
        </w:pBdr>
        <w:rPr>
          <w:rFonts w:eastAsia="Calibri" w:cs="Times New Roman"/>
          <w:b/>
          <w:bCs/>
          <w:kern w:val="16"/>
          <w:lang w:bidi="he-IL"/>
        </w:rPr>
      </w:pPr>
      <w:bookmarkStart w:id="4" w:name="_Hlk134709968"/>
    </w:p>
    <w:p w14:paraId="74B4C682" w14:textId="77777777" w:rsidR="00353E21" w:rsidRDefault="00353E21" w:rsidP="00A07559">
      <w:pPr>
        <w:jc w:val="center"/>
        <w:rPr>
          <w:rFonts w:ascii="Century Schoolbook" w:eastAsia="Times New Roman" w:hAnsi="Century Schoolbook" w:cs="Calibri"/>
          <w:b/>
          <w:bCs/>
          <w:color w:val="000000"/>
          <w:sz w:val="28"/>
          <w:szCs w:val="28"/>
          <w:lang w:val="en-AU"/>
        </w:rPr>
      </w:pPr>
      <w:bookmarkStart w:id="5" w:name="_Hlk77651036"/>
    </w:p>
    <w:bookmarkEnd w:id="4"/>
    <w:p w14:paraId="44636953" w14:textId="508BC72C" w:rsidR="00353E21" w:rsidRPr="00353E21" w:rsidRDefault="00353E21" w:rsidP="00A07559">
      <w:pPr>
        <w:jc w:val="center"/>
        <w:rPr>
          <w:rFonts w:ascii="Cambria" w:eastAsia="Times New Roman" w:hAnsi="Cambria" w:cs="Calibri"/>
          <w:color w:val="000000"/>
        </w:rPr>
      </w:pPr>
      <w:r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Meditation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from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the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Psalms</w:t>
      </w:r>
    </w:p>
    <w:p w14:paraId="34CC5C2F" w14:textId="2BD77C6C" w:rsidR="00353E21" w:rsidRPr="00353E21" w:rsidRDefault="00652A42" w:rsidP="00A07559">
      <w:pPr>
        <w:jc w:val="center"/>
        <w:rPr>
          <w:rFonts w:ascii="Cambria" w:eastAsia="Times New Roman" w:hAnsi="Cambria" w:cs="Calibri"/>
          <w:color w:val="000000"/>
        </w:rPr>
      </w:pPr>
      <w:r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Tehillim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(</w:t>
      </w:r>
      <w:r w:rsidR="00353E21"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Psalms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)</w:t>
      </w:r>
      <w:r w:rsidR="00887809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="00353E21" w:rsidRPr="00353E21">
        <w:rPr>
          <w:rFonts w:ascii="Cambria" w:eastAsia="Times New Roman" w:hAnsi="Cambria" w:cs="Arial"/>
          <w:b/>
          <w:bCs/>
          <w:color w:val="000000"/>
          <w:sz w:val="28"/>
          <w:szCs w:val="28"/>
        </w:rPr>
        <w:t>‎‎</w:t>
      </w:r>
      <w:r w:rsidR="00353E21" w:rsidRPr="00353E21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27:1-14</w:t>
      </w:r>
    </w:p>
    <w:p w14:paraId="1EF95869" w14:textId="12C517A2" w:rsidR="00353E21" w:rsidRPr="00652A42" w:rsidRDefault="00353E21" w:rsidP="00A07559">
      <w:pPr>
        <w:jc w:val="center"/>
        <w:rPr>
          <w:rFonts w:asciiTheme="minorHAnsi" w:eastAsia="Times New Roman" w:hAnsiTheme="minorHAnsi" w:cstheme="minorHAnsi"/>
          <w:color w:val="000000"/>
        </w:rPr>
      </w:pPr>
      <w:r w:rsidRPr="00652A42">
        <w:rPr>
          <w:rFonts w:asciiTheme="minorHAnsi" w:eastAsia="Times New Roman" w:hAnsiTheme="minorHAnsi" w:cstheme="minorHAnsi"/>
          <w:color w:val="000000"/>
          <w:lang w:val="en-AU"/>
        </w:rPr>
        <w:t>By:</w:t>
      </w:r>
      <w:r w:rsidR="00887809">
        <w:rPr>
          <w:rFonts w:asciiTheme="minorHAnsi" w:eastAsia="Times New Roman" w:hAnsiTheme="minorHAnsi" w:cstheme="minorHAnsi"/>
          <w:color w:val="000000"/>
          <w:lang w:val="en-AU"/>
        </w:rPr>
        <w:t xml:space="preserve"> </w:t>
      </w:r>
      <w:r w:rsidRPr="00652A42">
        <w:rPr>
          <w:rFonts w:asciiTheme="minorHAnsi" w:eastAsia="Times New Roman" w:hAnsiTheme="minorHAnsi" w:cstheme="minorHAnsi"/>
          <w:color w:val="000000"/>
          <w:lang w:val="en-AU"/>
        </w:rPr>
        <w:t>H.</w:t>
      </w:r>
      <w:r w:rsidR="00887809">
        <w:rPr>
          <w:rFonts w:asciiTheme="minorHAnsi" w:eastAsia="Times New Roman" w:hAnsiTheme="minorHAnsi" w:cstheme="minorHAnsi"/>
          <w:color w:val="000000"/>
          <w:lang w:val="en-AU"/>
        </w:rPr>
        <w:t xml:space="preserve"> </w:t>
      </w:r>
      <w:r w:rsidRPr="00652A42">
        <w:rPr>
          <w:rFonts w:asciiTheme="minorHAnsi" w:eastAsia="Times New Roman" w:hAnsiTheme="minorHAnsi" w:cstheme="minorHAnsi"/>
          <w:color w:val="000000"/>
          <w:lang w:val="en-AU"/>
        </w:rPr>
        <w:t>Em.</w:t>
      </w:r>
      <w:r w:rsidR="00887809">
        <w:rPr>
          <w:rFonts w:asciiTheme="minorHAnsi" w:eastAsia="Times New Roman" w:hAnsiTheme="minorHAnsi" w:cstheme="minorHAnsi"/>
          <w:color w:val="000000"/>
          <w:lang w:val="en-AU"/>
        </w:rPr>
        <w:t xml:space="preserve"> </w:t>
      </w:r>
      <w:r w:rsidRPr="00652A42">
        <w:rPr>
          <w:rFonts w:asciiTheme="minorHAnsi" w:eastAsia="Times New Roman" w:hAnsiTheme="minorHAnsi" w:cstheme="minorHAnsi"/>
          <w:color w:val="000000"/>
          <w:lang w:val="en-AU"/>
        </w:rPr>
        <w:t>Rabbi</w:t>
      </w:r>
      <w:r w:rsidR="00887809">
        <w:rPr>
          <w:rFonts w:asciiTheme="minorHAnsi" w:eastAsia="Times New Roman" w:hAnsiTheme="minorHAnsi" w:cstheme="minorHAnsi"/>
          <w:color w:val="000000"/>
          <w:lang w:val="en-AU"/>
        </w:rPr>
        <w:t xml:space="preserve"> </w:t>
      </w:r>
      <w:r w:rsidRPr="00652A42">
        <w:rPr>
          <w:rFonts w:asciiTheme="minorHAnsi" w:eastAsia="Times New Roman" w:hAnsiTheme="minorHAnsi" w:cstheme="minorHAnsi"/>
          <w:color w:val="000000"/>
          <w:lang w:val="en-AU"/>
        </w:rPr>
        <w:t>Dr.</w:t>
      </w:r>
      <w:r w:rsidR="00887809">
        <w:rPr>
          <w:rFonts w:asciiTheme="minorHAnsi" w:eastAsia="Times New Roman" w:hAnsiTheme="minorHAnsi" w:cstheme="minorHAnsi"/>
          <w:color w:val="000000"/>
          <w:lang w:val="en-AU"/>
        </w:rPr>
        <w:t xml:space="preserve"> </w:t>
      </w:r>
      <w:r w:rsidRPr="00652A42">
        <w:rPr>
          <w:rFonts w:asciiTheme="minorHAnsi" w:eastAsia="Times New Roman" w:hAnsiTheme="minorHAnsi" w:cstheme="minorHAnsi"/>
          <w:color w:val="000000"/>
          <w:lang w:val="en-AU"/>
        </w:rPr>
        <w:t>Hillel</w:t>
      </w:r>
      <w:r w:rsidR="00887809">
        <w:rPr>
          <w:rFonts w:asciiTheme="minorHAnsi" w:eastAsia="Times New Roman" w:hAnsiTheme="minorHAnsi" w:cstheme="minorHAnsi"/>
          <w:color w:val="000000"/>
          <w:lang w:val="en-AU"/>
        </w:rPr>
        <w:t xml:space="preserve"> </w:t>
      </w:r>
      <w:r w:rsidRPr="00652A42">
        <w:rPr>
          <w:rFonts w:asciiTheme="minorHAnsi" w:eastAsia="Times New Roman" w:hAnsiTheme="minorHAnsi" w:cstheme="minorHAnsi"/>
          <w:color w:val="000000"/>
          <w:lang w:val="en-AU"/>
        </w:rPr>
        <w:t>ben</w:t>
      </w:r>
      <w:r w:rsidR="00887809">
        <w:rPr>
          <w:rFonts w:asciiTheme="minorHAnsi" w:eastAsia="Times New Roman" w:hAnsiTheme="minorHAnsi" w:cstheme="minorHAnsi"/>
          <w:color w:val="000000"/>
          <w:lang w:val="en-AU"/>
        </w:rPr>
        <w:t xml:space="preserve"> </w:t>
      </w:r>
      <w:r w:rsidRPr="00652A42">
        <w:rPr>
          <w:rFonts w:asciiTheme="minorHAnsi" w:eastAsia="Times New Roman" w:hAnsiTheme="minorHAnsi" w:cstheme="minorHAnsi"/>
          <w:color w:val="000000"/>
          <w:lang w:val="en-AU"/>
        </w:rPr>
        <w:t>David</w:t>
      </w:r>
    </w:p>
    <w:p w14:paraId="5F9E9CD2" w14:textId="2D363E39" w:rsidR="00652A42" w:rsidRPr="00652A42" w:rsidRDefault="00652A42" w:rsidP="00652A42">
      <w:pPr>
        <w:jc w:val="center"/>
        <w:rPr>
          <w:rFonts w:asciiTheme="minorHAnsi" w:eastAsia="Calibri" w:hAnsiTheme="minorHAnsi" w:cstheme="minorHAnsi"/>
          <w:lang w:val="es-ES"/>
        </w:rPr>
      </w:pPr>
      <w:r w:rsidRPr="00652A42">
        <w:rPr>
          <w:rFonts w:asciiTheme="minorHAnsi" w:eastAsia="Calibri" w:hAnsiTheme="minorHAnsi" w:cstheme="minorHAnsi"/>
        </w:rPr>
        <w:t>Bereshit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</w:t>
      </w:r>
      <w:r w:rsidRPr="00652A42">
        <w:rPr>
          <w:rFonts w:asciiTheme="minorHAnsi" w:eastAsia="Calibri" w:hAnsiTheme="minorHAnsi" w:cstheme="minorHAnsi"/>
          <w:lang w:val="es-ES"/>
        </w:rPr>
        <w:t>Genesis)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31:3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–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32:3</w:t>
      </w:r>
    </w:p>
    <w:p w14:paraId="1FD5409C" w14:textId="255B471D" w:rsidR="00652A42" w:rsidRPr="00652A42" w:rsidRDefault="00652A42" w:rsidP="00652A42">
      <w:pPr>
        <w:jc w:val="center"/>
        <w:rPr>
          <w:rFonts w:asciiTheme="minorHAnsi" w:eastAsia="Calibri" w:hAnsiTheme="minorHAnsi" w:cstheme="minorHAnsi"/>
          <w:lang w:val="es-ES"/>
        </w:rPr>
      </w:pPr>
      <w:r w:rsidRPr="00652A42">
        <w:rPr>
          <w:rFonts w:asciiTheme="minorHAnsi" w:eastAsia="Calibri" w:hAnsiTheme="minorHAnsi" w:cstheme="minorHAnsi"/>
          <w:lang w:val="es-ES"/>
        </w:rPr>
        <w:t>Yirmiyahu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(Jeremiah)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30:10-18,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22</w:t>
      </w:r>
    </w:p>
    <w:p w14:paraId="0386E871" w14:textId="77777777" w:rsidR="00652A42" w:rsidRPr="00652A42" w:rsidRDefault="00652A42" w:rsidP="00652A42">
      <w:pPr>
        <w:rPr>
          <w:rFonts w:eastAsia="Calibri" w:cs="Times New Roman"/>
          <w:sz w:val="24"/>
          <w:lang w:val="es-ES"/>
        </w:rPr>
      </w:pPr>
    </w:p>
    <w:p w14:paraId="698FF277" w14:textId="2CB0C5BB" w:rsidR="00652A42" w:rsidRPr="00652A42" w:rsidRDefault="00652A42" w:rsidP="00652A42">
      <w:pPr>
        <w:rPr>
          <w:rFonts w:asciiTheme="minorHAnsi" w:eastAsia="Calibri" w:hAnsiTheme="minorHAnsi" w:cstheme="minorHAnsi"/>
          <w:lang w:val="en-AU"/>
        </w:rPr>
      </w:pPr>
      <w:r w:rsidRPr="00652A42">
        <w:rPr>
          <w:rFonts w:asciiTheme="minorHAnsi" w:eastAsia="Calibri" w:hAnsiTheme="minorHAnsi" w:cstheme="minorHAnsi"/>
          <w:lang w:val="es-ES"/>
        </w:rPr>
        <w:t>With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this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psalm,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Jews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all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over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the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world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usher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in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the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spirit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of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the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rtl/>
          <w:lang w:val="en-AU" w:bidi="he-IL"/>
        </w:rPr>
        <w:t>ימים</w:t>
      </w:r>
      <w:r w:rsidR="00887809">
        <w:rPr>
          <w:rFonts w:asciiTheme="minorHAnsi" w:eastAsia="Calibri" w:hAnsiTheme="minorHAnsi" w:cstheme="minorHAnsi"/>
          <w:rtl/>
          <w:lang w:val="en-AU" w:bidi="he-IL"/>
        </w:rPr>
        <w:t xml:space="preserve"> </w:t>
      </w:r>
      <w:r w:rsidRPr="00652A42">
        <w:rPr>
          <w:rFonts w:asciiTheme="minorHAnsi" w:eastAsia="Calibri" w:hAnsiTheme="minorHAnsi" w:cstheme="minorHAnsi"/>
          <w:rtl/>
          <w:lang w:val="en-AU" w:bidi="he-IL"/>
        </w:rPr>
        <w:t>נוראים</w:t>
      </w:r>
      <w:r w:rsidRPr="00652A42">
        <w:rPr>
          <w:rFonts w:asciiTheme="minorHAnsi" w:eastAsia="Calibri" w:hAnsiTheme="minorHAnsi" w:cstheme="minorHAnsi"/>
          <w:lang w:val="es-ES"/>
        </w:rPr>
        <w:t>,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'The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Days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of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s-ES"/>
        </w:rPr>
        <w:t>Awe.'</w:t>
      </w:r>
      <w:r w:rsidR="00887809">
        <w:rPr>
          <w:rFonts w:asciiTheme="minorHAnsi" w:eastAsia="Calibri" w:hAnsiTheme="minorHAnsi" w:cstheme="minorHAnsi"/>
          <w:lang w:val="es-ES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recited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conclusion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services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throughout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month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Elul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and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during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Ten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Days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Repentance.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Many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continue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to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recite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throughout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Festival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Succoth.</w:t>
      </w:r>
    </w:p>
    <w:p w14:paraId="5255C101" w14:textId="77777777" w:rsidR="00652A42" w:rsidRPr="00652A42" w:rsidRDefault="00652A42" w:rsidP="00652A42">
      <w:pPr>
        <w:rPr>
          <w:rFonts w:asciiTheme="minorHAnsi" w:eastAsia="Calibri" w:hAnsiTheme="minorHAnsi" w:cstheme="minorHAnsi"/>
          <w:lang w:val="en-AU"/>
        </w:rPr>
      </w:pPr>
    </w:p>
    <w:p w14:paraId="3EDA3448" w14:textId="185D2A6B" w:rsidR="00652A42" w:rsidRPr="00652A42" w:rsidRDefault="00652A42" w:rsidP="00652A42">
      <w:pPr>
        <w:rPr>
          <w:rFonts w:asciiTheme="minorHAnsi" w:eastAsia="Calibri" w:hAnsiTheme="minorHAnsi" w:cstheme="minorHAnsi"/>
          <w:lang w:val="en-AU"/>
        </w:rPr>
      </w:pPr>
      <w:r w:rsidRPr="00652A42">
        <w:rPr>
          <w:rFonts w:asciiTheme="minorHAnsi" w:eastAsia="Calibri" w:hAnsiTheme="minorHAnsi" w:cstheme="minorHAnsi"/>
          <w:lang w:val="en-AU"/>
        </w:rPr>
        <w:t>At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first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glance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would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seem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that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Psalm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51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would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be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more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appropriate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for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creating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mood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repentance.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that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psalm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which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records,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with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unsurpassed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eloquence,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David's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broken-hearted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confession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sin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and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profound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remorse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over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guilt.</w:t>
      </w:r>
    </w:p>
    <w:p w14:paraId="54147DBB" w14:textId="77777777" w:rsidR="00652A42" w:rsidRPr="00652A42" w:rsidRDefault="00652A42" w:rsidP="00652A42">
      <w:pPr>
        <w:rPr>
          <w:rFonts w:asciiTheme="minorHAnsi" w:eastAsia="Calibri" w:hAnsiTheme="minorHAnsi" w:cstheme="minorHAnsi"/>
          <w:lang w:val="en-AU"/>
        </w:rPr>
      </w:pPr>
    </w:p>
    <w:p w14:paraId="31284507" w14:textId="10BD6AD1" w:rsidR="00652A42" w:rsidRPr="00652A42" w:rsidRDefault="00652A42" w:rsidP="00652A42">
      <w:pPr>
        <w:rPr>
          <w:rFonts w:asciiTheme="minorHAnsi" w:eastAsia="Calibri" w:hAnsiTheme="minorHAnsi" w:cstheme="minorHAnsi"/>
          <w:lang w:val="en-AU"/>
        </w:rPr>
      </w:pPr>
      <w:r w:rsidRPr="00652A42">
        <w:rPr>
          <w:rFonts w:asciiTheme="minorHAnsi" w:eastAsia="Calibri" w:hAnsiTheme="minorHAnsi" w:cstheme="minorHAnsi"/>
          <w:lang w:val="en-AU"/>
        </w:rPr>
        <w:t>This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psalm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says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nothing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repentance.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Nevertheless,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combats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sin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by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teaching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how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to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prevent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its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source.</w:t>
      </w:r>
    </w:p>
    <w:p w14:paraId="70ECEC11" w14:textId="77777777" w:rsidR="00652A42" w:rsidRPr="00652A42" w:rsidRDefault="00652A42" w:rsidP="00652A42">
      <w:pPr>
        <w:rPr>
          <w:rFonts w:asciiTheme="minorHAnsi" w:eastAsia="Calibri" w:hAnsiTheme="minorHAnsi" w:cstheme="minorHAnsi"/>
          <w:lang w:val="en-AU"/>
        </w:rPr>
      </w:pPr>
    </w:p>
    <w:p w14:paraId="4C292FCD" w14:textId="09305C7F" w:rsidR="00652A42" w:rsidRPr="00652A42" w:rsidRDefault="00652A42" w:rsidP="00652A42">
      <w:pPr>
        <w:rPr>
          <w:rFonts w:asciiTheme="minorHAnsi" w:eastAsia="Calibri" w:hAnsiTheme="minorHAnsi" w:cstheme="minorHAnsi"/>
          <w:lang w:val="en-AU"/>
        </w:rPr>
      </w:pPr>
      <w:r w:rsidRPr="00652A42">
        <w:rPr>
          <w:rFonts w:asciiTheme="minorHAnsi" w:eastAsia="Calibri" w:hAnsiTheme="minorHAnsi" w:cstheme="minorHAnsi"/>
          <w:lang w:val="en-AU"/>
        </w:rPr>
        <w:t>David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declares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that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mind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which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fully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engrossed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single-minded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dedication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to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HaShem's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service,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has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no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room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for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sin,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and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exhorts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us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not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to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be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distracted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from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concentration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one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goal.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'One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thing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asked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HaShem,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that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shall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seek: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That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dwell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house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HaShem'.</w:t>
      </w:r>
      <w:r w:rsidRPr="00652A42">
        <w:rPr>
          <w:rFonts w:asciiTheme="minorHAnsi" w:eastAsia="Calibri" w:hAnsiTheme="minorHAnsi" w:cstheme="minorHAnsi"/>
          <w:vertAlign w:val="superscript"/>
          <w:lang w:val="en-AU"/>
        </w:rPr>
        <w:footnoteReference w:id="1"/>
      </w:r>
    </w:p>
    <w:p w14:paraId="631BAD67" w14:textId="77777777" w:rsidR="00652A42" w:rsidRPr="00652A42" w:rsidRDefault="00652A42" w:rsidP="00652A42">
      <w:pPr>
        <w:rPr>
          <w:rFonts w:asciiTheme="minorHAnsi" w:eastAsia="Calibri" w:hAnsiTheme="minorHAnsi" w:cstheme="minorHAnsi"/>
          <w:lang w:val="en-AU"/>
        </w:rPr>
      </w:pPr>
    </w:p>
    <w:p w14:paraId="37D831C5" w14:textId="4C855CAF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  <w:lang w:val="en-AU"/>
        </w:rPr>
        <w:t>As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Torah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giant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once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had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to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say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about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phenomenal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Gaon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Rogatchov: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'I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testify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that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never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so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much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had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one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impure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thought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all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life.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so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totally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engrossed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in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his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study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Torah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and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service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of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God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that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has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no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time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to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spare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for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anything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652A42">
        <w:rPr>
          <w:rFonts w:asciiTheme="minorHAnsi" w:eastAsia="Calibri" w:hAnsiTheme="minorHAnsi" w:cstheme="minorHAnsi"/>
          <w:lang w:val="en-AU"/>
        </w:rPr>
        <w:t>else!'</w:t>
      </w:r>
      <w:r w:rsidRPr="00652A42">
        <w:rPr>
          <w:rFonts w:asciiTheme="minorHAnsi" w:eastAsia="Calibri" w:hAnsiTheme="minorHAnsi" w:cstheme="minorHAnsi"/>
          <w:vertAlign w:val="superscript"/>
        </w:rPr>
        <w:footnoteReference w:id="2"/>
      </w:r>
    </w:p>
    <w:p w14:paraId="7BFA14E0" w14:textId="77777777" w:rsidR="00652A42" w:rsidRPr="00652A42" w:rsidRDefault="00652A42" w:rsidP="00652A42">
      <w:pPr>
        <w:rPr>
          <w:rFonts w:asciiTheme="minorHAnsi" w:eastAsia="Calibri" w:hAnsiTheme="minorHAnsi" w:cstheme="minorHAnsi"/>
          <w:lang w:val="en-AU"/>
        </w:rPr>
      </w:pPr>
    </w:p>
    <w:p w14:paraId="43FFCC10" w14:textId="1C2D9ABF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superscription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psalm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ascribes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it’s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authorship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David.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According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Talmudic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tradition,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Book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Psalms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written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David</w:t>
      </w:r>
      <w:r w:rsidRPr="00652A42">
        <w:rPr>
          <w:rFonts w:asciiTheme="minorHAnsi" w:eastAsia="Calibri" w:hAnsiTheme="minorHAnsi" w:cstheme="minorHAnsi"/>
          <w:vertAlign w:val="superscript"/>
        </w:rPr>
        <w:footnoteReference w:id="3"/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David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devoted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most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life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war.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="00080A5D">
        <w:rPr>
          <w:rFonts w:asciiTheme="minorHAnsi" w:eastAsia="Calibri" w:hAnsiTheme="minorHAnsi" w:cstheme="minorHAnsi"/>
        </w:rPr>
        <w:t>chapter</w:t>
      </w:r>
      <w:r w:rsidR="00887809">
        <w:rPr>
          <w:rFonts w:asciiTheme="minorHAnsi" w:eastAsia="Calibri" w:hAnsiTheme="minorHAnsi" w:cstheme="minorHAnsi"/>
        </w:rPr>
        <w:t xml:space="preserve"> </w:t>
      </w:r>
      <w:r w:rsidR="00080A5D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psalm</w:t>
      </w:r>
      <w:r w:rsidR="00080A5D">
        <w:rPr>
          <w:rFonts w:asciiTheme="minorHAnsi" w:eastAsia="Calibri" w:hAnsiTheme="minorHAnsi" w:cstheme="minorHAnsi"/>
        </w:rPr>
        <w:t>s</w:t>
      </w:r>
      <w:r w:rsidRPr="00652A42">
        <w:rPr>
          <w:rFonts w:asciiTheme="minorHAnsi" w:eastAsia="Calibri" w:hAnsiTheme="minorHAnsi" w:cstheme="minorHAnsi"/>
        </w:rPr>
        <w:t>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requests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grant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physical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spiritual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refuge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from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warfare.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None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major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commentators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speak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specific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events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David’s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life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which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resulted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writing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psalm.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From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verbal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tally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‘Father’</w:t>
      </w:r>
      <w:r w:rsidRPr="00652A42">
        <w:rPr>
          <w:rFonts w:asciiTheme="minorHAnsi" w:eastAsia="Calibri" w:hAnsiTheme="minorHAnsi" w:cstheme="minorHAnsi"/>
          <w:vertAlign w:val="superscript"/>
        </w:rPr>
        <w:footnoteReference w:id="4"/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‘Land’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triggered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David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regard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Torah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portion.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Yaaqob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returned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father,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while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David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tells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restored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goodness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living.</w:t>
      </w:r>
    </w:p>
    <w:p w14:paraId="474450DD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22DEF9F7" w14:textId="4A7C78D4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Chazal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remark,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regard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verse,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‘Seek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hand’,</w:t>
      </w:r>
      <w:r w:rsidRPr="00652A42">
        <w:rPr>
          <w:rFonts w:asciiTheme="minorHAnsi" w:eastAsia="Calibri" w:hAnsiTheme="minorHAnsi" w:cstheme="minorHAnsi"/>
          <w:vertAlign w:val="superscript"/>
        </w:rPr>
        <w:footnoteReference w:id="5"/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refers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between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Rosh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HaShana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possible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connect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Isaiah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passage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just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cited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another,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said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lastRenderedPageBreak/>
        <w:t>verse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(uttered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David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Psalm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27),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Light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Salvation,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shall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fear?’</w:t>
      </w:r>
      <w:r w:rsidRPr="00652A42">
        <w:rPr>
          <w:rFonts w:asciiTheme="minorHAnsi" w:eastAsia="Calibri" w:hAnsiTheme="minorHAnsi" w:cstheme="minorHAnsi"/>
          <w:vertAlign w:val="superscript"/>
        </w:rPr>
        <w:footnoteReference w:id="6"/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‘my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Light’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refers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Rosh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HaShana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‘my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Salvation’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refers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HaKippurim.</w:t>
      </w:r>
    </w:p>
    <w:p w14:paraId="5F283DBD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25D560AA" w14:textId="6FBE7173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Midrash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Rabbah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-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Vayikra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(Leviticus)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XXI:4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Our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Rabbis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expounded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text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reference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’my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light’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7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’my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salvation’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8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’Whom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fear?’,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since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Lord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strength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song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(Ex.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XV,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2).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’When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evil-doers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came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upon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me’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alludes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Princes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9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nations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world.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’To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up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flesh,’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Princes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nations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world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come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bring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charges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against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Israel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before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blessed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Him: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'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Sovereign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Universe!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These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10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idol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worshippers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those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11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idol-worshippers;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commit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sexual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immorality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commit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sexual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immorality;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shedders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blood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shedders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blood.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reason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descend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Gehenna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descend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Gehenna?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'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’Mine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adversaries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mine.’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three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hundred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sixty-five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solar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numerical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value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haSatan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(Satan)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12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three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hundred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sixty-four.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13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alludes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fact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during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Satan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brings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accusations,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14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bring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accusations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Israel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blessed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’Though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host’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Samael,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15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’Should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encamp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against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heart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fear,’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because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promised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16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AARON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COME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PLACE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(XVI,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3)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17"/>
      </w:r>
    </w:p>
    <w:p w14:paraId="05EA2DE8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03EFD016" w14:textId="121EC3D5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connection: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Rosh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HaShana,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illumination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comes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heart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from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great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Universe…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Through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recognition,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comes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‘close’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sense,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able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seek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while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hand.</w:t>
      </w:r>
    </w:p>
    <w:p w14:paraId="220E9551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2482F62E" w14:textId="6BAAC856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understand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David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means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‘Whom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shall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fear?’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recognition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Absolute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King,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longer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anyone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(except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Himself)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fear.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contrary,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from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recognition,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born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individual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great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‘joy’,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says,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lantern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righteous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shall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burn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brightly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lantern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wicked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shall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extinguished’.</w:t>
      </w:r>
      <w:r w:rsidRPr="00652A42">
        <w:rPr>
          <w:rFonts w:asciiTheme="minorHAnsi" w:eastAsia="Calibri" w:hAnsiTheme="minorHAnsi" w:cstheme="minorHAnsi"/>
          <w:vertAlign w:val="superscript"/>
        </w:rPr>
        <w:footnoteReference w:id="18"/>
      </w:r>
    </w:p>
    <w:p w14:paraId="4F2B0D90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41B438C3" w14:textId="3D855050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through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revelation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illumination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Kingdom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Rosh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HaShana,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‘point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truth’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appears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souls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Israel;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meaning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‘Your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light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Truth,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lead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me.’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Because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illumination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point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Truth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appears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Rosh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HaShana,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HaShem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leads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the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souls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of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Israel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through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Repentance,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</w:t>
      </w:r>
      <w:r w:rsidRPr="00652A42">
        <w:rPr>
          <w:rFonts w:asciiTheme="minorHAnsi" w:eastAsia="Calibri" w:hAnsiTheme="minorHAnsi" w:cstheme="minorHAnsi"/>
          <w:b/>
          <w:bCs/>
        </w:rPr>
        <w:t>He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is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near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to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those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who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call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upon</w:t>
      </w:r>
      <w:r w:rsidR="00887809">
        <w:rPr>
          <w:rFonts w:asciiTheme="minorHAnsi" w:eastAsia="Calibri" w:hAnsiTheme="minorHAnsi" w:cstheme="minorHAnsi"/>
          <w:b/>
          <w:b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</w:rPr>
        <w:t>Him</w:t>
      </w:r>
      <w:r w:rsidRPr="00652A42">
        <w:rPr>
          <w:rFonts w:asciiTheme="minorHAnsi" w:eastAsia="Calibri" w:hAnsiTheme="minorHAnsi" w:cstheme="minorHAnsi"/>
        </w:rPr>
        <w:t>’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until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climax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Revelation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Salvation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HaKippurim.</w:t>
      </w:r>
      <w:r w:rsidRPr="00652A42">
        <w:rPr>
          <w:rFonts w:asciiTheme="minorHAnsi" w:eastAsia="Calibri" w:hAnsiTheme="minorHAnsi" w:cstheme="minorHAnsi"/>
          <w:vertAlign w:val="superscript"/>
        </w:rPr>
        <w:footnoteReference w:id="19"/>
      </w:r>
    </w:p>
    <w:p w14:paraId="39F25673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20EB49CE" w14:textId="41AE67D1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Yamim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Noraim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Awesome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teshuva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(returning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repenting).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known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"Ten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Repentance”.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repentance,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between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Teruah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(Rosh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HaShana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lastRenderedPageBreak/>
        <w:t>–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Feast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Trumpets)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Kippur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–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Atonement).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introspection,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hopefully,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growth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change.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known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keseh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L'asor</w:t>
      </w:r>
      <w:r w:rsidRPr="00652A42">
        <w:rPr>
          <w:rFonts w:asciiTheme="minorHAnsi" w:eastAsia="Calibri" w:hAnsiTheme="minorHAnsi" w:cstheme="minorHAnsi"/>
        </w:rPr>
        <w:t>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between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concealments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[Yom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Teruah]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[Yom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HaKippurim].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names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serve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remind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suspended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between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two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judgement: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Teruah,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verdict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inscribed,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judgement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sealed.</w:t>
      </w:r>
    </w:p>
    <w:p w14:paraId="7D7B1702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62EAA40" w14:textId="7FEBE739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Yeshayahu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(Isaiah)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55:6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Seek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HaShem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found,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Him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near.</w:t>
      </w:r>
    </w:p>
    <w:p w14:paraId="77464345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5D8FAF2B" w14:textId="72943F59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Sages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commented:</w:t>
      </w:r>
    </w:p>
    <w:p w14:paraId="6C3FDD42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6918289B" w14:textId="1126611F" w:rsidR="00652A42" w:rsidRPr="00652A42" w:rsidRDefault="00652A42" w:rsidP="00652A42">
      <w:pPr>
        <w:widowControl w:val="0"/>
        <w:ind w:left="288" w:right="288"/>
        <w:rPr>
          <w:rFonts w:asciiTheme="minorHAnsi" w:eastAsia="Calibri" w:hAnsiTheme="minorHAnsi" w:cstheme="minorHAnsi"/>
          <w:i/>
          <w:iCs/>
        </w:rPr>
      </w:pPr>
      <w:r w:rsidRPr="00652A42">
        <w:rPr>
          <w:rFonts w:asciiTheme="minorHAnsi" w:eastAsia="Calibri" w:hAnsiTheme="minorHAnsi" w:cstheme="minorHAnsi"/>
          <w:b/>
          <w:bCs/>
          <w:i/>
          <w:iCs/>
        </w:rPr>
        <w:t>Rosh</w:t>
      </w:r>
      <w:r w:rsidR="00887809">
        <w:rPr>
          <w:rFonts w:asciiTheme="minorHAnsi" w:eastAsia="Calibri" w:hAnsiTheme="minorHAnsi" w:cstheme="minorHAnsi"/>
          <w:b/>
          <w:bCs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  <w:i/>
          <w:iCs/>
        </w:rPr>
        <w:t>HaShana</w:t>
      </w:r>
      <w:r w:rsidR="00887809">
        <w:rPr>
          <w:rFonts w:asciiTheme="minorHAnsi" w:eastAsia="Calibri" w:hAnsiTheme="minorHAnsi" w:cstheme="minorHAnsi"/>
          <w:b/>
          <w:bCs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b/>
          <w:bCs/>
          <w:i/>
          <w:iCs/>
        </w:rPr>
        <w:t>18a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When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can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an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individual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[find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God]?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—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Rabbah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b.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Abbuha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said: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These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are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the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ten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days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between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Rosh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HaShana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and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the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Day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of</w:t>
      </w:r>
      <w:r w:rsidR="00887809">
        <w:rPr>
          <w:rFonts w:asciiTheme="minorHAnsi" w:eastAsia="Calibri" w:hAnsiTheme="minorHAnsi" w:cstheme="minorHAnsi"/>
          <w:i/>
          <w:iCs/>
        </w:rPr>
        <w:t xml:space="preserve"> </w:t>
      </w:r>
      <w:r w:rsidRPr="00652A42">
        <w:rPr>
          <w:rFonts w:asciiTheme="minorHAnsi" w:eastAsia="Calibri" w:hAnsiTheme="minorHAnsi" w:cstheme="minorHAnsi"/>
          <w:i/>
          <w:iCs/>
        </w:rPr>
        <w:t>Atonement.</w:t>
      </w:r>
    </w:p>
    <w:p w14:paraId="5EDAB76C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07BB8068" w14:textId="098FA84A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awesome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their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goal: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arriving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Succoth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(Feast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Tabernacles).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distinguishes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from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other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festivals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here,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here,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HaShem's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people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kneel.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kneel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confess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fault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pray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forgiveness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sins,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acts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which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festival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primarily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dedicated.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kneel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beholding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immediate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nearness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hence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occasion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which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transcends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earthly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needs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today.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congregation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rises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feeling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HaShem's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nearness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memory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Temple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service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old,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visualizes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especially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moment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High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Priest,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Atonements)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year,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pronounced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ineffable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Name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assembled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people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fell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their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knees.</w:t>
      </w:r>
    </w:p>
    <w:p w14:paraId="3F39C4E9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26440227" w14:textId="02254A67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Yeshayahu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(Isaiah)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45:22-25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"Turn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saved,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you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ends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earth;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HaShem,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other.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myself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have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sworn,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mouth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uttered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integrity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word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revoked: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Before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me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every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knee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will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bow</w:t>
      </w:r>
      <w:r w:rsidRPr="00652A42">
        <w:rPr>
          <w:rFonts w:asciiTheme="minorHAnsi" w:eastAsia="Calibri" w:hAnsiTheme="minorHAnsi" w:cstheme="minorHAnsi"/>
          <w:i/>
        </w:rPr>
        <w:t>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every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tongue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swear.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'In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HaShem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alone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righteousness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strength.'"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have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raged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against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him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come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him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shame.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HaShem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descendants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Israel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found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exult.</w:t>
      </w:r>
    </w:p>
    <w:p w14:paraId="1A134E0A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1A58E20" w14:textId="5D72DEC9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Talmud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tells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about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significance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days:</w:t>
      </w:r>
    </w:p>
    <w:p w14:paraId="774A602D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B58969B" w14:textId="490148E4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Rosh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HaShana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16b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Kruspedai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said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Johanan: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Three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opened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heaven]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thoroughly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wicked,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20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thoroughly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intermediate.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thoroughly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forthwith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inscribed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definitively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life;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thoroughly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wicked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forthwith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inscribed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definitively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death;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21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intermediate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suspended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from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till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deserve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well,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inscribed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life;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deserve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well,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inscribed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death.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Said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Abin,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text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tells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us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Let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blotted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living,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written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righteous.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22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‘Let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blotted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from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refers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wicked.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life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written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intermediate.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Nahman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Isaac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derives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from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here: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blot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pray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which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written,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23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‘Blot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pray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thee’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wicked.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‘Out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‘Which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thou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written’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book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intermediate.</w:t>
      </w:r>
    </w:p>
    <w:p w14:paraId="1096A6AE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E852A1D" w14:textId="3E2EA3BD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Those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accustomed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themselves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practice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righteousness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teshuva,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custom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give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tzedaka,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charity,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time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mitzvot,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good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deeds,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increase.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Rambam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writes:</w:t>
      </w:r>
    </w:p>
    <w:p w14:paraId="55AD909F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E9207CA" w14:textId="0BDD82CD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"We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must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more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careful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regards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tzedaka,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more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other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positive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commandments.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tzedaka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[the]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sign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righteous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progeny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Avraham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Forefather...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"chair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Israel"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established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true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belief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based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tzedaka.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redeemed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via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tzedaka.</w:t>
      </w:r>
      <w:r w:rsidRPr="00652A42">
        <w:rPr>
          <w:rFonts w:asciiTheme="minorHAnsi" w:eastAsia="Calibri" w:hAnsiTheme="minorHAnsi" w:cstheme="minorHAnsi"/>
          <w:vertAlign w:val="superscript"/>
        </w:rPr>
        <w:footnoteReference w:id="24"/>
      </w:r>
      <w:r w:rsidR="00887809">
        <w:rPr>
          <w:rFonts w:asciiTheme="minorHAnsi" w:eastAsia="Calibri" w:hAnsiTheme="minorHAnsi" w:cstheme="minorHAnsi"/>
        </w:rPr>
        <w:t xml:space="preserve"> </w:t>
      </w:r>
    </w:p>
    <w:p w14:paraId="4341BD07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4BFD9E11" w14:textId="4E376AE6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between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Rosh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HaShana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Kippur,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must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separate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ourselves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from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evil,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but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doing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good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necessary;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because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affects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scale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(only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Teshuva,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repentance,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that),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but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because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tzedaka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connected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redeemed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personality.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penitent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left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evil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actions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behind,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void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personality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filled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good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deeds.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Gemara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provides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insights:</w:t>
      </w:r>
    </w:p>
    <w:p w14:paraId="5BA5DAED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04CC8D65" w14:textId="3A2DDEA0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Berachoth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12b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Hinena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elder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also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said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Throughout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Tefillah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(prayer),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God’,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‘King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lovest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righteousness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judgment’,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25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except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during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between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says,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King’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King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judgment’.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Eleazar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says: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Even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during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days,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said,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God’,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performed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obligation,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since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says,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Lord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Hosts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exalted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through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justice,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God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sanctified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through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righteousness: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26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Lord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Hosts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exalted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through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justice?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from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none-the-less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says,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God’.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decide?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27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Joseph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said: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God’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King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loves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righteousness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judgment’;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Rabbah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said: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King’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‘The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King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judgment’.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law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laid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down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Rabbah.</w:t>
      </w:r>
    </w:p>
    <w:p w14:paraId="36590042" w14:textId="77777777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</w:rPr>
      </w:pPr>
    </w:p>
    <w:p w14:paraId="0F6BB008" w14:textId="710C64AA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Rosh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HaShana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8b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JUBILEE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YEARS.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for]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Jubilees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first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Tishri?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Surely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for]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Jubilees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tenth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Tishri,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written,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make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proclamation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horn?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28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authority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followed?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Ishmael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Johanan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Beroka,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taught: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hallow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fiftieth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year.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29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point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words?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this].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Since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says,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[ye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make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proclamation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],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might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think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sanctified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from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onwards.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Therefore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says,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sanctify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fiftieth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teaches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sanctified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from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inception.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ground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Ishmael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Johanan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Beroka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laid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down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from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slaves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were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neither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dismissed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their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homes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subjected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their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masters,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drank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made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merry,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wearing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garlands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their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heads.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30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came,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sounded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horn;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slaves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were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dismissed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their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homes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fields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returned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their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original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owners.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Rabbis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make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verse]?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[They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teaches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that]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you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sanctify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months.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31"/>
      </w:r>
    </w:p>
    <w:p w14:paraId="314CE465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6DE2C716" w14:textId="2B300109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Rosh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HaShana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18a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Shmuel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(Samuel)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Inia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said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Whence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know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final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sentence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community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never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sealed?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Never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sealed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[you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say]?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written,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Thine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iniquity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marked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before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me?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32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should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[How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know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that]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although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sealed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rescinded?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Because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says,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Lord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our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God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whenever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upon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him.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33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written,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Seek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Lord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while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found?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34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verse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speaks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individual,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other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community.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individual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[find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God]?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Rabbah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Abbuha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said: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between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Atonement.</w:t>
      </w:r>
    </w:p>
    <w:p w14:paraId="2FFC9360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07AE916F" w14:textId="0124775B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expounded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Talmud):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Teshuva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which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judgement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Nabal</w:t>
      </w:r>
      <w:r w:rsidRPr="00652A42">
        <w:rPr>
          <w:rFonts w:asciiTheme="minorHAnsi" w:eastAsia="Calibri" w:hAnsiTheme="minorHAnsi" w:cstheme="minorHAnsi"/>
          <w:vertAlign w:val="superscript"/>
        </w:rPr>
        <w:footnoteReference w:id="35"/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held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heaven,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hope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might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Teshuva:</w:t>
      </w:r>
    </w:p>
    <w:p w14:paraId="4F0E14B5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6A3D453C" w14:textId="2CE6335E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Rosh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HaShana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18a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came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pass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after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Lord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smote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Nabal.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36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come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here?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—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Judah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said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correspond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dishes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which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Nabal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gave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servants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David.</w:t>
      </w:r>
      <w:r w:rsidRPr="00652A42">
        <w:rPr>
          <w:rFonts w:asciiTheme="minorHAnsi" w:eastAsia="Calibri" w:hAnsiTheme="minorHAnsi" w:cstheme="minorHAnsi"/>
          <w:i/>
          <w:vertAlign w:val="superscript"/>
        </w:rPr>
        <w:footnoteReference w:id="37"/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Nahman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said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Rabbah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Abbuha: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These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between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New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Atonement.</w:t>
      </w:r>
    </w:p>
    <w:p w14:paraId="4B95F4B3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52D95210" w14:textId="7F350676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Anytime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number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know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related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every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other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‘ten’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scriptures,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including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returning.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following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table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compares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plagues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days:</w:t>
      </w:r>
    </w:p>
    <w:p w14:paraId="762E2440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584"/>
        <w:gridCol w:w="222"/>
      </w:tblGrid>
      <w:tr w:rsidR="00652A42" w:rsidRPr="00652A42" w14:paraId="717D72EB" w14:textId="77777777" w:rsidTr="00170E26">
        <w:trPr>
          <w:jc w:val="center"/>
        </w:trPr>
        <w:tc>
          <w:tcPr>
            <w:tcW w:w="0" w:type="auto"/>
          </w:tcPr>
          <w:p w14:paraId="63318F6D" w14:textId="77777777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  <w:b/>
                <w:color w:val="FF6600"/>
              </w:rPr>
            </w:pPr>
            <w:r w:rsidRPr="00652A42">
              <w:rPr>
                <w:rFonts w:asciiTheme="minorHAnsi" w:eastAsia="Calibri" w:hAnsiTheme="minorHAnsi" w:cstheme="minorHAnsi"/>
                <w:b/>
                <w:color w:val="FF6600"/>
              </w:rPr>
              <w:t>Plague</w:t>
            </w:r>
          </w:p>
        </w:tc>
        <w:tc>
          <w:tcPr>
            <w:tcW w:w="0" w:type="auto"/>
          </w:tcPr>
          <w:p w14:paraId="7F584340" w14:textId="01A97F9A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  <w:b/>
                <w:color w:val="FF6600"/>
              </w:rPr>
            </w:pPr>
            <w:r w:rsidRPr="00652A42">
              <w:rPr>
                <w:rFonts w:asciiTheme="minorHAnsi" w:eastAsia="Calibri" w:hAnsiTheme="minorHAnsi" w:cstheme="minorHAnsi"/>
                <w:b/>
                <w:color w:val="FF6600"/>
              </w:rPr>
              <w:t>Yamim</w:t>
            </w:r>
            <w:r w:rsidR="00887809">
              <w:rPr>
                <w:rFonts w:asciiTheme="minorHAnsi" w:eastAsia="Calibri" w:hAnsiTheme="minorHAnsi" w:cstheme="minorHAnsi"/>
                <w:b/>
                <w:color w:val="FF6600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  <w:b/>
                <w:color w:val="FF6600"/>
              </w:rPr>
              <w:t>Noraim</w:t>
            </w:r>
          </w:p>
        </w:tc>
        <w:tc>
          <w:tcPr>
            <w:tcW w:w="0" w:type="auto"/>
          </w:tcPr>
          <w:p w14:paraId="7818FBB6" w14:textId="77777777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  <w:b/>
                <w:color w:val="FF6600"/>
              </w:rPr>
            </w:pPr>
          </w:p>
        </w:tc>
      </w:tr>
      <w:tr w:rsidR="00652A42" w:rsidRPr="00652A42" w14:paraId="62AFC2CC" w14:textId="77777777" w:rsidTr="00170E26">
        <w:trPr>
          <w:jc w:val="center"/>
        </w:trPr>
        <w:tc>
          <w:tcPr>
            <w:tcW w:w="0" w:type="auto"/>
          </w:tcPr>
          <w:p w14:paraId="74AEA0AC" w14:textId="5F4577E3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Water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into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blood</w:t>
            </w:r>
          </w:p>
        </w:tc>
        <w:tc>
          <w:tcPr>
            <w:tcW w:w="0" w:type="auto"/>
          </w:tcPr>
          <w:p w14:paraId="6A56D7B3" w14:textId="4F4D78F2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Yom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Kippurim</w:t>
            </w:r>
          </w:p>
        </w:tc>
        <w:tc>
          <w:tcPr>
            <w:tcW w:w="0" w:type="auto"/>
          </w:tcPr>
          <w:p w14:paraId="209DD98D" w14:textId="7777777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652A42" w:rsidRPr="00652A42" w14:paraId="635EB385" w14:textId="77777777" w:rsidTr="00170E26">
        <w:trPr>
          <w:jc w:val="center"/>
        </w:trPr>
        <w:tc>
          <w:tcPr>
            <w:tcW w:w="0" w:type="auto"/>
          </w:tcPr>
          <w:p w14:paraId="0BD0FE61" w14:textId="77777777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Frogs</w:t>
            </w:r>
          </w:p>
        </w:tc>
        <w:tc>
          <w:tcPr>
            <w:tcW w:w="0" w:type="auto"/>
          </w:tcPr>
          <w:p w14:paraId="6BBB82C9" w14:textId="472CF715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Tishri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0" w:type="auto"/>
          </w:tcPr>
          <w:p w14:paraId="13955807" w14:textId="7777777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652A42" w:rsidRPr="00652A42" w14:paraId="4A2013A4" w14:textId="77777777" w:rsidTr="00170E26">
        <w:trPr>
          <w:jc w:val="center"/>
        </w:trPr>
        <w:tc>
          <w:tcPr>
            <w:tcW w:w="0" w:type="auto"/>
          </w:tcPr>
          <w:p w14:paraId="4319F13F" w14:textId="77777777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Lice</w:t>
            </w:r>
          </w:p>
        </w:tc>
        <w:tc>
          <w:tcPr>
            <w:tcW w:w="0" w:type="auto"/>
          </w:tcPr>
          <w:p w14:paraId="5548E85C" w14:textId="2D7FBE9F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Tishri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0" w:type="auto"/>
          </w:tcPr>
          <w:p w14:paraId="6906EF88" w14:textId="7777777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652A42" w:rsidRPr="00652A42" w14:paraId="36D7DBB3" w14:textId="77777777" w:rsidTr="00170E26">
        <w:trPr>
          <w:jc w:val="center"/>
        </w:trPr>
        <w:tc>
          <w:tcPr>
            <w:tcW w:w="0" w:type="auto"/>
          </w:tcPr>
          <w:p w14:paraId="4B9E4F3F" w14:textId="308F30F6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Wild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beasts</w:t>
            </w:r>
          </w:p>
        </w:tc>
        <w:tc>
          <w:tcPr>
            <w:tcW w:w="0" w:type="auto"/>
          </w:tcPr>
          <w:p w14:paraId="13530778" w14:textId="7F6B04A1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Tishri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0" w:type="auto"/>
          </w:tcPr>
          <w:p w14:paraId="7352496D" w14:textId="7777777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652A42" w:rsidRPr="00652A42" w14:paraId="0A8CD3B2" w14:textId="77777777" w:rsidTr="00170E26">
        <w:trPr>
          <w:jc w:val="center"/>
        </w:trPr>
        <w:tc>
          <w:tcPr>
            <w:tcW w:w="0" w:type="auto"/>
          </w:tcPr>
          <w:p w14:paraId="12143AAC" w14:textId="77777777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Pestilence</w:t>
            </w:r>
          </w:p>
        </w:tc>
        <w:tc>
          <w:tcPr>
            <w:tcW w:w="0" w:type="auto"/>
          </w:tcPr>
          <w:p w14:paraId="2D1B8764" w14:textId="0013F041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Tishri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0" w:type="auto"/>
          </w:tcPr>
          <w:p w14:paraId="1425D5EE" w14:textId="7777777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652A42" w:rsidRPr="00652A42" w14:paraId="6017C9EC" w14:textId="77777777" w:rsidTr="00170E26">
        <w:trPr>
          <w:jc w:val="center"/>
        </w:trPr>
        <w:tc>
          <w:tcPr>
            <w:tcW w:w="0" w:type="auto"/>
          </w:tcPr>
          <w:p w14:paraId="57A20B09" w14:textId="77777777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Boils</w:t>
            </w:r>
          </w:p>
        </w:tc>
        <w:tc>
          <w:tcPr>
            <w:tcW w:w="0" w:type="auto"/>
          </w:tcPr>
          <w:p w14:paraId="7E8E3B06" w14:textId="20C60AA8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Tishri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0" w:type="auto"/>
          </w:tcPr>
          <w:p w14:paraId="317B3E75" w14:textId="7777777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652A42" w:rsidRPr="00652A42" w14:paraId="263ED6BB" w14:textId="77777777" w:rsidTr="00170E26">
        <w:trPr>
          <w:jc w:val="center"/>
        </w:trPr>
        <w:tc>
          <w:tcPr>
            <w:tcW w:w="0" w:type="auto"/>
          </w:tcPr>
          <w:p w14:paraId="0BAA3E27" w14:textId="4F699D03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Hail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mixed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with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fire</w:t>
            </w:r>
          </w:p>
        </w:tc>
        <w:tc>
          <w:tcPr>
            <w:tcW w:w="0" w:type="auto"/>
          </w:tcPr>
          <w:p w14:paraId="1D1F025C" w14:textId="60F0FCCD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Tishri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0" w:type="auto"/>
          </w:tcPr>
          <w:p w14:paraId="49AA52FF" w14:textId="7777777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652A42" w:rsidRPr="00652A42" w14:paraId="5461B1D9" w14:textId="77777777" w:rsidTr="00170E26">
        <w:trPr>
          <w:jc w:val="center"/>
        </w:trPr>
        <w:tc>
          <w:tcPr>
            <w:tcW w:w="0" w:type="auto"/>
          </w:tcPr>
          <w:p w14:paraId="53C09275" w14:textId="77777777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Locusts</w:t>
            </w:r>
          </w:p>
        </w:tc>
        <w:tc>
          <w:tcPr>
            <w:tcW w:w="0" w:type="auto"/>
          </w:tcPr>
          <w:p w14:paraId="1DBF7A22" w14:textId="3AACA10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Fast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of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Gedalia</w:t>
            </w:r>
          </w:p>
        </w:tc>
        <w:tc>
          <w:tcPr>
            <w:tcW w:w="0" w:type="auto"/>
          </w:tcPr>
          <w:p w14:paraId="55BD25D8" w14:textId="7777777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652A42" w:rsidRPr="00652A42" w14:paraId="7C2E3942" w14:textId="77777777" w:rsidTr="00170E26">
        <w:trPr>
          <w:jc w:val="center"/>
        </w:trPr>
        <w:tc>
          <w:tcPr>
            <w:tcW w:w="0" w:type="auto"/>
          </w:tcPr>
          <w:p w14:paraId="42F0BEA1" w14:textId="77777777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Darkness</w:t>
            </w:r>
          </w:p>
        </w:tc>
        <w:tc>
          <w:tcPr>
            <w:tcW w:w="0" w:type="auto"/>
          </w:tcPr>
          <w:p w14:paraId="28CDF670" w14:textId="203DF499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Rosh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HaShana</w:t>
            </w:r>
          </w:p>
        </w:tc>
        <w:tc>
          <w:tcPr>
            <w:tcW w:w="0" w:type="auto"/>
          </w:tcPr>
          <w:p w14:paraId="0073F943" w14:textId="7777777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652A42" w:rsidRPr="00652A42" w14:paraId="0381EF3A" w14:textId="77777777" w:rsidTr="00170E26">
        <w:trPr>
          <w:jc w:val="center"/>
        </w:trPr>
        <w:tc>
          <w:tcPr>
            <w:tcW w:w="0" w:type="auto"/>
          </w:tcPr>
          <w:p w14:paraId="1457827B" w14:textId="7F011F69" w:rsidR="00652A42" w:rsidRPr="00652A42" w:rsidRDefault="00652A42" w:rsidP="00652A42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Death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of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the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first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born</w:t>
            </w:r>
          </w:p>
        </w:tc>
        <w:tc>
          <w:tcPr>
            <w:tcW w:w="0" w:type="auto"/>
          </w:tcPr>
          <w:p w14:paraId="7C355E1B" w14:textId="62DE062E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  <w:r w:rsidRPr="00652A42">
              <w:rPr>
                <w:rFonts w:asciiTheme="minorHAnsi" w:eastAsia="Calibri" w:hAnsiTheme="minorHAnsi" w:cstheme="minorHAnsi"/>
              </w:rPr>
              <w:t>Rosh</w:t>
            </w:r>
            <w:r w:rsidR="00887809">
              <w:rPr>
                <w:rFonts w:asciiTheme="minorHAnsi" w:eastAsia="Calibri" w:hAnsiTheme="minorHAnsi" w:cstheme="minorHAnsi"/>
              </w:rPr>
              <w:t xml:space="preserve"> </w:t>
            </w:r>
            <w:r w:rsidRPr="00652A42">
              <w:rPr>
                <w:rFonts w:asciiTheme="minorHAnsi" w:eastAsia="Calibri" w:hAnsiTheme="minorHAnsi" w:cstheme="minorHAnsi"/>
              </w:rPr>
              <w:t>HaShana</w:t>
            </w:r>
          </w:p>
        </w:tc>
        <w:tc>
          <w:tcPr>
            <w:tcW w:w="0" w:type="auto"/>
          </w:tcPr>
          <w:p w14:paraId="26681F35" w14:textId="77777777" w:rsidR="00652A42" w:rsidRPr="00652A42" w:rsidRDefault="00652A42" w:rsidP="00652A42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2AC335AD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1DEEEAC4" w14:textId="46340B14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Notice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plagues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reverse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order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vis-à-vis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Yamim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Noraim.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suggests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plagues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tikkun,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correction,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ails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world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plagues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designed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return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world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state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creation.</w:t>
      </w:r>
    </w:p>
    <w:p w14:paraId="71B12E87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3552DC44" w14:textId="57C52CFA" w:rsidR="00652A42" w:rsidRPr="00652A42" w:rsidRDefault="00652A42" w:rsidP="00652A42">
      <w:pPr>
        <w:keepNext/>
        <w:keepLines/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awesome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recite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Selichot,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penitential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prayers,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before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dawn.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especially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careful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fulfilling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mitzvot.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fitting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person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decrease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involvement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worldly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occupations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increase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study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Torah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pious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God-fearing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take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their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debts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obligations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before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Scrupulous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people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eager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perform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mitzvot,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make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point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buying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especially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beautiful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etrog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days.</w:t>
      </w:r>
    </w:p>
    <w:p w14:paraId="46D8F3D8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0C0F88D4" w14:textId="5AF85485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wording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Kaddish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changed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order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accept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Divine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Sovereignty.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Amidah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changed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reflect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remembrance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life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Kingship.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recite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Avinu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Malkenu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shacharit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mincha.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Psalm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27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recited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after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Shacharit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Mincha.</w:t>
      </w:r>
    </w:p>
    <w:p w14:paraId="4B00DAF2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ADC5D03" w14:textId="4F83E290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Talmud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custom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recorded:</w:t>
      </w:r>
    </w:p>
    <w:p w14:paraId="72E939E4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85EDF21" w14:textId="2515D094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Shabbat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1a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Chiya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ha-Gadole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instructed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Rav: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you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state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ritual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purity,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so;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least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eat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[in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state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purity]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seven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during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year.</w:t>
      </w:r>
    </w:p>
    <w:p w14:paraId="6AA2E634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0666446B" w14:textId="0A143EF3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seven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between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Teruah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HaKippurim.</w:t>
      </w:r>
    </w:p>
    <w:p w14:paraId="1C5B6316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8F50EE4" w14:textId="6F3932E2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Tishrei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3,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celebrate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fast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Gedaliah.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minor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fast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begins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dawn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ends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dusk.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meaning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fast,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does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occur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awesome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days?</w:t>
      </w:r>
    </w:p>
    <w:p w14:paraId="6C49411A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51538173" w14:textId="5E0F89B1" w:rsidR="00652A42" w:rsidRPr="00652A42" w:rsidRDefault="00652A42" w:rsidP="00652A42">
      <w:pPr>
        <w:jc w:val="center"/>
        <w:rPr>
          <w:rFonts w:asciiTheme="minorHAnsi" w:eastAsia="Calibri" w:hAnsiTheme="minorHAnsi" w:cstheme="minorHAnsi"/>
          <w:b/>
        </w:rPr>
      </w:pPr>
      <w:r w:rsidRPr="00652A42">
        <w:rPr>
          <w:rFonts w:asciiTheme="minorHAnsi" w:eastAsia="Calibri" w:hAnsiTheme="minorHAnsi" w:cstheme="minorHAnsi"/>
          <w:b/>
        </w:rPr>
        <w:t>THE</w:t>
      </w:r>
      <w:r w:rsidR="00887809">
        <w:rPr>
          <w:rFonts w:asciiTheme="minorHAnsi" w:eastAsia="Calibri" w:hAnsiTheme="minorHAnsi" w:cstheme="minorHAnsi"/>
          <w:b/>
        </w:rPr>
        <w:t xml:space="preserve"> </w:t>
      </w:r>
      <w:r w:rsidRPr="00652A42">
        <w:rPr>
          <w:rFonts w:asciiTheme="minorHAnsi" w:eastAsia="Calibri" w:hAnsiTheme="minorHAnsi" w:cstheme="minorHAnsi"/>
          <w:b/>
        </w:rPr>
        <w:t>STORY</w:t>
      </w:r>
      <w:r w:rsidR="00887809">
        <w:rPr>
          <w:rFonts w:asciiTheme="minorHAnsi" w:eastAsia="Calibri" w:hAnsiTheme="minorHAnsi" w:cstheme="minorHAnsi"/>
          <w:b/>
        </w:rPr>
        <w:t xml:space="preserve"> </w:t>
      </w:r>
      <w:r w:rsidRPr="00652A42">
        <w:rPr>
          <w:rFonts w:asciiTheme="minorHAnsi" w:eastAsia="Calibri" w:hAnsiTheme="minorHAnsi" w:cstheme="minorHAnsi"/>
          <w:b/>
        </w:rPr>
        <w:t>OF</w:t>
      </w:r>
      <w:r w:rsidR="00887809">
        <w:rPr>
          <w:rFonts w:asciiTheme="minorHAnsi" w:eastAsia="Calibri" w:hAnsiTheme="minorHAnsi" w:cstheme="minorHAnsi"/>
          <w:b/>
        </w:rPr>
        <w:t xml:space="preserve"> </w:t>
      </w:r>
      <w:r w:rsidRPr="00652A42">
        <w:rPr>
          <w:rFonts w:asciiTheme="minorHAnsi" w:eastAsia="Calibri" w:hAnsiTheme="minorHAnsi" w:cstheme="minorHAnsi"/>
          <w:b/>
        </w:rPr>
        <w:t>GEDALIAH</w:t>
      </w:r>
      <w:r w:rsidRPr="00652A42">
        <w:rPr>
          <w:rFonts w:asciiTheme="minorHAnsi" w:eastAsia="Calibri" w:hAnsiTheme="minorHAnsi" w:cstheme="minorHAnsi"/>
          <w:b/>
          <w:vertAlign w:val="superscript"/>
        </w:rPr>
        <w:footnoteReference w:id="38"/>
      </w:r>
    </w:p>
    <w:p w14:paraId="0B99EE20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2B50F0D5" w14:textId="69812B16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After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destruction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First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Temple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2500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years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ago,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majority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Jewish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People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exiled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Babylon.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conqueror,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Nebuchadnezzar,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eventually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eased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harsh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restrictions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allowed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remain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even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appointed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righteous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named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Gedaliah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administrate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territory.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Gradually,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more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who'd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escaped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from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horrors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neighboring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countries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began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return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their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homes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Israel.</w:t>
      </w:r>
    </w:p>
    <w:p w14:paraId="5B33DF7D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0119C84" w14:textId="2131147F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Gedaliah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realistic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about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limitations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Jewish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sovereignty.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understood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their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own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self-preservation,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needed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fully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cooperate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nation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who'd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conquered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their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Land.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But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political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subservience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intolerable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named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Yishmael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Netaniah,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spurred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jealousy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foreign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influence,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arose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ignored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Babylon.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3rd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Tishrei,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Yishmael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treacherously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killed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Gedaliah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many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other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Babylonians.</w:t>
      </w:r>
    </w:p>
    <w:p w14:paraId="6EAE798C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3679EAF8" w14:textId="66A15E2D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aftermath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Gedaliah's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murder,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dreaded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reprisal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from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Babylon.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thought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flee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Egypt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themselves.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But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since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Egypt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morally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corrupt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society,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quandary,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weighing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physical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threat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against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spiritual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danger.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turned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Prophet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Yirmiyahu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(Jeremiah),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secluded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mourning,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ask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advice.</w:t>
      </w:r>
    </w:p>
    <w:p w14:paraId="7E37F05A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430C98BE" w14:textId="32571303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entire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week,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Yirmiyahu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(Jeremiah)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pleaded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answer.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Finally,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Kippur,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Jewish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People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answered.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Yirmiyahu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called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told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stay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everything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would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alright.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planning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make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Babylonians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act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mercifully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toward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before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long,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exiled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would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permitted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return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their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own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soil.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But,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Yirmiyahu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told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them,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decided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Egypt,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sword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from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which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running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would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there.</w:t>
      </w:r>
      <w:r w:rsidR="00887809">
        <w:rPr>
          <w:rFonts w:asciiTheme="minorHAnsi" w:eastAsia="Calibri" w:hAnsiTheme="minorHAnsi" w:cstheme="minorHAnsi"/>
        </w:rPr>
        <w:t xml:space="preserve"> </w:t>
      </w:r>
    </w:p>
    <w:p w14:paraId="554C882A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410969C" w14:textId="27EC4E28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Unfortunately,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prophet's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words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did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penetrate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people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refused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believe.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remaining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packed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their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bags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down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Egypt.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even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kidnapped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Yirmiyahu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took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them!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destruction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complete;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completely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barren.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You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guess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happened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next.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few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years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later,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Babylon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conquered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Egypt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thousands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Jewish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exiles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completely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wiped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out.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lone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survivor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massacre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Yirmiyahu.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prophecy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become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painfully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true.</w:t>
      </w:r>
    </w:p>
    <w:p w14:paraId="3B6ED955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269452B2" w14:textId="08FBD837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initial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event,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murder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Gedaliah,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likened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destruction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Holy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Temple,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because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Jewish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lives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brought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Jewish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settlement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many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years.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prophets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therefore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declared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anniversary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tragedy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should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fasting.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third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Tishri,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immediately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after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Teruah.</w:t>
      </w:r>
      <w:r w:rsidR="00887809">
        <w:rPr>
          <w:rFonts w:asciiTheme="minorHAnsi" w:eastAsia="Calibri" w:hAnsiTheme="minorHAnsi" w:cstheme="minorHAnsi"/>
        </w:rPr>
        <w:t xml:space="preserve"> </w:t>
      </w:r>
    </w:p>
    <w:p w14:paraId="23352EB6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4A4DD0DC" w14:textId="499DC335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Sabbath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between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Teruah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called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Shabbat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Shuvah,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Sabbath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Return.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name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derived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from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Sabbath's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special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haftarah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reading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which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begins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words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Shuvah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Return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Israel.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also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called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Shabbat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Shuvah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because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falls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teshuva,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repentance.</w:t>
      </w:r>
    </w:p>
    <w:p w14:paraId="26527279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43FE4AAC" w14:textId="3E21E550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customary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expound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teshuva,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severity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sins,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during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Sabbath.</w:t>
      </w:r>
    </w:p>
    <w:p w14:paraId="0D83839A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095C59A1" w14:textId="1087EA64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lastRenderedPageBreak/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Repentance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are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concluded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Tishri,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Viddui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(Confession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Sins)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begins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immersion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(mikveh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-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baptism)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repentance,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recited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times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Atonements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coincide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with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tradition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High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Priest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pronounced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name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times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when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invoked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divine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pardon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Yeshua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validated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immersion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repentance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another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event:</w:t>
      </w:r>
    </w:p>
    <w:p w14:paraId="36E72F2F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5E09F2AB" w14:textId="426248F5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Luqas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(Luke)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3:21-23a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When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all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the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people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were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being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baptized,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Yeshua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was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baptized</w:t>
      </w:r>
      <w:r w:rsidR="00887809">
        <w:rPr>
          <w:rFonts w:asciiTheme="minorHAnsi" w:eastAsia="Calibri" w:hAnsiTheme="minorHAnsi" w:cstheme="minorHAnsi"/>
          <w:i/>
          <w:u w:val="single"/>
        </w:rPr>
        <w:t xml:space="preserve"> </w:t>
      </w:r>
      <w:r w:rsidRPr="00652A42">
        <w:rPr>
          <w:rFonts w:asciiTheme="minorHAnsi" w:eastAsia="Calibri" w:hAnsiTheme="minorHAnsi" w:cstheme="minorHAnsi"/>
          <w:i/>
          <w:u w:val="single"/>
        </w:rPr>
        <w:t>too</w:t>
      </w:r>
      <w:r w:rsidRPr="00652A42">
        <w:rPr>
          <w:rFonts w:asciiTheme="minorHAnsi" w:eastAsia="Calibri" w:hAnsiTheme="minorHAnsi" w:cstheme="minorHAnsi"/>
          <w:i/>
        </w:rPr>
        <w:t>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praying,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heaven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opened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Holy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Spirit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descended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him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bodily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like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dove.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voice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came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from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heaven: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"You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are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Son,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whom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love;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with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you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am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well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pleased."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Now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Yeshua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himself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was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about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thirty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years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old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when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began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ministry.</w:t>
      </w:r>
      <w:r w:rsidR="00887809">
        <w:rPr>
          <w:rFonts w:asciiTheme="minorHAnsi" w:eastAsia="Calibri" w:hAnsiTheme="minorHAnsi" w:cstheme="minorHAnsi"/>
          <w:i/>
        </w:rPr>
        <w:t xml:space="preserve"> </w:t>
      </w:r>
    </w:p>
    <w:p w14:paraId="3EAF66BC" w14:textId="77777777" w:rsidR="00652A42" w:rsidRPr="00652A42" w:rsidRDefault="00652A42" w:rsidP="00652A42">
      <w:pPr>
        <w:rPr>
          <w:rFonts w:asciiTheme="minorHAnsi" w:eastAsia="Calibri" w:hAnsiTheme="minorHAnsi" w:cstheme="minorHAnsi"/>
          <w:i/>
        </w:rPr>
      </w:pPr>
    </w:p>
    <w:p w14:paraId="6A050140" w14:textId="6D0D544D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that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scriptures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call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fast.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Fasting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deny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yourself.</w:t>
      </w:r>
    </w:p>
    <w:p w14:paraId="5D0DF4FA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7B7BF6E7" w14:textId="56578E85" w:rsidR="00652A42" w:rsidRPr="00652A42" w:rsidRDefault="00652A42" w:rsidP="00652A42">
      <w:pPr>
        <w:ind w:left="288" w:right="288"/>
        <w:rPr>
          <w:rFonts w:asciiTheme="minorHAnsi" w:eastAsia="Calibri" w:hAnsiTheme="minorHAnsi" w:cstheme="minorHAnsi"/>
          <w:i/>
        </w:rPr>
      </w:pPr>
      <w:r w:rsidRPr="00652A42">
        <w:rPr>
          <w:rFonts w:asciiTheme="minorHAnsi" w:eastAsia="Calibri" w:hAnsiTheme="minorHAnsi" w:cstheme="minorHAnsi"/>
          <w:b/>
          <w:i/>
        </w:rPr>
        <w:t>Vayikra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(Leviticus)</w:t>
      </w:r>
      <w:r w:rsidR="00887809">
        <w:rPr>
          <w:rFonts w:asciiTheme="minorHAnsi" w:eastAsia="Calibri" w:hAnsiTheme="minorHAnsi" w:cstheme="minorHAnsi"/>
          <w:b/>
          <w:i/>
        </w:rPr>
        <w:t xml:space="preserve"> </w:t>
      </w:r>
      <w:r w:rsidRPr="00652A42">
        <w:rPr>
          <w:rFonts w:asciiTheme="minorHAnsi" w:eastAsia="Calibri" w:hAnsiTheme="minorHAnsi" w:cstheme="minorHAnsi"/>
          <w:b/>
          <w:i/>
        </w:rPr>
        <w:t>16:29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"This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is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be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lasting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ordinance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for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you: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tenth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day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of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the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seventh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month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you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must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deny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yourselves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and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not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do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any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work--whether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native-born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or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alien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living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among</w:t>
      </w:r>
      <w:r w:rsidR="00887809">
        <w:rPr>
          <w:rFonts w:asciiTheme="minorHAnsi" w:eastAsia="Calibri" w:hAnsiTheme="minorHAnsi" w:cstheme="minorHAnsi"/>
          <w:i/>
        </w:rPr>
        <w:t xml:space="preserve"> </w:t>
      </w:r>
      <w:r w:rsidRPr="00652A42">
        <w:rPr>
          <w:rFonts w:asciiTheme="minorHAnsi" w:eastAsia="Calibri" w:hAnsiTheme="minorHAnsi" w:cstheme="minorHAnsi"/>
          <w:i/>
        </w:rPr>
        <w:t>you.</w:t>
      </w:r>
    </w:p>
    <w:p w14:paraId="5DBC052F" w14:textId="77777777" w:rsidR="00652A42" w:rsidRPr="00652A42" w:rsidRDefault="00652A42" w:rsidP="00652A42">
      <w:pPr>
        <w:rPr>
          <w:rFonts w:asciiTheme="minorHAnsi" w:eastAsia="Calibri" w:hAnsiTheme="minorHAnsi" w:cstheme="minorHAnsi"/>
          <w:i/>
        </w:rPr>
      </w:pPr>
    </w:p>
    <w:p w14:paraId="111FD34A" w14:textId="2EB6B537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"Great"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shofar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blown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mark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customary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begin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sukkah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(booth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tabernacle)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right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after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sukkah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reminder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temporary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endurance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material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buildings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opposed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permanent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abiding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strength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G-d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heavenly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shelter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promises.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another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sense,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unless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dwelling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us!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is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for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us,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dwelling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can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save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us!</w:t>
      </w:r>
    </w:p>
    <w:p w14:paraId="0CF970FD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587048BD" w14:textId="1DE20B6F" w:rsidR="00652A42" w:rsidRPr="00652A42" w:rsidRDefault="00652A42" w:rsidP="00652A42">
      <w:pPr>
        <w:rPr>
          <w:rFonts w:asciiTheme="minorHAnsi" w:eastAsia="Calibri" w:hAnsiTheme="minorHAnsi" w:cstheme="minorHAnsi"/>
        </w:rPr>
      </w:pP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we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celebrate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Yamim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Noraim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(Awesome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Days),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let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begin,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complete,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teshuva.</w:t>
      </w:r>
      <w:r w:rsidRPr="00652A42">
        <w:rPr>
          <w:rFonts w:asciiTheme="minorHAnsi" w:eastAsia="Calibri" w:hAnsiTheme="minorHAnsi" w:cstheme="minorHAnsi"/>
          <w:vertAlign w:val="superscript"/>
        </w:rPr>
        <w:footnoteReference w:id="39"/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Lets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use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these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days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repentance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between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Teruah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and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Yom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HaKippurim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draw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near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HaShem.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Lets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have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as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our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goal,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be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ready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to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rest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on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Succoth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(Feast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of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652A42">
        <w:rPr>
          <w:rFonts w:asciiTheme="minorHAnsi" w:eastAsia="Calibri" w:hAnsiTheme="minorHAnsi" w:cstheme="minorHAnsi"/>
        </w:rPr>
        <w:t>Booths).</w:t>
      </w:r>
      <w:r w:rsidR="00887809">
        <w:rPr>
          <w:rFonts w:asciiTheme="minorHAnsi" w:eastAsia="Calibri" w:hAnsiTheme="minorHAnsi" w:cstheme="minorHAnsi"/>
        </w:rPr>
        <w:t xml:space="preserve"> </w:t>
      </w:r>
    </w:p>
    <w:p w14:paraId="66A368A7" w14:textId="77777777" w:rsidR="00652A42" w:rsidRPr="00652A42" w:rsidRDefault="00652A42" w:rsidP="00652A42">
      <w:pPr>
        <w:rPr>
          <w:rFonts w:asciiTheme="minorHAnsi" w:eastAsia="Calibri" w:hAnsiTheme="minorHAnsi" w:cstheme="minorHAnsi"/>
        </w:rPr>
      </w:pPr>
    </w:p>
    <w:p w14:paraId="35588CC5" w14:textId="71302336" w:rsidR="00353E21" w:rsidRPr="00652A42" w:rsidRDefault="00652A42" w:rsidP="00887809">
      <w:bookmarkStart w:id="6" w:name="_Toc83365122"/>
      <w:bookmarkStart w:id="7" w:name="_Toc345273353"/>
      <w:r w:rsidRPr="00652A42">
        <w:t>Now</w:t>
      </w:r>
      <w:r w:rsidR="00887809">
        <w:t xml:space="preserve"> </w:t>
      </w:r>
      <w:r w:rsidRPr="00652A42">
        <w:t>we</w:t>
      </w:r>
      <w:r w:rsidR="00887809">
        <w:t xml:space="preserve"> </w:t>
      </w:r>
      <w:r w:rsidRPr="00652A42">
        <w:t>can</w:t>
      </w:r>
      <w:r w:rsidR="00887809">
        <w:t xml:space="preserve"> </w:t>
      </w:r>
      <w:r w:rsidRPr="00652A42">
        <w:t>begin</w:t>
      </w:r>
      <w:r w:rsidR="00887809">
        <w:t xml:space="preserve"> </w:t>
      </w:r>
      <w:r w:rsidRPr="00652A42">
        <w:t>to</w:t>
      </w:r>
      <w:r w:rsidR="00887809">
        <w:t xml:space="preserve"> </w:t>
      </w:r>
      <w:r w:rsidRPr="00652A42">
        <w:t>understand</w:t>
      </w:r>
      <w:r w:rsidR="00887809">
        <w:t xml:space="preserve"> </w:t>
      </w:r>
      <w:r w:rsidRPr="00652A42">
        <w:t>why</w:t>
      </w:r>
      <w:r w:rsidR="00887809">
        <w:t xml:space="preserve"> </w:t>
      </w:r>
      <w:r w:rsidRPr="00652A42">
        <w:t>Psalms</w:t>
      </w:r>
      <w:r w:rsidR="00887809">
        <w:t xml:space="preserve"> </w:t>
      </w:r>
      <w:r w:rsidRPr="00652A42">
        <w:t>chapter</w:t>
      </w:r>
      <w:r w:rsidR="00887809">
        <w:t xml:space="preserve"> </w:t>
      </w:r>
      <w:r w:rsidRPr="00652A42">
        <w:t>27</w:t>
      </w:r>
      <w:r w:rsidR="00887809">
        <w:t xml:space="preserve"> </w:t>
      </w:r>
      <w:r w:rsidRPr="00652A42">
        <w:t>is</w:t>
      </w:r>
      <w:r w:rsidR="00887809">
        <w:t xml:space="preserve"> </w:t>
      </w:r>
      <w:r w:rsidRPr="00652A42">
        <w:t>designated</w:t>
      </w:r>
      <w:r w:rsidR="00887809">
        <w:t xml:space="preserve"> </w:t>
      </w:r>
      <w:r w:rsidRPr="00652A42">
        <w:t>for</w:t>
      </w:r>
      <w:r w:rsidR="00887809">
        <w:t xml:space="preserve"> </w:t>
      </w:r>
      <w:r w:rsidRPr="00652A42">
        <w:t>The</w:t>
      </w:r>
      <w:r w:rsidR="00887809">
        <w:t xml:space="preserve"> </w:t>
      </w:r>
      <w:r w:rsidRPr="00652A42">
        <w:t>Awesome</w:t>
      </w:r>
      <w:r w:rsidR="00887809">
        <w:t xml:space="preserve"> </w:t>
      </w:r>
      <w:r w:rsidRPr="00652A42">
        <w:t>Days</w:t>
      </w:r>
      <w:bookmarkEnd w:id="6"/>
      <w:bookmarkEnd w:id="7"/>
      <w:r w:rsidRPr="00652A42">
        <w:t>.</w:t>
      </w:r>
      <w:r w:rsidR="00887809">
        <w:t xml:space="preserve"> </w:t>
      </w:r>
      <w:r w:rsidR="00887809">
        <w:rPr>
          <w:color w:val="000000"/>
        </w:rPr>
        <w:t xml:space="preserve"> </w:t>
      </w:r>
    </w:p>
    <w:p w14:paraId="1345F5E5" w14:textId="77777777" w:rsidR="00353E21" w:rsidRDefault="00353E21" w:rsidP="00A07559">
      <w:pPr>
        <w:pBdr>
          <w:bottom w:val="double" w:sz="6" w:space="1" w:color="auto"/>
        </w:pBdr>
        <w:rPr>
          <w:rFonts w:eastAsia="Calibri" w:cs="Times New Roman"/>
          <w:b/>
          <w:bCs/>
          <w:kern w:val="16"/>
          <w:lang w:bidi="he-IL"/>
        </w:rPr>
      </w:pPr>
    </w:p>
    <w:p w14:paraId="0277277E" w14:textId="3EAA43DC" w:rsidR="0003131C" w:rsidRPr="00353E21" w:rsidRDefault="0003131C" w:rsidP="00A07559">
      <w:pPr>
        <w:rPr>
          <w:rFonts w:eastAsia="Times New Roman" w:cs="Calibri"/>
          <w:color w:val="000000"/>
        </w:rPr>
      </w:pPr>
    </w:p>
    <w:p w14:paraId="003218A5" w14:textId="77777777" w:rsidR="00C724C7" w:rsidRDefault="00887809" w:rsidP="00A07559">
      <w:pPr>
        <w:rPr>
          <w:rFonts w:ascii="Cambria" w:eastAsia="Times New Roman" w:hAnsi="Cambria" w:cs="Times New Roman"/>
          <w:color w:val="000000"/>
          <w:lang w:val="en-AU" w:bidi="he-IL"/>
        </w:rPr>
      </w:pPr>
      <w:r>
        <w:rPr>
          <w:rFonts w:ascii="Cambria" w:eastAsia="Times New Roman" w:hAnsi="Cambria" w:cs="Times New Roman"/>
          <w:color w:val="000000"/>
          <w:lang w:val="en-AU" w:bidi="he-IL"/>
        </w:rPr>
        <w:t xml:space="preserve"> </w:t>
      </w:r>
    </w:p>
    <w:p w14:paraId="0F7A9C5C" w14:textId="77777777" w:rsidR="00C724C7" w:rsidRDefault="00C724C7">
      <w:pPr>
        <w:spacing w:after="160" w:line="259" w:lineRule="auto"/>
        <w:jc w:val="left"/>
        <w:rPr>
          <w:rFonts w:ascii="Cambria" w:eastAsia="Times New Roman" w:hAnsi="Cambria" w:cs="Times New Roman"/>
          <w:color w:val="000000"/>
          <w:lang w:val="en-AU" w:bidi="he-IL"/>
        </w:rPr>
      </w:pPr>
      <w:r>
        <w:rPr>
          <w:rFonts w:ascii="Cambria" w:eastAsia="Times New Roman" w:hAnsi="Cambria" w:cs="Times New Roman"/>
          <w:color w:val="000000"/>
          <w:lang w:val="en-AU" w:bidi="he-IL"/>
        </w:rPr>
        <w:br w:type="page"/>
      </w:r>
    </w:p>
    <w:p w14:paraId="77962986" w14:textId="7501A4BF" w:rsidR="00E54D89" w:rsidRPr="00C724C7" w:rsidRDefault="00E54D89" w:rsidP="00A07559">
      <w:pPr>
        <w:rPr>
          <w:rFonts w:ascii="Cambria" w:eastAsia="Times New Roman" w:hAnsi="Cambria" w:cs="Times New Roman"/>
          <w:color w:val="000000"/>
          <w:lang w:bidi="he-IL"/>
        </w:rPr>
      </w:pPr>
      <w:r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lastRenderedPageBreak/>
        <w:t>Ashlamatah:</w:t>
      </w:r>
      <w:r w:rsidR="00887809"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   Yirmiyahu (</w:t>
      </w:r>
      <w:r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cs/>
          <w:lang w:bidi="he-IL"/>
        </w:rPr>
        <w:t>‎‎‎</w:t>
      </w:r>
      <w:r w:rsidR="00C724C7">
        <w:rPr>
          <w:rFonts w:ascii="Cambria" w:eastAsia="Times New Roman" w:hAnsi="Cambria" w:cs="Times New Roman" w:hint="cs"/>
          <w:b/>
          <w:bCs/>
          <w:color w:val="000000"/>
          <w:sz w:val="28"/>
          <w:szCs w:val="28"/>
          <w:cs/>
          <w:lang w:bidi="he-IL"/>
        </w:rPr>
        <w:t>J</w:t>
      </w:r>
      <w:r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er</w:t>
      </w:r>
      <w:r w:rsid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emiah)</w:t>
      </w:r>
      <w:r w:rsidR="00887809"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30:10-18</w:t>
      </w:r>
      <w:r w:rsidR="00887809"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+</w:t>
      </w:r>
      <w:r w:rsidR="00887809"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 xml:space="preserve"> </w:t>
      </w:r>
      <w:r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n-AU" w:bidi="he-IL"/>
        </w:rPr>
        <w:t>22</w:t>
      </w:r>
      <w:r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cs/>
          <w:lang w:bidi="he-IL"/>
        </w:rPr>
        <w:t>‎</w:t>
      </w:r>
    </w:p>
    <w:p w14:paraId="00B5FF92" w14:textId="3DC54CBE" w:rsidR="003D5AD3" w:rsidRPr="00E54D89" w:rsidRDefault="00887809" w:rsidP="003D5AD3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val="en-AU" w:bidi="he-I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11"/>
      </w:tblGrid>
      <w:tr w:rsidR="00E54D89" w:rsidRPr="00E54D89" w14:paraId="2BF757B8" w14:textId="77777777" w:rsidTr="003D5AD3">
        <w:trPr>
          <w:tblHeader/>
          <w:jc w:val="center"/>
        </w:trPr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A455" w14:textId="77777777" w:rsidR="00E54D89" w:rsidRPr="00E54D89" w:rsidRDefault="00E54D89" w:rsidP="00A07559">
            <w:pPr>
              <w:jc w:val="center"/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Rashi</w:t>
            </w:r>
          </w:p>
        </w:tc>
        <w:tc>
          <w:tcPr>
            <w:tcW w:w="5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20C1" w14:textId="77777777" w:rsidR="00E54D89" w:rsidRPr="00E54D89" w:rsidRDefault="00E54D89" w:rsidP="00A07559">
            <w:pPr>
              <w:jc w:val="center"/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Targum</w:t>
            </w:r>
          </w:p>
        </w:tc>
      </w:tr>
      <w:tr w:rsidR="00E54D89" w:rsidRPr="00E54D89" w14:paraId="7F2152D6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BE2" w14:textId="17F173C0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¶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words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spoke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concerning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Israel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concerning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Judah.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2639" w14:textId="13E83F0F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¶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words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which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spoken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concerning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Israel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concerning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Judah.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 </w:t>
            </w:r>
          </w:p>
        </w:tc>
      </w:tr>
      <w:tr w:rsidR="00E54D89" w:rsidRPr="00E54D89" w14:paraId="64BF5360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DEF1" w14:textId="5518D243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Lord: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sound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quaking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heard,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fear,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peace.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9F7D" w14:textId="1C1D5BC4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thus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heard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sound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trembling,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fear;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peace.</w:t>
            </w:r>
          </w:p>
        </w:tc>
      </w:tr>
      <w:tr w:rsidR="00E54D89" w:rsidRPr="00E54D89" w14:paraId="313B97AC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E8955" w14:textId="2AF69C70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Ask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now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see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whether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male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gives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birth.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seen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every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[with]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hands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loins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like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woman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confinement,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every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face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turned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pallor?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343B" w14:textId="33F09E5B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Ask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now,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see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whether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borne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child?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see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every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hands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placed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loins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like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woman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labour,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countenances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changed,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like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jaundice?</w:t>
            </w:r>
          </w:p>
        </w:tc>
      </w:tr>
      <w:tr w:rsidR="00E54D89" w:rsidRPr="00E54D89" w14:paraId="1331DC75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6BF6" w14:textId="71C801EE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Ho!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day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great,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like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time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distress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Jacob,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through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which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saved.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AB57" w14:textId="50A992E9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great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day,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like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it;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time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distress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Jacob,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redeemed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it.</w:t>
            </w:r>
          </w:p>
        </w:tc>
      </w:tr>
      <w:tr w:rsidR="00E54D89" w:rsidRPr="00E54D89" w14:paraId="1D9CBD36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42A7" w14:textId="2F9BB0ED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day,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says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Hosts,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[that]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break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neck,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break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thongs,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strangers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longer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enslave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them.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F750" w14:textId="218D5DDC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time,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Hosts,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break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proofErr w:type="gramStart"/>
            <w:r w:rsidRPr="00E54D89">
              <w:rPr>
                <w:rFonts w:eastAsia="Times New Roman" w:cs="Times New Roman"/>
                <w:lang w:val="en-AU" w:bidi="he-IL"/>
              </w:rPr>
              <w:t>nations'</w:t>
            </w:r>
            <w:proofErr w:type="gramEnd"/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necks,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chains;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nations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again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enslave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Israel.</w:t>
            </w:r>
          </w:p>
        </w:tc>
      </w:tr>
      <w:tr w:rsidR="00E54D89" w:rsidRPr="00E54D89" w14:paraId="32310C34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91EB" w14:textId="2EB22BC1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And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they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shall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serve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Lord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their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God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and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David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their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king,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whom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I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will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set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up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for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proofErr w:type="gramStart"/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them.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</w:t>
            </w:r>
            <w:proofErr w:type="gramEnd"/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S}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9AEC" w14:textId="0E11E60D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worship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God,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obey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Anointed,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son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David,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king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whom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raise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up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them.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{S}</w:t>
            </w:r>
          </w:p>
        </w:tc>
      </w:tr>
      <w:tr w:rsidR="00E54D89" w:rsidRPr="00E54D89" w14:paraId="54EC13FC" w14:textId="77777777" w:rsidTr="003D5AD3">
        <w:trPr>
          <w:jc w:val="center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F0C6" w14:textId="1F1BF2CE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fear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servant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Jacob,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says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dismayed,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Israel,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behold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afar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seed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their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proofErr w:type="gramStart"/>
            <w:r w:rsidRPr="00E54D89">
              <w:rPr>
                <w:rFonts w:eastAsia="Times New Roman" w:cs="Times New Roman"/>
                <w:lang w:bidi="he-IL"/>
              </w:rPr>
              <w:t>captivity,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and</w:t>
            </w:r>
            <w:proofErr w:type="gramEnd"/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Jacob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shall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again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be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silent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and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at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ease</w:t>
            </w:r>
            <w:r w:rsidRPr="00E54D89">
              <w:rPr>
                <w:rFonts w:eastAsia="Times New Roman" w:cs="Times New Roman"/>
                <w:lang w:bidi="he-IL"/>
              </w:rPr>
              <w:t>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frighten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them.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9328" w14:textId="5BF10ACE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afraid,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servant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Jacob,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broken,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Israel;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behold,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redeem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afar,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sons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exile,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house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Jacob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return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quiet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settle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safely</w:t>
            </w:r>
            <w:r w:rsidRPr="00E54D89">
              <w:rPr>
                <w:rFonts w:eastAsia="Times New Roman" w:cs="Times New Roman"/>
                <w:lang w:val="en-AU" w:bidi="he-IL"/>
              </w:rPr>
              <w:t>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make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afraid.</w:t>
            </w:r>
          </w:p>
        </w:tc>
      </w:tr>
      <w:tr w:rsidR="00E54D89" w:rsidRPr="00E54D89" w14:paraId="4A004B34" w14:textId="77777777" w:rsidTr="003D5AD3">
        <w:trPr>
          <w:jc w:val="center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9C0F" w14:textId="3995AF7D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says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make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nations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where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dispersed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make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end,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chasten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measure,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completely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destroy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{P}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F2C6" w14:textId="4E15D2A5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Memra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assistance,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redeem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make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complete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end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nations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whither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scattered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make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complete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end.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bring'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sufferings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upon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teach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clement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judgement;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certainly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destroy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you.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{P}</w:t>
            </w:r>
          </w:p>
        </w:tc>
      </w:tr>
      <w:tr w:rsidR="00E54D89" w:rsidRPr="00E54D89" w14:paraId="31676F80" w14:textId="77777777" w:rsidTr="003D5AD3">
        <w:trPr>
          <w:jc w:val="center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E95A" w14:textId="13F5561E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¶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Lord: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injury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painful,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wound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grievous.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E4E8" w14:textId="5F00E845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¶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thus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misfortune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mighty,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stroke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sick.</w:t>
            </w:r>
          </w:p>
        </w:tc>
      </w:tr>
      <w:tr w:rsidR="00E54D89" w:rsidRPr="00E54D89" w14:paraId="2E78B71C" w14:textId="77777777" w:rsidTr="003D5AD3">
        <w:trPr>
          <w:jc w:val="center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4575" w14:textId="24031CAD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deems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wound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healed,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healing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medicines.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900B" w14:textId="2D8C9455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judge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case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mercifully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cure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come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up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you.</w:t>
            </w:r>
          </w:p>
        </w:tc>
      </w:tr>
      <w:tr w:rsidR="00E54D89" w:rsidRPr="00E54D89" w14:paraId="35EB17DE" w14:textId="77777777" w:rsidTr="003D5AD3">
        <w:trPr>
          <w:jc w:val="center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8117" w14:textId="143DA97B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lovers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forgotten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seek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smitten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wound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enemy,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cruel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chastisement,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greatness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iniquity;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sins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many.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39FB" w14:textId="1738D10B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friends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forgotten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you;'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make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request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ask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about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welfare.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plague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enemy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smitten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you,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suffering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cruel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men;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debts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increase,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sins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mighty.</w:t>
            </w:r>
          </w:p>
        </w:tc>
      </w:tr>
      <w:tr w:rsidR="00E54D89" w:rsidRPr="00E54D89" w14:paraId="37EB812D" w14:textId="77777777" w:rsidTr="003D5AD3">
        <w:trPr>
          <w:jc w:val="center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76A5" w14:textId="0BE125BB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cry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about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injury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[that]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pain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severe?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magnitude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iniquity,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[since]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sins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many,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you.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46FF" w14:textId="261CAC20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cry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about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misfortune?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stroke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sick.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Because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debt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increase,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sins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mighty.'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done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you.</w:t>
            </w:r>
          </w:p>
        </w:tc>
      </w:tr>
      <w:tr w:rsidR="00E54D89" w:rsidRPr="00E54D89" w14:paraId="55DF4B48" w14:textId="77777777" w:rsidTr="003D5AD3">
        <w:trPr>
          <w:jc w:val="center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5B56" w14:textId="643C4EDA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Therefore,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devour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devoured,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adversaries,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yea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go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captivity,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those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plunder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plunder,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prey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upon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give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prey.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D0BA" w14:textId="3F79D9F1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16.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Therefore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oppressors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oppressed,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hate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go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captivity;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spoilers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spoil,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plunderers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over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plunder.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‎‎</w:t>
            </w:r>
          </w:p>
        </w:tc>
      </w:tr>
      <w:tr w:rsidR="00E54D89" w:rsidRPr="00E54D89" w14:paraId="34E287DF" w14:textId="77777777" w:rsidTr="003D5AD3">
        <w:trPr>
          <w:jc w:val="center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EF95" w14:textId="3AAAF14B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lastRenderedPageBreak/>
              <w:t>17.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bring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healing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wounds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heal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says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called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outcast,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Zion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seeks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out.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{S}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F0C95" w14:textId="44753B48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17.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bring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healing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heal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wounds,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called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Exiled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One,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Zion,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no-one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makes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proofErr w:type="gramStart"/>
            <w:r w:rsidRPr="00E54D89">
              <w:rPr>
                <w:rFonts w:eastAsia="Times New Roman" w:cs="Times New Roman"/>
                <w:lang w:val="en-AU" w:bidi="he-IL"/>
              </w:rPr>
              <w:t>request.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</w:t>
            </w:r>
            <w:proofErr w:type="gramEnd"/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S}</w:t>
            </w:r>
          </w:p>
        </w:tc>
      </w:tr>
      <w:tr w:rsidR="00E54D89" w:rsidRPr="00E54D89" w14:paraId="5572E7D7" w14:textId="77777777" w:rsidTr="003D5AD3">
        <w:trPr>
          <w:jc w:val="center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4462" w14:textId="5BE3D921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said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Lord: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Behold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returning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captivity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tents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Jacob,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dwellings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pity,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city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built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its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mound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palace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its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proper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site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established.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63A7" w14:textId="60FC4E61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18.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Thus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Behold,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bring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back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exile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Jacob,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mercy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cities: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city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Jerusalem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rebuilt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place,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house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sanctuary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completed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fitting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it.</w:t>
            </w:r>
          </w:p>
        </w:tc>
      </w:tr>
      <w:tr w:rsidR="00E54D89" w:rsidRPr="00E54D89" w14:paraId="40EB4D58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0BB5" w14:textId="106AE003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thanksgiving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voice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those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making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merry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proceed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multiply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diminished,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increase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become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few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number.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E81B" w14:textId="4369578D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19.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those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bring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up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thank-offerings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many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sound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those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praise: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increase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diminish;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strengthen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weak.</w:t>
            </w:r>
          </w:p>
        </w:tc>
      </w:tr>
      <w:tr w:rsidR="00E54D89" w:rsidRPr="00E54D89" w14:paraId="0DE62966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F46D" w14:textId="3812A5FB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their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children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old,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their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congregation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established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before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visit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[evil]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upon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their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oppressors.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A9B3" w14:textId="2C671733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20.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children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increaser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formerly,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assemblies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established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Me;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visit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evil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upon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those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press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them.</w:t>
            </w:r>
          </w:p>
        </w:tc>
      </w:tr>
      <w:tr w:rsidR="00E54D89" w:rsidRPr="00E54D89" w14:paraId="757BCE7E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DAC9" w14:textId="057C22F5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their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prince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them,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their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ruler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emerge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their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midst,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bring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him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near,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approach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pledged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heart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approach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Me?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says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C3BB9" w14:textId="4CDA16FC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king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anointed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Anointed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One'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revealed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among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bring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near,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assemble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worship.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heart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delights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draw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near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worship,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LORD?</w:t>
            </w:r>
          </w:p>
        </w:tc>
      </w:tr>
      <w:tr w:rsidR="00E54D89" w:rsidRPr="00E54D89" w14:paraId="6604DA12" w14:textId="77777777" w:rsidTr="003D5AD3">
        <w:trPr>
          <w:jc w:val="center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DB102" w14:textId="210E0872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22.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people,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proofErr w:type="gramStart"/>
            <w:r w:rsidRPr="00E54D89">
              <w:rPr>
                <w:rFonts w:eastAsia="Times New Roman" w:cs="Times New Roman"/>
                <w:lang w:bidi="he-IL"/>
              </w:rPr>
              <w:t>God.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</w:t>
            </w:r>
            <w:proofErr w:type="gramEnd"/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S}</w:t>
            </w:r>
          </w:p>
        </w:tc>
        <w:tc>
          <w:tcPr>
            <w:tcW w:w="5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6FAC" w14:textId="66F378AE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become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people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God.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{S}</w:t>
            </w:r>
          </w:p>
        </w:tc>
      </w:tr>
      <w:tr w:rsidR="00E54D89" w:rsidRPr="00E54D89" w14:paraId="4C523FE3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D468" w14:textId="19241FA6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Behold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storm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gone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forth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[with]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fury,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yea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settling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storm;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head[s]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wicked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rest.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7AE4" w14:textId="115E2592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Behold,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rebuke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goes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anger;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whirlwind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gathers/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over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head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wicked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hover.</w:t>
            </w:r>
          </w:p>
        </w:tc>
      </w:tr>
      <w:tr w:rsidR="00E54D89" w:rsidRPr="00E54D89" w14:paraId="2FD0474D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D71D" w14:textId="11E11E57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kindling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Lord's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anger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not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return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until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executed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until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fulfilled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plans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His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heart.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At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end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of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days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you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shall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consider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it.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1960" w14:textId="35A855B2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power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LORD's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anger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not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  <w:lang w:bidi="he-IL"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return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until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perform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until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establish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thoughts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good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pleasure,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at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end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days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understand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val="en-AU" w:bidi="he-IL"/>
              </w:rPr>
              <w:t>it.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cs/>
                <w:lang w:bidi="he-IL"/>
              </w:rPr>
              <w:t>‎</w:t>
            </w:r>
          </w:p>
        </w:tc>
      </w:tr>
      <w:tr w:rsidR="00E54D89" w:rsidRPr="00E54D89" w14:paraId="287B3FFE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C1D20" w14:textId="1A3BE242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that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time,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says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God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families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Israel,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My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people.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{S}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51C1" w14:textId="0DDE4097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-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-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-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{S}</w:t>
            </w:r>
          </w:p>
        </w:tc>
      </w:tr>
      <w:tr w:rsidR="00E54D89" w:rsidRPr="00E54D89" w14:paraId="0D5E5DA7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B5D0" w14:textId="70189C2D" w:rsidR="00E54D89" w:rsidRPr="00E54D89" w:rsidRDefault="00887809" w:rsidP="00A07559">
            <w:pPr>
              <w:rPr>
                <w:rFonts w:eastAsia="Times New Roman" w:cs="Times New Roman"/>
                <w:lang w:bidi="he-IL"/>
              </w:rPr>
            </w:pPr>
            <w:r>
              <w:rPr>
                <w:rFonts w:eastAsia="Times New Roman" w:cs="Times New Roman"/>
                <w:lang w:val="en-AU" w:bidi="he-IL"/>
              </w:rPr>
              <w:t xml:space="preserve"> 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AB6D" w14:textId="6E93BC7C" w:rsidR="00E54D89" w:rsidRPr="00E54D89" w:rsidRDefault="00887809" w:rsidP="00A07559">
            <w:pPr>
              <w:rPr>
                <w:rFonts w:eastAsia="Times New Roman" w:cs="Times New Roman"/>
                <w:lang w:bidi="he-IL"/>
              </w:rPr>
            </w:pPr>
            <w:r>
              <w:rPr>
                <w:rFonts w:eastAsia="Times New Roman" w:cs="Times New Roman"/>
                <w:lang w:val="en-AU" w:bidi="he-IL"/>
              </w:rPr>
              <w:t xml:space="preserve"> </w:t>
            </w:r>
          </w:p>
        </w:tc>
      </w:tr>
      <w:tr w:rsidR="00E54D89" w:rsidRPr="00E54D89" w14:paraId="4A1FDCF3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761A" w14:textId="4EB8371F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says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Lord: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wilderness,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people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escaped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sword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found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favor;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[therefore]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went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give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Israel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their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resting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place.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CA9E" w14:textId="73189E1E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1.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time,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God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seed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Israel,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become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people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Me.</w:t>
            </w:r>
          </w:p>
        </w:tc>
      </w:tr>
      <w:tr w:rsidR="00E54D89" w:rsidRPr="00E54D89" w14:paraId="3368108A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300B" w14:textId="6CF3B8F3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From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ago,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Lord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appeared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me;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everlasting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loved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you;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proofErr w:type="gramStart"/>
            <w:r w:rsidRPr="00E54D89">
              <w:rPr>
                <w:rFonts w:eastAsia="Times New Roman" w:cs="Times New Roman"/>
                <w:lang w:bidi="he-IL"/>
              </w:rPr>
              <w:t>therefore</w:t>
            </w:r>
            <w:proofErr w:type="gramEnd"/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have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drawn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loving-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kindness.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E0B4" w14:textId="5B4F7765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2.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Thus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gave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mercy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people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brought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up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Egypt,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supplying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their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needs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wilderness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were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there,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were</w:t>
            </w:r>
            <w:r w:rsidRPr="00E54D89">
              <w:rPr>
                <w:rFonts w:eastAsia="Times New Roman" w:cs="Times New Roman"/>
                <w:cs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fleeing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before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those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kill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sword,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leading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His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Memra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make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dwell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place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ease,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even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Israel:</w:t>
            </w:r>
          </w:p>
        </w:tc>
      </w:tr>
      <w:tr w:rsidR="00E54D89" w:rsidRPr="00E54D89" w14:paraId="45D845DF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4BFC" w14:textId="6AEF7D73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Yet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again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rebuild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built,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virgin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Israel;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yet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again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be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adorned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your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tabrets,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go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out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with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dances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those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who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make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merry.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D1D3" w14:textId="3D895266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3.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Jerusalem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said,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from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old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LORD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revealed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fathers.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prophet,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Behold,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loved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everlasting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love: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proofErr w:type="gramStart"/>
            <w:r w:rsidRPr="00E54D89">
              <w:rPr>
                <w:rFonts w:eastAsia="Times New Roman" w:cs="Times New Roman"/>
                <w:lang w:val="en-AU" w:bidi="he-IL"/>
              </w:rPr>
              <w:t>therefore</w:t>
            </w:r>
            <w:proofErr w:type="gramEnd"/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have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led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good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things,'</w:t>
            </w:r>
          </w:p>
        </w:tc>
      </w:tr>
      <w:tr w:rsidR="00E54D89" w:rsidRPr="00E54D89" w14:paraId="61BF717E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5B06" w14:textId="25B09EC3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lastRenderedPageBreak/>
              <w:t>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Yet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again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you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plant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vineyards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on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the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mountains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of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Samaria,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indeed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planters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shall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plant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[them]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and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redeem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lang w:bidi="he-IL"/>
              </w:rPr>
              <w:t>[them].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9B4F1" w14:textId="499E0D4F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4.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Again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set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up,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be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established;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assembly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Israel: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proofErr w:type="gramStart"/>
            <w:r w:rsidRPr="00E54D89">
              <w:rPr>
                <w:rFonts w:eastAsia="Times New Roman" w:cs="Times New Roman"/>
                <w:lang w:val="en-AU" w:bidi="he-IL"/>
              </w:rPr>
              <w:t>again</w:t>
            </w:r>
            <w:proofErr w:type="gramEnd"/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adorn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yourself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your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ornaments,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go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forth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with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company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those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who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praise.</w:t>
            </w:r>
          </w:p>
        </w:tc>
      </w:tr>
      <w:tr w:rsidR="00E54D89" w:rsidRPr="00E54D89" w14:paraId="0EAC905F" w14:textId="77777777" w:rsidTr="003D5AD3">
        <w:trPr>
          <w:jc w:val="center"/>
        </w:trPr>
        <w:tc>
          <w:tcPr>
            <w:tcW w:w="5103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1D6DA" w14:textId="793B29DA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For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there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is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a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day,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watchers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(Heb.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Notserim)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shall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call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on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mountains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of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Ephraim;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Rise!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Let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us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go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up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to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Zion,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to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the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Lord,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our</w:t>
            </w:r>
            <w:r w:rsidR="0088780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shd w:val="clear" w:color="auto" w:fill="FFFF00"/>
                <w:lang w:bidi="he-IL"/>
              </w:rPr>
              <w:t>God.</w:t>
            </w:r>
            <w:r w:rsidR="00887809">
              <w:rPr>
                <w:rFonts w:eastAsia="Times New Roman" w:cs="Times New Roman"/>
                <w:lang w:bidi="he-IL"/>
              </w:rPr>
              <w:t xml:space="preserve"> 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{P}</w:t>
            </w:r>
          </w:p>
        </w:tc>
        <w:tc>
          <w:tcPr>
            <w:tcW w:w="5111" w:type="dxa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C2823" w14:textId="24CE66BD" w:rsidR="00E54D89" w:rsidRPr="00E54D89" w:rsidRDefault="00E54D89" w:rsidP="00A07559">
            <w:pPr>
              <w:rPr>
                <w:rFonts w:eastAsia="Times New Roman" w:cs="Times New Roman"/>
                <w:lang w:bidi="he-IL"/>
              </w:rPr>
            </w:pPr>
            <w:r w:rsidRPr="00E54D89">
              <w:rPr>
                <w:rFonts w:eastAsia="Times New Roman" w:cs="Times New Roman"/>
                <w:lang w:val="en-AU" w:bidi="he-IL"/>
              </w:rPr>
              <w:t>5.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Again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you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will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plant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vineyards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</w:rPr>
              <w:t>‎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mountains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of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Samaria: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plant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plants,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and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eat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them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as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common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lang w:val="en-AU" w:bidi="he-IL"/>
              </w:rPr>
              <w:t>produce.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</w:t>
            </w:r>
            <w:r w:rsidRPr="00E54D89">
              <w:rPr>
                <w:rFonts w:eastAsia="Times New Roman" w:cs="Times New Roman"/>
                <w:cs/>
              </w:rPr>
              <w:t>‎</w:t>
            </w:r>
            <w:r w:rsidR="00887809">
              <w:rPr>
                <w:rFonts w:eastAsia="Times New Roman" w:cs="Times New Roman"/>
                <w:lang w:val="en-AU" w:bidi="he-IL"/>
              </w:rPr>
              <w:t xml:space="preserve">  </w:t>
            </w:r>
            <w:r w:rsidRPr="00E54D89">
              <w:rPr>
                <w:rFonts w:eastAsia="Times New Roman" w:cs="Times New Roman"/>
                <w:b/>
                <w:bCs/>
                <w:lang w:val="en-AU" w:bidi="he-IL"/>
              </w:rPr>
              <w:t>{P}</w:t>
            </w:r>
          </w:p>
        </w:tc>
      </w:tr>
    </w:tbl>
    <w:p w14:paraId="20E6CCED" w14:textId="734A3C97" w:rsidR="00E54D89" w:rsidRPr="00C724C7" w:rsidRDefault="00887809" w:rsidP="00A07559">
      <w:pPr>
        <w:rPr>
          <w:rFonts w:eastAsia="Times New Roman" w:cs="Times New Roman"/>
          <w:color w:val="000000"/>
          <w:sz w:val="16"/>
          <w:szCs w:val="16"/>
          <w:lang w:val="en-AU" w:bidi="he-IL"/>
        </w:rPr>
      </w:pPr>
      <w:r w:rsidRPr="00C724C7">
        <w:rPr>
          <w:rFonts w:eastAsia="Times New Roman" w:cs="Times New Roman"/>
          <w:color w:val="000000"/>
          <w:sz w:val="16"/>
          <w:szCs w:val="16"/>
          <w:lang w:val="en-AU" w:bidi="he-IL"/>
        </w:rPr>
        <w:t xml:space="preserve"> </w:t>
      </w:r>
    </w:p>
    <w:p w14:paraId="16EC5D06" w14:textId="77777777" w:rsidR="00C724C7" w:rsidRPr="00C724C7" w:rsidRDefault="00C724C7" w:rsidP="00C724C7">
      <w:pPr>
        <w:pBdr>
          <w:bottom w:val="double" w:sz="4" w:space="1" w:color="auto"/>
        </w:pBdr>
        <w:rPr>
          <w:rFonts w:eastAsia="Times New Roman" w:cs="Times New Roman"/>
          <w:color w:val="000000"/>
          <w:sz w:val="16"/>
          <w:szCs w:val="16"/>
          <w:lang w:val="en-AU" w:bidi="he-IL"/>
        </w:rPr>
      </w:pPr>
    </w:p>
    <w:p w14:paraId="5666C013" w14:textId="77777777" w:rsidR="00C724C7" w:rsidRPr="00E54D89" w:rsidRDefault="00C724C7" w:rsidP="00A07559">
      <w:pPr>
        <w:rPr>
          <w:rFonts w:eastAsia="Times New Roman" w:cs="Times New Roman"/>
          <w:color w:val="000000"/>
          <w:lang w:bidi="he-IL"/>
        </w:rPr>
      </w:pPr>
    </w:p>
    <w:p w14:paraId="51506CAC" w14:textId="51833432" w:rsidR="00E54D89" w:rsidRPr="00E54D89" w:rsidRDefault="00E54D89" w:rsidP="00A07559">
      <w:pPr>
        <w:rPr>
          <w:rFonts w:ascii="Palatino Linotype" w:eastAsia="Times New Roman" w:hAnsi="Palatino Linotype" w:cs="Times New Roman"/>
          <w:color w:val="000000"/>
          <w:lang w:bidi="he-IL"/>
        </w:rPr>
      </w:pP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Rashi’s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Commentary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for: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cs/>
          <w:lang w:bidi="he-IL"/>
        </w:rPr>
        <w:t>‎</w:t>
      </w:r>
      <w:r w:rsidR="00887809"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="00C724C7"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Yirmiyahu (</w:t>
      </w:r>
      <w:r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Jer</w:t>
      </w:r>
      <w:r w:rsidR="00C724C7" w:rsidRP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emiah</w:t>
      </w:r>
      <w:r w:rsidR="00C724C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)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30:10-18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+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E54D8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22</w:t>
      </w:r>
      <w:r w:rsidRPr="00E54D89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cs/>
          <w:lang w:bidi="he-IL"/>
        </w:rPr>
        <w:t>‎‎‎</w:t>
      </w:r>
    </w:p>
    <w:p w14:paraId="1565F4C1" w14:textId="4D3C4E15" w:rsidR="00E54D89" w:rsidRPr="00E54D89" w:rsidRDefault="00887809" w:rsidP="00A07559">
      <w:pP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val="en-AU" w:bidi="he-IL"/>
        </w:rPr>
        <w:t xml:space="preserve"> </w:t>
      </w:r>
    </w:p>
    <w:p w14:paraId="036B43AB" w14:textId="2A7F1700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5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sound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quaking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have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heard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Some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interpret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this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alluding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tidings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Babylon,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from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which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those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exiled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there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quaked.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But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Midrash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Aggadah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explains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allusion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war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Gog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Magog.</w:t>
      </w:r>
    </w:p>
    <w:p w14:paraId="450FA966" w14:textId="316D524E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04E28354" w14:textId="433974E9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6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whether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male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gives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birth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Whether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customary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for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males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give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birth,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that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labor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pains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should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seize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them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like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woman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confinement.</w:t>
      </w:r>
    </w:p>
    <w:p w14:paraId="00D4D5C2" w14:textId="50EA3360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00191559" w14:textId="0F634322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his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loins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like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מָתְנָיו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.</w:t>
      </w:r>
    </w:p>
    <w:p w14:paraId="5D54AEB4" w14:textId="6F2630F2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14BF1DA6" w14:textId="5C06016D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7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that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day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day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assassination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Belshazzar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downfall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Babylon.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Another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explanation: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day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downfall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Gog.</w:t>
      </w:r>
    </w:p>
    <w:p w14:paraId="02E12600" w14:textId="3B3912ED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127B866D" w14:textId="4302B27D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8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I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break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his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yoke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yoke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heathens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removed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from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Israel.</w:t>
      </w:r>
    </w:p>
    <w:p w14:paraId="27E0AE76" w14:textId="0E9FA724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7191AB72" w14:textId="20136FD7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10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you,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fear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not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Because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evils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that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you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see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befalling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Babylon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whose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midst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you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are.</w:t>
      </w:r>
    </w:p>
    <w:p w14:paraId="7C6B38A9" w14:textId="017FA9CB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38699C2A" w14:textId="44C48F51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at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ease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like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וְֽשָקֵט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.</w:t>
      </w:r>
    </w:p>
    <w:p w14:paraId="4698B8F8" w14:textId="745B60FC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6BFCE765" w14:textId="5AEE7C8C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11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but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I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chasten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you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in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measure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according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law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Torah.</w:t>
      </w:r>
    </w:p>
    <w:p w14:paraId="6045FDB5" w14:textId="7A4CDB50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7822F7DF" w14:textId="0BC09B3A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I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not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completely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destroy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you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expression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sweeping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destruction.</w:t>
      </w:r>
    </w:p>
    <w:p w14:paraId="708C0E29" w14:textId="30DACE5C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48082751" w14:textId="4172B1AE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12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Your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injury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is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painful,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your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wound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grievous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(Enfers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Old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French).</w:t>
      </w:r>
    </w:p>
    <w:p w14:paraId="7BD921F8" w14:textId="5EEF8CD3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53F9153D" w14:textId="7F3C1107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13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be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healed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cure.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No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one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thinks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that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you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have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salvation.</w:t>
      </w:r>
    </w:p>
    <w:p w14:paraId="15B09F9A" w14:textId="7143D768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33E793A3" w14:textId="2C20B8D4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healing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cure,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expression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availing.</w:t>
      </w:r>
    </w:p>
    <w:p w14:paraId="5617B300" w14:textId="2F768032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663AD838" w14:textId="2F8C8B5E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14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cruel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chastisement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chastisements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cruelty.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chastisement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cruel.</w:t>
      </w:r>
    </w:p>
    <w:p w14:paraId="7A85D8A6" w14:textId="403FB3A7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7BD53F41" w14:textId="045230D1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16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Therefore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This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expression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denoting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oath.</w:t>
      </w:r>
    </w:p>
    <w:p w14:paraId="3EE890A2" w14:textId="6317F5E0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7B015F9B" w14:textId="6695B065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those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who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plunder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you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expression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spoil,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did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Jonathan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render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it: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וִיהוֹן</w:t>
      </w:r>
      <w:r w:rsidR="00887809">
        <w:rPr>
          <w:rFonts w:asciiTheme="minorHAnsi" w:eastAsia="Times New Roman" w:hAnsiTheme="minorHAnsi" w:cstheme="minorHAnsi"/>
          <w:color w:val="000000"/>
          <w:rtl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עָדַיִךְ</w:t>
      </w:r>
      <w:r w:rsidR="00887809">
        <w:rPr>
          <w:rFonts w:asciiTheme="minorHAnsi" w:eastAsia="Times New Roman" w:hAnsiTheme="minorHAnsi" w:cstheme="minorHAnsi"/>
          <w:color w:val="000000"/>
          <w:rtl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לַעֲדִי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.</w:t>
      </w:r>
    </w:p>
    <w:p w14:paraId="7EBDA575" w14:textId="7F97509C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4C8165ED" w14:textId="30C076FB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17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healing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Heb.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ארכה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.</w:t>
      </w:r>
    </w:p>
    <w:p w14:paraId="1B3008A5" w14:textId="62AC3453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1CC869BA" w14:textId="35CEE11B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18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palace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Temple.</w:t>
      </w:r>
    </w:p>
    <w:p w14:paraId="4F8CB87F" w14:textId="4A0C8BEB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lastRenderedPageBreak/>
        <w:t xml:space="preserve"> </w:t>
      </w:r>
    </w:p>
    <w:p w14:paraId="648EB541" w14:textId="5F35C836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19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I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increase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them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make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them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numerous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nation.</w:t>
      </w:r>
    </w:p>
    <w:p w14:paraId="51CC65A4" w14:textId="3F0DE4E3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2964150E" w14:textId="65404E88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they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shall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not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become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few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number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like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יִמְעָטוּ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.</w:t>
      </w:r>
    </w:p>
    <w:p w14:paraId="7F8870B5" w14:textId="10234DE1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3058B98E" w14:textId="647C951B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21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their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prince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lit.,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His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mighty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one.</w:t>
      </w:r>
    </w:p>
    <w:p w14:paraId="56D34258" w14:textId="7EEA8B06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01A507EF" w14:textId="2C7844D6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pledged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his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heart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expression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pledge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(fermaille,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aatine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French).</w:t>
      </w:r>
    </w:p>
    <w:p w14:paraId="332E06C2" w14:textId="12C4ADA9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07C61D64" w14:textId="2296C89E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approach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Me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war,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stop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Me.</w:t>
      </w:r>
    </w:p>
    <w:p w14:paraId="56624D4C" w14:textId="1419F83A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143C3524" w14:textId="0275C735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23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settling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storm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camping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dwelling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expression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“the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land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sojournings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(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מְגוּרֵי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)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”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(Gen.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37:1),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similar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case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“and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whirling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(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מִתְחוֹלֵל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)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storm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”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(supra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23:19)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stated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other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verse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same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this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for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both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them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are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expressions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camping.</w:t>
      </w:r>
    </w:p>
    <w:p w14:paraId="64CF5DAC" w14:textId="5DB526FC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02498726" w14:textId="275ABD87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on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head[s]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wicked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heads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heathens.</w:t>
      </w:r>
    </w:p>
    <w:p w14:paraId="59D2735A" w14:textId="454E8025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79A02686" w14:textId="0B8AA576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Chapter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31</w:t>
      </w:r>
    </w:p>
    <w:p w14:paraId="0FF2E9EE" w14:textId="7D98B16E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7504FDB0" w14:textId="79E2435C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1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found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favor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generation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wilderness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found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favor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eyes.</w:t>
      </w:r>
    </w:p>
    <w:p w14:paraId="5B854BE9" w14:textId="27A2B995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</w:p>
    <w:p w14:paraId="23BE16F8" w14:textId="10F33C5C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who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had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escaped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sword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Egyptians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Amalekites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Canaanites.</w:t>
      </w:r>
    </w:p>
    <w:p w14:paraId="4E83DC18" w14:textId="06EFC314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339F60CF" w14:textId="1447C9A9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He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[therefore]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went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give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Israel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their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resting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place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When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led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them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take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possession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land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their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rest.</w:t>
      </w:r>
    </w:p>
    <w:p w14:paraId="0451A1BF" w14:textId="7F0EC268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4AB6C6DF" w14:textId="69A1154A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2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From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long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ago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merit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Patriarchs.</w:t>
      </w:r>
    </w:p>
    <w:p w14:paraId="60F83279" w14:textId="0B6BEA3B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2CB54784" w14:textId="03DB7CDA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appeared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me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prophet,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told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say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congregation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Israel,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“With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everlasting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love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have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loved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you.”</w:t>
      </w:r>
    </w:p>
    <w:p w14:paraId="41855A96" w14:textId="4B034AD7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33F0F8D8" w14:textId="4348AE43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color w:val="000000"/>
          <w:lang w:bidi="he-IL"/>
        </w:rPr>
        <w:t>3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Yet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again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rebuild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you,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you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shall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built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You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had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two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buildings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made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men.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Therefore,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were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destroyed.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Yet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again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rebuild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you,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Myself,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third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building,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you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shall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built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forever.</w:t>
      </w:r>
    </w:p>
    <w:p w14:paraId="3E8753D4" w14:textId="28E82FAF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68A7D24A" w14:textId="2C98962B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shall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you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be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adorned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Heb.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תַּעְדִּי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.</w:t>
      </w:r>
    </w:p>
    <w:p w14:paraId="093B5EC4" w14:textId="60E5DB86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45AF3EAC" w14:textId="5957F0CE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4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redeem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[them]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fourth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year,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shall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profane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their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produce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by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redeeming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with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money.</w:t>
      </w:r>
    </w:p>
    <w:p w14:paraId="6F043289" w14:textId="189CD1A5" w:rsidR="00E54D89" w:rsidRPr="00E54D89" w:rsidRDefault="0088780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</w:p>
    <w:p w14:paraId="0F139ABF" w14:textId="2934BD93" w:rsidR="00E54D89" w:rsidRPr="00E54D89" w:rsidRDefault="00E54D89" w:rsidP="00A07559">
      <w:pPr>
        <w:rPr>
          <w:rFonts w:asciiTheme="minorHAnsi" w:eastAsia="Times New Roman" w:hAnsiTheme="minorHAnsi" w:cstheme="minorHAnsi"/>
          <w:color w:val="000000"/>
          <w:lang w:bidi="he-IL"/>
        </w:rPr>
      </w:pP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5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watchers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shall</w:t>
      </w:r>
      <w:r w:rsidR="0088780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lang w:bidi="he-IL"/>
        </w:rPr>
        <w:t>call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lookouts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tops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lofty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towers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announce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with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voice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heard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distance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away.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Another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explanation: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נֽצְרִים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like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“He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keeps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(</w:t>
      </w:r>
      <w:r w:rsidRPr="00E54D89">
        <w:rPr>
          <w:rFonts w:asciiTheme="minorHAnsi" w:eastAsia="Times New Roman" w:hAnsiTheme="minorHAnsi" w:cstheme="minorHAnsi"/>
          <w:color w:val="000000"/>
          <w:rtl/>
          <w:lang w:bidi="he-IL"/>
        </w:rPr>
        <w:t>נֽצֵר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)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loving-kindness”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(Exod.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34:7),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an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expression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of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keeping.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That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is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color w:val="000000"/>
          <w:lang w:bidi="he-IL"/>
        </w:rPr>
        <w:t>say: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There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is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a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day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when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they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will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call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those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who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kept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Torah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say,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“Rise...”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so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did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Jonathan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render: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There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are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many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days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and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much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goodness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that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is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destined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to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come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to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the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righteous/generous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who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kept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My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Torah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from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days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of</w:t>
      </w:r>
      <w:r w:rsidR="0088780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 xml:space="preserve"> </w:t>
      </w:r>
      <w:r w:rsidRPr="00E54D89">
        <w:rPr>
          <w:rFonts w:asciiTheme="minorHAnsi" w:eastAsia="Times New Roman" w:hAnsiTheme="minorHAnsi" w:cstheme="minorHAnsi"/>
          <w:b/>
          <w:bCs/>
          <w:color w:val="000000"/>
          <w:shd w:val="clear" w:color="auto" w:fill="FFFF00"/>
          <w:lang w:bidi="he-IL"/>
        </w:rPr>
        <w:t>old.</w:t>
      </w:r>
    </w:p>
    <w:p w14:paraId="7E24574B" w14:textId="6BCC7B3C" w:rsidR="00E54D89" w:rsidRPr="00E54D89" w:rsidRDefault="00887809" w:rsidP="00A07559">
      <w:pPr>
        <w:pBdr>
          <w:bottom w:val="double" w:sz="6" w:space="1" w:color="auto"/>
        </w:pBdr>
        <w:rPr>
          <w:rFonts w:eastAsia="Times New Roman" w:cs="Times New Roman"/>
          <w:color w:val="000000"/>
          <w:lang w:bidi="he-IL"/>
        </w:rPr>
      </w:pPr>
      <w:bookmarkStart w:id="8" w:name="_Hlk134710349"/>
      <w:r>
        <w:rPr>
          <w:rFonts w:eastAsia="Times New Roman" w:cs="Times New Roman"/>
          <w:color w:val="000000"/>
          <w:lang w:val="en-AU" w:bidi="he-IL"/>
        </w:rPr>
        <w:t xml:space="preserve"> </w:t>
      </w:r>
    </w:p>
    <w:p w14:paraId="5335C424" w14:textId="77777777" w:rsidR="00E54D89" w:rsidRPr="00E54D89" w:rsidRDefault="00E54D89" w:rsidP="00A07559">
      <w:pPr>
        <w:rPr>
          <w:rFonts w:eastAsia="Times New Roman" w:cs="Times New Roman"/>
          <w:color w:val="000000"/>
          <w:lang w:val="en-AU" w:bidi="he-IL"/>
        </w:rPr>
      </w:pPr>
    </w:p>
    <w:bookmarkEnd w:id="8"/>
    <w:p w14:paraId="32B09030" w14:textId="77777777" w:rsidR="00C724C7" w:rsidRDefault="00C724C7">
      <w:pPr>
        <w:spacing w:after="160" w:line="259" w:lineRule="auto"/>
        <w:jc w:val="left"/>
        <w:rPr>
          <w:rFonts w:ascii="Cambria" w:eastAsia="Times New Roman" w:hAnsi="Cambria" w:cs="Calibri Light"/>
          <w:b/>
          <w:bCs/>
          <w:color w:val="000000"/>
          <w:sz w:val="28"/>
          <w:szCs w:val="28"/>
          <w:lang w:val="en-AU"/>
        </w:rPr>
      </w:pPr>
      <w:r>
        <w:rPr>
          <w:rFonts w:ascii="Cambria" w:eastAsia="Times New Roman" w:hAnsi="Cambria" w:cs="Calibri Light"/>
          <w:b/>
          <w:bCs/>
          <w:color w:val="000000"/>
          <w:sz w:val="28"/>
          <w:szCs w:val="28"/>
          <w:lang w:val="en-AU"/>
        </w:rPr>
        <w:br w:type="page"/>
      </w:r>
    </w:p>
    <w:p w14:paraId="58FFB354" w14:textId="1E9E1C4E" w:rsidR="00DE7144" w:rsidRPr="00DE7144" w:rsidRDefault="00DE7144" w:rsidP="00A07559">
      <w:pPr>
        <w:jc w:val="center"/>
        <w:outlineLvl w:val="2"/>
        <w:rPr>
          <w:rFonts w:ascii="Cambria" w:eastAsia="Times New Roman" w:hAnsi="Cambria" w:cs="Calibri Light"/>
          <w:b/>
          <w:bCs/>
          <w:color w:val="000000"/>
          <w:sz w:val="28"/>
          <w:szCs w:val="28"/>
        </w:rPr>
      </w:pPr>
      <w:r w:rsidRPr="00DE7144">
        <w:rPr>
          <w:rFonts w:ascii="Cambria" w:eastAsia="Times New Roman" w:hAnsi="Cambria" w:cs="Calibri Light"/>
          <w:b/>
          <w:bCs/>
          <w:color w:val="000000"/>
          <w:sz w:val="28"/>
          <w:szCs w:val="28"/>
          <w:lang w:val="en-AU"/>
        </w:rPr>
        <w:lastRenderedPageBreak/>
        <w:t>PIRQE</w:t>
      </w:r>
      <w:r w:rsidR="00887809">
        <w:rPr>
          <w:rFonts w:ascii="Cambria" w:eastAsia="Times New Roman" w:hAnsi="Cambria" w:cs="Calibri Light"/>
          <w:b/>
          <w:bCs/>
          <w:color w:val="000000"/>
          <w:sz w:val="28"/>
          <w:szCs w:val="28"/>
          <w:lang w:val="en-AU"/>
        </w:rPr>
        <w:t xml:space="preserve"> </w:t>
      </w:r>
      <w:r w:rsidRPr="00DE7144">
        <w:rPr>
          <w:rFonts w:ascii="Cambria" w:eastAsia="Times New Roman" w:hAnsi="Cambria" w:cs="Calibri Light"/>
          <w:b/>
          <w:bCs/>
          <w:color w:val="000000"/>
          <w:sz w:val="28"/>
          <w:szCs w:val="28"/>
          <w:lang w:val="en-AU"/>
        </w:rPr>
        <w:t>ABOT</w:t>
      </w:r>
    </w:p>
    <w:p w14:paraId="6F4D0AF1" w14:textId="7676387D" w:rsidR="00DE7144" w:rsidRPr="00DE7144" w:rsidRDefault="00DE7144" w:rsidP="00887809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DE7144">
        <w:rPr>
          <w:rFonts w:asciiTheme="minorHAnsi" w:eastAsia="Times New Roman" w:hAnsiTheme="minorHAnsi" w:cstheme="minorHAnsi"/>
          <w:color w:val="000000"/>
          <w:sz w:val="24"/>
          <w:szCs w:val="24"/>
          <w:lang w:val="en-AU"/>
        </w:rPr>
        <w:t>Pereq</w:t>
      </w:r>
      <w:r w:rsidR="00887809">
        <w:rPr>
          <w:rFonts w:asciiTheme="minorHAnsi" w:eastAsia="Times New Roman" w:hAnsiTheme="minorHAnsi" w:cstheme="minorHAnsi"/>
          <w:color w:val="000000"/>
          <w:sz w:val="24"/>
          <w:szCs w:val="24"/>
          <w:lang w:val="en-AU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  <w:sz w:val="24"/>
          <w:szCs w:val="24"/>
          <w:lang w:val="en-AU"/>
        </w:rPr>
        <w:t>Vav</w:t>
      </w:r>
      <w:r w:rsidR="00887809">
        <w:rPr>
          <w:rFonts w:asciiTheme="minorHAnsi" w:eastAsia="Times New Roman" w:hAnsiTheme="minorHAnsi" w:cstheme="minorHAnsi"/>
          <w:color w:val="000000"/>
          <w:sz w:val="24"/>
          <w:szCs w:val="24"/>
          <w:lang w:val="en-AU"/>
        </w:rPr>
        <w:t xml:space="preserve">, </w:t>
      </w:r>
      <w:r w:rsidRPr="00DE7144">
        <w:rPr>
          <w:rFonts w:asciiTheme="minorHAnsi" w:eastAsia="Times New Roman" w:hAnsiTheme="minorHAnsi" w:cstheme="minorHAnsi"/>
          <w:color w:val="000000"/>
          <w:sz w:val="24"/>
          <w:szCs w:val="24"/>
          <w:lang w:val="en-AU"/>
        </w:rPr>
        <w:t>Mishnah</w:t>
      </w:r>
      <w:r w:rsidR="00887809">
        <w:rPr>
          <w:rFonts w:asciiTheme="minorHAnsi" w:eastAsia="Times New Roman" w:hAnsiTheme="minorHAnsi" w:cstheme="minorHAnsi"/>
          <w:color w:val="000000"/>
          <w:sz w:val="24"/>
          <w:szCs w:val="24"/>
          <w:lang w:val="en-AU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  <w:sz w:val="24"/>
          <w:szCs w:val="24"/>
          <w:lang w:val="en-AU"/>
        </w:rPr>
        <w:t>6:4</w:t>
      </w:r>
    </w:p>
    <w:p w14:paraId="79A9C046" w14:textId="2542BA4F" w:rsidR="00DE7144" w:rsidRPr="00DE7144" w:rsidRDefault="00DE7144" w:rsidP="00A07559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DE7144"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  <w:t>Hakham</w:t>
      </w:r>
      <w:r w:rsidR="00887809"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  <w:t>Yitschaq</w:t>
      </w:r>
      <w:r w:rsidR="00887809"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  <w:t>(ben</w:t>
      </w:r>
      <w:r w:rsidR="00887809"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  <w:t>Moshe)</w:t>
      </w:r>
      <w:r w:rsidR="00887809"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  <w:sz w:val="24"/>
          <w:szCs w:val="24"/>
          <w:lang w:val="es-ES"/>
        </w:rPr>
        <w:t>Magriso</w:t>
      </w:r>
    </w:p>
    <w:p w14:paraId="00424009" w14:textId="644663F7" w:rsidR="00DE7144" w:rsidRPr="00DE7144" w:rsidRDefault="00887809" w:rsidP="00A07559">
      <w:pPr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color w:val="000000"/>
          <w:lang w:val="es-ES"/>
        </w:rPr>
        <w:t xml:space="preserve"> </w:t>
      </w:r>
    </w:p>
    <w:p w14:paraId="089F3D77" w14:textId="506C13C0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bread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salt,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drink,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measure,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sleep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ground,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life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hardship,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toil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happy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good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Come.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seek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greatness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yourself,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crave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honor.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more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scholarship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[warrants].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covet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kings,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greater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their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crown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greater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their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crown.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Employer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also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trustworthy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wage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work.</w:t>
      </w:r>
    </w:p>
    <w:p w14:paraId="53F57E85" w14:textId="40FDB4B4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0C039521" w14:textId="42E771E6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now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tells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must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order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worthy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Crown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(Kether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Torah)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able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serve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properly.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must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content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necessities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life,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seek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more,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neither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clothing.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foundation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wishes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worthy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must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content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lot.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time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study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meditate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without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having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mind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immersed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affairs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gaining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wealth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satisfy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appetites.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also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avoid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dishonesty,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think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taking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other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people's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property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dishonestly.</w:t>
      </w:r>
    </w:p>
    <w:p w14:paraId="007CBA2E" w14:textId="3582C55B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4BFF2A1D" w14:textId="3B7251E1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general,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learns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more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essential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sustain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health,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well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prepared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study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serve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God.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make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good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use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time,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waste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trivial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affairs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unimportant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pursuits.</w:t>
      </w:r>
    </w:p>
    <w:p w14:paraId="16FF653E" w14:textId="65DD488A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5EDBBE22" w14:textId="008DBC83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said,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“Eat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bread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salt,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drink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measured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amounts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water."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must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make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habit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eating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small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quantities,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just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enough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sustain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life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health.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Even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only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bread,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money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buy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something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it,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should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waste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time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seeking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more.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better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bread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little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salt,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spend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time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productively.</w:t>
      </w:r>
    </w:p>
    <w:p w14:paraId="2F1A0A8D" w14:textId="1AA8ED88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151381CA" w14:textId="7DF0CB29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true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drinking.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One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able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afford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wine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other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beverages,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nothing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drink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except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water.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Even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supply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unlimited,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measure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each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cupful.</w:t>
      </w:r>
    </w:p>
    <w:p w14:paraId="2866EF90" w14:textId="67939AA4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10011E3D" w14:textId="6623A370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Although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subsist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bare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minimum,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should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ignore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poverty,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devote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himself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cannot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attained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without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sacrifice.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written,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“This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Torah-when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dies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tent”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(Numbers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19:14).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True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requires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ready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sacrifice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even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life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it.</w:t>
      </w:r>
    </w:p>
    <w:p w14:paraId="15F1C31C" w14:textId="7B28C2DC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76D6BE71" w14:textId="51EF43C8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says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happy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Since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get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along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bare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necessities,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strong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healthy.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even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place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where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cannot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make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good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meals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must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sleep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ground,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bother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all.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feel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uncomfortable,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body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suffer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lacks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good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fine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clothes.</w:t>
      </w:r>
    </w:p>
    <w:p w14:paraId="2754FAE0" w14:textId="498ED16E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022926BD" w14:textId="67F057FD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other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hand,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spends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life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pursuing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appetites,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eventually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confronted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truth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death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awaits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waste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away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from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depression.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lacks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something,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even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resort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dishonesty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theft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satisfy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desire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luxuries.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Ultimately,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however,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desires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never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truly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fulfilled.</w:t>
      </w:r>
    </w:p>
    <w:p w14:paraId="7FBFDF72" w14:textId="7B7E7D3E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7EEC20DB" w14:textId="1D9815F2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therefore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says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merely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satisfy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appetites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desires,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but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gets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along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whatever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happy,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even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strong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healthy,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contented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life.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also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happy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Come.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Since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enjoy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fruit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good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deeds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reward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left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waiting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Future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World.</w:t>
      </w:r>
    </w:p>
    <w:p w14:paraId="43B57FD9" w14:textId="726A241D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24F67F46" w14:textId="1930B441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lastRenderedPageBreak/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also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taught,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“Do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seek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status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yourself,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crave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honor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more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learning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merits,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covet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kings."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These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three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items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parallel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three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things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which,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according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Rabbi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Eleazer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HaKafar,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“remove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from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world: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jealousy,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desire,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fame”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(4:28).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immerses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himself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these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three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things,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destroys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himself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both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next.</w:t>
      </w:r>
    </w:p>
    <w:p w14:paraId="1F7D794C" w14:textId="5323B6BA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2BA31C6C" w14:textId="453A6BCC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Addressing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himself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"jealousy,"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says,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seek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status."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becomes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jealous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neighbor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status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advantages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such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property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wealth.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becomes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jealous,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since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wishes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greater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neighbor.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But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person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seek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status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himself,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certain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jealous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neighbor.</w:t>
      </w:r>
    </w:p>
    <w:p w14:paraId="2B861D79" w14:textId="3A015D1E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53257450" w14:textId="3822D9D9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Addressing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himself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"fame,"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said,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crave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fame."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people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honor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others,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envy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them.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try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attain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honor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fame,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lose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But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study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sake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Heaven,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honor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fame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automatically.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able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accept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them.</w:t>
      </w:r>
    </w:p>
    <w:p w14:paraId="5EEBF43B" w14:textId="6B637C70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1D056D1A" w14:textId="26CF325F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743746F9" w14:textId="65D9C7A6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therefore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said,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i/>
          <w:iCs/>
          <w:color w:val="000000"/>
        </w:rPr>
        <w:t>seek</w:t>
      </w:r>
      <w:r w:rsidR="00887809">
        <w:rPr>
          <w:rFonts w:asciiTheme="minorHAnsi" w:eastAsia="Times New Roman" w:hAnsiTheme="minorHAnsi" w:cstheme="minorHAnsi"/>
          <w:i/>
          <w:iCs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status,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i/>
          <w:iCs/>
          <w:color w:val="000000"/>
        </w:rPr>
        <w:t>crave</w:t>
      </w:r>
      <w:r w:rsidR="00887809">
        <w:rPr>
          <w:rFonts w:asciiTheme="minorHAnsi" w:eastAsia="Times New Roman" w:hAnsiTheme="minorHAnsi" w:cstheme="minorHAnsi"/>
          <w:i/>
          <w:iCs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fame."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out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seek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status,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pursue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fame.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However,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find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yourself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position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where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status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fame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automatically,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embarrassed.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especially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true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status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fame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result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knowledge.</w:t>
      </w:r>
    </w:p>
    <w:p w14:paraId="3B643686" w14:textId="4FC5EF00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0E8C7E10" w14:textId="0C746AD9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Addressing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himself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"desire,"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said,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desire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kings."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pursue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pleasures,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wishing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could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drink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like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king.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study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"table"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much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greater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mortal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king.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Their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only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exist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temporarily,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while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eternal.</w:t>
      </w:r>
    </w:p>
    <w:p w14:paraId="53123D67" w14:textId="7F3D48DA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7DCA6B0F" w14:textId="793FCA9B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Even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greater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theirs.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content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lot,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happy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joyful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every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bite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joy.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But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people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king's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never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fully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satisfied.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matter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how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fine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their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meals,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always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thinking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those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even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greater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tables.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Everything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seems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puny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their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eyes.</w:t>
      </w:r>
    </w:p>
    <w:p w14:paraId="597A2C10" w14:textId="4B2CC9D2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 </w:t>
      </w:r>
    </w:p>
    <w:p w14:paraId="3EF94757" w14:textId="40FEBCCA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crown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also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greater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theirs,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both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next.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king's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crown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"always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dependent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others;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if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subjects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not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like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impeach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him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take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crown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away.</w:t>
      </w:r>
    </w:p>
    <w:p w14:paraId="7C32B329" w14:textId="3F7480DE" w:rsidR="00DE7144" w:rsidRPr="00DE7144" w:rsidRDefault="00887809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401034F0" w14:textId="690802E8" w:rsidR="00DE7144" w:rsidRPr="00DE7144" w:rsidRDefault="00DE7144" w:rsidP="00A07559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DE7144">
        <w:rPr>
          <w:rFonts w:asciiTheme="minorHAnsi" w:eastAsia="Times New Roman" w:hAnsiTheme="minorHAnsi" w:cstheme="minorHAnsi"/>
          <w:color w:val="000000"/>
        </w:rPr>
        <w:t>Moreover,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master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teaches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Employer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can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trusted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wage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work."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Although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may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have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status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honor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reward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reserved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Come.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When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time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comes,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will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be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sure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pay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full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"wage"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Torah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studied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and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taught,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well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as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for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the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good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deeds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that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you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did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in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this</w:t>
      </w:r>
      <w:r w:rsidR="00887809">
        <w:rPr>
          <w:rFonts w:asciiTheme="minorHAnsi" w:eastAsia="Times New Roman" w:hAnsiTheme="minorHAnsi" w:cstheme="minorHAnsi"/>
          <w:color w:val="000000"/>
        </w:rPr>
        <w:t xml:space="preserve"> </w:t>
      </w:r>
      <w:r w:rsidRPr="00DE7144">
        <w:rPr>
          <w:rFonts w:asciiTheme="minorHAnsi" w:eastAsia="Times New Roman" w:hAnsiTheme="minorHAnsi" w:cstheme="minorHAnsi"/>
          <w:color w:val="000000"/>
        </w:rPr>
        <w:t>world!</w:t>
      </w:r>
    </w:p>
    <w:p w14:paraId="47E0AA89" w14:textId="77777777" w:rsidR="00574573" w:rsidRPr="00194970" w:rsidRDefault="00574573" w:rsidP="00A07559">
      <w:pPr>
        <w:tabs>
          <w:tab w:val="left" w:pos="-2520"/>
        </w:tabs>
        <w:jc w:val="center"/>
        <w:rPr>
          <w:rFonts w:ascii="Cambria" w:eastAsia="Calibri" w:hAnsi="Cambria" w:cs="Times New Roman"/>
          <w:b/>
          <w:bCs/>
          <w:sz w:val="16"/>
          <w:szCs w:val="16"/>
          <w:lang w:val="en-AU"/>
        </w:rPr>
      </w:pPr>
    </w:p>
    <w:p w14:paraId="6257291F" w14:textId="6DE5944A" w:rsidR="00574573" w:rsidRPr="00E54D89" w:rsidRDefault="00887809" w:rsidP="00A07559">
      <w:pPr>
        <w:pBdr>
          <w:bottom w:val="double" w:sz="6" w:space="1" w:color="auto"/>
        </w:pBdr>
        <w:rPr>
          <w:rFonts w:eastAsia="Times New Roman" w:cs="Times New Roman"/>
          <w:color w:val="000000"/>
          <w:lang w:bidi="he-IL"/>
        </w:rPr>
      </w:pPr>
      <w:r>
        <w:rPr>
          <w:rFonts w:eastAsia="Times New Roman" w:cs="Times New Roman"/>
          <w:color w:val="000000"/>
          <w:lang w:val="en-AU" w:bidi="he-IL"/>
        </w:rPr>
        <w:t xml:space="preserve"> </w:t>
      </w:r>
    </w:p>
    <w:p w14:paraId="5CEE713A" w14:textId="77777777" w:rsidR="007F0894" w:rsidRPr="007F0894" w:rsidRDefault="007F0894" w:rsidP="007F0894">
      <w:pPr>
        <w:rPr>
          <w:rFonts w:eastAsia="Times New Roman" w:cs="Times New Roman"/>
          <w:color w:val="000000"/>
          <w:lang w:val="en-AU" w:bidi="he-IL"/>
        </w:rPr>
      </w:pPr>
    </w:p>
    <w:p w14:paraId="3793F276" w14:textId="77777777" w:rsidR="00A0365A" w:rsidRDefault="00A0365A">
      <w:pP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br w:type="page"/>
      </w:r>
    </w:p>
    <w:p w14:paraId="0D49F282" w14:textId="38F0B60D" w:rsidR="00A0365A" w:rsidRPr="00A0365A" w:rsidRDefault="00A0365A" w:rsidP="00A0365A">
      <w:pPr>
        <w:jc w:val="center"/>
        <w:rPr>
          <w:rFonts w:ascii="Cambria" w:eastAsia="Times New Roman" w:hAnsi="Cambria" w:cs="Times New Roman"/>
          <w:color w:val="000000"/>
          <w:lang w:bidi="he-IL"/>
        </w:rPr>
      </w:pPr>
      <w:r w:rsidRPr="00A036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lastRenderedPageBreak/>
        <w:t>Verbal</w:t>
      </w:r>
      <w:r w:rsidR="00887809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 xml:space="preserve"> </w:t>
      </w:r>
      <w:r w:rsidRPr="00A0365A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bidi="he-IL"/>
        </w:rPr>
        <w:t>Tallies</w:t>
      </w:r>
    </w:p>
    <w:p w14:paraId="68E92FA1" w14:textId="76E2C25E" w:rsidR="00A0365A" w:rsidRPr="00A0365A" w:rsidRDefault="00A0365A" w:rsidP="00A0365A">
      <w:pPr>
        <w:jc w:val="center"/>
        <w:rPr>
          <w:rFonts w:asciiTheme="minorHAnsi" w:eastAsia="Times New Roman" w:hAnsiTheme="minorHAnsi" w:cstheme="minorHAnsi"/>
          <w:color w:val="000000"/>
          <w:lang w:bidi="he-IL"/>
        </w:rPr>
      </w:pPr>
      <w:r w:rsidRPr="00A0365A">
        <w:rPr>
          <w:rFonts w:asciiTheme="minorHAnsi" w:eastAsia="Times New Roman" w:hAnsiTheme="minorHAnsi" w:cstheme="minorHAnsi"/>
          <w:color w:val="000000"/>
          <w:lang w:bidi="he-IL"/>
        </w:rPr>
        <w:t>By: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H.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Em.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Rabbi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Dr.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Hillel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ben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David</w:t>
      </w:r>
    </w:p>
    <w:p w14:paraId="54D51B7D" w14:textId="32310AF2" w:rsidR="00A0365A" w:rsidRPr="00A0365A" w:rsidRDefault="00A0365A" w:rsidP="00A0365A">
      <w:pPr>
        <w:jc w:val="center"/>
        <w:rPr>
          <w:rFonts w:asciiTheme="minorHAnsi" w:eastAsia="Times New Roman" w:hAnsiTheme="minorHAnsi" w:cstheme="minorHAnsi"/>
          <w:color w:val="000000"/>
          <w:lang w:bidi="he-IL"/>
        </w:rPr>
      </w:pPr>
      <w:r w:rsidRPr="00A0365A">
        <w:rPr>
          <w:rFonts w:asciiTheme="minorHAnsi" w:eastAsia="Times New Roman" w:hAnsiTheme="minorHAnsi" w:cstheme="minorHAnsi"/>
          <w:color w:val="000000"/>
          <w:lang w:bidi="he-IL"/>
        </w:rPr>
        <w:t>&amp;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HH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Giberet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Dr.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Elisheba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bat</w:t>
      </w:r>
      <w:r w:rsid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A0365A">
        <w:rPr>
          <w:rFonts w:asciiTheme="minorHAnsi" w:eastAsia="Times New Roman" w:hAnsiTheme="minorHAnsi" w:cstheme="minorHAnsi"/>
          <w:color w:val="000000"/>
          <w:lang w:bidi="he-IL"/>
        </w:rPr>
        <w:t>Sarah</w:t>
      </w:r>
    </w:p>
    <w:p w14:paraId="0E8C68C0" w14:textId="77777777" w:rsidR="00A0365A" w:rsidRPr="00A0365A" w:rsidRDefault="00A0365A" w:rsidP="00A0365A">
      <w:pPr>
        <w:jc w:val="center"/>
        <w:rPr>
          <w:rFonts w:asciiTheme="minorHAnsi" w:eastAsia="Calibri" w:hAnsiTheme="minorHAnsi" w:cstheme="minorHAnsi"/>
        </w:rPr>
      </w:pPr>
    </w:p>
    <w:p w14:paraId="3B9B352A" w14:textId="79C50531" w:rsidR="00A0365A" w:rsidRPr="00A0365A" w:rsidRDefault="00A0365A" w:rsidP="00A0365A">
      <w:pPr>
        <w:jc w:val="center"/>
        <w:rPr>
          <w:rFonts w:asciiTheme="minorHAnsi" w:eastAsia="Calibri" w:hAnsiTheme="minorHAnsi" w:cstheme="minorHAnsi"/>
        </w:rPr>
      </w:pPr>
      <w:r w:rsidRPr="00A0365A">
        <w:rPr>
          <w:rFonts w:asciiTheme="minorHAnsi" w:eastAsia="Calibri" w:hAnsiTheme="minorHAnsi" w:cstheme="minorHAnsi"/>
        </w:rPr>
        <w:t>Beresheet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A0365A">
        <w:rPr>
          <w:rFonts w:asciiTheme="minorHAnsi" w:eastAsia="Calibri" w:hAnsiTheme="minorHAnsi" w:cstheme="minorHAnsi"/>
        </w:rPr>
        <w:t>(Genesis)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A0365A">
        <w:rPr>
          <w:rFonts w:asciiTheme="minorHAnsi" w:eastAsia="Calibri" w:hAnsiTheme="minorHAnsi" w:cstheme="minorHAnsi"/>
        </w:rPr>
        <w:t>31:3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A0365A">
        <w:rPr>
          <w:rFonts w:asciiTheme="minorHAnsi" w:eastAsia="Calibri" w:hAnsiTheme="minorHAnsi" w:cstheme="minorHAnsi"/>
        </w:rPr>
        <w:t>–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A0365A">
        <w:rPr>
          <w:rFonts w:asciiTheme="minorHAnsi" w:eastAsia="Calibri" w:hAnsiTheme="minorHAnsi" w:cstheme="minorHAnsi"/>
        </w:rPr>
        <w:t>32:3</w:t>
      </w:r>
      <w:r>
        <w:rPr>
          <w:rFonts w:asciiTheme="minorHAnsi" w:eastAsia="Calibri" w:hAnsiTheme="minorHAnsi" w:cstheme="minorHAnsi"/>
        </w:rPr>
        <w:t>,</w:t>
      </w:r>
      <w:r w:rsidR="00887809">
        <w:rPr>
          <w:rFonts w:asciiTheme="minorHAnsi" w:eastAsia="Calibri" w:hAnsiTheme="minorHAnsi" w:cstheme="minorHAnsi"/>
        </w:rPr>
        <w:t xml:space="preserve"> </w:t>
      </w:r>
    </w:p>
    <w:p w14:paraId="4C535490" w14:textId="398755FA" w:rsidR="00A0365A" w:rsidRPr="00A0365A" w:rsidRDefault="00A0365A" w:rsidP="00A0365A">
      <w:pPr>
        <w:jc w:val="center"/>
        <w:rPr>
          <w:rFonts w:asciiTheme="minorHAnsi" w:eastAsia="Calibri" w:hAnsiTheme="minorHAnsi" w:cstheme="minorHAnsi"/>
        </w:rPr>
      </w:pPr>
      <w:r w:rsidRPr="00A0365A">
        <w:rPr>
          <w:rFonts w:asciiTheme="minorHAnsi" w:eastAsia="Calibri" w:hAnsiTheme="minorHAnsi" w:cstheme="minorHAnsi"/>
        </w:rPr>
        <w:t>Tehillim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A0365A">
        <w:rPr>
          <w:rFonts w:asciiTheme="minorHAnsi" w:eastAsia="Calibri" w:hAnsiTheme="minorHAnsi" w:cstheme="minorHAnsi"/>
        </w:rPr>
        <w:t>(Psalm</w:t>
      </w:r>
      <w:r>
        <w:rPr>
          <w:rFonts w:asciiTheme="minorHAnsi" w:eastAsia="Calibri" w:hAnsiTheme="minorHAnsi" w:cstheme="minorHAnsi"/>
        </w:rPr>
        <w:t>s</w:t>
      </w:r>
      <w:r w:rsidRPr="00A0365A">
        <w:rPr>
          <w:rFonts w:asciiTheme="minorHAnsi" w:eastAsia="Calibri" w:hAnsiTheme="minorHAnsi" w:cstheme="minorHAnsi"/>
        </w:rPr>
        <w:t>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A0365A">
        <w:rPr>
          <w:rFonts w:asciiTheme="minorHAnsi" w:eastAsia="Calibri" w:hAnsiTheme="minorHAnsi" w:cstheme="minorHAnsi"/>
        </w:rPr>
        <w:t>27:1-14</w:t>
      </w:r>
    </w:p>
    <w:p w14:paraId="33DFFD04" w14:textId="2AD2BF38" w:rsidR="00A0365A" w:rsidRPr="00A0365A" w:rsidRDefault="00A0365A" w:rsidP="00A0365A">
      <w:pPr>
        <w:jc w:val="center"/>
        <w:rPr>
          <w:rFonts w:asciiTheme="minorHAnsi" w:eastAsia="Calibri" w:hAnsiTheme="minorHAnsi" w:cstheme="minorHAnsi"/>
        </w:rPr>
      </w:pPr>
      <w:r w:rsidRPr="00A0365A">
        <w:rPr>
          <w:rFonts w:asciiTheme="minorHAnsi" w:eastAsia="Calibri" w:hAnsiTheme="minorHAnsi" w:cstheme="minorHAnsi"/>
        </w:rPr>
        <w:t>Yermiyahu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A0365A">
        <w:rPr>
          <w:rFonts w:asciiTheme="minorHAnsi" w:eastAsia="Calibri" w:hAnsiTheme="minorHAnsi" w:cstheme="minorHAnsi"/>
        </w:rPr>
        <w:t>(Jeremiah)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A0365A">
        <w:rPr>
          <w:rFonts w:asciiTheme="minorHAnsi" w:eastAsia="Calibri" w:hAnsiTheme="minorHAnsi" w:cstheme="minorHAnsi"/>
        </w:rPr>
        <w:t>30:10-18,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A0365A">
        <w:rPr>
          <w:rFonts w:asciiTheme="minorHAnsi" w:eastAsia="Calibri" w:hAnsiTheme="minorHAnsi" w:cstheme="minorHAnsi"/>
        </w:rPr>
        <w:t>22</w:t>
      </w:r>
    </w:p>
    <w:p w14:paraId="32FA6117" w14:textId="3DE6CA70" w:rsidR="00A0365A" w:rsidRPr="00A0365A" w:rsidRDefault="00A0365A" w:rsidP="00A0365A">
      <w:pPr>
        <w:jc w:val="center"/>
        <w:rPr>
          <w:rFonts w:asciiTheme="minorHAnsi" w:eastAsia="Calibri" w:hAnsiTheme="minorHAnsi" w:cstheme="minorHAnsi"/>
          <w:lang w:val="en-AU"/>
        </w:rPr>
      </w:pPr>
      <w:r w:rsidRPr="00A0365A">
        <w:rPr>
          <w:rFonts w:asciiTheme="minorHAnsi" w:eastAsia="Calibri" w:hAnsiTheme="minorHAnsi" w:cstheme="minorHAnsi"/>
          <w:lang w:val="en-AU"/>
        </w:rPr>
        <w:t>Jude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A0365A">
        <w:rPr>
          <w:rFonts w:asciiTheme="minorHAnsi" w:eastAsia="Calibri" w:hAnsiTheme="minorHAnsi" w:cstheme="minorHAnsi"/>
          <w:lang w:val="en-AU"/>
        </w:rPr>
        <w:t>4-5</w:t>
      </w:r>
      <w:r w:rsidRPr="00A0365A">
        <w:rPr>
          <w:rFonts w:asciiTheme="minorHAnsi" w:eastAsia="Calibri" w:hAnsiTheme="minorHAnsi" w:cstheme="minorHAnsi"/>
        </w:rPr>
        <w:t>,</w:t>
      </w:r>
      <w:r w:rsidR="00887809">
        <w:rPr>
          <w:rFonts w:asciiTheme="minorHAnsi" w:eastAsia="Calibri" w:hAnsiTheme="minorHAnsi" w:cstheme="minorHAnsi"/>
        </w:rPr>
        <w:t xml:space="preserve"> </w:t>
      </w:r>
      <w:r w:rsidRPr="00A0365A">
        <w:rPr>
          <w:rFonts w:asciiTheme="minorHAnsi" w:eastAsia="Calibri" w:hAnsiTheme="minorHAnsi" w:cstheme="minorHAnsi"/>
          <w:lang w:val="en-AU"/>
        </w:rPr>
        <w:t>Lk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A0365A">
        <w:rPr>
          <w:rFonts w:asciiTheme="minorHAnsi" w:eastAsia="Calibri" w:hAnsiTheme="minorHAnsi" w:cstheme="minorHAnsi"/>
          <w:lang w:val="en-AU"/>
        </w:rPr>
        <w:t>6:27-42</w:t>
      </w:r>
    </w:p>
    <w:p w14:paraId="4A6B72A4" w14:textId="77777777" w:rsidR="00A0365A" w:rsidRPr="00A0365A" w:rsidRDefault="00A0365A" w:rsidP="00A0365A">
      <w:pPr>
        <w:rPr>
          <w:rFonts w:eastAsia="Calibri" w:cs="Times New Roman"/>
          <w:sz w:val="24"/>
          <w:lang w:val="en-AU"/>
        </w:rPr>
      </w:pPr>
    </w:p>
    <w:p w14:paraId="1719DBC4" w14:textId="240C033B" w:rsidR="00A0365A" w:rsidRPr="00A0365A" w:rsidRDefault="00A0365A" w:rsidP="00A0365A">
      <w:pPr>
        <w:rPr>
          <w:rFonts w:eastAsia="Calibri" w:cs="Times New Roman"/>
          <w:b/>
          <w:bCs/>
          <w:lang w:val="en-AU"/>
        </w:rPr>
      </w:pPr>
      <w:r w:rsidRPr="00A0365A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verbal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tallies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between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Torah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and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Psalm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are:</w:t>
      </w:r>
    </w:p>
    <w:p w14:paraId="5610AE0A" w14:textId="73BBED60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lang w:val="en-AU"/>
        </w:rPr>
        <w:t>LORD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-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rtl/>
          <w:lang w:val="en-AU" w:bidi="he-IL"/>
        </w:rPr>
        <w:t>יהוה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Strong’s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number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03068.</w:t>
      </w:r>
    </w:p>
    <w:p w14:paraId="58F1AC8B" w14:textId="543A97A3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lang w:val="en-AU"/>
        </w:rPr>
        <w:t>Said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/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Saith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-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rtl/>
          <w:lang w:val="en-AU" w:bidi="he-IL"/>
        </w:rPr>
        <w:t>אמר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Strong’s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number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0559.</w:t>
      </w:r>
    </w:p>
    <w:p w14:paraId="4A753473" w14:textId="358BF79C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lang w:val="en-AU"/>
        </w:rPr>
        <w:t>Land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-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rtl/>
          <w:lang w:val="en-AU" w:bidi="he-IL"/>
        </w:rPr>
        <w:t>ארץ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Strong’s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number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0776.</w:t>
      </w:r>
    </w:p>
    <w:p w14:paraId="0D6A0575" w14:textId="56A57A73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lang w:val="en-AU"/>
        </w:rPr>
        <w:t>Father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-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rtl/>
          <w:lang w:val="en-AU" w:bidi="he-IL"/>
        </w:rPr>
        <w:t>אב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Strong’s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number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01.</w:t>
      </w:r>
    </w:p>
    <w:p w14:paraId="37601FA3" w14:textId="77777777" w:rsidR="00A0365A" w:rsidRPr="00A0365A" w:rsidRDefault="00A0365A" w:rsidP="00A0365A">
      <w:pPr>
        <w:rPr>
          <w:rFonts w:eastAsia="Calibri" w:cs="Times New Roman"/>
          <w:lang w:val="en-AU"/>
        </w:rPr>
      </w:pPr>
    </w:p>
    <w:p w14:paraId="7DAA8AA6" w14:textId="75D44F10" w:rsidR="00A0365A" w:rsidRPr="00A0365A" w:rsidRDefault="00A0365A" w:rsidP="00A0365A">
      <w:pPr>
        <w:rPr>
          <w:rFonts w:eastAsia="Calibri" w:cs="Times New Roman"/>
          <w:b/>
          <w:bCs/>
          <w:lang w:val="en-AU"/>
        </w:rPr>
      </w:pPr>
      <w:r w:rsidRPr="00A0365A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verbal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tallies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between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Torah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and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Ashlamata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are:</w:t>
      </w:r>
    </w:p>
    <w:p w14:paraId="12960BBA" w14:textId="4BDA7B63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lang w:val="en-AU"/>
        </w:rPr>
        <w:t>LORD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-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rtl/>
          <w:lang w:val="en-AU" w:bidi="he-IL"/>
        </w:rPr>
        <w:t>יהוה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Strong’s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number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03068.</w:t>
      </w:r>
    </w:p>
    <w:p w14:paraId="214C9725" w14:textId="43DF3949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lang w:val="en-AU"/>
        </w:rPr>
        <w:t>Said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/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Saith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-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rtl/>
          <w:lang w:val="en-AU" w:bidi="he-IL"/>
        </w:rPr>
        <w:t>אמר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Strong’s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number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0559.</w:t>
      </w:r>
    </w:p>
    <w:p w14:paraId="124F1F3D" w14:textId="398BC950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lang w:val="en-AU"/>
        </w:rPr>
        <w:t>Jacob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-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rtl/>
          <w:lang w:val="en-AU" w:bidi="he-IL"/>
        </w:rPr>
        <w:t>יעקב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Strong’s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number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03290.</w:t>
      </w:r>
    </w:p>
    <w:p w14:paraId="006E34DD" w14:textId="3DF3104E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lang w:val="en-AU"/>
        </w:rPr>
        <w:t>Return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-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rtl/>
          <w:lang w:val="en-AU" w:bidi="he-IL"/>
        </w:rPr>
        <w:t>שוב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Strong’s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number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07725.</w:t>
      </w:r>
    </w:p>
    <w:p w14:paraId="1EEEC3A0" w14:textId="4B312833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lang w:val="en-AU"/>
        </w:rPr>
        <w:t>Land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-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rtl/>
          <w:lang w:val="en-AU" w:bidi="he-IL"/>
        </w:rPr>
        <w:t>ארץ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Strong’s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number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0776.</w:t>
      </w:r>
    </w:p>
    <w:p w14:paraId="48D39396" w14:textId="77777777" w:rsidR="00A0365A" w:rsidRPr="00A0365A" w:rsidRDefault="00A0365A" w:rsidP="00A0365A">
      <w:pPr>
        <w:rPr>
          <w:rFonts w:eastAsia="Calibri" w:cs="Times New Roman"/>
          <w:lang w:val="en-AU"/>
        </w:rPr>
      </w:pPr>
    </w:p>
    <w:p w14:paraId="77D1CB40" w14:textId="59A231AC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b/>
          <w:bCs/>
        </w:rPr>
        <w:t>Beresheet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(Genesis)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31:3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LORD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&lt;03068&gt;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said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&lt;0559&gt;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(8799)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unto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Jacob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&lt;03290&gt;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Return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&lt;07725&gt;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(8798)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unto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land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&lt;0776&gt;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fathers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&lt;01&gt;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kindred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&lt;04138&gt;;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thee.</w:t>
      </w:r>
    </w:p>
    <w:p w14:paraId="466F5208" w14:textId="77777777" w:rsidR="00A0365A" w:rsidRPr="00A0365A" w:rsidRDefault="00A0365A" w:rsidP="00A0365A">
      <w:pPr>
        <w:rPr>
          <w:rFonts w:eastAsia="Calibri" w:cs="Times New Roman"/>
          <w:lang w:val="en-AU"/>
        </w:rPr>
      </w:pPr>
    </w:p>
    <w:p w14:paraId="37AAD972" w14:textId="371BA7E7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b/>
          <w:bCs/>
        </w:rPr>
        <w:t>Tehillim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(Psalm)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27</w:t>
      </w:r>
      <w:r w:rsidRPr="00A0365A">
        <w:rPr>
          <w:rFonts w:eastAsia="Calibri" w:cs="Times New Roman"/>
          <w:b/>
          <w:bCs/>
          <w:lang w:val="en-AU"/>
        </w:rPr>
        <w:t>:1</w:t>
      </w:r>
      <w:r w:rsidR="00887809">
        <w:rPr>
          <w:rFonts w:eastAsia="Calibri" w:cs="Times New Roman"/>
          <w:lang w:val="en-AU"/>
        </w:rPr>
        <w:t xml:space="preserve">  </w:t>
      </w:r>
      <w:r w:rsidRPr="00A0365A">
        <w:rPr>
          <w:rFonts w:eastAsia="Calibri" w:cs="Times New Roman"/>
          <w:lang w:val="en-AU"/>
        </w:rPr>
        <w:t>«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Psalm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David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&lt;01732&gt;.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»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LORD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&lt;03068&gt;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light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&lt;0216&gt;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salvation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&lt;03468&gt;;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whom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shall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fear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&lt;03372&gt;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(8799)?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LORD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&lt;03068&gt;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strength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&lt;04581&gt;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life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&lt;02416&gt;;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whom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shall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afraid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&lt;06342&gt;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(8799)?</w:t>
      </w:r>
    </w:p>
    <w:p w14:paraId="3064AA67" w14:textId="7F75452D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b/>
          <w:bCs/>
        </w:rPr>
        <w:t>Tehillim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(Psalm)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27</w:t>
      </w:r>
      <w:r w:rsidRPr="00A0365A">
        <w:rPr>
          <w:rFonts w:eastAsia="Calibri" w:cs="Times New Roman"/>
          <w:b/>
          <w:bCs/>
          <w:lang w:val="en-AU"/>
        </w:rPr>
        <w:t>:8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When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thou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saidst,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Seek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&lt;01245&gt;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(8761)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ye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face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&lt;06440&gt;;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heart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&lt;03820&gt;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said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&lt;0559&gt;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(8804)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unto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thee,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face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&lt;06440&gt;,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LORD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&lt;03068&gt;,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seek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&lt;01245&gt;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(8762).</w:t>
      </w:r>
    </w:p>
    <w:p w14:paraId="20EA0FE8" w14:textId="735A76F9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b/>
          <w:bCs/>
        </w:rPr>
        <w:t>Tehillim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(Psalm)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27</w:t>
      </w:r>
      <w:r w:rsidRPr="00A0365A">
        <w:rPr>
          <w:rFonts w:eastAsia="Calibri" w:cs="Times New Roman"/>
          <w:b/>
          <w:bCs/>
          <w:lang w:val="en-AU"/>
        </w:rPr>
        <w:t>:10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When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father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&lt;01&gt;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mother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&lt;0517&gt;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forsake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&lt;05800&gt;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(8804)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me,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then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LORD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&lt;03068&gt;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take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up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&lt;0622&gt;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(8799).</w:t>
      </w:r>
    </w:p>
    <w:p w14:paraId="4E70ECA1" w14:textId="7323CCE8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b/>
          <w:bCs/>
        </w:rPr>
        <w:t>Tehillim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(Psalm)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27</w:t>
      </w:r>
      <w:r w:rsidRPr="00A0365A">
        <w:rPr>
          <w:rFonts w:eastAsia="Calibri" w:cs="Times New Roman"/>
          <w:b/>
          <w:bCs/>
          <w:lang w:val="en-AU"/>
        </w:rPr>
        <w:t>:13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had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fainted,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unless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&lt;03884&gt;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had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believed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&lt;0539&gt;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(8689)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see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&lt;07200&gt;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(8800)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goodness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&lt;02898&gt;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LORD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&lt;03068&gt;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land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&lt;0776&gt;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living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&lt;02416&gt;.</w:t>
      </w:r>
    </w:p>
    <w:p w14:paraId="5D32C2EA" w14:textId="77777777" w:rsidR="00A0365A" w:rsidRPr="00A0365A" w:rsidRDefault="00A0365A" w:rsidP="00A0365A">
      <w:pPr>
        <w:rPr>
          <w:rFonts w:eastAsia="Calibri" w:cs="Times New Roman"/>
          <w:lang w:val="en-AU"/>
        </w:rPr>
      </w:pPr>
    </w:p>
    <w:p w14:paraId="7F6C7075" w14:textId="1E5A8F40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b/>
          <w:bCs/>
        </w:rPr>
        <w:t>Yirmiyahu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(Jeremiah)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30:10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Therefore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fear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&lt;03372&gt;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(8799)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thou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not,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O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servant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&lt;05650&gt;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Jacob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&lt;03290&gt;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saith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&lt;05002&gt;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(8803)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LORD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&lt;03068&gt;</w:t>
      </w:r>
      <w:r w:rsidRPr="00A0365A">
        <w:rPr>
          <w:rFonts w:eastAsia="Calibri" w:cs="Times New Roman"/>
          <w:lang w:val="en-AU"/>
        </w:rPr>
        <w:t>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neither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dismayed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&lt;02865&gt;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(8735),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O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Israel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&lt;03478&gt;: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for,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lo,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save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&lt;03467&gt;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(8688)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afar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&lt;07350&gt;,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seed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&lt;02233&gt;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land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&lt;0776&gt;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their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captivity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&lt;07628&gt;;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Jacob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&lt;03290&gt;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shall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return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&lt;07725&gt;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(8804)</w:t>
      </w:r>
      <w:r w:rsidRPr="00A0365A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shall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rest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&lt;08252&gt;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(8804),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quiet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&lt;07599&gt;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(8768),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none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shall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make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him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afraid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&lt;02729&gt;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(8688).</w:t>
      </w:r>
    </w:p>
    <w:p w14:paraId="7E233674" w14:textId="21B25C5A" w:rsidR="00A0365A" w:rsidRPr="00A0365A" w:rsidRDefault="00A0365A" w:rsidP="00A0365A">
      <w:pPr>
        <w:rPr>
          <w:rFonts w:eastAsia="Calibri" w:cs="Times New Roman"/>
          <w:lang w:val="en-AU"/>
        </w:rPr>
      </w:pPr>
      <w:r w:rsidRPr="00A0365A">
        <w:rPr>
          <w:rFonts w:eastAsia="Calibri" w:cs="Times New Roman"/>
          <w:b/>
          <w:bCs/>
        </w:rPr>
        <w:t>Yirmiyahu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</w:rPr>
        <w:t>(Jeremiah)</w:t>
      </w:r>
      <w:r w:rsidR="00887809">
        <w:rPr>
          <w:rFonts w:eastAsia="Calibri" w:cs="Times New Roman"/>
          <w:b/>
          <w:bCs/>
        </w:rPr>
        <w:t xml:space="preserve"> </w:t>
      </w:r>
      <w:r w:rsidRPr="00A0365A">
        <w:rPr>
          <w:rFonts w:eastAsia="Calibri" w:cs="Times New Roman"/>
          <w:b/>
          <w:bCs/>
          <w:lang w:val="en-AU"/>
        </w:rPr>
        <w:t>30:12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thus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saith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&lt;0559&gt;</w:t>
      </w:r>
      <w:r w:rsidR="00887809">
        <w:rPr>
          <w:rFonts w:eastAsia="Calibri" w:cs="Times New Roman"/>
          <w:b/>
          <w:bCs/>
          <w:highlight w:val="yellow"/>
          <w:lang w:val="en-AU"/>
        </w:rPr>
        <w:t xml:space="preserve"> </w:t>
      </w:r>
      <w:r w:rsidRPr="00A0365A">
        <w:rPr>
          <w:rFonts w:eastAsia="Calibri" w:cs="Times New Roman"/>
          <w:b/>
          <w:bCs/>
          <w:highlight w:val="yellow"/>
          <w:lang w:val="en-AU"/>
        </w:rPr>
        <w:t>(8804)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LORD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&lt;03068&gt;,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bruise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&lt;07667&gt;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incurable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&lt;0605&gt;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(8803),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thy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wound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&lt;04347&gt;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grievous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&lt;02470&gt;</w:t>
      </w:r>
      <w:r w:rsidR="00887809">
        <w:rPr>
          <w:rFonts w:eastAsia="Calibri" w:cs="Times New Roman"/>
          <w:lang w:val="en-AU"/>
        </w:rPr>
        <w:t xml:space="preserve"> </w:t>
      </w:r>
      <w:r w:rsidRPr="00A0365A">
        <w:rPr>
          <w:rFonts w:eastAsia="Calibri" w:cs="Times New Roman"/>
          <w:lang w:val="en-AU"/>
        </w:rPr>
        <w:t>(8737).</w:t>
      </w:r>
    </w:p>
    <w:p w14:paraId="27ED0D62" w14:textId="77777777" w:rsidR="00A0365A" w:rsidRPr="00A0365A" w:rsidRDefault="00A0365A" w:rsidP="00A0365A">
      <w:pPr>
        <w:rPr>
          <w:rFonts w:eastAsia="Calibri" w:cs="Arial"/>
          <w:lang w:val="en-AU" w:bidi="he-IL"/>
        </w:rPr>
      </w:pPr>
    </w:p>
    <w:p w14:paraId="4C272B36" w14:textId="77777777" w:rsidR="00A0365A" w:rsidRPr="00A0365A" w:rsidRDefault="00A0365A" w:rsidP="00A0365A">
      <w:pPr>
        <w:rPr>
          <w:rFonts w:eastAsia="Calibri" w:cs="Arial"/>
          <w:lang w:val="en-AU" w:bidi="he-IL"/>
        </w:rPr>
      </w:pPr>
    </w:p>
    <w:p w14:paraId="15B1A2D1" w14:textId="77777777" w:rsidR="00A0365A" w:rsidRPr="00A0365A" w:rsidRDefault="00A0365A" w:rsidP="00A0365A">
      <w:pPr>
        <w:spacing w:after="200" w:line="276" w:lineRule="auto"/>
        <w:rPr>
          <w:rFonts w:ascii="Cambria" w:eastAsia="Calibri" w:hAnsi="Cambria" w:cs="Arial"/>
          <w:b/>
          <w:bCs/>
          <w:sz w:val="28"/>
          <w:szCs w:val="28"/>
          <w:lang w:val="en-AU" w:bidi="he-IL"/>
        </w:rPr>
      </w:pPr>
      <w:r w:rsidRPr="00A0365A">
        <w:rPr>
          <w:rFonts w:ascii="Cambria" w:eastAsia="Calibri" w:hAnsi="Cambria" w:cs="Arial"/>
          <w:b/>
          <w:bCs/>
          <w:sz w:val="28"/>
          <w:szCs w:val="28"/>
          <w:lang w:val="en-AU" w:bidi="he-IL"/>
        </w:rPr>
        <w:br w:type="page"/>
      </w:r>
    </w:p>
    <w:p w14:paraId="5ABFEA7D" w14:textId="77777777" w:rsidR="00A0365A" w:rsidRPr="00A0365A" w:rsidRDefault="00A0365A" w:rsidP="00A0365A">
      <w:pPr>
        <w:jc w:val="center"/>
        <w:rPr>
          <w:rFonts w:ascii="Cambria" w:eastAsia="Calibri" w:hAnsi="Cambria" w:cs="Arial"/>
          <w:b/>
          <w:bCs/>
          <w:sz w:val="28"/>
          <w:szCs w:val="28"/>
          <w:lang w:val="en-AU" w:bidi="he-IL"/>
        </w:rPr>
      </w:pPr>
      <w:r w:rsidRPr="00A0365A">
        <w:rPr>
          <w:rFonts w:ascii="Cambria" w:eastAsia="Calibri" w:hAnsi="Cambria" w:cs="Arial"/>
          <w:b/>
          <w:bCs/>
          <w:sz w:val="28"/>
          <w:szCs w:val="28"/>
          <w:lang w:val="en-AU" w:bidi="he-IL"/>
        </w:rPr>
        <w:lastRenderedPageBreak/>
        <w:t>Hebrew:</w:t>
      </w:r>
    </w:p>
    <w:p w14:paraId="0F93B0F4" w14:textId="77777777" w:rsidR="00A0365A" w:rsidRPr="00A0365A" w:rsidRDefault="00A0365A" w:rsidP="00A0365A">
      <w:pPr>
        <w:rPr>
          <w:rFonts w:eastAsia="Calibri" w:cs="Arial"/>
          <w:lang w:val="en-AU"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022"/>
        <w:gridCol w:w="1591"/>
        <w:gridCol w:w="979"/>
        <w:gridCol w:w="1561"/>
      </w:tblGrid>
      <w:tr w:rsidR="00A0365A" w:rsidRPr="00A0365A" w14:paraId="263C25FE" w14:textId="77777777" w:rsidTr="00A0365A">
        <w:trPr>
          <w:trHeight w:val="144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hideMark/>
          </w:tcPr>
          <w:p w14:paraId="2FF83790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Hebrew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60786E9F" w14:textId="77777777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English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  <w:hideMark/>
          </w:tcPr>
          <w:p w14:paraId="0738A567" w14:textId="1F2B6475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Torah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Reading</w:t>
            </w:r>
          </w:p>
          <w:p w14:paraId="232E1984" w14:textId="73E467C9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31:3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–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32:3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  <w:hideMark/>
          </w:tcPr>
          <w:p w14:paraId="3A95A02A" w14:textId="77777777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Psalms</w:t>
            </w:r>
          </w:p>
          <w:p w14:paraId="192E427A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27:1-14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bottom"/>
            <w:hideMark/>
          </w:tcPr>
          <w:p w14:paraId="1EB90648" w14:textId="77777777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Ashlamatah</w:t>
            </w:r>
          </w:p>
          <w:p w14:paraId="3B32C855" w14:textId="660E2300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30:10-18,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22</w:t>
            </w:r>
          </w:p>
        </w:tc>
      </w:tr>
      <w:tr w:rsidR="00A0365A" w:rsidRPr="00A0365A" w14:paraId="6ACF4585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A5531" w14:textId="77777777" w:rsidR="00A0365A" w:rsidRPr="00A0365A" w:rsidRDefault="00A0365A" w:rsidP="00A0365A">
            <w:pPr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ba'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36D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father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D25B" w14:textId="6CDB0AB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CCB04" w14:textId="2179B07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501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7C4D2461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AE931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lh,ao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C99A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F9C2" w14:textId="7CB677D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31:25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2EAA" w14:textId="51359E3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F0985" w14:textId="632BFF0D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30:18</w:t>
            </w:r>
          </w:p>
        </w:tc>
      </w:tr>
      <w:tr w:rsidR="00A0365A" w:rsidRPr="00A0365A" w14:paraId="077F54D2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9A11D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by"a'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A362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enemies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6DC3E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F0E5" w14:textId="661A91F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547C6" w14:textId="5B89429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30:14</w:t>
            </w:r>
          </w:p>
        </w:tc>
      </w:tr>
      <w:tr w:rsidR="00A0365A" w:rsidRPr="00A0365A" w14:paraId="419E63B2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5A041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!yIa;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BEA6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A265" w14:textId="4459DCD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1F074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8467" w14:textId="1288808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30:17</w:t>
            </w:r>
          </w:p>
        </w:tc>
      </w:tr>
      <w:tr w:rsidR="00A0365A" w:rsidRPr="00A0365A" w14:paraId="3C8A1313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37C4D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lk;a'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919B" w14:textId="2B7408D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consumed,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eat,ate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B60E" w14:textId="4753B9D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339E" w14:textId="6F597F0D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C0A0B" w14:textId="6475E62D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30:16</w:t>
            </w:r>
          </w:p>
        </w:tc>
      </w:tr>
      <w:tr w:rsidR="00A0365A" w:rsidRPr="00A0365A" w14:paraId="360457B8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99E5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hL,ae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9F6F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these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75CD6" w14:textId="61ED90E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14CB8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8F38D" w14:textId="45097D0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30:15</w:t>
            </w:r>
          </w:p>
        </w:tc>
      </w:tr>
      <w:tr w:rsidR="00A0365A" w:rsidRPr="00A0365A" w14:paraId="5AEDD256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5EC1C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~yhil{a/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C5D6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9084" w14:textId="5C5CADA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32:1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32:2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5CF7A" w14:textId="7B150D2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545A6" w14:textId="395E619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30:22</w:t>
            </w:r>
          </w:p>
        </w:tc>
      </w:tr>
      <w:tr w:rsidR="00A0365A" w:rsidRPr="00A0365A" w14:paraId="61ADB7C7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B0FB2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~ai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136D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2EDD" w14:textId="28E62605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6AE45" w14:textId="5072590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8930A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07A31226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042A1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rm;a'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058F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said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2E71" w14:textId="6B47768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lastRenderedPageBreak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32:2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D89AD" w14:textId="19F1683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lastRenderedPageBreak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AFE1" w14:textId="20F4567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30:18</w:t>
            </w:r>
          </w:p>
        </w:tc>
      </w:tr>
      <w:tr w:rsidR="00A0365A" w:rsidRPr="00A0365A" w14:paraId="7FFA087B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BF341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#r,a,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C7F8" w14:textId="1BB4E33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earth,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land,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ground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809C" w14:textId="0593083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32:3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DC2E7" w14:textId="11864DD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AF6C8" w14:textId="21578C9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30:10</w:t>
            </w:r>
          </w:p>
        </w:tc>
      </w:tr>
      <w:tr w:rsidR="00A0365A" w:rsidRPr="00A0365A" w14:paraId="1B5B222C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4EDF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rv,a]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81FA" w14:textId="74F90EC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where,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which,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who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19CD" w14:textId="7C811A5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7C057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A8E8A" w14:textId="583ED0E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30:11</w:t>
            </w:r>
          </w:p>
        </w:tc>
      </w:tr>
      <w:tr w:rsidR="00A0365A" w:rsidRPr="00A0365A" w14:paraId="4AFA4E36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AA3E4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tyIB;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144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house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E4D2" w14:textId="58AE02D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612A6" w14:textId="5C9B58C5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6334A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47108405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74D86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vq;B'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FAB3" w14:textId="555C567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require,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seek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F89F5" w14:textId="77D7B59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492D" w14:textId="0AE584B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046FF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6120E15E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5966C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%r,D,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8892" w14:textId="61A46D6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journey,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manner,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32FE" w14:textId="510C452D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31:23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32:1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E7C2" w14:textId="06BCE375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3BAC5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53DE7A59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2D021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hy"h'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5AED" w14:textId="5C873F1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been,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came,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had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273E" w14:textId="58B546B5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633A4" w14:textId="20C2D44D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7E44E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4F96B183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88578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%l;h'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1DF6" w14:textId="7D8DAA4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gone.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Away,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departed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709C" w14:textId="1F8E304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32:1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BEF74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E2CBB" w14:textId="551437E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30:16</w:t>
            </w:r>
          </w:p>
        </w:tc>
      </w:tr>
      <w:tr w:rsidR="00A0365A" w:rsidRPr="00A0365A" w14:paraId="50460778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4D58A" w14:textId="608E2528" w:rsidR="00A0365A" w:rsidRPr="00A0365A" w:rsidRDefault="00887809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  <w:r w:rsidR="00A0365A"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hNEhi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FF0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behold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841B" w14:textId="256264A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FE93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C13" w14:textId="452B0D6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30:18</w:t>
            </w:r>
          </w:p>
        </w:tc>
      </w:tr>
      <w:tr w:rsidR="00A0365A" w:rsidRPr="00A0365A" w14:paraId="24C41892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95618" w14:textId="4F5A3A17" w:rsidR="00A0365A" w:rsidRPr="00A0365A" w:rsidRDefault="00887809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  <w:r w:rsidR="00A0365A"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xb;z"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A5D7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offered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F221D" w14:textId="0F894C7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C99DC" w14:textId="339F63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77944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1EE1A069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5DFA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lastRenderedPageBreak/>
              <w:t>xb;z&lt;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F77E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sacrifice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750B" w14:textId="1026835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1D96C" w14:textId="3B107CE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EE770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3667B15A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3A520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935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LORD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6A55" w14:textId="68FBC31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2BE6" w14:textId="14F5D48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FB68" w14:textId="36A1084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30:10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30:11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30:12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30:17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30:18</w:t>
            </w:r>
          </w:p>
        </w:tc>
      </w:tr>
      <w:tr w:rsidR="00A0365A" w:rsidRPr="00A0365A" w14:paraId="7BB15C62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BAB1A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~Ay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E36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days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DF66" w14:textId="57DB968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19C1" w14:textId="2B1CB6F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5E8D1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4F04F4CE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22039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bqo[]y"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1807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Jacob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9EE7" w14:textId="3E5306B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32:1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32:2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32:3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E065F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2720" w14:textId="424A8AF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30:18</w:t>
            </w:r>
          </w:p>
        </w:tc>
      </w:tr>
      <w:tr w:rsidR="00A0365A" w:rsidRPr="00A0365A" w14:paraId="1CCF1EC8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0582F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hr'y"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B248" w14:textId="568E5D8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have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B3844" w14:textId="5ED82BC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A66D1" w14:textId="20FB9E0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718C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6DEA3064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C9BDF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bv;y"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A336" w14:textId="0DCE374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sat.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295B" w14:textId="67D7652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09F" w14:textId="7B697A3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0A86D" w14:textId="6CBB46E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30:18</w:t>
            </w:r>
          </w:p>
        </w:tc>
      </w:tr>
      <w:tr w:rsidR="00A0365A" w:rsidRPr="00A0365A" w14:paraId="104EE3AB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F6184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E217" w14:textId="71490E5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thus,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5DBB" w14:textId="36C80C5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A8C73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F67D" w14:textId="34D22A3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30:18</w:t>
            </w:r>
          </w:p>
        </w:tc>
      </w:tr>
      <w:tr w:rsidR="00A0365A" w:rsidRPr="00A0365A" w14:paraId="4890A95E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0CAD2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yKi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C0DE" w14:textId="06A18B6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surely,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because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D1AD" w14:textId="0648C1C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lastRenderedPageBreak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8A932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FCAB7" w14:textId="01A90E6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30:17</w:t>
            </w:r>
          </w:p>
        </w:tc>
      </w:tr>
      <w:tr w:rsidR="00A0365A" w:rsidRPr="00A0365A" w14:paraId="53BEEA9E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E61A6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lKo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09BA" w14:textId="3C25877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all,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entire,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whole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F81F" w14:textId="34972DD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55EAE" w14:textId="2446BFF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137F" w14:textId="6F3F992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30:16</w:t>
            </w:r>
          </w:p>
        </w:tc>
      </w:tr>
      <w:tr w:rsidR="00A0365A" w:rsidRPr="00A0365A" w14:paraId="5E06CE16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B966C" w14:textId="04E3A238" w:rsidR="00A0365A" w:rsidRPr="00A0365A" w:rsidRDefault="00887809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  <w:r w:rsidR="00A0365A"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!Ke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A412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therefore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2387" w14:textId="581AC55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CB57A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AF572" w14:textId="66D8A04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30:16</w:t>
            </w:r>
          </w:p>
        </w:tc>
      </w:tr>
      <w:tr w:rsidR="00A0365A" w:rsidRPr="00A0365A" w14:paraId="5E840829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CFA42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aol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8EC4" w14:textId="7E4B97B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cannot,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D868" w14:textId="524422C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8FA81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EEFD8" w14:textId="7A2A271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30:11</w:t>
            </w:r>
          </w:p>
        </w:tc>
      </w:tr>
      <w:tr w:rsidR="00A0365A" w:rsidRPr="00A0365A" w14:paraId="2F18A042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9ECCE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hm'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617E" w14:textId="7F00415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what,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how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03A0" w14:textId="7E937E4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AFDD8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936D0" w14:textId="352C855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30:15</w:t>
            </w:r>
          </w:p>
        </w:tc>
      </w:tr>
      <w:tr w:rsidR="00A0365A" w:rsidRPr="00A0365A" w14:paraId="111D06B1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8BD85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hn&lt;x]m;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8456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camp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BC18" w14:textId="0E9FC5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32:2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CD14B" w14:textId="6812C945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E55D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00765ABE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668FA" w14:textId="77777777" w:rsidR="00A0365A" w:rsidRPr="00A0365A" w:rsidRDefault="00A0365A" w:rsidP="00A0365A">
            <w:pPr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vj;n"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60CE6" w14:textId="4FC1B1D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abandon,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did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not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allow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915E" w14:textId="52FD9EF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ABDBC" w14:textId="2B92ECB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D8F10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439B85CE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3DD4D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!t;n"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A83D" w14:textId="146DB85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allow,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put,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C2C97" w14:textId="2758F43D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75D38" w14:textId="4EAEDA3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0084F" w14:textId="2C859C9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30:16</w:t>
            </w:r>
          </w:p>
        </w:tc>
      </w:tr>
      <w:tr w:rsidR="00A0365A" w:rsidRPr="00A0365A" w14:paraId="3763671C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91823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rt;s'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CA90" w14:textId="6EE64B1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absent,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hide,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B39B" w14:textId="66ABE39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0B1D" w14:textId="0E8A708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C2E27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38671ECA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767F2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db,[,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B9C2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servant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21148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DCDC6" w14:textId="6A7C032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BFDDE" w14:textId="3506187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30:10</w:t>
            </w:r>
          </w:p>
        </w:tc>
      </w:tr>
      <w:tr w:rsidR="00A0365A" w:rsidRPr="00A0365A" w14:paraId="6A24833A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50FDC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d[e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5B04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witness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7819" w14:textId="615D3FF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A5A82" w14:textId="3BF5EF5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EF7C9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153C347D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B4487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l[;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BD92" w14:textId="718FBE8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therefore,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upon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4B4D" w14:textId="2216FD0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AAD4" w14:textId="381CCE7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6966" w14:textId="34861B6D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30:15</w:t>
            </w:r>
          </w:p>
        </w:tc>
      </w:tr>
      <w:tr w:rsidR="00A0365A" w:rsidRPr="00A0365A" w14:paraId="091AC33F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66F5C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hl'['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EEFF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mating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668F" w14:textId="65AE37C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E3F15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6FF3F" w14:textId="2493C0C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30:17</w:t>
            </w:r>
          </w:p>
        </w:tc>
      </w:tr>
      <w:tr w:rsidR="00A0365A" w:rsidRPr="00A0365A" w14:paraId="0F47C7D6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0F391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hT'[;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DE9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now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8D43" w14:textId="07CB0F1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31:30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93754" w14:textId="7408CC1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7240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273785ED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A1443" w14:textId="197E281C" w:rsidR="00A0365A" w:rsidRPr="00A0365A" w:rsidRDefault="00887809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 xml:space="preserve"> </w:t>
            </w:r>
            <w:r w:rsidR="00A0365A"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~ynIP'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3F09" w14:textId="5D88E9D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attitude,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face,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</w:p>
          <w:p w14:paraId="1E16F6F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before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37A4" w14:textId="6A33FEF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31:21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lastRenderedPageBreak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32:3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8257" w14:textId="15FC1CF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lastRenderedPageBreak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835E0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5A56FAB0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ADBE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~Wq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00EE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arise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7910" w14:textId="0FA102A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31:21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30C" w14:textId="61340C0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13AB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2B8B40DB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C1B36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ar'q'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C852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called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EC99" w14:textId="4D1B40C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31:47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32:2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A7856" w14:textId="35B75D6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72B0D" w14:textId="418DB39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30:17</w:t>
            </w:r>
          </w:p>
        </w:tc>
      </w:tr>
      <w:tr w:rsidR="00A0365A" w:rsidRPr="00A0365A" w14:paraId="25FE850D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3CEB4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ha'r'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8B41" w14:textId="36BE3A6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see,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41D6" w14:textId="0F3A0D0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31:50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32:2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E8715" w14:textId="53F43C1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1064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5F376E2C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30A75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~Wr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EFF7" w14:textId="3DCEF07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set,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lifted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98D1" w14:textId="504CB15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6BB6" w14:textId="656C31E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27:5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DDA2A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333F5977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A83EB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bWv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CAD4" w14:textId="176B411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turn,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return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F59D" w14:textId="00D559E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76A1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DC39" w14:textId="7BCEAE9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30:10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30:18</w:t>
            </w:r>
          </w:p>
        </w:tc>
      </w:tr>
      <w:tr w:rsidR="00A0365A" w:rsidRPr="00A0365A" w14:paraId="3DD4F860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7ED25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~v'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5FC8" w14:textId="4A8CB3A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where,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there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7677" w14:textId="7400310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31:13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181E7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1707B" w14:textId="287983A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30:11</w:t>
            </w:r>
          </w:p>
        </w:tc>
      </w:tr>
      <w:tr w:rsidR="00A0365A" w:rsidRPr="00A0365A" w14:paraId="2F00AD06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93E9D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taJ'x;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C84E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sin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25D1" w14:textId="613BEFD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6F5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EB3F" w14:textId="1863F83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30:14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30:15</w:t>
            </w:r>
          </w:p>
        </w:tc>
      </w:tr>
      <w:tr w:rsidR="00A0365A" w:rsidRPr="00A0365A" w14:paraId="5A00A226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A908D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arey"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5519" w14:textId="19694EA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afraid,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fear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527" w14:textId="71F577A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B9C8" w14:textId="14F4B10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D2E28" w14:textId="06321A3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30:10</w:t>
            </w:r>
          </w:p>
        </w:tc>
      </w:tr>
      <w:tr w:rsidR="00A0365A" w:rsidRPr="00A0365A" w14:paraId="024F484E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9820A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aleWl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AB9A" w14:textId="6E37358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if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,not,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unless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9F0FD" w14:textId="21183D8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EDCAD" w14:textId="308F8FD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48642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0CDBC4B2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57FE6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hn"['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70CD" w14:textId="7D00FFC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answer,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replied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3592" w14:textId="49FAABD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31:31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01EB9" w14:textId="4EE4716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75C46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7AE3529A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59D47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hf'['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AAF8" w14:textId="4BE2B9C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did,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do,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done,</w:t>
            </w:r>
          </w:p>
          <w:p w14:paraId="338EE7CD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make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790B" w14:textId="400EE0B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31:26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31:28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31:29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31:43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br/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  <w:t>31:46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35F1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val="es-ES"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6CEC" w14:textId="3296E26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30:11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30:15</w:t>
            </w:r>
          </w:p>
        </w:tc>
      </w:tr>
      <w:tr w:rsidR="00A0365A" w:rsidRPr="00A0365A" w14:paraId="08420C5B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4D8F9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rc;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D28D" w14:textId="73598AC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adversaries,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</w:p>
          <w:p w14:paraId="69EE3C11" w14:textId="02525BD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false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witnesses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5800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F38F" w14:textId="3AADB3D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27:2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br/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37CA8" w14:textId="14B676C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Jer.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30:16</w:t>
            </w:r>
          </w:p>
        </w:tc>
      </w:tr>
      <w:tr w:rsidR="00A0365A" w:rsidRPr="00A0365A" w14:paraId="5769CE0C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0B1EF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h['r'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047B" w14:textId="66F314C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harm,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trouble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9052" w14:textId="60EA81F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43EA7" w14:textId="4AD7839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47498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  <w:tr w:rsidR="00A0365A" w:rsidRPr="00A0365A" w14:paraId="2BC8893F" w14:textId="77777777" w:rsidTr="00A0365A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2929B" w14:textId="77777777" w:rsidR="00A0365A" w:rsidRPr="00A0365A" w:rsidRDefault="00A0365A" w:rsidP="00A0365A">
            <w:pPr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</w:pPr>
            <w:r w:rsidRPr="00A0365A">
              <w:rPr>
                <w:rFonts w:ascii="Bwhebb" w:eastAsia="Times New Roman" w:hAnsi="Bwhebb" w:cs="Times New Roman"/>
                <w:color w:val="000000"/>
                <w:sz w:val="28"/>
                <w:szCs w:val="28"/>
                <w:lang w:bidi="he-IL"/>
              </w:rPr>
              <w:t>[[;r'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FB89" w14:textId="5FF2852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hurt,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evildoers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6539" w14:textId="6B96244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Gen.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31:7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C2D39" w14:textId="065F46B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Ps.</w:t>
            </w:r>
            <w:r w:rsidR="00887809" w:rsidRPr="00C724C7">
              <w:rPr>
                <w:rFonts w:ascii="Arial Narrow" w:eastAsia="Times New Roman" w:hAnsi="Arial Narrow" w:cs="Times New Roman"/>
                <w:color w:val="00000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lang w:bidi="he-IL"/>
              </w:rPr>
              <w:t>27:2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FC4A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lang w:bidi="he-IL"/>
              </w:rPr>
            </w:pPr>
          </w:p>
        </w:tc>
      </w:tr>
    </w:tbl>
    <w:p w14:paraId="47460769" w14:textId="77777777" w:rsidR="00A0365A" w:rsidRPr="00A0365A" w:rsidRDefault="00A0365A" w:rsidP="00A0365A">
      <w:pPr>
        <w:rPr>
          <w:rFonts w:eastAsia="Calibri" w:cs="Arial"/>
          <w:lang w:val="en-AU" w:bidi="he-IL"/>
        </w:rPr>
      </w:pPr>
    </w:p>
    <w:p w14:paraId="64971298" w14:textId="77777777" w:rsidR="00A0365A" w:rsidRPr="00A0365A" w:rsidRDefault="00A0365A" w:rsidP="00A0365A">
      <w:pPr>
        <w:rPr>
          <w:rFonts w:eastAsia="Calibri" w:cs="Arial"/>
          <w:lang w:val="en-AU" w:bidi="he-IL"/>
        </w:rPr>
      </w:pPr>
    </w:p>
    <w:p w14:paraId="673CC731" w14:textId="77777777" w:rsidR="00A0365A" w:rsidRDefault="00A0365A">
      <w:pPr>
        <w:rPr>
          <w:rFonts w:ascii="Cambria" w:eastAsia="Calibri" w:hAnsi="Cambria" w:cs="Arial"/>
          <w:b/>
          <w:bCs/>
          <w:sz w:val="28"/>
          <w:szCs w:val="28"/>
          <w:lang w:val="en-AU" w:bidi="he-IL"/>
        </w:rPr>
      </w:pPr>
      <w:r>
        <w:rPr>
          <w:rFonts w:ascii="Cambria" w:eastAsia="Calibri" w:hAnsi="Cambria" w:cs="Arial"/>
          <w:b/>
          <w:bCs/>
          <w:sz w:val="28"/>
          <w:szCs w:val="28"/>
          <w:lang w:val="en-AU" w:bidi="he-IL"/>
        </w:rPr>
        <w:br w:type="page"/>
      </w:r>
    </w:p>
    <w:p w14:paraId="12B14E0D" w14:textId="41C96BE3" w:rsidR="00A0365A" w:rsidRPr="00A0365A" w:rsidRDefault="00A0365A" w:rsidP="00A0365A">
      <w:pPr>
        <w:jc w:val="center"/>
        <w:rPr>
          <w:rFonts w:ascii="Cambria" w:eastAsia="Calibri" w:hAnsi="Cambria" w:cs="Arial"/>
          <w:b/>
          <w:bCs/>
          <w:sz w:val="28"/>
          <w:szCs w:val="28"/>
          <w:lang w:val="en-AU" w:bidi="he-IL"/>
        </w:rPr>
      </w:pPr>
      <w:r w:rsidRPr="00A0365A">
        <w:rPr>
          <w:rFonts w:ascii="Cambria" w:eastAsia="Calibri" w:hAnsi="Cambria" w:cs="Arial"/>
          <w:b/>
          <w:bCs/>
          <w:sz w:val="28"/>
          <w:szCs w:val="28"/>
          <w:lang w:val="en-AU" w:bidi="he-IL"/>
        </w:rPr>
        <w:lastRenderedPageBreak/>
        <w:t>Greek:</w:t>
      </w:r>
    </w:p>
    <w:p w14:paraId="370C13BA" w14:textId="77777777" w:rsidR="00A0365A" w:rsidRPr="00A0365A" w:rsidRDefault="00A0365A" w:rsidP="00A0365A">
      <w:pPr>
        <w:rPr>
          <w:rFonts w:eastAsia="Calibri" w:cs="Arial"/>
          <w:lang w:val="en-AU" w:bidi="he-IL"/>
        </w:rPr>
      </w:pPr>
    </w:p>
    <w:tbl>
      <w:tblPr>
        <w:tblW w:w="4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00"/>
        <w:gridCol w:w="1591"/>
        <w:gridCol w:w="1029"/>
        <w:gridCol w:w="1239"/>
        <w:gridCol w:w="1690"/>
        <w:gridCol w:w="1099"/>
      </w:tblGrid>
      <w:tr w:rsidR="00A0365A" w:rsidRPr="00A0365A" w14:paraId="3BAE9130" w14:textId="77777777" w:rsidTr="00A0365A">
        <w:trPr>
          <w:trHeight w:val="20"/>
          <w:tblHeader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655D9997" w14:textId="77777777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GREEK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52DA1996" w14:textId="77777777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ENGLISH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4146045" w14:textId="6C091A6C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Torah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Reading</w:t>
            </w:r>
          </w:p>
          <w:p w14:paraId="6CBDE332" w14:textId="049609A0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31:3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–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32:3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BC1F4D7" w14:textId="77777777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Psalms</w:t>
            </w:r>
          </w:p>
          <w:p w14:paraId="6ADAC9B9" w14:textId="7FDE80DF" w:rsidR="00A0365A" w:rsidRPr="00A0365A" w:rsidRDefault="00887809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="00A0365A"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27:1-14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6679B471" w14:textId="77777777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Ashlamatah</w:t>
            </w:r>
          </w:p>
          <w:p w14:paraId="660C452A" w14:textId="3940DACD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30:10-18,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22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7FC64E98" w14:textId="77777777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Peshat</w:t>
            </w:r>
          </w:p>
          <w:p w14:paraId="75C22476" w14:textId="438F5880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Mishnah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of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Mark,</w:t>
            </w:r>
          </w:p>
          <w:p w14:paraId="33FDBDD3" w14:textId="5495A0F2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1-2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Peter,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&amp;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Jude</w:t>
            </w:r>
          </w:p>
          <w:p w14:paraId="28682457" w14:textId="07EC9B26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Jude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1:4-5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3E46EB88" w14:textId="39D06A9F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Tosefta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of</w:t>
            </w:r>
          </w:p>
          <w:p w14:paraId="41C696A6" w14:textId="77777777" w:rsidR="00A0365A" w:rsidRPr="00A0365A" w:rsidRDefault="00A0365A" w:rsidP="00A0365A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Luke</w:t>
            </w:r>
          </w:p>
          <w:p w14:paraId="7A8E3AC3" w14:textId="7B429850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Lk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6:27-36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br/>
              <w:t>Lk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bidi="he-IL"/>
              </w:rPr>
              <w:t>6:37-42</w:t>
            </w:r>
          </w:p>
        </w:tc>
      </w:tr>
      <w:tr w:rsidR="00A0365A" w:rsidRPr="00A0365A" w14:paraId="777651E6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304B0A3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he-IL"/>
              </w:rPr>
              <w:t>α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e-IL"/>
              </w:rPr>
              <w:t>̔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he-IL"/>
              </w:rPr>
              <w:t>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sz w:val="18"/>
                <w:szCs w:val="18"/>
                <w:lang w:bidi="he-IL"/>
              </w:rPr>
              <w:t>γιο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he-IL"/>
              </w:rPr>
              <w:t>ν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F91AA8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holy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076C6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9584D" w14:textId="13EE218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Psa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27:4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D8206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20A59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4074C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4DC8E4DF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30D639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he-IL"/>
              </w:rPr>
              <w:t>α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sz w:val="18"/>
                <w:szCs w:val="18"/>
                <w:lang w:bidi="he-IL"/>
              </w:rPr>
              <w:t>δελφο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he-IL"/>
              </w:rPr>
              <w:t>́ς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97115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brother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0446" w14:textId="1752EC6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31:25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31:54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32:3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0E5F1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239B2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C5847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63F4" w14:textId="6EB8352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6:41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6:42</w:t>
            </w:r>
          </w:p>
        </w:tc>
      </w:tr>
      <w:tr w:rsidR="00A0365A" w:rsidRPr="00A0365A" w14:paraId="1C0E9A43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0127EA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he-IL"/>
              </w:rPr>
              <w:t>αι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sz w:val="18"/>
                <w:szCs w:val="18"/>
                <w:lang w:bidi="he-IL"/>
              </w:rPr>
              <w:t>τε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he-IL"/>
              </w:rPr>
              <w:t>́ω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64FADF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asked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9260F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6009D" w14:textId="7AA8C6A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Psa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27:4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267E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976E4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DE78" w14:textId="1F90B165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6:30</w:t>
            </w:r>
          </w:p>
        </w:tc>
      </w:tr>
      <w:tr w:rsidR="00A0365A" w:rsidRPr="00A0365A" w14:paraId="3FC08D74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40B595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γη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830CA5" w14:textId="65AE4D3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earth,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land,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ground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BEA1" w14:textId="251AC3C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31:13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31:18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32:3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F22A" w14:textId="1DFAD18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20A1" w14:textId="5748546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8A57E" w14:textId="4482064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Jude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1A6E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</w:tr>
      <w:tr w:rsidR="00A0365A" w:rsidRPr="00A0365A" w14:paraId="515178EE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FF734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δί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δωμ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F575D4" w14:textId="51368D2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give,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given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3177" w14:textId="1B5521E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467D8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07322" w14:textId="275C868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30:16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D9288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2135" w14:textId="418DF57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6:38</w:t>
            </w:r>
          </w:p>
        </w:tc>
      </w:tr>
      <w:tr w:rsidR="00A0365A" w:rsidRPr="00A0365A" w14:paraId="61885CA1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991C4D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δύ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ναμα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DF87A5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able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39E54" w14:textId="60FD7E1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31:35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DF11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7648F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9B44B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5BEB" w14:textId="48DFFEB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Luk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Luk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6:42</w:t>
            </w:r>
          </w:p>
        </w:tc>
      </w:tr>
      <w:tr w:rsidR="00A0365A" w:rsidRPr="00A0365A" w14:paraId="5EDBBB8C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567EAE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ει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δ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46AC28" w14:textId="4C0521C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see,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behold,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knowing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574B" w14:textId="6750FFC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32:2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AD24" w14:textId="19B3FAE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B1033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9515E" w14:textId="084EA0A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1:5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338A6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</w:tr>
      <w:tr w:rsidR="00A0365A" w:rsidRPr="00A0365A" w14:paraId="56603C52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B6C234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ε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λπι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ζ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44FE49" w14:textId="083515F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hopeful,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expect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C159A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5A20A" w14:textId="0815ADF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27:3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64574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35BAB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07181" w14:textId="211BAA7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6:34</w:t>
            </w:r>
          </w:p>
        </w:tc>
      </w:tr>
      <w:tr w:rsidR="00A0365A" w:rsidRPr="00A0365A" w14:paraId="4C7AA113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4F6E8CF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ε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ξαποστε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λλ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4E30EE" w14:textId="2B65315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sent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out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EB3D" w14:textId="2E91817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31:27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31:42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82F4A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B298F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64093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F0EA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5CAE7C94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823F08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ε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πι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B8C34F" w14:textId="24D9E98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upon,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therefore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B0C0" w14:textId="2D3BFFC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31:48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83C0" w14:textId="4191005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39F7" w14:textId="6D32CB3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30:14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96AB6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8184" w14:textId="73894495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Luk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6:29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Luk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6:35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</w:tr>
      <w:tr w:rsidR="00A0365A" w:rsidRPr="00A0365A" w14:paraId="7D4A5061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EE2597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ε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πιγινω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σκ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24D3F1" w14:textId="7E47C34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recognized,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learned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3A654" w14:textId="3A7B0C5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31:32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0E64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F95CD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2A90C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C0774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517434D4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FAA176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ε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π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10F36C" w14:textId="6F2BBF5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said,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spoke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61FB" w14:textId="1FC4EA9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31:8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31:14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31:24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lastRenderedPageBreak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31:35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31:48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32:2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6BBD0" w14:textId="3C1E8EF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lastRenderedPageBreak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0E68" w14:textId="6FDF9DA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55837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604CE" w14:textId="4A72A0C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Luk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6:39</w:t>
            </w:r>
          </w:p>
        </w:tc>
      </w:tr>
      <w:tr w:rsidR="00A0365A" w:rsidRPr="00A0365A" w14:paraId="2B842111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1B8CE4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ευ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λογε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F90BE7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blessed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A672C" w14:textId="691A79C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31:55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4DD0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0FBF0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DF337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5455" w14:textId="2E20377D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6:28</w:t>
            </w:r>
          </w:p>
        </w:tc>
      </w:tr>
      <w:tr w:rsidR="00A0365A" w:rsidRPr="00A0365A" w14:paraId="36326B3C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F54965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ε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χθρο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0D4E5C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enemies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C869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2556" w14:textId="0BF2D4F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108C4" w14:textId="15F54EE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A2DB5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3ECF" w14:textId="7B29AD5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6:27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6:35</w:t>
            </w:r>
          </w:p>
        </w:tc>
      </w:tr>
      <w:tr w:rsidR="00A0365A" w:rsidRPr="00A0365A" w14:paraId="20604883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48A2C8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η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̔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με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ρ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α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999F28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day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ACD4" w14:textId="41296AC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1F0D" w14:textId="4DBBA31D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27:4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E0DFD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7BB3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5653C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302237EC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CAA049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θεό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73CA12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God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B4D5" w14:textId="025862D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31:24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32:1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32:2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343C" w14:textId="5D403DD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1B38B" w14:textId="577A2EF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30:22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1BBDB" w14:textId="7517AB2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Jude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8AA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</w:tr>
      <w:tr w:rsidR="00A0365A" w:rsidRPr="00A0365A" w14:paraId="19907889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C8307A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κρί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μ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α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F886B2" w14:textId="2122F77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condemnation,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equity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345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94ACB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72F61" w14:textId="22988F7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30:18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169B7" w14:textId="62B4AA5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Jude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16448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</w:tr>
      <w:tr w:rsidR="00A0365A" w:rsidRPr="00A0365A" w14:paraId="2569F062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6CF124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κρί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ν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6BD5F6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judge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F6B7" w14:textId="04241C65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31:10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31:12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31:38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31:53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494B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ACA5C" w14:textId="608199B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21200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95707" w14:textId="39AAB19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6:37</w:t>
            </w:r>
          </w:p>
        </w:tc>
      </w:tr>
      <w:tr w:rsidR="00A0365A" w:rsidRPr="00A0365A" w14:paraId="2DEE37B1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379420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κύ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ριο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3A762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LORD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960B" w14:textId="00798AB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31:49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1DD5" w14:textId="444C495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27:4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27:8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3557" w14:textId="60B9C4A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30:10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30:11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30:12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30:17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30:18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36F3" w14:textId="4AA9A98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Jude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1:4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Jude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3FB4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</w:tr>
      <w:tr w:rsidR="00A0365A" w:rsidRPr="00A0365A" w14:paraId="726B965C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DB5A5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lastRenderedPageBreak/>
              <w:t>λαλέ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24A72C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spoke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2358" w14:textId="55B2C98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31:24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EB113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BF208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0E55C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BED0F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318DB1C4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744BE6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λαμβά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ν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906F6E" w14:textId="25E13E7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took,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take,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takem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7D44" w14:textId="5D25728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31:32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31:34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31:45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57D49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41C6E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389AA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53991" w14:textId="61D08E8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6:34</w:t>
            </w:r>
          </w:p>
        </w:tc>
      </w:tr>
      <w:tr w:rsidR="00A0365A" w:rsidRPr="00A0365A" w14:paraId="76C84937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E981B3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λαό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216D2B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people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5ECD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460E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5F47" w14:textId="6BCF254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30:18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30:22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BF89E" w14:textId="1AB856A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Jude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D865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</w:tr>
      <w:tr w:rsidR="00A0365A" w:rsidRPr="00A0365A" w14:paraId="450F7A86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ADBC36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λέ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γ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1A5FED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saying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EC7C2" w14:textId="39BF79E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25450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5E33" w14:textId="635E9CD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F9BE6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AA70" w14:textId="2113F8C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6:27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6:42</w:t>
            </w:r>
          </w:p>
        </w:tc>
      </w:tr>
      <w:tr w:rsidR="00A0365A" w:rsidRPr="00A0365A" w14:paraId="3968019E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DC40BD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μαθητή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AC9F9B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disciples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A40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936AD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36E47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750F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7D10" w14:textId="36212E6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6:40</w:t>
            </w:r>
          </w:p>
        </w:tc>
      </w:tr>
      <w:tr w:rsidR="00A0365A" w:rsidRPr="00A0365A" w14:paraId="4E4C0634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12DFF7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νύ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ξ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26F133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night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3600" w14:textId="0E4F911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31:24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31:39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47D3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53B77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727D0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F1979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3DA4543B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96C790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ο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̔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δηγε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72D4E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guide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6EFE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7C30A" w14:textId="65D8880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Psa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27:11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23C63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36F10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8B57E" w14:textId="5076950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6:39</w:t>
            </w:r>
          </w:p>
        </w:tc>
      </w:tr>
      <w:tr w:rsidR="00A0365A" w:rsidRPr="00A0365A" w14:paraId="51352562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401F04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ο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̔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δο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F2D684" w14:textId="6C314DD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way,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journey,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manner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354F" w14:textId="2B884D2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31:23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31:35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32:1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5E9BF" w14:textId="640DD02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51A40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D0F99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E48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520553B7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E7FEDC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οι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κοδομε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292B18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built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70439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9C3A5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3489D" w14:textId="51D739F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30:18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5874D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46DC4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353D54F9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6982D3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ο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̔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λο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CCAF58" w14:textId="1662E00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entire,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all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FA2E1" w14:textId="7126714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31:35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85865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3FF8B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F6411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C195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5EBC16F9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F1A229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ο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νομ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α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E6C03C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name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8043" w14:textId="5557F13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31:48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32:2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A423D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BE4F8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BCA85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534A6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44A89BB4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CA2AC4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ο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̓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φθαλμο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D79904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eyes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F303" w14:textId="243CF43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31:10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31:12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9BA6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F5D0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E037B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5422" w14:textId="1A445C1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6:41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6:42</w:t>
            </w:r>
          </w:p>
        </w:tc>
      </w:tr>
      <w:tr w:rsidR="00A0365A" w:rsidRPr="00A0365A" w14:paraId="1ACFDB33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6A2A66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πα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͂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E95502" w14:textId="4B71663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all,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entire,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whole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1249" w14:textId="7591716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31:8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31:18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31:34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2502" w14:textId="5254731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70D3" w14:textId="337BFA2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30:14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4A36" w14:textId="367CB53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Jude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C154" w14:textId="10ED419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6:40</w:t>
            </w:r>
          </w:p>
        </w:tc>
      </w:tr>
      <w:tr w:rsidR="00A0365A" w:rsidRPr="00A0365A" w14:paraId="4E9C03F6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18F3D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πατή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ρ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4E6CEB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father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64F6" w14:textId="5F3AEB1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31:14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lastRenderedPageBreak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31:18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31:35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31:53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F194A" w14:textId="79C0B88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lastRenderedPageBreak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299D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B3E16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9817F" w14:textId="7B1BF88D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6:36</w:t>
            </w:r>
          </w:p>
        </w:tc>
      </w:tr>
      <w:tr w:rsidR="00A0365A" w:rsidRPr="00A0365A" w14:paraId="66D75691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50DC1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πί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πτω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/πέ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τ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17610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fell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11B43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FA026" w14:textId="30DA515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Psa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27:2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FB53B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89A0F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B1494" w14:textId="5257BF9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Luk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6:39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</w:tr>
      <w:tr w:rsidR="00A0365A" w:rsidRPr="00A0365A" w14:paraId="0C1E5267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20DCED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πιστεύ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C871A5" w14:textId="02F8D50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believe,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trust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CC965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6E450" w14:textId="146E5B1A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Psa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27:13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18284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8D74C" w14:textId="4EFAE1A6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Jude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8542E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</w:tr>
      <w:tr w:rsidR="00A0365A" w:rsidRPr="00A0365A" w14:paraId="16398151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4BF24B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πληθύ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ν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9AD58D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multiplied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F65CD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169AD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FE397" w14:textId="11C717B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30:14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1E95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0DE06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5AB5E9C3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22CD74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ποιέ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D30AA7D" w14:textId="2764988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do,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did,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done,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make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64F6" w14:textId="208736E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31:16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31:26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31:28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31:29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br/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val="es-ES" w:bidi="he-IL"/>
              </w:rPr>
              <w:t>31:46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0C42" w14:textId="5F601EF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A001E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344F5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3E79" w14:textId="583D7A2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6:27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6:33</w:t>
            </w:r>
          </w:p>
        </w:tc>
      </w:tr>
      <w:tr w:rsidR="00A0365A" w:rsidRPr="00A0365A" w14:paraId="2B3F0E9A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D5B296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πό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λι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30E8AE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cities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B19ED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E7436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D10A9" w14:textId="446C0BB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30:18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50374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24DBC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24CA066C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20044F" w14:textId="141AA9DC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ολύ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ς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 xml:space="preserve"> 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/</w:t>
            </w:r>
            <w:r w:rsidR="00887809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 xml:space="preserve">  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πολλό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05226C9" w14:textId="4F619AE4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many,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much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6CFED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387F2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32861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0E66F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4F7F5" w14:textId="408B143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6:35</w:t>
            </w:r>
          </w:p>
        </w:tc>
      </w:tr>
      <w:tr w:rsidR="00A0365A" w:rsidRPr="00A0365A" w14:paraId="2E36D954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651D25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πονηρό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1C1252" w14:textId="08D54001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wicked,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evil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B3A0" w14:textId="0B9A077E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31:24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2C0D1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BD489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77F7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823A9" w14:textId="31802C2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6:35</w:t>
            </w:r>
          </w:p>
        </w:tc>
      </w:tr>
      <w:tr w:rsidR="00A0365A" w:rsidRPr="00A0365A" w14:paraId="6A68086E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93C2477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πορεύ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ομα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4F9E81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go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09A53" w14:textId="0D4207C9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D255D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F3800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44DCA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9068B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03EA719C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184CDD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πω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͂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497927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how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98FDA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0915C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5573A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03FFC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38064" w14:textId="3572479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6:42</w:t>
            </w:r>
          </w:p>
        </w:tc>
      </w:tr>
      <w:tr w:rsidR="00A0365A" w:rsidRPr="00A0365A" w14:paraId="03438AAA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4151588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σώ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ζ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E7F486" w14:textId="0ED4AF95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deliver,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saving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84A9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A01EB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4288" w14:textId="075F5BE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30:10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Jer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D0AB0" w14:textId="6F131900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Jude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FCD05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</w:tr>
      <w:tr w:rsidR="00A0365A" w:rsidRPr="00A0365A" w14:paraId="64C8881A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2B468B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υι</w:t>
            </w:r>
            <w:r w:rsidRPr="00A0365A"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̔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ο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́ς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3E117A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son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2AAB" w14:textId="579AAC4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31:43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Gen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31:55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EC88C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08850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A3CA8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5B978" w14:textId="264D6F03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Lk.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6:35</w:t>
            </w:r>
          </w:p>
        </w:tc>
      </w:tr>
      <w:tr w:rsidR="00A0365A" w:rsidRPr="00A0365A" w14:paraId="37B21FA9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1A3D16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φοβέ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A6678F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afraid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A873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12E7" w14:textId="3B02AD42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27:1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Ps.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27:3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7FA90" w14:textId="3421A3AB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Jer.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30:10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44D91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072B2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505314B4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756EE2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φό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βο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2BC1CB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fear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85F3" w14:textId="0D38322F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Gen.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31:31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DA933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0CEEA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EA221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E8B88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</w:tr>
      <w:tr w:rsidR="00A0365A" w:rsidRPr="00A0365A" w14:paraId="489EA828" w14:textId="77777777" w:rsidTr="00A0365A">
        <w:trPr>
          <w:trHeight w:val="2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4E21B9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χά</w:t>
            </w:r>
            <w:r w:rsidRPr="00A0365A">
              <w:rPr>
                <w:rFonts w:ascii="Arial Narrow" w:eastAsia="Times New Roman" w:hAnsi="Arial Narrow" w:cs="Arial Narrow"/>
                <w:b/>
                <w:bCs/>
                <w:color w:val="000000"/>
                <w:lang w:bidi="he-IL"/>
              </w:rPr>
              <w:t>ρι</w:t>
            </w:r>
            <w:r w:rsidRPr="00A0365A">
              <w:rPr>
                <w:rFonts w:ascii="Arial Narrow" w:eastAsia="Times New Roman" w:hAnsi="Arial Narrow" w:cs="Times New Roman"/>
                <w:b/>
                <w:bCs/>
                <w:color w:val="000000"/>
                <w:lang w:bidi="he-IL"/>
              </w:rPr>
              <w:t>ν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707200" w14:textId="77777777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favor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41E5" w14:textId="77777777" w:rsidR="00A0365A" w:rsidRPr="00A0365A" w:rsidRDefault="00A0365A" w:rsidP="00A0365A">
            <w:pPr>
              <w:spacing w:after="200" w:line="276" w:lineRule="auto"/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6A424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3CA86" w14:textId="77777777" w:rsidR="00A0365A" w:rsidRPr="00A0365A" w:rsidRDefault="00A0365A" w:rsidP="00A0365A">
            <w:pPr>
              <w:spacing w:line="276" w:lineRule="auto"/>
              <w:rPr>
                <w:rFonts w:eastAsia="Calibri" w:cs="Arial"/>
                <w:szCs w:val="20"/>
                <w:lang w:bidi="he-I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D6188" w14:textId="5C59C298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Jud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1:4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52C7" w14:textId="76C609FC" w:rsidR="00A0365A" w:rsidRPr="00A0365A" w:rsidRDefault="00A0365A" w:rsidP="00A0365A">
            <w:pPr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</w:pP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Luk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6:32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Luk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6:33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br/>
              <w:t>Luk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  <w:r w:rsidRPr="00A0365A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>6:34</w:t>
            </w:r>
            <w:r w:rsidR="00887809">
              <w:rPr>
                <w:rFonts w:ascii="Arial Narrow" w:eastAsia="Times New Roman" w:hAnsi="Arial Narrow" w:cs="Times New Roman"/>
                <w:color w:val="000000"/>
                <w:szCs w:val="20"/>
                <w:lang w:bidi="he-IL"/>
              </w:rPr>
              <w:t xml:space="preserve"> </w:t>
            </w:r>
          </w:p>
        </w:tc>
      </w:tr>
    </w:tbl>
    <w:p w14:paraId="09A5E731" w14:textId="77777777" w:rsidR="00A0365A" w:rsidRPr="00A0365A" w:rsidRDefault="00A0365A" w:rsidP="00A0365A">
      <w:pPr>
        <w:rPr>
          <w:rFonts w:eastAsia="Calibri" w:cs="Arial"/>
          <w:lang w:val="en-AU" w:bidi="he-IL"/>
        </w:rPr>
      </w:pPr>
    </w:p>
    <w:p w14:paraId="0D38CD5B" w14:textId="77777777" w:rsidR="00574573" w:rsidRPr="007F0894" w:rsidRDefault="00574573" w:rsidP="007F0894">
      <w:pPr>
        <w:tabs>
          <w:tab w:val="left" w:pos="-2520"/>
        </w:tabs>
        <w:rPr>
          <w:rFonts w:asciiTheme="minorHAnsi" w:eastAsia="Calibri" w:hAnsiTheme="minorHAnsi" w:cstheme="minorHAnsi"/>
          <w:lang w:val="en-AU"/>
        </w:rPr>
      </w:pPr>
    </w:p>
    <w:p w14:paraId="2B0F1EA6" w14:textId="77777777" w:rsidR="00194970" w:rsidRPr="007F0894" w:rsidRDefault="00194970" w:rsidP="007F0894">
      <w:pPr>
        <w:pBdr>
          <w:bottom w:val="double" w:sz="4" w:space="1" w:color="auto"/>
        </w:pBdr>
        <w:tabs>
          <w:tab w:val="left" w:pos="-2520"/>
        </w:tabs>
        <w:rPr>
          <w:rFonts w:asciiTheme="minorHAnsi" w:eastAsia="Calibri" w:hAnsiTheme="minorHAnsi" w:cstheme="minorHAnsi"/>
          <w:lang w:val="en-AU"/>
        </w:rPr>
      </w:pPr>
    </w:p>
    <w:p w14:paraId="669EF434" w14:textId="77777777" w:rsidR="00194970" w:rsidRPr="007F0894" w:rsidRDefault="00194970" w:rsidP="007F0894">
      <w:pPr>
        <w:tabs>
          <w:tab w:val="left" w:pos="-2520"/>
        </w:tabs>
        <w:rPr>
          <w:rFonts w:asciiTheme="minorHAnsi" w:eastAsia="Calibri" w:hAnsiTheme="minorHAnsi" w:cstheme="minorHAnsi"/>
          <w:lang w:val="en-AU"/>
        </w:rPr>
      </w:pPr>
    </w:p>
    <w:p w14:paraId="6E47CBC1" w14:textId="77777777" w:rsidR="007F0894" w:rsidRDefault="007F0894">
      <w:pPr>
        <w:rPr>
          <w:rFonts w:ascii="Cambria" w:eastAsia="Calibri" w:hAnsi="Cambria" w:cs="Times New Roman"/>
          <w:b/>
          <w:bCs/>
          <w:sz w:val="32"/>
          <w:szCs w:val="32"/>
          <w:lang w:val="en-AU"/>
        </w:rPr>
      </w:pPr>
      <w:r>
        <w:rPr>
          <w:rFonts w:ascii="Cambria" w:eastAsia="Calibri" w:hAnsi="Cambria" w:cs="Times New Roman"/>
          <w:b/>
          <w:bCs/>
          <w:sz w:val="32"/>
          <w:szCs w:val="32"/>
          <w:lang w:val="en-AU"/>
        </w:rPr>
        <w:br w:type="page"/>
      </w:r>
    </w:p>
    <w:p w14:paraId="36EE8EE3" w14:textId="30F3D36A" w:rsidR="008E3C17" w:rsidRPr="007F0894" w:rsidRDefault="00080A5D" w:rsidP="00A07559">
      <w:pPr>
        <w:tabs>
          <w:tab w:val="left" w:pos="-2520"/>
        </w:tabs>
        <w:jc w:val="center"/>
        <w:rPr>
          <w:rFonts w:ascii="Cambria" w:eastAsia="Calibri" w:hAnsi="Cambria" w:cs="Times New Roman"/>
          <w:b/>
          <w:bCs/>
          <w:sz w:val="28"/>
          <w:szCs w:val="28"/>
          <w:lang w:val="en-AU"/>
        </w:rPr>
      </w:pPr>
      <w:r w:rsidRPr="007F0894">
        <w:rPr>
          <w:rFonts w:ascii="Cambria" w:eastAsia="Calibri" w:hAnsi="Cambria" w:cs="Times New Roman"/>
          <w:b/>
          <w:bCs/>
          <w:sz w:val="28"/>
          <w:szCs w:val="28"/>
          <w:lang w:val="en-AU"/>
        </w:rPr>
        <w:lastRenderedPageBreak/>
        <w:t>Nazarean</w:t>
      </w:r>
      <w:r w:rsidR="00887809">
        <w:rPr>
          <w:rFonts w:ascii="Cambria" w:eastAsia="Calibri" w:hAnsi="Cambria" w:cs="Times New Roman"/>
          <w:b/>
          <w:bCs/>
          <w:sz w:val="28"/>
          <w:szCs w:val="28"/>
          <w:lang w:val="en-AU"/>
        </w:rPr>
        <w:t xml:space="preserve"> </w:t>
      </w:r>
      <w:r w:rsidRPr="007F0894">
        <w:rPr>
          <w:rFonts w:ascii="Cambria" w:eastAsia="Calibri" w:hAnsi="Cambria" w:cs="Times New Roman"/>
          <w:b/>
          <w:bCs/>
          <w:sz w:val="28"/>
          <w:szCs w:val="28"/>
          <w:lang w:val="en-AU"/>
        </w:rPr>
        <w:t>Talmud</w:t>
      </w:r>
    </w:p>
    <w:p w14:paraId="78EC5BA6" w14:textId="0062FB8C" w:rsidR="008E3C17" w:rsidRPr="008E3C17" w:rsidRDefault="008E3C17" w:rsidP="00A07559">
      <w:pPr>
        <w:tabs>
          <w:tab w:val="left" w:pos="-2520"/>
        </w:tabs>
        <w:jc w:val="center"/>
        <w:rPr>
          <w:rFonts w:ascii="Cambria" w:eastAsia="Calibri" w:hAnsi="Cambria" w:cs="Arial"/>
          <w:b/>
          <w:bCs/>
          <w:sz w:val="24"/>
          <w:szCs w:val="24"/>
          <w:lang w:val="en-AU"/>
        </w:rPr>
      </w:pPr>
      <w:r w:rsidRPr="008E3C17">
        <w:rPr>
          <w:rFonts w:ascii="Cambria" w:eastAsia="Calibri" w:hAnsi="Cambria" w:cs="Arial"/>
          <w:b/>
          <w:bCs/>
          <w:sz w:val="24"/>
          <w:szCs w:val="24"/>
          <w:lang w:val="en-AU"/>
        </w:rPr>
        <w:t>Sidra</w:t>
      </w:r>
      <w:r w:rsidR="00887809">
        <w:rPr>
          <w:rFonts w:ascii="Cambria" w:eastAsia="Calibri" w:hAnsi="Cambria" w:cs="Arial"/>
          <w:b/>
          <w:bCs/>
          <w:sz w:val="24"/>
          <w:szCs w:val="24"/>
          <w:lang w:val="en-AU"/>
        </w:rPr>
        <w:t xml:space="preserve"> </w:t>
      </w:r>
      <w:r w:rsidRPr="008E3C17">
        <w:rPr>
          <w:rFonts w:ascii="Cambria" w:eastAsia="Calibri" w:hAnsi="Cambria" w:cs="Arial"/>
          <w:b/>
          <w:bCs/>
          <w:sz w:val="24"/>
          <w:szCs w:val="24"/>
          <w:lang w:val="en-AU"/>
        </w:rPr>
        <w:t>Of</w:t>
      </w:r>
      <w:r w:rsidR="00887809">
        <w:rPr>
          <w:rFonts w:ascii="Cambria" w:eastAsia="Calibri" w:hAnsi="Cambria" w:cs="Arial"/>
          <w:b/>
          <w:bCs/>
          <w:sz w:val="24"/>
          <w:szCs w:val="24"/>
          <w:lang w:val="en-AU"/>
        </w:rPr>
        <w:t xml:space="preserve"> </w:t>
      </w:r>
      <w:r w:rsidRPr="008E3C17">
        <w:rPr>
          <w:rFonts w:ascii="Cambria" w:eastAsia="Calibri" w:hAnsi="Cambria" w:cs="Arial"/>
          <w:b/>
          <w:bCs/>
          <w:sz w:val="24"/>
          <w:szCs w:val="24"/>
          <w:lang w:val="en-AU"/>
        </w:rPr>
        <w:t>B’resheet</w:t>
      </w:r>
      <w:r w:rsidR="00887809">
        <w:rPr>
          <w:rFonts w:ascii="Cambria" w:eastAsia="Calibri" w:hAnsi="Cambria" w:cs="Arial"/>
          <w:b/>
          <w:bCs/>
          <w:sz w:val="24"/>
          <w:szCs w:val="24"/>
          <w:lang w:val="en-AU"/>
        </w:rPr>
        <w:t xml:space="preserve"> </w:t>
      </w:r>
      <w:r w:rsidRPr="008E3C17">
        <w:rPr>
          <w:rFonts w:ascii="Cambria" w:eastAsia="Calibri" w:hAnsi="Cambria" w:cs="Arial"/>
          <w:b/>
          <w:bCs/>
          <w:sz w:val="24"/>
          <w:szCs w:val="24"/>
          <w:lang w:val="en-AU"/>
        </w:rPr>
        <w:t>(Gen.)</w:t>
      </w:r>
      <w:r w:rsidR="00887809">
        <w:rPr>
          <w:rFonts w:ascii="Cambria" w:eastAsia="Calibri" w:hAnsi="Cambria" w:cs="Arial"/>
          <w:b/>
          <w:bCs/>
          <w:sz w:val="24"/>
          <w:szCs w:val="24"/>
          <w:lang w:val="en-AU"/>
        </w:rPr>
        <w:t xml:space="preserve"> </w:t>
      </w:r>
      <w:r w:rsidRPr="008E3C17">
        <w:rPr>
          <w:rFonts w:ascii="Cambria" w:eastAsia="Calibri" w:hAnsi="Cambria" w:cs="Arial"/>
          <w:b/>
          <w:bCs/>
          <w:sz w:val="24"/>
          <w:szCs w:val="24"/>
          <w:lang w:val="en-AU"/>
        </w:rPr>
        <w:t>31:3</w:t>
      </w:r>
      <w:r w:rsidR="00887809">
        <w:rPr>
          <w:rFonts w:ascii="Cambria" w:eastAsia="Calibri" w:hAnsi="Cambria" w:cs="Arial"/>
          <w:b/>
          <w:bCs/>
          <w:sz w:val="24"/>
          <w:szCs w:val="24"/>
          <w:lang w:val="en-AU"/>
        </w:rPr>
        <w:t xml:space="preserve"> </w:t>
      </w:r>
      <w:r w:rsidRPr="008E3C17">
        <w:rPr>
          <w:rFonts w:ascii="Cambria" w:eastAsia="Calibri" w:hAnsi="Cambria" w:cs="Arial"/>
          <w:b/>
          <w:bCs/>
          <w:sz w:val="24"/>
          <w:szCs w:val="24"/>
          <w:lang w:val="en-AU"/>
        </w:rPr>
        <w:t>–</w:t>
      </w:r>
      <w:r w:rsidR="00887809">
        <w:rPr>
          <w:rFonts w:ascii="Cambria" w:eastAsia="Calibri" w:hAnsi="Cambria" w:cs="Arial"/>
          <w:b/>
          <w:bCs/>
          <w:sz w:val="24"/>
          <w:szCs w:val="24"/>
          <w:lang w:val="en-AU"/>
        </w:rPr>
        <w:t xml:space="preserve"> </w:t>
      </w:r>
      <w:r w:rsidRPr="008E3C17">
        <w:rPr>
          <w:rFonts w:ascii="Cambria" w:eastAsia="Calibri" w:hAnsi="Cambria" w:cs="Arial"/>
          <w:b/>
          <w:bCs/>
          <w:sz w:val="24"/>
          <w:szCs w:val="24"/>
          <w:lang w:val="en-AU"/>
        </w:rPr>
        <w:t>32:3</w:t>
      </w:r>
      <w:r w:rsidR="00887809">
        <w:rPr>
          <w:rFonts w:ascii="Cambria" w:eastAsia="Calibri" w:hAnsi="Cambria" w:cs="Arial"/>
          <w:b/>
          <w:bCs/>
          <w:sz w:val="24"/>
          <w:szCs w:val="24"/>
          <w:lang w:val="en-AU"/>
        </w:rPr>
        <w:t xml:space="preserve"> </w:t>
      </w:r>
    </w:p>
    <w:p w14:paraId="34E23E49" w14:textId="26A437F0" w:rsidR="008E3C17" w:rsidRPr="00080A5D" w:rsidRDefault="008E3C17" w:rsidP="00A07559">
      <w:pPr>
        <w:tabs>
          <w:tab w:val="left" w:pos="-2520"/>
        </w:tabs>
        <w:jc w:val="center"/>
        <w:rPr>
          <w:rFonts w:asciiTheme="minorHAnsi" w:eastAsia="Calibri" w:hAnsiTheme="minorHAnsi" w:cstheme="minorHAnsi"/>
          <w:lang w:val="en-AU"/>
        </w:rPr>
      </w:pPr>
      <w:r w:rsidRPr="00080A5D">
        <w:rPr>
          <w:rFonts w:asciiTheme="minorHAnsi" w:eastAsia="Calibri" w:hAnsiTheme="minorHAnsi" w:cstheme="minorHAnsi"/>
          <w:lang w:val="en-AU"/>
        </w:rPr>
        <w:t>By: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080A5D">
        <w:rPr>
          <w:rFonts w:asciiTheme="minorHAnsi" w:eastAsia="Calibri" w:hAnsiTheme="minorHAnsi" w:cstheme="minorHAnsi"/>
          <w:lang w:val="en-AU"/>
        </w:rPr>
        <w:t>H.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080A5D">
        <w:rPr>
          <w:rFonts w:asciiTheme="minorHAnsi" w:eastAsia="Calibri" w:hAnsiTheme="minorHAnsi" w:cstheme="minorHAnsi"/>
          <w:lang w:val="en-AU"/>
        </w:rPr>
        <w:t>Em.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080A5D">
        <w:rPr>
          <w:rFonts w:asciiTheme="minorHAnsi" w:eastAsia="Calibri" w:hAnsiTheme="minorHAnsi" w:cstheme="minorHAnsi"/>
          <w:lang w:val="en-AU"/>
        </w:rPr>
        <w:t>Rabbi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080A5D">
        <w:rPr>
          <w:rFonts w:asciiTheme="minorHAnsi" w:eastAsia="Calibri" w:hAnsiTheme="minorHAnsi" w:cstheme="minorHAnsi"/>
          <w:lang w:val="en-AU"/>
        </w:rPr>
        <w:t>Dr.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080A5D">
        <w:rPr>
          <w:rFonts w:asciiTheme="minorHAnsi" w:eastAsia="Calibri" w:hAnsiTheme="minorHAnsi" w:cstheme="minorHAnsi"/>
          <w:lang w:val="en-AU"/>
        </w:rPr>
        <w:t>Eliyahu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080A5D">
        <w:rPr>
          <w:rFonts w:asciiTheme="minorHAnsi" w:eastAsia="Calibri" w:hAnsiTheme="minorHAnsi" w:cstheme="minorHAnsi"/>
          <w:lang w:val="en-AU"/>
        </w:rPr>
        <w:t>ben</w:t>
      </w:r>
      <w:r w:rsidR="00887809">
        <w:rPr>
          <w:rFonts w:asciiTheme="minorHAnsi" w:eastAsia="Calibri" w:hAnsiTheme="minorHAnsi" w:cstheme="minorHAnsi"/>
          <w:lang w:val="en-AU"/>
        </w:rPr>
        <w:t xml:space="preserve"> </w:t>
      </w:r>
      <w:r w:rsidRPr="00080A5D">
        <w:rPr>
          <w:rFonts w:asciiTheme="minorHAnsi" w:eastAsia="Calibri" w:hAnsiTheme="minorHAnsi" w:cstheme="minorHAnsi"/>
          <w:lang w:val="en-AU"/>
        </w:rPr>
        <w:t>Abraham</w:t>
      </w:r>
    </w:p>
    <w:p w14:paraId="667C45DE" w14:textId="77777777" w:rsidR="008E3C17" w:rsidRPr="007F0894" w:rsidRDefault="008E3C17" w:rsidP="00A07559">
      <w:pPr>
        <w:tabs>
          <w:tab w:val="left" w:pos="-2520"/>
        </w:tabs>
        <w:rPr>
          <w:rFonts w:asciiTheme="minorHAnsi" w:eastAsia="Calibri" w:hAnsiTheme="minorHAnsi" w:cstheme="minorHAnsi"/>
          <w:sz w:val="16"/>
          <w:szCs w:val="16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00"/>
        <w:gridCol w:w="3024"/>
      </w:tblGrid>
      <w:tr w:rsidR="008E3C17" w:rsidRPr="007F0894" w14:paraId="7E0F7920" w14:textId="77777777" w:rsidTr="00A26FAF">
        <w:trPr>
          <w:trHeight w:val="1008"/>
        </w:trPr>
        <w:tc>
          <w:tcPr>
            <w:tcW w:w="7200" w:type="dxa"/>
          </w:tcPr>
          <w:p w14:paraId="48913D33" w14:textId="2D87B983" w:rsidR="008E3C17" w:rsidRPr="007F0894" w:rsidRDefault="008E3C17" w:rsidP="00A07559">
            <w:pPr>
              <w:tabs>
                <w:tab w:val="left" w:pos="-2520"/>
              </w:tabs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n-AU"/>
              </w:rPr>
            </w:pPr>
            <w:r w:rsidRPr="007F0894">
              <w:rPr>
                <w:rFonts w:asciiTheme="minorHAnsi" w:eastAsia="Calibri" w:hAnsiTheme="minorHAnsi" w:cstheme="minorHAnsi"/>
                <w:b/>
                <w:bCs/>
                <w:smallCaps/>
                <w:sz w:val="24"/>
                <w:szCs w:val="24"/>
                <w:lang w:val="en-AU"/>
              </w:rPr>
              <w:t>School</w:t>
            </w:r>
            <w:r w:rsidR="00887809">
              <w:rPr>
                <w:rFonts w:asciiTheme="minorHAnsi" w:eastAsia="Calibri" w:hAnsiTheme="minorHAnsi" w:cstheme="minorHAnsi"/>
                <w:b/>
                <w:bCs/>
                <w:smallCaps/>
                <w:sz w:val="24"/>
                <w:szCs w:val="24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bCs/>
                <w:smallCaps/>
                <w:sz w:val="24"/>
                <w:szCs w:val="24"/>
                <w:lang w:val="en-AU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bCs/>
                <w:smallCaps/>
                <w:sz w:val="24"/>
                <w:szCs w:val="24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bCs/>
                <w:smallCaps/>
                <w:sz w:val="24"/>
                <w:szCs w:val="24"/>
                <w:lang w:val="en-AU"/>
              </w:rPr>
              <w:t>Hakham</w:t>
            </w:r>
            <w:r w:rsidR="00887809">
              <w:rPr>
                <w:rFonts w:asciiTheme="minorHAnsi" w:eastAsia="Calibri" w:hAnsiTheme="minorHAnsi" w:cstheme="minorHAnsi"/>
                <w:b/>
                <w:bCs/>
                <w:smallCaps/>
                <w:sz w:val="24"/>
                <w:szCs w:val="24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bCs/>
                <w:smallCaps/>
                <w:sz w:val="24"/>
                <w:szCs w:val="24"/>
                <w:lang w:val="en-AU"/>
              </w:rPr>
              <w:t>Shaul</w:t>
            </w:r>
          </w:p>
          <w:p w14:paraId="06E5A86B" w14:textId="77777777" w:rsidR="008E3C17" w:rsidRPr="007F0894" w:rsidRDefault="008E3C17" w:rsidP="00A07559">
            <w:pPr>
              <w:tabs>
                <w:tab w:val="left" w:pos="-2520"/>
              </w:tabs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n-AU"/>
              </w:rPr>
            </w:pPr>
            <w:r w:rsidRPr="007F0894">
              <w:rPr>
                <w:rFonts w:asciiTheme="minorHAnsi" w:eastAsia="Calibri" w:hAnsiTheme="minorHAnsi" w:cstheme="minorHAnsi"/>
                <w:b/>
                <w:sz w:val="24"/>
                <w:szCs w:val="24"/>
                <w:lang w:val="en-AU"/>
              </w:rPr>
              <w:t>Tosefta</w:t>
            </w:r>
          </w:p>
          <w:p w14:paraId="337AD103" w14:textId="30182846" w:rsidR="008E3C17" w:rsidRPr="007F0894" w:rsidRDefault="008E3C17" w:rsidP="00A07559">
            <w:pPr>
              <w:tabs>
                <w:tab w:val="left" w:pos="-2520"/>
              </w:tabs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en-AU"/>
              </w:rPr>
            </w:pPr>
            <w:r w:rsidRPr="007F0894">
              <w:rPr>
                <w:rFonts w:asciiTheme="minorHAnsi" w:eastAsia="Calibri" w:hAnsiTheme="minorHAnsi" w:cstheme="minorHAnsi"/>
                <w:b/>
                <w:sz w:val="24"/>
                <w:szCs w:val="24"/>
                <w:lang w:val="en-AU"/>
              </w:rPr>
              <w:t>(Luke</w:t>
            </w:r>
            <w:r w:rsidR="00887809">
              <w:rPr>
                <w:rFonts w:asciiTheme="minorHAnsi" w:eastAsia="Calibri" w:hAnsiTheme="minorHAnsi" w:cstheme="minorHAnsi"/>
                <w:b/>
                <w:sz w:val="24"/>
                <w:szCs w:val="24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  <w:t>Lk</w:t>
            </w:r>
            <w:r w:rsidR="0088780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  <w:t>6:27-42</w:t>
            </w:r>
            <w:r w:rsidRPr="007F0894">
              <w:rPr>
                <w:rFonts w:asciiTheme="minorHAnsi" w:eastAsia="Calibri" w:hAnsiTheme="minorHAnsi" w:cstheme="minorHAnsi"/>
                <w:b/>
                <w:sz w:val="24"/>
                <w:szCs w:val="24"/>
                <w:lang w:val="en-AU"/>
              </w:rPr>
              <w:t>)</w:t>
            </w:r>
          </w:p>
          <w:p w14:paraId="09B12627" w14:textId="5A9F045E" w:rsidR="008E3C17" w:rsidRPr="007F0894" w:rsidRDefault="008E3C17" w:rsidP="00A07559">
            <w:pPr>
              <w:tabs>
                <w:tab w:val="left" w:pos="-2520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 w:bidi="he-IL"/>
              </w:rPr>
            </w:pPr>
            <w:r w:rsidRPr="007F0894">
              <w:rPr>
                <w:rFonts w:asciiTheme="minorHAnsi" w:eastAsia="Calibri" w:hAnsiTheme="minorHAnsi" w:cstheme="minorHAnsi"/>
                <w:b/>
                <w:sz w:val="24"/>
                <w:szCs w:val="24"/>
                <w:lang w:val="en-AU"/>
              </w:rPr>
              <w:t>Mishnah</w:t>
            </w:r>
            <w:r w:rsidR="00887809">
              <w:rPr>
                <w:rFonts w:asciiTheme="minorHAnsi" w:eastAsia="Calibri" w:hAnsiTheme="minorHAnsi" w:cstheme="minorHAnsi"/>
                <w:b/>
                <w:sz w:val="24"/>
                <w:szCs w:val="24"/>
                <w:lang w:val="en-AU"/>
              </w:rPr>
              <w:t xml:space="preserve"> </w:t>
            </w:r>
            <w:proofErr w:type="gramStart"/>
            <w:r w:rsidRPr="007F089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  <w:lang w:val="en-AU" w:bidi="he-IL"/>
              </w:rPr>
              <w:t>א:א</w:t>
            </w:r>
            <w:proofErr w:type="gramEnd"/>
          </w:p>
          <w:p w14:paraId="6C115346" w14:textId="77777777" w:rsidR="008E3C17" w:rsidRPr="007F0894" w:rsidRDefault="008E3C17" w:rsidP="00A07559">
            <w:pPr>
              <w:tabs>
                <w:tab w:val="left" w:pos="-2520"/>
              </w:tabs>
              <w:rPr>
                <w:rFonts w:asciiTheme="minorHAnsi" w:eastAsia="Calibri" w:hAnsiTheme="minorHAnsi" w:cstheme="minorHAnsi"/>
                <w:b/>
                <w:bCs/>
                <w:lang w:val="en-AU"/>
              </w:rPr>
            </w:pPr>
          </w:p>
          <w:p w14:paraId="6FB48B9A" w14:textId="51B2D0FD" w:rsidR="008E3C17" w:rsidRPr="007F0894" w:rsidRDefault="008E3C17" w:rsidP="00A07559">
            <w:pPr>
              <w:tabs>
                <w:tab w:val="left" w:pos="-252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lang w:val="en-AU" w:bidi="he-IL"/>
              </w:rPr>
            </w:pP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"But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are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listening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I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say: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Love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enemies,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good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those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hate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bless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those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mistreat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you.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u w:val="single"/>
                <w:lang w:val="en-AU" w:bidi="he-IL"/>
              </w:rPr>
              <w:t>any</w:t>
            </w:r>
            <w:r w:rsidR="00887809">
              <w:rPr>
                <w:rFonts w:asciiTheme="minorHAnsi" w:eastAsia="Calibri" w:hAnsiTheme="minorHAnsi" w:cstheme="minorHAnsi"/>
                <w:b/>
                <w:u w:val="single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u w:val="single"/>
                <w:lang w:val="en-AU" w:bidi="he-IL"/>
              </w:rPr>
              <w:t>man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strikes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cheek,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offer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other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also,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u w:val="single"/>
                <w:lang w:val="en-AU" w:bidi="he-IL"/>
              </w:rPr>
              <w:t>someone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takes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coat,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hold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back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from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giving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him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shirt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well.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Give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everyone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begs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u w:val="single"/>
                <w:lang w:val="en-AU" w:bidi="he-IL"/>
              </w:rPr>
              <w:t>anyone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takes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away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things,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ask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for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them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back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.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for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others</w:t>
            </w:r>
            <w:r w:rsidR="00887809">
              <w:rPr>
                <w:rFonts w:asciiTheme="minorHAnsi" w:eastAsia="Calibri" w:hAnsiTheme="minorHAnsi" w:cstheme="minorHAnsi"/>
                <w:b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just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would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have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them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for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you.”</w:t>
            </w:r>
          </w:p>
          <w:p w14:paraId="7C5C97CA" w14:textId="77777777" w:rsidR="008E3C17" w:rsidRPr="007F0894" w:rsidRDefault="008E3C17" w:rsidP="00A07559">
            <w:pPr>
              <w:tabs>
                <w:tab w:val="left" w:pos="-252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lang w:val="en-AU" w:bidi="he-IL"/>
              </w:rPr>
            </w:pPr>
          </w:p>
          <w:p w14:paraId="07382289" w14:textId="32B48922" w:rsidR="008E3C17" w:rsidRPr="007F0894" w:rsidRDefault="008E3C17" w:rsidP="00A07559">
            <w:pPr>
              <w:tabs>
                <w:tab w:val="left" w:pos="-252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lang w:val="en-AU" w:bidi="he-IL"/>
              </w:rPr>
            </w:pP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love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those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love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what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kind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loving-kindness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that</w:t>
            </w:r>
            <w:r w:rsidR="00887809">
              <w:rPr>
                <w:rFonts w:asciiTheme="minorHAnsi" w:eastAsia="Calibri" w:hAnsiTheme="minorHAnsi" w:cstheme="minorHAnsi"/>
                <w:b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for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you?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For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even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sinners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love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those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love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them!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good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those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good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what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kind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loving-kindness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that</w:t>
            </w:r>
            <w:r w:rsidR="00887809">
              <w:rPr>
                <w:rFonts w:asciiTheme="minorHAnsi" w:eastAsia="Calibri" w:hAnsiTheme="minorHAnsi" w:cstheme="minorHAnsi"/>
                <w:b/>
                <w:i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you?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Even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sinners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same!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lend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those</w:t>
            </w:r>
            <w:r w:rsidR="00887809">
              <w:rPr>
                <w:rFonts w:asciiTheme="minorHAnsi" w:eastAsia="Calibri" w:hAnsiTheme="minorHAnsi" w:cstheme="minorHAnsi"/>
                <w:b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from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whom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expect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receive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i/>
                <w:iCs/>
                <w:lang w:val="en-AU" w:bidi="he-IL"/>
              </w:rPr>
              <w:t>back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what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kind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loving-kindness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that</w:t>
            </w:r>
            <w:r w:rsidR="00887809">
              <w:rPr>
                <w:rFonts w:asciiTheme="minorHAnsi" w:eastAsia="Calibri" w:hAnsiTheme="minorHAnsi" w:cstheme="minorHAnsi"/>
                <w:b/>
                <w:i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you?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Even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sinners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lend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sinners,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that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they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may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get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back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equal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amount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!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But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love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enemies,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good,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lend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expecting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interest,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reward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great,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sons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Highest,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because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kind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ungrateful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wicked.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compassionate,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just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Father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compassionate!</w:t>
            </w:r>
          </w:p>
          <w:p w14:paraId="0F91A8E1" w14:textId="77777777" w:rsidR="008E3C17" w:rsidRPr="007F0894" w:rsidRDefault="008E3C17" w:rsidP="00A07559">
            <w:pPr>
              <w:tabs>
                <w:tab w:val="left" w:pos="-252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lang w:val="en-AU" w:bidi="he-IL"/>
              </w:rPr>
            </w:pPr>
          </w:p>
          <w:p w14:paraId="620881AC" w14:textId="399823CB" w:rsidR="008E3C17" w:rsidRPr="007F0894" w:rsidRDefault="008E3C17" w:rsidP="00A07559">
            <w:pPr>
              <w:tabs>
                <w:tab w:val="left" w:pos="-252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lang w:val="en-AU" w:bidi="he-IL"/>
              </w:rPr>
            </w:pP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judge,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judged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negatively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.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condemn,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condemned.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Pardon,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pardoned.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Give,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given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good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measure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pressed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down,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shaken,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overflowing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they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pour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out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into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bosom.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For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midda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kneged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midda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(measure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for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measure)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measured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out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return."</w:t>
            </w:r>
          </w:p>
          <w:p w14:paraId="7B639DB0" w14:textId="77777777" w:rsidR="008E3C17" w:rsidRPr="007F0894" w:rsidRDefault="008E3C17" w:rsidP="00A07559">
            <w:pPr>
              <w:tabs>
                <w:tab w:val="left" w:pos="-252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lang w:val="en-AU" w:bidi="he-IL"/>
              </w:rPr>
            </w:pPr>
          </w:p>
          <w:p w14:paraId="37A572F5" w14:textId="2F2EA0C4" w:rsidR="008E3C17" w:rsidRPr="007F0894" w:rsidRDefault="008E3C17" w:rsidP="00A07559">
            <w:pPr>
              <w:tabs>
                <w:tab w:val="left" w:pos="-252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lang w:val="en-AU" w:bidi="he-IL"/>
              </w:rPr>
            </w:pP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gave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them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analogy: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"Amen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v’amen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blind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person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cannot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lead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blind,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can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he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?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they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both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fall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into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pit?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A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Talmid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highlight w:val="yellow"/>
                <w:lang w:val="en-AU" w:bidi="he-IL"/>
              </w:rPr>
              <w:t>(disciple)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not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superior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highlight w:val="yellow"/>
                <w:lang w:val="en-AU" w:bidi="he-IL"/>
              </w:rPr>
              <w:t>his</w:t>
            </w:r>
            <w:r w:rsidR="00887809">
              <w:rPr>
                <w:rFonts w:asciiTheme="minorHAnsi" w:eastAsia="Calibri" w:hAnsiTheme="minorHAnsi" w:cstheme="minorHAnsi"/>
                <w:iCs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Hakham,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but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everyone,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highlight w:val="yellow"/>
                <w:lang w:val="en-AU" w:bidi="he-IL"/>
              </w:rPr>
              <w:t>when</w:t>
            </w:r>
            <w:r w:rsidR="00887809">
              <w:rPr>
                <w:rFonts w:asciiTheme="minorHAnsi" w:eastAsia="Calibri" w:hAnsiTheme="minorHAnsi" w:cstheme="minorHAnsi"/>
                <w:iCs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highlight w:val="yellow"/>
                <w:lang w:val="en-AU" w:bidi="he-IL"/>
              </w:rPr>
              <w:t>he</w:t>
            </w:r>
            <w:r w:rsidR="00887809">
              <w:rPr>
                <w:rFonts w:asciiTheme="minorHAnsi" w:eastAsia="Calibri" w:hAnsiTheme="minorHAnsi" w:cstheme="minorHAnsi"/>
                <w:b/>
                <w:iCs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fully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trained,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be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like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his</w:t>
            </w:r>
            <w:r w:rsidR="00887809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highlight w:val="yellow"/>
                <w:lang w:val="en-AU" w:bidi="he-IL"/>
              </w:rPr>
              <w:t>Hakham.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why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look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for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sliver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of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wood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that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b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brother's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eye,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but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notice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beam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wood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that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own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eye?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How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are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able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say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brother,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"Brother,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allow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me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remove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sliver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wood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that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eye,"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while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yourself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do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not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see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beam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wood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own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eye?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Painted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ones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lang w:val="en-AU" w:bidi="he-IL"/>
              </w:rPr>
              <w:t>(hypocrites)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!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First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remove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beam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wood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lastRenderedPageBreak/>
              <w:t>from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own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eye,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see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clearly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remove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sliver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that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iCs/>
                <w:lang w:val="en-AU" w:bidi="he-IL"/>
              </w:rPr>
              <w:t>is</w:t>
            </w:r>
            <w:r w:rsidR="00887809">
              <w:rPr>
                <w:rFonts w:asciiTheme="minorHAnsi" w:eastAsia="Calibri" w:hAnsiTheme="minorHAnsi" w:cstheme="minorHAnsi"/>
                <w:iCs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in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your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brother's</w:t>
            </w:r>
            <w:r w:rsidR="00887809">
              <w:rPr>
                <w:rFonts w:asciiTheme="minorHAnsi" w:eastAsia="Calibri" w:hAnsiTheme="minorHAnsi" w:cstheme="minorHAnsi"/>
                <w:b/>
                <w:lang w:val="en-AU" w:bidi="he-IL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lang w:val="en-AU" w:bidi="he-IL"/>
              </w:rPr>
              <w:t>eye!”</w:t>
            </w:r>
          </w:p>
          <w:p w14:paraId="6137EAF5" w14:textId="77777777" w:rsidR="008E3C17" w:rsidRPr="007F0894" w:rsidRDefault="008E3C17" w:rsidP="00A07559">
            <w:pPr>
              <w:tabs>
                <w:tab w:val="left" w:pos="-2520"/>
              </w:tabs>
              <w:rPr>
                <w:rFonts w:asciiTheme="minorHAnsi" w:eastAsia="Calibri" w:hAnsiTheme="minorHAnsi" w:cstheme="minorHAnsi"/>
                <w:b/>
                <w:bCs/>
                <w:lang w:val="en-AU"/>
              </w:rPr>
            </w:pPr>
          </w:p>
        </w:tc>
        <w:tc>
          <w:tcPr>
            <w:tcW w:w="3024" w:type="dxa"/>
          </w:tcPr>
          <w:p w14:paraId="393D9D8F" w14:textId="49FFA7DB" w:rsidR="008E3C17" w:rsidRPr="007F0894" w:rsidRDefault="008E3C17" w:rsidP="00A07559">
            <w:pPr>
              <w:tabs>
                <w:tab w:val="left" w:pos="-2520"/>
              </w:tabs>
              <w:jc w:val="center"/>
              <w:rPr>
                <w:rFonts w:asciiTheme="minorHAnsi" w:eastAsia="Calibri" w:hAnsiTheme="minorHAnsi" w:cstheme="minorHAnsi"/>
                <w:b/>
                <w:bCs/>
                <w:smallCaps/>
                <w:lang w:val="en-AU"/>
              </w:rPr>
            </w:pPr>
            <w:r w:rsidRPr="007F0894">
              <w:rPr>
                <w:rFonts w:asciiTheme="minorHAnsi" w:eastAsia="Calibri" w:hAnsiTheme="minorHAnsi" w:cstheme="minorHAnsi"/>
                <w:b/>
                <w:bCs/>
                <w:smallCaps/>
                <w:lang w:val="en-AU"/>
              </w:rPr>
              <w:lastRenderedPageBreak/>
              <w:t>School</w:t>
            </w:r>
            <w:r w:rsidR="00887809">
              <w:rPr>
                <w:rFonts w:asciiTheme="minorHAnsi" w:eastAsia="Calibri" w:hAnsiTheme="minorHAnsi" w:cstheme="minorHAnsi"/>
                <w:b/>
                <w:bCs/>
                <w:smallCaps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bCs/>
                <w:smallCaps/>
                <w:lang w:val="en-AU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bCs/>
                <w:smallCaps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bCs/>
                <w:smallCaps/>
                <w:lang w:val="en-AU"/>
              </w:rPr>
              <w:t>Hakham</w:t>
            </w:r>
            <w:r w:rsidR="00887809">
              <w:rPr>
                <w:rFonts w:asciiTheme="minorHAnsi" w:eastAsia="Calibri" w:hAnsiTheme="minorHAnsi" w:cstheme="minorHAnsi"/>
                <w:b/>
                <w:bCs/>
                <w:smallCaps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bCs/>
                <w:smallCaps/>
                <w:lang w:val="en-AU"/>
              </w:rPr>
              <w:t>Tsefet</w:t>
            </w:r>
          </w:p>
          <w:p w14:paraId="0BD247A7" w14:textId="77777777" w:rsidR="008E3C17" w:rsidRPr="007F0894" w:rsidRDefault="008E3C17" w:rsidP="00A07559">
            <w:pPr>
              <w:tabs>
                <w:tab w:val="left" w:pos="-2520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</w:pPr>
            <w:r w:rsidRPr="007F089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  <w:t>Peshat</w:t>
            </w:r>
          </w:p>
          <w:p w14:paraId="1D1376D6" w14:textId="35DD78EA" w:rsidR="008E3C17" w:rsidRPr="007F0894" w:rsidRDefault="008E3C17" w:rsidP="00A07559">
            <w:pPr>
              <w:tabs>
                <w:tab w:val="left" w:pos="-2520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</w:pPr>
            <w:r w:rsidRPr="007F089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  <w:t>(Yehudah</w:t>
            </w:r>
            <w:r w:rsidR="0088780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  <w:t>4-5)</w:t>
            </w:r>
          </w:p>
          <w:p w14:paraId="0EC2A6D1" w14:textId="6A48AD78" w:rsidR="008E3C17" w:rsidRPr="007F0894" w:rsidRDefault="008E3C17" w:rsidP="00A07559">
            <w:pPr>
              <w:tabs>
                <w:tab w:val="left" w:pos="-2520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 w:bidi="he-IL"/>
              </w:rPr>
            </w:pPr>
            <w:r w:rsidRPr="007F089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  <w:t>Mishnah</w:t>
            </w:r>
            <w:r w:rsidR="0088780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gramStart"/>
            <w:r w:rsidRPr="007F089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rtl/>
                <w:lang w:val="en-AU" w:bidi="he-IL"/>
              </w:rPr>
              <w:t>א:א</w:t>
            </w:r>
            <w:proofErr w:type="gramEnd"/>
          </w:p>
          <w:p w14:paraId="5C8666CE" w14:textId="77777777" w:rsidR="008E3C17" w:rsidRPr="007F0894" w:rsidRDefault="008E3C17" w:rsidP="00A07559">
            <w:pPr>
              <w:tabs>
                <w:tab w:val="left" w:pos="-2520"/>
              </w:tabs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</w:pPr>
          </w:p>
          <w:p w14:paraId="2B22E699" w14:textId="1E672594" w:rsidR="008E3C17" w:rsidRPr="007F0894" w:rsidRDefault="008E3C17" w:rsidP="00A07559">
            <w:pPr>
              <w:tabs>
                <w:tab w:val="left" w:pos="-2520"/>
              </w:tabs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</w:pP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For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u w:val="single"/>
                <w:lang w:val="en-AU"/>
              </w:rPr>
              <w:t>certain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u w:val="single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u w:val="single"/>
                <w:lang w:val="en-AU"/>
              </w:rPr>
              <w:t>men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vertAlign w:val="superscript"/>
                <w:lang w:val="en-AU"/>
              </w:rPr>
              <w:footnoteReference w:id="40"/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have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subtly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entered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vertAlign w:val="superscript"/>
                <w:lang w:val="en-AU"/>
              </w:rPr>
              <w:footnoteReference w:id="41"/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in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among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you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secretly</w:t>
            </w:r>
            <w:r w:rsidRPr="007F0894">
              <w:rPr>
                <w:rFonts w:asciiTheme="minorHAnsi" w:eastAsia="Calibri" w:hAnsiTheme="minorHAnsi" w:cstheme="minorHAnsi"/>
                <w:color w:val="000000"/>
                <w:vertAlign w:val="superscript"/>
                <w:lang w:val="en-AU"/>
              </w:rPr>
              <w:footnoteReference w:id="42"/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who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were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from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antiquity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inscribed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vertAlign w:val="superscript"/>
                <w:lang w:val="en-AU"/>
              </w:rPr>
              <w:footnoteReference w:id="43"/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for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this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judgment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as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evil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ungodly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persons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,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changing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loving-kindness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our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G-d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into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licentiousness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vertAlign w:val="superscript"/>
                <w:lang w:val="en-AU"/>
              </w:rPr>
              <w:footnoteReference w:id="44"/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u w:val="single"/>
                <w:lang w:val="en-AU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u w:val="single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u w:val="single"/>
                <w:lang w:val="en-AU"/>
              </w:rPr>
              <w:t>only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u w:val="single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u w:val="single"/>
                <w:lang w:val="en-AU"/>
              </w:rPr>
              <w:t>L</w:t>
            </w:r>
            <w:r w:rsidRPr="007F0894">
              <w:rPr>
                <w:rFonts w:asciiTheme="minorHAnsi" w:eastAsia="Calibri" w:hAnsiTheme="minorHAnsi" w:cstheme="minorHAnsi"/>
                <w:b/>
                <w:smallCaps/>
                <w:color w:val="000000"/>
                <w:u w:val="single"/>
                <w:lang w:val="en-AU"/>
              </w:rPr>
              <w:t>ord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u w:val="single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u w:val="single"/>
                <w:lang w:val="en-AU"/>
              </w:rPr>
              <w:t>G-d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denying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our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only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Master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Yeshua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HaMashiach.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But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I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will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adjure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you,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to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return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to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full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knowledge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(Da’at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through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the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Mesorah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–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Oral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Torah)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smallCaps/>
                <w:color w:val="000000"/>
                <w:lang w:val="en-AU"/>
              </w:rPr>
              <w:t>Once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,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given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to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the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Jewish</w:t>
            </w:r>
            <w:r w:rsidR="00887809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Tsadiqim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(saints),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that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L</w:t>
            </w:r>
            <w:r w:rsidRPr="007F0894">
              <w:rPr>
                <w:rFonts w:asciiTheme="minorHAnsi" w:eastAsia="Calibri" w:hAnsiTheme="minorHAnsi" w:cstheme="minorHAnsi"/>
                <w:b/>
                <w:smallCaps/>
                <w:color w:val="000000"/>
                <w:lang w:val="en-AU"/>
              </w:rPr>
              <w:t>ord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delivered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a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people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out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the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land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of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Mitzrayim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(Egypt)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,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color w:val="000000"/>
                <w:lang w:val="en-AU"/>
              </w:rPr>
              <w:t>and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afterwards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destroyed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those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who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were</w:t>
            </w:r>
            <w:r w:rsidR="00887809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 xml:space="preserve"> </w:t>
            </w:r>
            <w:r w:rsidRPr="007F0894">
              <w:rPr>
                <w:rFonts w:asciiTheme="minorHAnsi" w:eastAsia="Calibri" w:hAnsiTheme="minorHAnsi" w:cstheme="minorHAnsi"/>
                <w:b/>
                <w:color w:val="000000"/>
                <w:lang w:val="en-AU"/>
              </w:rPr>
              <w:t>unfaithful.</w:t>
            </w:r>
          </w:p>
          <w:p w14:paraId="74F5356C" w14:textId="77777777" w:rsidR="008E3C17" w:rsidRPr="007F0894" w:rsidRDefault="008E3C17" w:rsidP="00A07559">
            <w:pPr>
              <w:tabs>
                <w:tab w:val="left" w:pos="-2520"/>
              </w:tabs>
              <w:rPr>
                <w:rFonts w:asciiTheme="minorHAnsi" w:eastAsia="Calibri" w:hAnsiTheme="minorHAnsi" w:cstheme="minorHAnsi"/>
                <w:lang w:val="en-AU"/>
              </w:rPr>
            </w:pPr>
          </w:p>
        </w:tc>
      </w:tr>
    </w:tbl>
    <w:p w14:paraId="2711F916" w14:textId="7E956F3E" w:rsidR="00E874A1" w:rsidRPr="00080A5D" w:rsidRDefault="00E874A1" w:rsidP="00A07559">
      <w:pPr>
        <w:tabs>
          <w:tab w:val="left" w:pos="-2520"/>
        </w:tabs>
        <w:jc w:val="center"/>
        <w:rPr>
          <w:rFonts w:ascii="Cambria" w:eastAsia="Calibri" w:hAnsi="Cambria" w:cs="Times New Roman"/>
          <w:b/>
          <w:bCs/>
          <w:sz w:val="24"/>
          <w:szCs w:val="24"/>
          <w:lang w:val="en-AU"/>
        </w:rPr>
      </w:pP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Nazarean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Codicil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to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be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read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in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conjunction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with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the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following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Torah</w:t>
      </w:r>
      <w:r w:rsidR="00887809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 xml:space="preserve"> </w:t>
      </w:r>
      <w:r w:rsidRPr="00080A5D">
        <w:rPr>
          <w:rFonts w:ascii="Cambria" w:eastAsia="Calibri" w:hAnsi="Cambria" w:cs="Times New Roman"/>
          <w:b/>
          <w:bCs/>
          <w:sz w:val="24"/>
          <w:szCs w:val="24"/>
          <w:lang w:val="en-AU"/>
        </w:rPr>
        <w:t>Sedarim,</w:t>
      </w:r>
    </w:p>
    <w:p w14:paraId="778D9402" w14:textId="77777777" w:rsidR="00E874A1" w:rsidRPr="00E874A1" w:rsidRDefault="00E874A1" w:rsidP="00A07559">
      <w:pPr>
        <w:tabs>
          <w:tab w:val="left" w:pos="-2520"/>
        </w:tabs>
        <w:rPr>
          <w:rFonts w:ascii="Cambria" w:eastAsia="Calibri" w:hAnsi="Cambria" w:cs="Arial"/>
          <w:sz w:val="10"/>
          <w:szCs w:val="10"/>
          <w:lang w:val="en-AU"/>
        </w:rPr>
      </w:pPr>
    </w:p>
    <w:p w14:paraId="0D741AD3" w14:textId="77777777" w:rsidR="00E874A1" w:rsidRPr="00E874A1" w:rsidRDefault="00E874A1" w:rsidP="00A07559">
      <w:pPr>
        <w:tabs>
          <w:tab w:val="left" w:pos="-2520"/>
        </w:tabs>
        <w:rPr>
          <w:rFonts w:ascii="Cambria" w:eastAsia="Calibri" w:hAnsi="Cambria" w:cs="Arial"/>
          <w:sz w:val="10"/>
          <w:szCs w:val="10"/>
          <w:lang w:val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69"/>
        <w:gridCol w:w="1143"/>
        <w:gridCol w:w="1836"/>
        <w:gridCol w:w="1054"/>
        <w:gridCol w:w="1304"/>
      </w:tblGrid>
      <w:tr w:rsidR="007C1AAF" w:rsidRPr="007C1AAF" w14:paraId="6206646A" w14:textId="77777777" w:rsidTr="007C1AAF">
        <w:trPr>
          <w:jc w:val="center"/>
        </w:trPr>
        <w:tc>
          <w:tcPr>
            <w:tcW w:w="0" w:type="auto"/>
            <w:shd w:val="clear" w:color="auto" w:fill="C2D69B"/>
            <w:hideMark/>
          </w:tcPr>
          <w:p w14:paraId="3A35BB23" w14:textId="658940FE" w:rsidR="007C1AAF" w:rsidRPr="00E874A1" w:rsidRDefault="007C1AAF" w:rsidP="00A07559">
            <w:pPr>
              <w:rPr>
                <w:rFonts w:ascii="Cambria" w:eastAsia="Calibri" w:hAnsi="Cambria" w:cs="Times New Roman"/>
                <w:b/>
                <w:bCs/>
                <w:lang w:val="en-AU"/>
              </w:rPr>
            </w:pP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Gen</w:t>
            </w:r>
            <w:r w:rsidR="00887809">
              <w:rPr>
                <w:rFonts w:ascii="Cambria" w:eastAsia="Calibri" w:hAnsi="Cambria" w:cs="Times New Roman"/>
                <w:b/>
                <w:bCs/>
                <w:lang w:val="en-AU"/>
              </w:rPr>
              <w:t xml:space="preserve"> </w:t>
            </w: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31:3</w:t>
            </w:r>
            <w:r w:rsidR="00887809">
              <w:rPr>
                <w:rFonts w:ascii="Cambria" w:eastAsia="Calibri" w:hAnsi="Cambria" w:cs="Times New Roman"/>
                <w:b/>
                <w:bCs/>
                <w:lang w:val="en-AU"/>
              </w:rPr>
              <w:t xml:space="preserve"> </w:t>
            </w: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–</w:t>
            </w:r>
            <w:r w:rsidR="00887809">
              <w:rPr>
                <w:rFonts w:ascii="Cambria" w:eastAsia="Calibri" w:hAnsi="Cambria" w:cs="Times New Roman"/>
                <w:b/>
                <w:bCs/>
                <w:lang w:val="en-AU"/>
              </w:rPr>
              <w:t xml:space="preserve"> </w:t>
            </w: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32:3</w:t>
            </w:r>
          </w:p>
        </w:tc>
        <w:tc>
          <w:tcPr>
            <w:tcW w:w="0" w:type="auto"/>
            <w:shd w:val="clear" w:color="auto" w:fill="C2D69B"/>
            <w:hideMark/>
          </w:tcPr>
          <w:p w14:paraId="3A59072E" w14:textId="5CFE1647" w:rsidR="007C1AAF" w:rsidRPr="00E874A1" w:rsidRDefault="007C1AAF" w:rsidP="00A07559">
            <w:pPr>
              <w:jc w:val="center"/>
              <w:rPr>
                <w:rFonts w:ascii="Cambria" w:eastAsia="Calibri" w:hAnsi="Cambria" w:cs="Times New Roman"/>
                <w:b/>
                <w:bCs/>
                <w:lang w:val="en-AU"/>
              </w:rPr>
            </w:pP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Psalm</w:t>
            </w:r>
            <w:r w:rsidR="00887809">
              <w:rPr>
                <w:rFonts w:ascii="Cambria" w:eastAsia="Calibri" w:hAnsi="Cambria" w:cs="Times New Roman"/>
                <w:b/>
                <w:bCs/>
                <w:lang w:val="en-AU"/>
              </w:rPr>
              <w:t xml:space="preserve"> </w:t>
            </w: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2</w:t>
            </w:r>
            <w:r w:rsidRPr="007C1AAF">
              <w:rPr>
                <w:rFonts w:ascii="Cambria" w:eastAsia="Calibri" w:hAnsi="Cambria" w:cs="Times New Roman"/>
                <w:b/>
                <w:bCs/>
                <w:lang w:val="en-AU"/>
              </w:rPr>
              <w:t>7</w:t>
            </w:r>
          </w:p>
        </w:tc>
        <w:tc>
          <w:tcPr>
            <w:tcW w:w="0" w:type="auto"/>
            <w:shd w:val="clear" w:color="auto" w:fill="C2D69B"/>
            <w:hideMark/>
          </w:tcPr>
          <w:p w14:paraId="047544E9" w14:textId="091C39D7" w:rsidR="007C1AAF" w:rsidRPr="00E874A1" w:rsidRDefault="007C1AAF" w:rsidP="00A07559">
            <w:pPr>
              <w:rPr>
                <w:rFonts w:ascii="Cambria" w:eastAsia="Calibri" w:hAnsi="Cambria" w:cs="Times New Roman"/>
                <w:b/>
                <w:bCs/>
                <w:lang w:val="en-AU"/>
              </w:rPr>
            </w:pP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Jer</w:t>
            </w:r>
            <w:r w:rsidR="00887809">
              <w:rPr>
                <w:rFonts w:ascii="Cambria" w:eastAsia="Calibri" w:hAnsi="Cambria" w:cs="Times New Roman"/>
                <w:b/>
                <w:bCs/>
                <w:lang w:val="en-AU"/>
              </w:rPr>
              <w:t xml:space="preserve"> </w:t>
            </w: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30:10-18,</w:t>
            </w:r>
            <w:r w:rsidR="00887809">
              <w:rPr>
                <w:rFonts w:ascii="Cambria" w:eastAsia="Calibri" w:hAnsi="Cambria" w:cs="Times New Roman"/>
                <w:b/>
                <w:bCs/>
                <w:lang w:val="en-AU"/>
              </w:rPr>
              <w:t xml:space="preserve"> </w:t>
            </w: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22</w:t>
            </w:r>
          </w:p>
        </w:tc>
        <w:tc>
          <w:tcPr>
            <w:tcW w:w="0" w:type="auto"/>
            <w:shd w:val="clear" w:color="auto" w:fill="C2D69B"/>
            <w:hideMark/>
          </w:tcPr>
          <w:p w14:paraId="21E13FEA" w14:textId="2CB92197" w:rsidR="007C1AAF" w:rsidRPr="00E874A1" w:rsidRDefault="007C1AAF" w:rsidP="00A07559">
            <w:pPr>
              <w:rPr>
                <w:rFonts w:ascii="Cambria" w:eastAsia="Calibri" w:hAnsi="Cambria" w:cs="Times New Roman"/>
                <w:b/>
                <w:bCs/>
                <w:lang w:val="en-AU"/>
              </w:rPr>
            </w:pP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Jude</w:t>
            </w:r>
            <w:r w:rsidR="00887809">
              <w:rPr>
                <w:rFonts w:ascii="Cambria" w:eastAsia="Calibri" w:hAnsi="Cambria" w:cs="Times New Roman"/>
                <w:b/>
                <w:bCs/>
                <w:lang w:val="en-AU"/>
              </w:rPr>
              <w:t xml:space="preserve"> </w:t>
            </w: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4-5</w:t>
            </w:r>
          </w:p>
        </w:tc>
        <w:tc>
          <w:tcPr>
            <w:tcW w:w="0" w:type="auto"/>
            <w:shd w:val="clear" w:color="auto" w:fill="C2D69B"/>
            <w:hideMark/>
          </w:tcPr>
          <w:p w14:paraId="7CA966C7" w14:textId="245A7F49" w:rsidR="007C1AAF" w:rsidRPr="00E874A1" w:rsidRDefault="007C1AAF" w:rsidP="00A07559">
            <w:pPr>
              <w:rPr>
                <w:rFonts w:ascii="Cambria" w:eastAsia="Calibri" w:hAnsi="Cambria" w:cs="Times New Roman"/>
                <w:b/>
                <w:bCs/>
                <w:lang w:val="en-AU"/>
              </w:rPr>
            </w:pP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Lk</w:t>
            </w:r>
            <w:r w:rsidR="00887809">
              <w:rPr>
                <w:rFonts w:ascii="Cambria" w:eastAsia="Calibri" w:hAnsi="Cambria" w:cs="Times New Roman"/>
                <w:b/>
                <w:bCs/>
                <w:lang w:val="en-AU"/>
              </w:rPr>
              <w:t xml:space="preserve"> </w:t>
            </w:r>
            <w:r w:rsidRPr="00E874A1">
              <w:rPr>
                <w:rFonts w:ascii="Cambria" w:eastAsia="Calibri" w:hAnsi="Cambria" w:cs="Times New Roman"/>
                <w:b/>
                <w:bCs/>
                <w:lang w:val="en-AU"/>
              </w:rPr>
              <w:t>6:27-42</w:t>
            </w:r>
          </w:p>
        </w:tc>
      </w:tr>
    </w:tbl>
    <w:p w14:paraId="2A471D50" w14:textId="77777777" w:rsidR="00E874A1" w:rsidRPr="00E874A1" w:rsidRDefault="00E874A1" w:rsidP="00A07559">
      <w:pPr>
        <w:tabs>
          <w:tab w:val="left" w:pos="-2520"/>
        </w:tabs>
        <w:jc w:val="center"/>
        <w:rPr>
          <w:rFonts w:ascii="Cambria" w:eastAsia="Times New Roman" w:hAnsi="Cambria" w:cs="Arial"/>
          <w:lang w:val="en-AU"/>
        </w:rPr>
      </w:pPr>
    </w:p>
    <w:p w14:paraId="053C41A2" w14:textId="3D364C0A" w:rsidR="00E874A1" w:rsidRPr="00E874A1" w:rsidRDefault="00E874A1" w:rsidP="00A07559">
      <w:pPr>
        <w:tabs>
          <w:tab w:val="left" w:pos="-2520"/>
        </w:tabs>
        <w:jc w:val="center"/>
        <w:rPr>
          <w:rFonts w:eastAsia="Calibri" w:cs="Times New Roman"/>
          <w:b/>
          <w:smallCaps/>
          <w:sz w:val="28"/>
          <w:szCs w:val="28"/>
          <w:lang w:val="en-AU"/>
        </w:rPr>
      </w:pP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Commentary</w:t>
      </w:r>
      <w:r w:rsidR="00887809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to</w:t>
      </w:r>
      <w:r w:rsidR="00887809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Hakham</w:t>
      </w:r>
      <w:r w:rsidR="00887809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Tsefet’s</w:t>
      </w:r>
      <w:r w:rsidR="00887809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School</w:t>
      </w:r>
      <w:r w:rsidR="00887809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of</w:t>
      </w:r>
      <w:r w:rsidR="00887809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Peshat</w:t>
      </w:r>
    </w:p>
    <w:p w14:paraId="73AEA6D6" w14:textId="77777777" w:rsidR="00E874A1" w:rsidRPr="00E874A1" w:rsidRDefault="00E874A1" w:rsidP="00A07559">
      <w:pPr>
        <w:rPr>
          <w:rFonts w:eastAsia="Calibri" w:cs="Arial"/>
          <w:lang w:val="en-AU"/>
        </w:rPr>
      </w:pPr>
    </w:p>
    <w:p w14:paraId="0E43486C" w14:textId="5FD69CDF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already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stated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amanuensis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Tsefet.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Therefore,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our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reference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Tsefet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should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understood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joint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effort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between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two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authoring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treatise.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integral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part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process.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Therefore,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remind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our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readers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refer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“author”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document.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However,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intend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amanuensis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Tsefet.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also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refer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because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serving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Paqid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Bench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our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previous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pericope.</w:t>
      </w:r>
    </w:p>
    <w:p w14:paraId="463E0145" w14:textId="383C26FF" w:rsidR="00E874A1" w:rsidRPr="00E874A1" w:rsidRDefault="00E874A1" w:rsidP="00A07559">
      <w:pPr>
        <w:pBdr>
          <w:bottom w:val="single" w:sz="12" w:space="1" w:color="365F91"/>
        </w:pBdr>
        <w:outlineLvl w:val="0"/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</w:pP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Catechistic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Questions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presented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by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Hakham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Yehudah/Hakham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Tsefet</w:t>
      </w:r>
    </w:p>
    <w:p w14:paraId="53C38A15" w14:textId="77777777" w:rsidR="00E874A1" w:rsidRPr="00E874A1" w:rsidRDefault="00E874A1" w:rsidP="00A07559">
      <w:pPr>
        <w:rPr>
          <w:rFonts w:ascii="Skolar Cyrillic" w:eastAsia="Calibri" w:hAnsi="Skolar Cyrillic" w:cs="Times New Roman"/>
          <w:lang w:val="en-AU"/>
        </w:rPr>
      </w:pPr>
    </w:p>
    <w:p w14:paraId="0F95358D" w14:textId="140946EA" w:rsidR="00E874A1" w:rsidRPr="00E874A1" w:rsidRDefault="00E874A1" w:rsidP="00A07559">
      <w:pPr>
        <w:numPr>
          <w:ilvl w:val="0"/>
          <w:numId w:val="2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How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changing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Chesed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G-d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licentiousness,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relate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part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Olam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HaBa?</w:t>
      </w:r>
    </w:p>
    <w:p w14:paraId="6A34279B" w14:textId="3A03EE04" w:rsidR="00E874A1" w:rsidRPr="00E874A1" w:rsidRDefault="00E874A1" w:rsidP="00A07559">
      <w:pPr>
        <w:numPr>
          <w:ilvl w:val="0"/>
          <w:numId w:val="2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Why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find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heterodox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audience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believing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Yeshua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Messiah?</w:t>
      </w:r>
    </w:p>
    <w:p w14:paraId="6DE046CA" w14:textId="65F2D817" w:rsidR="00E874A1" w:rsidRPr="00E874A1" w:rsidRDefault="00E874A1" w:rsidP="00A07559">
      <w:pPr>
        <w:numPr>
          <w:ilvl w:val="0"/>
          <w:numId w:val="2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How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pericope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relate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Festival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calendar?</w:t>
      </w:r>
    </w:p>
    <w:p w14:paraId="50089949" w14:textId="68B8A8C2" w:rsidR="00E874A1" w:rsidRPr="00E874A1" w:rsidRDefault="00E874A1" w:rsidP="00A07559">
      <w:pPr>
        <w:numPr>
          <w:ilvl w:val="0"/>
          <w:numId w:val="2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How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denial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Mesorah/Oral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deem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heterodox?</w:t>
      </w:r>
    </w:p>
    <w:p w14:paraId="74ED608E" w14:textId="66824D82" w:rsidR="00E874A1" w:rsidRPr="00E874A1" w:rsidRDefault="00E874A1" w:rsidP="00A07559">
      <w:pPr>
        <w:numPr>
          <w:ilvl w:val="0"/>
          <w:numId w:val="2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bCs/>
          <w:lang w:val="en-AU"/>
        </w:rPr>
        <w:t>How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does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lie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of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“</w:t>
      </w:r>
      <w:r w:rsidRPr="00E874A1">
        <w:rPr>
          <w:rFonts w:eastAsia="Calibri" w:cs="Times New Roman"/>
          <w:b/>
          <w:bCs/>
          <w:lang w:val="en-AU"/>
        </w:rPr>
        <w:t>changing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loving-kindness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of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our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G-d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into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licentiousness</w:t>
      </w:r>
      <w:r w:rsidRPr="00E874A1">
        <w:rPr>
          <w:rFonts w:eastAsia="Calibri" w:cs="Times New Roman"/>
          <w:bCs/>
          <w:lang w:val="en-AU"/>
        </w:rPr>
        <w:t>”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makes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a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seedbed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for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modern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religion,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which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focuses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misconstrued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notions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of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sexuality?</w:t>
      </w:r>
      <w:r w:rsidR="00887809">
        <w:rPr>
          <w:rFonts w:eastAsia="Calibri" w:cs="Times New Roman"/>
          <w:bCs/>
          <w:lang w:val="en-AU"/>
        </w:rPr>
        <w:t xml:space="preserve"> </w:t>
      </w:r>
    </w:p>
    <w:p w14:paraId="519E1C06" w14:textId="77777777" w:rsidR="00E874A1" w:rsidRPr="00E874A1" w:rsidRDefault="00E874A1" w:rsidP="00A07559">
      <w:pPr>
        <w:pBdr>
          <w:bottom w:val="single" w:sz="12" w:space="1" w:color="365F91"/>
        </w:pBdr>
        <w:outlineLvl w:val="0"/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</w:pP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Adjudication</w:t>
      </w:r>
    </w:p>
    <w:p w14:paraId="39A5F682" w14:textId="77777777" w:rsidR="00E874A1" w:rsidRPr="00E874A1" w:rsidRDefault="00E874A1" w:rsidP="00A07559">
      <w:pPr>
        <w:ind w:left="360"/>
        <w:rPr>
          <w:rFonts w:ascii="Skolar Cyrillic" w:eastAsia="Calibri" w:hAnsi="Skolar Cyrillic" w:cs="Times New Roman"/>
          <w:b/>
          <w:lang w:val="en-AU"/>
        </w:rPr>
      </w:pPr>
    </w:p>
    <w:p w14:paraId="2EEEBB62" w14:textId="4AF144FE" w:rsidR="00E874A1" w:rsidRPr="00E874A1" w:rsidRDefault="00E874A1" w:rsidP="00A07559">
      <w:pPr>
        <w:ind w:left="360"/>
        <w:rPr>
          <w:rFonts w:eastAsia="Calibri" w:cs="Times New Roman"/>
          <w:lang w:val="en-AU"/>
        </w:rPr>
      </w:pPr>
      <w:r w:rsidRPr="00E874A1">
        <w:rPr>
          <w:rFonts w:eastAsia="Calibri" w:cs="Times New Roman"/>
          <w:b/>
          <w:lang w:val="en-AU"/>
        </w:rPr>
        <w:t>For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u w:val="single"/>
          <w:lang w:val="en-AU"/>
        </w:rPr>
        <w:t>certain</w:t>
      </w:r>
      <w:r w:rsidR="00887809">
        <w:rPr>
          <w:rFonts w:eastAsia="Calibri" w:cs="Times New Roman"/>
          <w:b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u w:val="single"/>
          <w:lang w:val="en-AU"/>
        </w:rPr>
        <w:t>men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have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subtly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entered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among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secretly</w:t>
      </w:r>
      <w:r w:rsidRPr="00E874A1">
        <w:rPr>
          <w:rFonts w:eastAsia="Calibri" w:cs="Times New Roman"/>
          <w:vertAlign w:val="superscript"/>
          <w:lang w:val="en-AU"/>
        </w:rPr>
        <w:footnoteReference w:id="45"/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who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were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from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antiquity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inscribed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this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judgment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evil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ungodly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persons!</w:t>
      </w:r>
    </w:p>
    <w:p w14:paraId="1797767F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8A99C16" w14:textId="19EF74E1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Yehudah’s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adjudication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about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committed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crimes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heterodoxly.</w:t>
      </w:r>
    </w:p>
    <w:p w14:paraId="0DD5C971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5D9DB889" w14:textId="1E16124A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charges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brought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are…</w:t>
      </w:r>
    </w:p>
    <w:p w14:paraId="06BD3A5D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474A60D" w14:textId="7BE57E09" w:rsidR="00E874A1" w:rsidRPr="00E874A1" w:rsidRDefault="00E874A1" w:rsidP="00A07559">
      <w:pPr>
        <w:numPr>
          <w:ilvl w:val="0"/>
          <w:numId w:val="3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Changing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G-d’s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Chesed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(loving-kindness)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licentiousness</w:t>
      </w:r>
    </w:p>
    <w:p w14:paraId="2A131744" w14:textId="2C4CF376" w:rsidR="00E874A1" w:rsidRPr="00E874A1" w:rsidRDefault="00E874A1" w:rsidP="00A07559">
      <w:pPr>
        <w:numPr>
          <w:ilvl w:val="0"/>
          <w:numId w:val="3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Denial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Master</w:t>
      </w:r>
    </w:p>
    <w:p w14:paraId="39705DAD" w14:textId="6C5E2865" w:rsidR="00E874A1" w:rsidRPr="00E874A1" w:rsidRDefault="00E874A1" w:rsidP="00A07559">
      <w:pPr>
        <w:numPr>
          <w:ilvl w:val="0"/>
          <w:numId w:val="3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Denial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Mesorah/Oral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</w:p>
    <w:p w14:paraId="26C684C0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8DF777E" w14:textId="5F7B81A0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seem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suggest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repentance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lawbreakers.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Therefore,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Teshuba,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mentions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“judgment.”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matter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fact,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analogy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leans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more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towards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condemnation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without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possibility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repentance.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described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terms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proclaimed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adjudication.</w:t>
      </w:r>
      <w:r w:rsidR="00887809">
        <w:rPr>
          <w:rFonts w:eastAsia="Calibri" w:cs="Times New Roman"/>
          <w:lang w:val="en-AU"/>
        </w:rPr>
        <w:t xml:space="preserve"> </w:t>
      </w:r>
    </w:p>
    <w:p w14:paraId="1FF7EA07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04D9CC70" w14:textId="2C984A64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Pronounced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Judgment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analogy…</w:t>
      </w:r>
    </w:p>
    <w:p w14:paraId="32849983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402129B" w14:textId="5EFFC265" w:rsidR="00E874A1" w:rsidRPr="00E874A1" w:rsidRDefault="00E874A1" w:rsidP="00A07559">
      <w:pPr>
        <w:ind w:left="360"/>
        <w:rPr>
          <w:rFonts w:eastAsia="Calibri" w:cs="Times New Roman"/>
          <w:lang w:val="en-AU"/>
        </w:rPr>
      </w:pP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L</w:t>
      </w:r>
      <w:r w:rsidRPr="00E874A1">
        <w:rPr>
          <w:rFonts w:eastAsia="Calibri" w:cs="Times New Roman"/>
          <w:b/>
          <w:smallCaps/>
          <w:lang w:val="en-AU"/>
        </w:rPr>
        <w:t>ord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delivered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people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out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land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Mitzrayim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(Egypt)</w:t>
      </w:r>
      <w:r w:rsidRPr="00E874A1">
        <w:rPr>
          <w:rFonts w:eastAsia="Calibri" w:cs="Times New Roman"/>
          <w:b/>
          <w:lang w:val="en-AU"/>
        </w:rPr>
        <w:t>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afterwards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destroyed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those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who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were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unfaithful</w:t>
      </w:r>
    </w:p>
    <w:p w14:paraId="7E9079E1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07A0A813" w14:textId="02DCE4D1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heterodox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delivered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destruction.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came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out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Mitzrayim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smallCaps/>
          <w:lang w:val="en-AU"/>
        </w:rPr>
        <w:t>Inscribed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judgment.</w:t>
      </w:r>
      <w:r w:rsidR="00887809">
        <w:rPr>
          <w:rFonts w:eastAsia="Calibri" w:cs="Times New Roman"/>
          <w:lang w:val="en-AU"/>
        </w:rPr>
        <w:t xml:space="preserve"> </w:t>
      </w:r>
    </w:p>
    <w:p w14:paraId="395C93C8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F9E1FF2" w14:textId="326DAFA2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Herein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find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halakhic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principle…</w:t>
      </w:r>
    </w:p>
    <w:p w14:paraId="603C5AE8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067867E0" w14:textId="6701D621" w:rsidR="00E874A1" w:rsidRPr="00E874A1" w:rsidRDefault="00E874A1" w:rsidP="00A07559">
      <w:pPr>
        <w:rPr>
          <w:rFonts w:eastAsia="Calibri" w:cs="Times New Roman"/>
          <w:b/>
          <w:lang w:val="en-AU"/>
        </w:rPr>
      </w:pP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“evil”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and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“lawlessness”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have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been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placed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in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world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by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Divine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decree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not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necessarily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to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harm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Tsadiqim,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but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to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keep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Tsadiqim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focused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on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task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before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them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and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not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become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distracted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by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things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or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deeds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that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lead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only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to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trouble.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Evil,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pain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and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Lawlessness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are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there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to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keep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Tsadiqim’s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concentration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on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goal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before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them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and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to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waste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no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time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in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trivial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pursuits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that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make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no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significant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contribution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towards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this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goal.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These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“</w:t>
      </w:r>
      <w:r w:rsidRPr="00E874A1">
        <w:rPr>
          <w:rFonts w:eastAsia="Calibri" w:cs="Times New Roman"/>
          <w:b/>
          <w:iCs/>
          <w:highlight w:val="yellow"/>
          <w:u w:val="single"/>
          <w:lang w:val="en-AU"/>
        </w:rPr>
        <w:t>certain</w:t>
      </w:r>
      <w:r w:rsidR="00887809">
        <w:rPr>
          <w:rFonts w:eastAsia="Calibri" w:cs="Times New Roman"/>
          <w:b/>
          <w:iCs/>
          <w:highlight w:val="yellow"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iCs/>
          <w:highlight w:val="yellow"/>
          <w:u w:val="single"/>
          <w:lang w:val="en-AU"/>
        </w:rPr>
        <w:t>men</w:t>
      </w:r>
      <w:r w:rsidRPr="00E874A1">
        <w:rPr>
          <w:rFonts w:eastAsia="Calibri" w:cs="Times New Roman"/>
          <w:b/>
          <w:iCs/>
          <w:lang w:val="en-AU"/>
        </w:rPr>
        <w:t>”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therefore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are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sent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by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G-d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to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congregations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to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test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their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vigilance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and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whether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or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not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collegiate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ministry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of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ten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men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of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the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Esnoga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are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functioning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properly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or</w:t>
      </w:r>
      <w:r w:rsidR="00887809">
        <w:rPr>
          <w:rFonts w:eastAsia="Calibri" w:cs="Times New Roman"/>
          <w:b/>
          <w:iCs/>
          <w:lang w:val="en-AU"/>
        </w:rPr>
        <w:t xml:space="preserve"> </w:t>
      </w:r>
      <w:r w:rsidRPr="00E874A1">
        <w:rPr>
          <w:rFonts w:eastAsia="Calibri" w:cs="Times New Roman"/>
          <w:b/>
          <w:iCs/>
          <w:lang w:val="en-AU"/>
        </w:rPr>
        <w:t>not.</w:t>
      </w:r>
    </w:p>
    <w:p w14:paraId="5435BDF0" w14:textId="3093C33B" w:rsidR="00E874A1" w:rsidRPr="00E874A1" w:rsidRDefault="00E874A1" w:rsidP="00A07559">
      <w:pPr>
        <w:pBdr>
          <w:bottom w:val="single" w:sz="12" w:space="1" w:color="365F91"/>
        </w:pBdr>
        <w:outlineLvl w:val="0"/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</w:pP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A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defence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For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Nazarean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Jewish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Orthodoxy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</w:p>
    <w:p w14:paraId="2CC4778E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082B547C" w14:textId="09098E86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Woe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u w:val="single"/>
          <w:lang w:val="en-AU"/>
        </w:rPr>
        <w:t>do</w:t>
      </w:r>
      <w:r w:rsidR="00887809">
        <w:rPr>
          <w:rFonts w:eastAsia="Calibri" w:cs="Times New Roman"/>
          <w:u w:val="single"/>
          <w:lang w:val="en-AU"/>
        </w:rPr>
        <w:t xml:space="preserve"> </w:t>
      </w:r>
      <w:r w:rsidRPr="00E874A1">
        <w:rPr>
          <w:rFonts w:eastAsia="Calibri" w:cs="Times New Roman"/>
          <w:u w:val="single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desire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know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understand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Torah!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written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Life.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heterodox,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seem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hollow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useless,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since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lack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intelligence.</w:t>
      </w:r>
    </w:p>
    <w:p w14:paraId="0154E0FB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3047BF0C" w14:textId="68812773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three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indictments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listed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above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find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special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place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Tractate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Sanhedrin</w:t>
      </w:r>
      <w:r w:rsidRPr="00E874A1">
        <w:rPr>
          <w:rFonts w:eastAsia="Calibri" w:cs="Times New Roman"/>
          <w:vertAlign w:val="superscript"/>
          <w:lang w:val="en-AU"/>
        </w:rPr>
        <w:footnoteReference w:id="46"/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mentioned.</w:t>
      </w:r>
    </w:p>
    <w:p w14:paraId="4B78FC3D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7B717D12" w14:textId="1237D858" w:rsidR="00E874A1" w:rsidRPr="00E874A1" w:rsidRDefault="00E874A1" w:rsidP="00A07559">
      <w:pPr>
        <w:numPr>
          <w:ilvl w:val="0"/>
          <w:numId w:val="4"/>
        </w:numPr>
        <w:rPr>
          <w:rFonts w:eastAsia="Calibri" w:cs="Times New Roman"/>
          <w:b/>
          <w:bCs/>
          <w:lang w:val="en-AU"/>
        </w:rPr>
      </w:pPr>
      <w:r w:rsidRPr="00E874A1">
        <w:rPr>
          <w:rFonts w:eastAsia="Calibri" w:cs="Times New Roman"/>
          <w:b/>
          <w:bCs/>
          <w:lang w:val="en-AU"/>
        </w:rPr>
        <w:t>Changing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G-d’s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Chesed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(loving-kindness)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to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licentiousness</w:t>
      </w:r>
    </w:p>
    <w:p w14:paraId="4BD81A05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3C6AFCAC" w14:textId="7FE25497" w:rsidR="00E874A1" w:rsidRPr="00E874A1" w:rsidRDefault="00E874A1" w:rsidP="00A07559">
      <w:pPr>
        <w:ind w:left="360"/>
        <w:rPr>
          <w:rFonts w:eastAsia="Calibri" w:cs="Times New Roman"/>
          <w:lang w:val="en-AU"/>
        </w:rPr>
      </w:pPr>
      <w:r w:rsidRPr="00E874A1">
        <w:rPr>
          <w:rFonts w:eastAsia="Calibri" w:cs="Tahoma"/>
          <w:lang w:val="en-AU"/>
        </w:rPr>
        <w:t>﻿</w:t>
      </w:r>
      <w:r w:rsidRPr="00E874A1">
        <w:rPr>
          <w:rFonts w:eastAsia="Calibri" w:cs="Times New Roman"/>
          <w:b/>
          <w:lang w:val="en-AU"/>
        </w:rPr>
        <w:t>b.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Su</w:t>
      </w:r>
      <w:r w:rsidR="00FF4771">
        <w:rPr>
          <w:rFonts w:eastAsia="Calibri" w:cs="Times New Roman"/>
          <w:b/>
          <w:lang w:val="en-AU"/>
        </w:rPr>
        <w:t>ccoth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49b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Eleazar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further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stated,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executes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charity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justice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regarded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though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filled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world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kindness,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said,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loves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charity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justice,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earth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full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loving-kindness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</w:t>
      </w:r>
      <w:r w:rsidRPr="00E874A1">
        <w:rPr>
          <w:rFonts w:eastAsia="Calibri" w:cs="Times New Roman"/>
          <w:smallCaps/>
          <w:lang w:val="en-AU"/>
        </w:rPr>
        <w:t>ord</w:t>
      </w:r>
      <w:r w:rsidRPr="00E874A1">
        <w:rPr>
          <w:rFonts w:eastAsia="Calibri" w:cs="Times New Roman"/>
          <w:lang w:val="en-AU"/>
        </w:rPr>
        <w:t>.</w:t>
      </w:r>
      <w:r w:rsidRPr="00E874A1">
        <w:rPr>
          <w:rFonts w:eastAsia="Calibri" w:cs="Times New Roman"/>
          <w:vertAlign w:val="superscript"/>
          <w:lang w:val="en-AU"/>
        </w:rPr>
        <w:footnoteReference w:id="47"/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But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lest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whoever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wishes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good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succeeds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without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difficulty,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Scripture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expressly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says,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How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precious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Loving-Kindness,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God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etc.</w:t>
      </w:r>
      <w:r w:rsidRPr="00E874A1">
        <w:rPr>
          <w:rFonts w:eastAsia="Calibri" w:cs="Times New Roman"/>
          <w:vertAlign w:val="superscript"/>
          <w:lang w:val="en-AU"/>
        </w:rPr>
        <w:footnoteReference w:id="48"/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might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applies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also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fears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God,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Scripture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expressly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says,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But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loving-kindness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</w:t>
      </w:r>
      <w:r w:rsidRPr="00E874A1">
        <w:rPr>
          <w:rFonts w:eastAsia="Calibri" w:cs="Times New Roman"/>
          <w:smallCaps/>
          <w:lang w:val="en-AU"/>
        </w:rPr>
        <w:t>ord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everlasting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everlasting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upon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fear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Him.</w:t>
      </w:r>
      <w:r w:rsidRPr="00E874A1">
        <w:rPr>
          <w:rFonts w:eastAsia="Calibri" w:cs="Times New Roman"/>
          <w:vertAlign w:val="superscript"/>
          <w:lang w:val="en-AU"/>
        </w:rPr>
        <w:footnoteReference w:id="49"/>
      </w:r>
    </w:p>
    <w:p w14:paraId="6F6C1791" w14:textId="77777777" w:rsidR="00E874A1" w:rsidRPr="00E874A1" w:rsidRDefault="00E874A1" w:rsidP="00A07559">
      <w:pPr>
        <w:rPr>
          <w:rFonts w:ascii="Skolar Cyrillic" w:eastAsia="Calibri" w:hAnsi="Skolar Cyrillic" w:cs="Times New Roman"/>
          <w:lang w:val="en-AU"/>
        </w:rPr>
      </w:pPr>
    </w:p>
    <w:p w14:paraId="20D101A6" w14:textId="252DA11C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act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loving-kindness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describes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Tsadiqim.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acts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difficult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master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beginning.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However,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more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train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function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after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manner,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greater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our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acts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loving-kindness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heterodox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exploited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blessings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number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ways.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mindset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now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repent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latter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Jewish!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contemptible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foundation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some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religions.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However,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Jewish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norm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ever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been.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Teshuba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–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repentance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based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genuine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desire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return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G-d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intent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commit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again.</w:t>
      </w:r>
      <w:r w:rsidRPr="00E874A1">
        <w:rPr>
          <w:rFonts w:eastAsia="Calibri" w:cs="Times New Roman"/>
          <w:vertAlign w:val="superscript"/>
          <w:lang w:val="en-AU"/>
        </w:rPr>
        <w:footnoteReference w:id="50"/>
      </w:r>
      <w:r w:rsidR="00887809">
        <w:rPr>
          <w:rFonts w:eastAsia="Calibri" w:cs="Times New Roman"/>
          <w:lang w:val="en-AU"/>
        </w:rPr>
        <w:t xml:space="preserve"> </w:t>
      </w:r>
    </w:p>
    <w:p w14:paraId="0D390D68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60C408ED" w14:textId="6B6CF542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great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exchange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Chesed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apostasy.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Lest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understand,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heterodox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apostate.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cannot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accept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experienced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Chesed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(loving-kindness/grace)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G-d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shed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ourselves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written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otherwise.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damnable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permeates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heterodox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world.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Furthermore,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color w:val="000000"/>
          <w:highlight w:val="yellow"/>
          <w:u w:val="single"/>
          <w:lang w:val="en-AU"/>
        </w:rPr>
        <w:t>our</w:t>
      </w:r>
      <w:r w:rsidR="00887809">
        <w:rPr>
          <w:rFonts w:eastAsia="Calibri" w:cs="Times New Roman"/>
          <w:b/>
          <w:color w:val="000000"/>
          <w:lang w:val="en-AU"/>
        </w:rPr>
        <w:t xml:space="preserve"> </w:t>
      </w:r>
      <w:r w:rsidRPr="00E874A1">
        <w:rPr>
          <w:rFonts w:eastAsia="Calibri" w:cs="Times New Roman"/>
          <w:b/>
          <w:color w:val="000000"/>
          <w:lang w:val="en-AU"/>
        </w:rPr>
        <w:t>common</w:t>
      </w:r>
      <w:r w:rsidR="00887809">
        <w:rPr>
          <w:rFonts w:eastAsia="Calibri" w:cs="Times New Roman"/>
          <w:b/>
          <w:color w:val="000000"/>
          <w:lang w:val="en-AU"/>
        </w:rPr>
        <w:t xml:space="preserve"> </w:t>
      </w:r>
      <w:r w:rsidRPr="00E874A1">
        <w:rPr>
          <w:rFonts w:eastAsia="Calibri" w:cs="Times New Roman"/>
          <w:b/>
          <w:color w:val="000000"/>
          <w:lang w:val="en-AU"/>
        </w:rPr>
        <w:t>share</w:t>
      </w:r>
      <w:r w:rsidR="00887809">
        <w:rPr>
          <w:rFonts w:eastAsia="Calibri" w:cs="Times New Roman"/>
          <w:b/>
          <w:color w:val="000000"/>
          <w:lang w:val="en-AU"/>
        </w:rPr>
        <w:t xml:space="preserve"> </w:t>
      </w:r>
      <w:r w:rsidRPr="00E874A1">
        <w:rPr>
          <w:rFonts w:eastAsia="Calibri" w:cs="Times New Roman"/>
          <w:color w:val="000000"/>
          <w:lang w:val="en-AU"/>
        </w:rPr>
        <w:t>of</w:t>
      </w:r>
      <w:r w:rsidR="00887809">
        <w:rPr>
          <w:rFonts w:eastAsia="Calibri" w:cs="Times New Roman"/>
          <w:b/>
          <w:color w:val="000000"/>
          <w:lang w:val="en-AU"/>
        </w:rPr>
        <w:t xml:space="preserve"> </w:t>
      </w:r>
      <w:r w:rsidRPr="00E874A1">
        <w:rPr>
          <w:rFonts w:eastAsia="Calibri" w:cs="Times New Roman"/>
          <w:b/>
          <w:color w:val="000000"/>
          <w:lang w:val="en-AU"/>
        </w:rPr>
        <w:t>life</w:t>
      </w:r>
      <w:r w:rsidR="00887809">
        <w:rPr>
          <w:rFonts w:eastAsia="Calibri" w:cs="Times New Roman"/>
          <w:b/>
          <w:color w:val="000000"/>
          <w:lang w:val="en-AU"/>
        </w:rPr>
        <w:t xml:space="preserve"> </w:t>
      </w:r>
      <w:r w:rsidRPr="00E874A1">
        <w:rPr>
          <w:rFonts w:eastAsia="Calibri" w:cs="Times New Roman"/>
          <w:b/>
          <w:color w:val="000000"/>
          <w:lang w:val="en-AU"/>
        </w:rPr>
        <w:t>in</w:t>
      </w:r>
      <w:r w:rsidR="00887809">
        <w:rPr>
          <w:rFonts w:eastAsia="Calibri" w:cs="Times New Roman"/>
          <w:b/>
          <w:color w:val="000000"/>
          <w:lang w:val="en-AU"/>
        </w:rPr>
        <w:t xml:space="preserve"> </w:t>
      </w:r>
      <w:r w:rsidRPr="00E874A1">
        <w:rPr>
          <w:rFonts w:eastAsia="Calibri" w:cs="Times New Roman"/>
          <w:b/>
          <w:color w:val="000000"/>
          <w:lang w:val="en-AU"/>
        </w:rPr>
        <w:t>the</w:t>
      </w:r>
      <w:r w:rsidR="00887809">
        <w:rPr>
          <w:rFonts w:eastAsia="Calibri" w:cs="Times New Roman"/>
          <w:b/>
          <w:color w:val="000000"/>
          <w:lang w:val="en-AU"/>
        </w:rPr>
        <w:t xml:space="preserve"> </w:t>
      </w:r>
      <w:r w:rsidRPr="00E874A1">
        <w:rPr>
          <w:rFonts w:eastAsia="Calibri" w:cs="Times New Roman"/>
          <w:b/>
          <w:color w:val="000000"/>
          <w:lang w:val="en-AU"/>
        </w:rPr>
        <w:t>Olam</w:t>
      </w:r>
      <w:r w:rsidR="00887809">
        <w:rPr>
          <w:rFonts w:eastAsia="Calibri" w:cs="Times New Roman"/>
          <w:b/>
          <w:color w:val="000000"/>
          <w:lang w:val="en-AU"/>
        </w:rPr>
        <w:t xml:space="preserve"> </w:t>
      </w:r>
      <w:r w:rsidRPr="00E874A1">
        <w:rPr>
          <w:rFonts w:eastAsia="Calibri" w:cs="Times New Roman"/>
          <w:b/>
          <w:color w:val="000000"/>
          <w:lang w:val="en-AU"/>
        </w:rPr>
        <w:t>HaBa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means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community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responsible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actions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congregation.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such,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trade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Chesed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G-d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licentiousness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we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bring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destruction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to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community.</w:t>
      </w:r>
    </w:p>
    <w:p w14:paraId="5B974423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551DDCF6" w14:textId="0D49AF57" w:rsidR="00E874A1" w:rsidRPr="00E874A1" w:rsidRDefault="00E874A1" w:rsidP="00A07559">
      <w:pPr>
        <w:numPr>
          <w:ilvl w:val="0"/>
          <w:numId w:val="4"/>
        </w:numPr>
        <w:rPr>
          <w:rFonts w:eastAsia="Calibri" w:cs="Times New Roman"/>
          <w:b/>
          <w:bCs/>
          <w:lang w:val="en-AU"/>
        </w:rPr>
      </w:pPr>
      <w:r w:rsidRPr="00E874A1">
        <w:rPr>
          <w:rFonts w:eastAsia="Calibri" w:cs="Times New Roman"/>
          <w:b/>
          <w:bCs/>
          <w:lang w:val="en-AU"/>
        </w:rPr>
        <w:t>Denial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of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Master</w:t>
      </w:r>
    </w:p>
    <w:p w14:paraId="75B2B8EF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646D946B" w14:textId="7EC0FABF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lastRenderedPageBreak/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stated…</w:t>
      </w:r>
      <w:r w:rsidR="00887809">
        <w:rPr>
          <w:rFonts w:eastAsia="Calibri" w:cs="Times New Roman"/>
          <w:lang w:val="en-AU"/>
        </w:rPr>
        <w:t xml:space="preserve"> </w:t>
      </w:r>
    </w:p>
    <w:p w14:paraId="5AE3C6C7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6F4DAE6F" w14:textId="76385619" w:rsidR="00E874A1" w:rsidRPr="00E874A1" w:rsidRDefault="00E874A1" w:rsidP="00A07559">
      <w:pPr>
        <w:tabs>
          <w:tab w:val="left" w:pos="-2520"/>
        </w:tabs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Therefore,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would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how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aspects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such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as;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denial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Yeshua’s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resurrection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could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also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interpreted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denial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resurrection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final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Judgment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toto.”</w:t>
      </w:r>
      <w:r w:rsidR="00887809">
        <w:rPr>
          <w:rFonts w:eastAsia="Calibri" w:cs="Times New Roman"/>
          <w:lang w:val="en-AU"/>
        </w:rPr>
        <w:t xml:space="preserve"> </w:t>
      </w:r>
    </w:p>
    <w:p w14:paraId="1229D8FB" w14:textId="7CF0B157" w:rsidR="00E874A1" w:rsidRPr="00E874A1" w:rsidRDefault="00887809" w:rsidP="00A07559">
      <w:pPr>
        <w:tabs>
          <w:tab w:val="left" w:pos="-2520"/>
        </w:tabs>
        <w:rPr>
          <w:rFonts w:eastAsia="Calibri" w:cs="Times New Roman"/>
          <w:lang w:val="en-AU"/>
        </w:rPr>
      </w:pPr>
      <w:r>
        <w:rPr>
          <w:rFonts w:eastAsia="Calibri" w:cs="Times New Roman"/>
          <w:lang w:val="en-AU"/>
        </w:rPr>
        <w:t xml:space="preserve"> </w:t>
      </w:r>
    </w:p>
    <w:p w14:paraId="6A75C403" w14:textId="7353ADE9" w:rsidR="00E874A1" w:rsidRPr="00E874A1" w:rsidRDefault="00E874A1" w:rsidP="00A07559">
      <w:pPr>
        <w:ind w:left="360"/>
        <w:rPr>
          <w:rFonts w:eastAsia="Calibri" w:cs="Times New Roman"/>
          <w:lang w:val="en-AU"/>
        </w:rPr>
      </w:pPr>
      <w:r w:rsidRPr="00E874A1">
        <w:rPr>
          <w:rFonts w:eastAsia="Calibri" w:cs="Times New Roman"/>
          <w:b/>
          <w:lang w:val="en-AU"/>
        </w:rPr>
        <w:t>b.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San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91a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sectarian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[min]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said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Gebiha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Pesisa,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wicked,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maintain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dead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revive;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even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living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die,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shall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dead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live!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replied,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wicked,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maintain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dead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revive: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[now]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lives,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surely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lived,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again!</w:t>
      </w:r>
    </w:p>
    <w:p w14:paraId="42ED9516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F7D3958" w14:textId="66E0E66E" w:rsidR="00E874A1" w:rsidRPr="00E874A1" w:rsidRDefault="00E874A1" w:rsidP="00A07559">
      <w:pPr>
        <w:rPr>
          <w:rFonts w:eastAsia="Calibri" w:cs="Times New Roman"/>
          <w:b/>
          <w:color w:val="000000"/>
          <w:sz w:val="24"/>
          <w:szCs w:val="24"/>
          <w:shd w:val="clear" w:color="auto" w:fill="FFFFFF"/>
          <w:lang w:val="en-AU" w:bidi="he-IL"/>
        </w:rPr>
      </w:pP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denial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Master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equated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exchange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Chesed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licentiousness.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deduct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Rambam’s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statements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Orthodoxy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bCs/>
          <w:color w:val="000000"/>
          <w:sz w:val="24"/>
          <w:szCs w:val="24"/>
          <w:shd w:val="clear" w:color="auto" w:fill="FFFFFF"/>
          <w:rtl/>
          <w:lang w:val="en-AU" w:bidi="he-IL"/>
        </w:rPr>
        <w:t>אני</w:t>
      </w:r>
      <w:r w:rsidR="00887809">
        <w:rPr>
          <w:rFonts w:eastAsia="Calibri" w:cs="Times New Roman"/>
          <w:b/>
          <w:bCs/>
          <w:color w:val="000000"/>
          <w:sz w:val="24"/>
          <w:szCs w:val="24"/>
          <w:shd w:val="clear" w:color="auto" w:fill="FFFFFF"/>
          <w:rtl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color w:val="000000"/>
          <w:sz w:val="24"/>
          <w:szCs w:val="24"/>
          <w:shd w:val="clear" w:color="auto" w:fill="FFFFFF"/>
          <w:rtl/>
          <w:lang w:val="en-AU" w:bidi="he-IL"/>
        </w:rPr>
        <w:t>מאמין</w:t>
      </w:r>
      <w:r w:rsidR="00887809">
        <w:rPr>
          <w:rFonts w:eastAsia="Calibri" w:cs="Times New Roman"/>
          <w:b/>
          <w:color w:val="000000"/>
          <w:sz w:val="24"/>
          <w:szCs w:val="24"/>
          <w:shd w:val="clear" w:color="auto" w:fill="FFFFFF"/>
          <w:lang w:val="en-AU" w:bidi="he-IL"/>
        </w:rPr>
        <w:t xml:space="preserve"> </w:t>
      </w:r>
      <w:r w:rsidRPr="00E874A1">
        <w:rPr>
          <w:rFonts w:eastAsia="Calibri" w:cs="Times New Roman"/>
          <w:color w:val="000000"/>
          <w:szCs w:val="20"/>
          <w:shd w:val="clear" w:color="auto" w:fill="FFFFFF"/>
          <w:lang w:val="en-AU"/>
        </w:rPr>
        <w:t>(</w:t>
      </w:r>
      <w:r w:rsidRPr="00E874A1">
        <w:rPr>
          <w:rFonts w:eastAsia="Calibri" w:cs="Times New Roman"/>
          <w:lang w:val="en-AU"/>
        </w:rPr>
        <w:t>Ani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Ma’amin)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Commentary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Mishnah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(tractate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Sanhedrin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10:1),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belief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Messiah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Resurrection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integrally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related.</w:t>
      </w:r>
      <w:r w:rsidR="00887809">
        <w:rPr>
          <w:rFonts w:eastAsia="Calibri" w:cs="Times New Roman"/>
          <w:lang w:val="en-AU"/>
        </w:rPr>
        <w:t xml:space="preserve"> </w:t>
      </w:r>
    </w:p>
    <w:p w14:paraId="720DC254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14E4F6CC" w14:textId="4AB24681" w:rsidR="00E874A1" w:rsidRPr="00E874A1" w:rsidRDefault="00E874A1" w:rsidP="00A07559">
      <w:pPr>
        <w:numPr>
          <w:ilvl w:val="0"/>
          <w:numId w:val="5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believe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complete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faithful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obedience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Prophets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true.</w:t>
      </w:r>
    </w:p>
    <w:p w14:paraId="2EDCA157" w14:textId="0E3A219D" w:rsidR="00E874A1" w:rsidRPr="00E874A1" w:rsidRDefault="00E874A1" w:rsidP="00A07559">
      <w:pPr>
        <w:numPr>
          <w:ilvl w:val="0"/>
          <w:numId w:val="5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believe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complete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faithful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obedience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prophecy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Moshe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our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teacher,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peace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him,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true;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father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prophets,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both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preceded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followed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him.</w:t>
      </w:r>
    </w:p>
    <w:p w14:paraId="6126470B" w14:textId="085CB295" w:rsidR="00E874A1" w:rsidRPr="00E874A1" w:rsidRDefault="00E874A1" w:rsidP="00A07559">
      <w:pPr>
        <w:numPr>
          <w:ilvl w:val="0"/>
          <w:numId w:val="5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believe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complete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faithful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obedience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which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now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possess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given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Moshe,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our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teacher,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peace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him.</w:t>
      </w:r>
    </w:p>
    <w:p w14:paraId="148052EE" w14:textId="36CE8116" w:rsidR="00E874A1" w:rsidRPr="00E874A1" w:rsidRDefault="00E874A1" w:rsidP="00A07559">
      <w:pPr>
        <w:numPr>
          <w:ilvl w:val="0"/>
          <w:numId w:val="5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believe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complete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faithful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obedience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changed,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other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given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Creator,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blessed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name.</w:t>
      </w:r>
    </w:p>
    <w:p w14:paraId="19FA3773" w14:textId="29A52EAE" w:rsidR="00E874A1" w:rsidRPr="00E874A1" w:rsidRDefault="00E874A1" w:rsidP="00A07559">
      <w:pPr>
        <w:numPr>
          <w:ilvl w:val="0"/>
          <w:numId w:val="5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believe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complete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faithful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obedience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Creator,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blessed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name,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knows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deeds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thoughts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human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beings,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said,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"It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fashions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hearts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all,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perceives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their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actions."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(Psalms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33:15).</w:t>
      </w:r>
    </w:p>
    <w:p w14:paraId="2F2DF917" w14:textId="45417FBE" w:rsidR="00E874A1" w:rsidRPr="00E874A1" w:rsidRDefault="00E874A1" w:rsidP="00A07559">
      <w:pPr>
        <w:numPr>
          <w:ilvl w:val="0"/>
          <w:numId w:val="5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believe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complete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faithful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obedience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Creator,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blessed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name,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rewards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observe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commandments,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punishes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transgress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commandments.</w:t>
      </w:r>
    </w:p>
    <w:p w14:paraId="11B9B7AF" w14:textId="2503C1C1" w:rsidR="00E874A1" w:rsidRPr="00E874A1" w:rsidRDefault="00E874A1" w:rsidP="00A07559">
      <w:pPr>
        <w:numPr>
          <w:ilvl w:val="0"/>
          <w:numId w:val="5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believe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complete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faithful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obedience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Mashiach,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although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tarry,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nevertheless,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wait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every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come.</w:t>
      </w:r>
    </w:p>
    <w:p w14:paraId="1CC85D43" w14:textId="4AA23CA8" w:rsidR="00E874A1" w:rsidRPr="00E874A1" w:rsidRDefault="00E874A1" w:rsidP="00A07559">
      <w:pPr>
        <w:numPr>
          <w:ilvl w:val="0"/>
          <w:numId w:val="5"/>
        </w:num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believe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complete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faithful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obedience,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resurrection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dead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time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Creator,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blessed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name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exalted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remembrance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forever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ever.</w:t>
      </w:r>
    </w:p>
    <w:p w14:paraId="4DAE9F04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3F1747D3" w14:textId="31D48EE5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When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looks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Mishnah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Talmud,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remiss,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unable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find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because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exist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exact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structure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Rambam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states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positive,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whereas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exist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negative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Mishnah,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specifically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Sanhedrin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10:1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following.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discussion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verses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relates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part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world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come.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b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sz w:val="24"/>
          <w:szCs w:val="24"/>
          <w:rtl/>
          <w:lang w:val="en-AU" w:bidi="he-IL"/>
        </w:rPr>
        <w:t>אני</w:t>
      </w:r>
      <w:r w:rsidR="00887809">
        <w:rPr>
          <w:rFonts w:eastAsia="Calibri" w:cs="Times New Roman"/>
          <w:b/>
          <w:bCs/>
          <w:sz w:val="24"/>
          <w:szCs w:val="24"/>
          <w:rtl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sz w:val="24"/>
          <w:szCs w:val="24"/>
          <w:rtl/>
          <w:lang w:val="en-AU" w:bidi="he-IL"/>
        </w:rPr>
        <w:t>מאמין</w:t>
      </w:r>
      <w:r w:rsidR="00887809">
        <w:rPr>
          <w:rFonts w:eastAsia="Calibri" w:cs="Times New Roman"/>
          <w:b/>
          <w:lang w:val="en-AU" w:bidi="he-IL"/>
        </w:rPr>
        <w:t xml:space="preserve"> </w:t>
      </w:r>
      <w:r w:rsidRPr="00E874A1">
        <w:rPr>
          <w:rFonts w:eastAsia="Calibri" w:cs="Times New Roman"/>
          <w:b/>
          <w:lang w:val="en-AU"/>
        </w:rPr>
        <w:t>(</w:t>
      </w:r>
      <w:r w:rsidRPr="00E874A1">
        <w:rPr>
          <w:rFonts w:eastAsia="Calibri" w:cs="Times New Roman"/>
          <w:lang w:val="en-AU"/>
        </w:rPr>
        <w:t>Ani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Ma’amin)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speaks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their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“common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share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life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Olam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HaBa.”</w:t>
      </w:r>
    </w:p>
    <w:p w14:paraId="7B2B4EA7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4775572D" w14:textId="7ADDDD8A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statements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orthodoxy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should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studied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memorized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every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Nazarean.</w:t>
      </w:r>
      <w:r w:rsidR="00887809">
        <w:rPr>
          <w:rFonts w:eastAsia="Calibri" w:cs="Times New Roman"/>
          <w:lang w:val="en-AU"/>
        </w:rPr>
        <w:t xml:space="preserve">  </w:t>
      </w:r>
    </w:p>
    <w:p w14:paraId="7B9E3295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7F078B24" w14:textId="1F2734DA" w:rsidR="00E874A1" w:rsidRPr="00E874A1" w:rsidRDefault="00E874A1" w:rsidP="00A07559">
      <w:pPr>
        <w:numPr>
          <w:ilvl w:val="0"/>
          <w:numId w:val="4"/>
        </w:numPr>
        <w:rPr>
          <w:rFonts w:eastAsia="Calibri" w:cs="Times New Roman"/>
          <w:b/>
          <w:bCs/>
          <w:lang w:val="en-AU"/>
        </w:rPr>
      </w:pPr>
      <w:r w:rsidRPr="00E874A1">
        <w:rPr>
          <w:rFonts w:eastAsia="Calibri" w:cs="Times New Roman"/>
          <w:b/>
          <w:bCs/>
          <w:lang w:val="en-AU"/>
        </w:rPr>
        <w:t>Denial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of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Mesorah/Oral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Torah</w:t>
      </w:r>
    </w:p>
    <w:p w14:paraId="5F71DE96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E74F9BC" w14:textId="524F11F6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final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adjudication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against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hold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Mesorah/Oral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contempt.</w:t>
      </w:r>
      <w:r w:rsidR="00887809">
        <w:rPr>
          <w:rFonts w:eastAsia="Calibri" w:cs="Times New Roman"/>
          <w:lang w:val="en-AU"/>
        </w:rPr>
        <w:t xml:space="preserve"> </w:t>
      </w:r>
    </w:p>
    <w:p w14:paraId="589D6196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8B58B7D" w14:textId="18F76151" w:rsidR="00E874A1" w:rsidRPr="00E874A1" w:rsidRDefault="00E874A1" w:rsidP="00A07559">
      <w:pPr>
        <w:ind w:left="360"/>
        <w:rPr>
          <w:rFonts w:eastAsia="Calibri" w:cs="Times New Roman"/>
          <w:lang w:val="en-AU"/>
        </w:rPr>
      </w:pPr>
      <w:r w:rsidRPr="00E874A1">
        <w:rPr>
          <w:rFonts w:eastAsia="Calibri" w:cs="Times New Roman"/>
          <w:b/>
          <w:lang w:val="en-AU"/>
        </w:rPr>
        <w:t>Abot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6:2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Every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Heavenly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voice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issues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Mount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Horeb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(Sinai)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proclaiming: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"Woe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humankind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their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contempt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Torah"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whoever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occupied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rebuked,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said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–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golden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rings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swine’s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snout,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beautiful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woman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deviates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discretion”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(Mishley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11:22)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said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–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Tablets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work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God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writing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God’s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writing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engraved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upon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Tablets”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(Shemot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32:16)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Read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engraved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[</w:t>
      </w:r>
      <w:r w:rsidRPr="00E874A1">
        <w:rPr>
          <w:rFonts w:eastAsia="Calibri" w:cs="Times New Roman"/>
          <w:i/>
          <w:lang w:val="en-AU"/>
        </w:rPr>
        <w:t>charuth</w:t>
      </w:r>
      <w:r w:rsidRPr="00E874A1">
        <w:rPr>
          <w:rFonts w:eastAsia="Calibri" w:cs="Times New Roman"/>
          <w:lang w:val="en-AU"/>
        </w:rPr>
        <w:t>]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but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freedom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[</w:t>
      </w:r>
      <w:r w:rsidRPr="00E874A1">
        <w:rPr>
          <w:rFonts w:eastAsia="Calibri" w:cs="Times New Roman"/>
          <w:i/>
          <w:lang w:val="en-AU"/>
        </w:rPr>
        <w:t>cheruth</w:t>
      </w:r>
      <w:r w:rsidRPr="00E874A1">
        <w:rPr>
          <w:rFonts w:eastAsia="Calibri" w:cs="Times New Roman"/>
          <w:lang w:val="en-AU"/>
        </w:rPr>
        <w:t>],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there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one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free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save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one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who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occupied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lastRenderedPageBreak/>
        <w:t>with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Torah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study</w:t>
      </w:r>
      <w:r w:rsidRPr="00E874A1">
        <w:rPr>
          <w:rFonts w:eastAsia="Calibri" w:cs="Times New Roman"/>
          <w:lang w:val="en-AU"/>
        </w:rPr>
        <w:t>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anyone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occupied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study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become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exalted,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said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–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God’s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gift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[Mattana]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God’s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heritage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[Nachaliel]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God’s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heritage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[Nachaiel]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high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places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[Bamoth]”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(B’midbar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21:19).</w:t>
      </w:r>
    </w:p>
    <w:p w14:paraId="57B505A3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56A62624" w14:textId="2111E1E7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mind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adjudication,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denial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Mesorah/Oral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tantamount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heterodoxy.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Mesorah/Oral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vehemently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opposed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many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supposed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scholars?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Midrash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Rabbah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answers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clearly.</w:t>
      </w:r>
    </w:p>
    <w:p w14:paraId="3F120A72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32278950" w14:textId="408AFBB0" w:rsidR="00E874A1" w:rsidRPr="00E874A1" w:rsidRDefault="00E874A1" w:rsidP="00A07559">
      <w:pPr>
        <w:ind w:left="360"/>
        <w:rPr>
          <w:rFonts w:eastAsia="Calibri" w:cs="Times New Roman"/>
          <w:lang w:val="en-AU"/>
        </w:rPr>
      </w:pPr>
      <w:r w:rsidRPr="00E874A1">
        <w:rPr>
          <w:rFonts w:eastAsia="Calibri" w:cs="Times New Roman"/>
          <w:b/>
          <w:lang w:val="en-AU"/>
        </w:rPr>
        <w:t>D’varim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–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Deut.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32:46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said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them: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"Set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hearts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which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testify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among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today,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which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command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children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careful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observe,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Torah.</w:t>
      </w:r>
    </w:p>
    <w:p w14:paraId="31CB89FF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6879BD7F" w14:textId="3546A65D" w:rsidR="00E874A1" w:rsidRPr="00E874A1" w:rsidRDefault="00E874A1" w:rsidP="00A07559">
      <w:pPr>
        <w:ind w:left="360"/>
        <w:rPr>
          <w:rFonts w:eastAsia="Calibri" w:cs="Times New Roman"/>
          <w:lang w:val="en-AU"/>
        </w:rPr>
      </w:pPr>
      <w:r w:rsidRPr="00E874A1">
        <w:rPr>
          <w:rFonts w:eastAsia="Calibri" w:cs="Tahoma"/>
          <w:lang w:val="en-AU"/>
        </w:rPr>
        <w:t>﻿</w:t>
      </w:r>
      <w:r w:rsidRPr="00E874A1">
        <w:rPr>
          <w:rFonts w:eastAsia="Calibri" w:cs="Times New Roman"/>
          <w:b/>
          <w:lang w:val="en-AU"/>
        </w:rPr>
        <w:t>Midrash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Rabbah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B’resheet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I:14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Torah/Oral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empty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bCs/>
          <w:sz w:val="24"/>
          <w:szCs w:val="24"/>
          <w:rtl/>
          <w:lang w:val="en-AU" w:bidi="he-IL"/>
        </w:rPr>
        <w:t>מכם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</w:t>
      </w:r>
      <w:r w:rsidRPr="00E874A1">
        <w:rPr>
          <w:rFonts w:eastAsia="Calibri" w:cs="Times New Roman"/>
          <w:i/>
          <w:lang w:val="en-AU"/>
        </w:rPr>
        <w:t>mi-kem</w:t>
      </w:r>
      <w:r w:rsidRPr="00E874A1">
        <w:rPr>
          <w:rFonts w:eastAsia="Calibri" w:cs="Times New Roman"/>
          <w:lang w:val="en-AU"/>
        </w:rPr>
        <w:t>),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(Deut.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32:47),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empty,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bCs/>
          <w:rtl/>
          <w:lang w:val="en-AU" w:bidi="he-IL"/>
        </w:rPr>
        <w:t>מכם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/>
        </w:rPr>
        <w:t>(</w:t>
      </w:r>
      <w:r w:rsidRPr="00E874A1">
        <w:rPr>
          <w:rFonts w:eastAsia="Calibri" w:cs="Times New Roman"/>
          <w:i/>
          <w:lang w:val="en-AU"/>
        </w:rPr>
        <w:t>mi-kem</w:t>
      </w:r>
      <w:r w:rsidRPr="00E874A1">
        <w:rPr>
          <w:rFonts w:eastAsia="Calibri" w:cs="Times New Roman"/>
          <w:lang w:val="en-AU"/>
        </w:rPr>
        <w:t>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you,</w:t>
      </w:r>
      <w:r w:rsidRPr="00E874A1">
        <w:rPr>
          <w:rFonts w:eastAsia="Calibri" w:cs="Times New Roman"/>
          <w:vertAlign w:val="superscript"/>
          <w:lang w:val="en-AU"/>
        </w:rPr>
        <w:footnoteReference w:id="51"/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because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unable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interpret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correctly.</w:t>
      </w:r>
      <w:r w:rsidR="00887809">
        <w:rPr>
          <w:rFonts w:eastAsia="Calibri" w:cs="Times New Roman"/>
          <w:lang w:val="en-AU"/>
        </w:rPr>
        <w:t xml:space="preserve"> </w:t>
      </w:r>
    </w:p>
    <w:p w14:paraId="2167A461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019DEA7" w14:textId="721FE27A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voice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speaks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loudly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understand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saying.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brother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Master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Ya’aqob,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feels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need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advertise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abuse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position.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humbles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himself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Tsefet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amanuensis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serves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bench.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wisest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Talmid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Talmid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feet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Hakhamim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drink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their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words.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Because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submission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authority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true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order,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i/>
          <w:lang w:val="en-AU"/>
        </w:rPr>
        <w:t>nomos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–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refuse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unable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interpret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correctly.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Their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babel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fills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empty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heads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empty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words.</w:t>
      </w:r>
      <w:r w:rsidR="00887809">
        <w:rPr>
          <w:rFonts w:eastAsia="Calibri" w:cs="Times New Roman"/>
          <w:lang w:val="en-AU"/>
        </w:rPr>
        <w:t xml:space="preserve">   </w:t>
      </w:r>
    </w:p>
    <w:p w14:paraId="1B7F761A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03E2773A" w14:textId="38148D26" w:rsidR="00E874A1" w:rsidRPr="00E874A1" w:rsidRDefault="00E874A1" w:rsidP="00A07559">
      <w:pPr>
        <w:ind w:left="360"/>
        <w:rPr>
          <w:rFonts w:eastAsia="Calibri" w:cs="Times New Roman"/>
          <w:lang w:val="en-AU"/>
        </w:rPr>
      </w:pPr>
      <w:r w:rsidRPr="00E874A1">
        <w:rPr>
          <w:rFonts w:eastAsia="Calibri" w:cs="Times New Roman"/>
          <w:b/>
          <w:lang w:val="en-AU"/>
        </w:rPr>
        <w:t>Mattiyahu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8:8-10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centurion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answered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said,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"master,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worthy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under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roof.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But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speak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servant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healed.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"For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also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under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authority,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soldiers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under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i/>
          <w:iCs/>
          <w:lang w:val="en-AU"/>
        </w:rPr>
        <w:t>one</w:t>
      </w:r>
      <w:r w:rsidRPr="00E874A1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“Go,”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goes;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another,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“Come,”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comes;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servant,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“Do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this,”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i/>
          <w:iCs/>
          <w:lang w:val="en-AU"/>
        </w:rPr>
        <w:t>it</w:t>
      </w:r>
      <w:r w:rsidRPr="00E874A1">
        <w:rPr>
          <w:rFonts w:eastAsia="Calibri" w:cs="Times New Roman"/>
          <w:lang w:val="en-AU"/>
        </w:rPr>
        <w:t>."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Yeshua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heard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i/>
          <w:iCs/>
          <w:lang w:val="en-AU"/>
        </w:rPr>
        <w:t>this</w:t>
      </w:r>
      <w:r w:rsidRPr="00E874A1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marveled,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said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followed,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“Amen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amen,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you,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found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such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great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faithful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obedience,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Yisrael!”</w:t>
      </w:r>
    </w:p>
    <w:p w14:paraId="22048CE4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39DCFBC" w14:textId="1C32E854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truth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simply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stated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those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submit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Mesorah/Oral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taught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Hakhamim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given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over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control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Yester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HaRa.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malign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structure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universe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unable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enter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Eden.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Their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observance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static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contributing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nothing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reparation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cosmos.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scoffers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fail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understand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never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diminish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glory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honor.</w:t>
      </w:r>
      <w:r w:rsidR="00887809">
        <w:rPr>
          <w:rFonts w:eastAsia="Calibri" w:cs="Times New Roman"/>
          <w:lang w:val="en-AU"/>
        </w:rPr>
        <w:t xml:space="preserve"> </w:t>
      </w:r>
    </w:p>
    <w:p w14:paraId="78372F04" w14:textId="77777777" w:rsidR="00E874A1" w:rsidRPr="00E874A1" w:rsidRDefault="00E874A1" w:rsidP="00A07559">
      <w:pPr>
        <w:pBdr>
          <w:bottom w:val="single" w:sz="12" w:space="1" w:color="365F91"/>
        </w:pBdr>
        <w:outlineLvl w:val="0"/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</w:pP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Peroration</w:t>
      </w:r>
    </w:p>
    <w:p w14:paraId="7813B6D8" w14:textId="77777777" w:rsidR="00E874A1" w:rsidRPr="00E874A1" w:rsidRDefault="00E874A1" w:rsidP="00A07559">
      <w:pPr>
        <w:tabs>
          <w:tab w:val="left" w:pos="-2520"/>
        </w:tabs>
        <w:rPr>
          <w:rFonts w:ascii="Skolar Cyrillic" w:eastAsia="Calibri" w:hAnsi="Skolar Cyrillic" w:cs="Times New Roman"/>
          <w:lang w:val="en-AU"/>
        </w:rPr>
      </w:pPr>
    </w:p>
    <w:p w14:paraId="275A6931" w14:textId="5A955E6D" w:rsidR="00E874A1" w:rsidRPr="00E874A1" w:rsidRDefault="00E874A1" w:rsidP="00A07559">
      <w:pPr>
        <w:tabs>
          <w:tab w:val="left" w:pos="-2520"/>
        </w:tabs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Because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/>
        </w:rPr>
        <w:t>our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common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share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life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in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Olam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HaBa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is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communal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rather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than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individual,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/>
        </w:rPr>
        <w:t>certain</w:t>
      </w:r>
      <w:r w:rsidR="00887809">
        <w:rPr>
          <w:rFonts w:eastAsia="Calibri" w:cs="Times New Roman"/>
          <w:b/>
          <w:bCs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/>
        </w:rPr>
        <w:t>men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have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subtly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entered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in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among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you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secretly.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In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this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fashion,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contempt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is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brought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whole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congregation.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actions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of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Rachel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in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present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Torah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Seder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are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reminiscent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of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Achan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as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found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in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Book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of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Yehoshua.</w:t>
      </w:r>
      <w:r w:rsidR="00887809">
        <w:rPr>
          <w:rFonts w:eastAsia="Calibri" w:cs="Times New Roman"/>
          <w:bCs/>
          <w:lang w:val="en-AU"/>
        </w:rPr>
        <w:t xml:space="preserve">  </w:t>
      </w:r>
    </w:p>
    <w:p w14:paraId="528245DB" w14:textId="77777777" w:rsidR="00E874A1" w:rsidRPr="00E874A1" w:rsidRDefault="00E874A1" w:rsidP="00A07559">
      <w:pPr>
        <w:tabs>
          <w:tab w:val="left" w:pos="-2520"/>
        </w:tabs>
        <w:rPr>
          <w:rFonts w:eastAsia="Calibri" w:cs="Times New Roman"/>
          <w:lang w:val="en-AU"/>
        </w:rPr>
      </w:pPr>
    </w:p>
    <w:p w14:paraId="6ABEC037" w14:textId="76988B50" w:rsidR="00E874A1" w:rsidRPr="00E874A1" w:rsidRDefault="00E874A1" w:rsidP="00A07559">
      <w:pPr>
        <w:tabs>
          <w:tab w:val="left" w:pos="-2520"/>
        </w:tabs>
        <w:ind w:left="360"/>
        <w:rPr>
          <w:rFonts w:eastAsia="Calibri" w:cs="Times New Roman"/>
          <w:lang w:val="en-AU"/>
        </w:rPr>
      </w:pPr>
      <w:r w:rsidRPr="00E874A1">
        <w:rPr>
          <w:rFonts w:eastAsia="Calibri" w:cs="Times New Roman"/>
          <w:b/>
          <w:bCs/>
          <w:lang w:val="en-AU"/>
        </w:rPr>
        <w:t>Yehoshua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(Joshua)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7:1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But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B’ne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Yisrael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committed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trespass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regarding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accursed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things</w:t>
      </w:r>
      <w:r w:rsidRPr="00E874A1">
        <w:rPr>
          <w:rFonts w:eastAsia="Calibri" w:cs="Times New Roman"/>
          <w:lang w:val="en-AU"/>
        </w:rPr>
        <w:t>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for</w:t>
      </w:r>
      <w:r w:rsidR="00887809">
        <w:rPr>
          <w:rFonts w:eastAsia="Calibri" w:cs="Times New Roman"/>
          <w:b/>
          <w:highlight w:val="yellow"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Achan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Carmi,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Zabdi,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Zerah,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tribe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Yehudah,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took</w:t>
      </w:r>
      <w:r w:rsidR="00887809">
        <w:rPr>
          <w:rFonts w:eastAsia="Calibri" w:cs="Times New Roman"/>
          <w:b/>
          <w:highlight w:val="yellow"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of</w:t>
      </w:r>
      <w:r w:rsidR="00887809">
        <w:rPr>
          <w:rFonts w:eastAsia="Calibri" w:cs="Times New Roman"/>
          <w:b/>
          <w:highlight w:val="yellow"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the</w:t>
      </w:r>
      <w:r w:rsidR="00887809">
        <w:rPr>
          <w:rFonts w:eastAsia="Calibri" w:cs="Times New Roman"/>
          <w:b/>
          <w:highlight w:val="yellow"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accursed</w:t>
      </w:r>
      <w:r w:rsidR="00887809">
        <w:rPr>
          <w:rFonts w:eastAsia="Calibri" w:cs="Times New Roman"/>
          <w:b/>
          <w:highlight w:val="yellow"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things</w:t>
      </w:r>
      <w:r w:rsidRPr="00E874A1">
        <w:rPr>
          <w:rFonts w:eastAsia="Calibri" w:cs="Times New Roman"/>
          <w:lang w:val="en-AU"/>
        </w:rPr>
        <w:t>;</w:t>
      </w:r>
      <w:r w:rsidR="00887809">
        <w:rPr>
          <w:rFonts w:eastAsia="Calibri" w:cs="Times New Roman"/>
          <w:lang w:val="en-AU"/>
        </w:rPr>
        <w:t xml:space="preserve"> </w:t>
      </w:r>
      <w:proofErr w:type="gramStart"/>
      <w:r w:rsidRPr="00E874A1">
        <w:rPr>
          <w:rFonts w:eastAsia="Calibri" w:cs="Times New Roman"/>
          <w:lang w:val="en-AU"/>
        </w:rPr>
        <w:t>so</w:t>
      </w:r>
      <w:proofErr w:type="gramEnd"/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anger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</w:t>
      </w:r>
      <w:r w:rsidRPr="00E874A1">
        <w:rPr>
          <w:rFonts w:eastAsia="Calibri" w:cs="Times New Roman"/>
          <w:smallCaps/>
          <w:lang w:val="en-AU"/>
        </w:rPr>
        <w:t>ord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burned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against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B’ne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Yisrael.</w:t>
      </w:r>
    </w:p>
    <w:p w14:paraId="32E10022" w14:textId="77777777" w:rsidR="00E874A1" w:rsidRPr="00E874A1" w:rsidRDefault="00E874A1" w:rsidP="00A07559">
      <w:pPr>
        <w:tabs>
          <w:tab w:val="left" w:pos="-2520"/>
        </w:tabs>
        <w:rPr>
          <w:rFonts w:eastAsia="Calibri" w:cs="Times New Roman"/>
          <w:lang w:val="en-AU"/>
        </w:rPr>
      </w:pPr>
    </w:p>
    <w:p w14:paraId="7CCEDF61" w14:textId="7676EEE1" w:rsidR="00E874A1" w:rsidRPr="00E874A1" w:rsidRDefault="00E874A1" w:rsidP="00A07559">
      <w:pPr>
        <w:tabs>
          <w:tab w:val="left" w:pos="-2520"/>
        </w:tabs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Note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Achan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trespassed.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Yet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G-d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trespass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Achan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trespass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B’ne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Yisrael.</w:t>
      </w:r>
      <w:r w:rsidR="00887809">
        <w:rPr>
          <w:rFonts w:eastAsia="Calibri" w:cs="Times New Roman"/>
          <w:lang w:val="en-AU"/>
        </w:rPr>
        <w:t xml:space="preserve"> </w:t>
      </w:r>
    </w:p>
    <w:p w14:paraId="275C93EF" w14:textId="4B2B622A" w:rsidR="00E874A1" w:rsidRPr="00E874A1" w:rsidRDefault="00E874A1" w:rsidP="00A07559">
      <w:pPr>
        <w:pBdr>
          <w:bottom w:val="single" w:sz="12" w:space="1" w:color="365F91"/>
        </w:pBdr>
        <w:outlineLvl w:val="0"/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</w:pP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Halakhic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/>
        </w:rPr>
        <w:t>Implications</w:t>
      </w:r>
    </w:p>
    <w:p w14:paraId="25A40FDE" w14:textId="77777777" w:rsidR="00E874A1" w:rsidRPr="00E874A1" w:rsidRDefault="00E874A1" w:rsidP="00A07559">
      <w:pPr>
        <w:tabs>
          <w:tab w:val="left" w:pos="-2520"/>
        </w:tabs>
        <w:rPr>
          <w:rFonts w:ascii="Skolar Cyrillic" w:eastAsia="Calibri" w:hAnsi="Skolar Cyrillic" w:cs="Times New Roman"/>
          <w:lang w:val="en-AU"/>
        </w:rPr>
      </w:pPr>
    </w:p>
    <w:p w14:paraId="22017B89" w14:textId="2BDA906F" w:rsidR="00E874A1" w:rsidRPr="00E874A1" w:rsidRDefault="00E874A1" w:rsidP="00A07559">
      <w:pPr>
        <w:tabs>
          <w:tab w:val="left" w:pos="-2520"/>
        </w:tabs>
        <w:rPr>
          <w:rFonts w:eastAsia="Calibri" w:cs="Times New Roman"/>
          <w:b/>
          <w:lang w:val="en-AU"/>
        </w:rPr>
      </w:pPr>
      <w:r w:rsidRPr="00E874A1">
        <w:rPr>
          <w:rFonts w:eastAsia="Calibri" w:cs="Times New Roman"/>
          <w:b/>
          <w:lang w:val="en-AU"/>
        </w:rPr>
        <w:t>Communal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trespass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means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communal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punishment.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Communal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salvation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means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communal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accountability!</w:t>
      </w:r>
    </w:p>
    <w:p w14:paraId="2DECFFFA" w14:textId="77777777" w:rsidR="00E874A1" w:rsidRPr="00E874A1" w:rsidRDefault="00E874A1" w:rsidP="00A07559">
      <w:pPr>
        <w:tabs>
          <w:tab w:val="left" w:pos="-2520"/>
        </w:tabs>
        <w:rPr>
          <w:rFonts w:eastAsia="Calibri" w:cs="Times New Roman"/>
          <w:lang w:val="en-AU"/>
        </w:rPr>
      </w:pPr>
    </w:p>
    <w:p w14:paraId="7824DF0D" w14:textId="77777777" w:rsidR="00E874A1" w:rsidRPr="00E874A1" w:rsidRDefault="00E874A1" w:rsidP="00A07559">
      <w:pPr>
        <w:tabs>
          <w:tab w:val="left" w:pos="-2520"/>
        </w:tabs>
        <w:rPr>
          <w:rFonts w:eastAsia="Calibri" w:cs="Arial"/>
          <w:b/>
          <w:smallCaps/>
          <w:sz w:val="24"/>
          <w:lang w:val="en-AU"/>
        </w:rPr>
      </w:pPr>
      <w:r w:rsidRPr="00E874A1">
        <w:rPr>
          <w:rFonts w:eastAsia="Calibri" w:cs="Arial"/>
          <w:noProof/>
          <w:lang w:bidi="he-I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8FFA40" wp14:editId="0D806423">
                <wp:simplePos x="0" y="0"/>
                <wp:positionH relativeFrom="column">
                  <wp:posOffset>-11430</wp:posOffset>
                </wp:positionH>
                <wp:positionV relativeFrom="paragraph">
                  <wp:posOffset>109855</wp:posOffset>
                </wp:positionV>
                <wp:extent cx="6477000" cy="0"/>
                <wp:effectExtent l="38100" t="38100" r="57150" b="95250"/>
                <wp:wrapNone/>
                <wp:docPr id="3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BF571"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8.65pt" to="509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" strokecolor="windowText" strokeweight="1.75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398DEFA2" w14:textId="77777777" w:rsidR="00E874A1" w:rsidRPr="00E874A1" w:rsidRDefault="00E874A1" w:rsidP="00A07559">
      <w:pPr>
        <w:tabs>
          <w:tab w:val="left" w:pos="-2520"/>
        </w:tabs>
        <w:rPr>
          <w:rFonts w:eastAsia="Calibri" w:cs="Arial"/>
          <w:b/>
          <w:smallCaps/>
          <w:lang w:val="en-AU"/>
        </w:rPr>
      </w:pPr>
    </w:p>
    <w:p w14:paraId="152EE1B6" w14:textId="5107EEF1" w:rsidR="00E874A1" w:rsidRPr="00E874A1" w:rsidRDefault="00E874A1" w:rsidP="00A07559">
      <w:pPr>
        <w:tabs>
          <w:tab w:val="left" w:pos="-2520"/>
        </w:tabs>
        <w:jc w:val="center"/>
        <w:rPr>
          <w:rFonts w:ascii="Cambria" w:eastAsia="Calibri" w:hAnsi="Cambria" w:cs="Times New Roman"/>
          <w:b/>
          <w:smallCaps/>
          <w:sz w:val="28"/>
          <w:szCs w:val="28"/>
          <w:lang w:val="en-AU"/>
        </w:rPr>
      </w:pP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Remes</w:t>
      </w:r>
      <w:r w:rsidR="00887809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Commentary</w:t>
      </w:r>
      <w:r w:rsidR="00887809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Of</w:t>
      </w:r>
      <w:r w:rsidR="00887809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Hakham</w:t>
      </w:r>
      <w:r w:rsidR="00887809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8"/>
          <w:szCs w:val="28"/>
          <w:lang w:val="en-AU"/>
        </w:rPr>
        <w:t>Shaul</w:t>
      </w:r>
    </w:p>
    <w:p w14:paraId="4295BE03" w14:textId="77777777" w:rsidR="00E874A1" w:rsidRPr="00E874A1" w:rsidRDefault="00E874A1" w:rsidP="00A07559">
      <w:pPr>
        <w:rPr>
          <w:rFonts w:ascii="Cambria" w:eastAsia="Calibri" w:hAnsi="Cambria" w:cs="Arial"/>
          <w:lang w:val="en-AU"/>
        </w:rPr>
      </w:pPr>
    </w:p>
    <w:p w14:paraId="05A74A17" w14:textId="11D1332F" w:rsidR="00E874A1" w:rsidRPr="00E874A1" w:rsidRDefault="00E874A1" w:rsidP="00A07559">
      <w:pPr>
        <w:rPr>
          <w:rFonts w:ascii="Cambria" w:eastAsia="Calibri" w:hAnsi="Cambria" w:cs="Times New Roman"/>
          <w:b/>
          <w:smallCaps/>
          <w:lang w:val="en-AU" w:bidi="he-IL"/>
        </w:rPr>
      </w:pPr>
      <w:r w:rsidRPr="00E874A1">
        <w:rPr>
          <w:rFonts w:ascii="Cambria" w:eastAsia="Calibri" w:hAnsi="Cambria" w:cs="Times New Roman"/>
          <w:b/>
          <w:smallCaps/>
          <w:sz w:val="24"/>
          <w:lang w:val="en-AU" w:bidi="he-IL"/>
        </w:rPr>
        <w:t>Rosh</w:t>
      </w:r>
      <w:r w:rsidR="00887809">
        <w:rPr>
          <w:rFonts w:ascii="Cambria" w:eastAsia="Calibri" w:hAnsi="Cambria" w:cs="Times New Roman"/>
          <w:b/>
          <w:smallCaps/>
          <w:sz w:val="24"/>
          <w:lang w:val="en-AU" w:bidi="he-IL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4"/>
          <w:lang w:val="en-AU" w:bidi="he-IL"/>
        </w:rPr>
        <w:t>Chodesh</w:t>
      </w:r>
      <w:r w:rsidR="00887809">
        <w:rPr>
          <w:rFonts w:ascii="Cambria" w:eastAsia="Calibri" w:hAnsi="Cambria" w:cs="Times New Roman"/>
          <w:b/>
          <w:smallCaps/>
          <w:sz w:val="24"/>
          <w:lang w:val="en-AU" w:bidi="he-IL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4"/>
          <w:lang w:val="en-AU" w:bidi="he-IL"/>
        </w:rPr>
        <w:t>Tishrei</w:t>
      </w:r>
    </w:p>
    <w:p w14:paraId="7DD21564" w14:textId="77777777" w:rsidR="00E874A1" w:rsidRPr="00E874A1" w:rsidRDefault="00E874A1" w:rsidP="00A07559">
      <w:pPr>
        <w:rPr>
          <w:rFonts w:ascii="Skolar Cyrillic" w:eastAsia="Calibri" w:hAnsi="Skolar Cyrillic" w:cs="Times New Roman"/>
          <w:lang w:val="en-AU" w:bidi="he-IL"/>
        </w:rPr>
      </w:pPr>
    </w:p>
    <w:p w14:paraId="7F8B90A4" w14:textId="165B92A2" w:rsidR="00E874A1" w:rsidRPr="00E874A1" w:rsidRDefault="00E874A1" w:rsidP="00A07559">
      <w:pPr>
        <w:rPr>
          <w:rFonts w:eastAsia="Calibri" w:cs="Times New Roman"/>
          <w:lang w:val="en-AU" w:bidi="he-IL"/>
        </w:rPr>
      </w:pPr>
      <w:r w:rsidRPr="00E874A1">
        <w:rPr>
          <w:rFonts w:eastAsia="Calibri" w:cs="Times New Roman"/>
          <w:lang w:val="en-AU" w:bidi="he-IL"/>
        </w:rPr>
        <w:t>When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New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Moon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(Rosh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Chodesh)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lands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Shabbat,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have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following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readings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from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Nazarean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Talmud.</w:t>
      </w:r>
    </w:p>
    <w:p w14:paraId="2838D266" w14:textId="77777777" w:rsidR="00E874A1" w:rsidRPr="00E874A1" w:rsidRDefault="00E874A1" w:rsidP="00A07559">
      <w:pPr>
        <w:rPr>
          <w:rFonts w:eastAsia="Calibri" w:cs="Times New Roman"/>
          <w:lang w:val="en-AU" w:bidi="he-IL"/>
        </w:rPr>
      </w:pPr>
    </w:p>
    <w:p w14:paraId="26EC5F69" w14:textId="1640BA8C" w:rsidR="00E874A1" w:rsidRPr="00E874A1" w:rsidRDefault="00E874A1" w:rsidP="00A07559">
      <w:pPr>
        <w:ind w:left="360"/>
        <w:rPr>
          <w:rFonts w:eastAsia="Calibri" w:cs="Times New Roman"/>
          <w:b/>
          <w:lang w:val="en-AU"/>
        </w:rPr>
      </w:pPr>
      <w:r w:rsidRPr="00E874A1">
        <w:rPr>
          <w:rFonts w:eastAsia="Calibri" w:cs="Times New Roman"/>
          <w:b/>
          <w:bCs/>
          <w:lang w:val="en-AU" w:eastAsia="en-AU" w:bidi="he-IL"/>
        </w:rPr>
        <w:t>Colossians</w:t>
      </w:r>
      <w:r w:rsidR="00887809">
        <w:rPr>
          <w:rFonts w:eastAsia="Calibri" w:cs="Times New Roman"/>
          <w:b/>
          <w:bCs/>
          <w:lang w:val="en-AU" w:eastAsia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eastAsia="en-AU" w:bidi="he-IL"/>
        </w:rPr>
        <w:t>2:16-23</w:t>
      </w:r>
      <w:r w:rsidR="00887809">
        <w:rPr>
          <w:rFonts w:eastAsia="Calibri" w:cs="Times New Roman"/>
          <w:b/>
          <w:bCs/>
          <w:lang w:val="en-AU" w:eastAsia="en-AU" w:bidi="he-IL"/>
        </w:rPr>
        <w:t xml:space="preserve"> </w:t>
      </w:r>
      <w:r w:rsidRPr="00E874A1">
        <w:rPr>
          <w:rFonts w:eastAsia="Calibri" w:cs="Times New Roman"/>
          <w:b/>
          <w:bCs/>
          <w:highlight w:val="yellow"/>
          <w:u w:val="single"/>
          <w:lang w:val="en-AU" w:eastAsia="en-AU" w:bidi="he-IL"/>
        </w:rPr>
        <w:t>T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herefore</w:t>
      </w:r>
      <w:r w:rsidR="00887809">
        <w:rPr>
          <w:rFonts w:eastAsia="Calibri" w:cs="Times New Roman"/>
          <w:b/>
          <w:highlight w:val="yellow"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let</w:t>
      </w:r>
      <w:r w:rsidR="00887809">
        <w:rPr>
          <w:rFonts w:eastAsia="Calibri" w:cs="Times New Roman"/>
          <w:b/>
          <w:highlight w:val="yellow"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no</w:t>
      </w:r>
      <w:r w:rsidR="00887809">
        <w:rPr>
          <w:rFonts w:eastAsia="Calibri" w:cs="Times New Roman"/>
          <w:b/>
          <w:highlight w:val="yellow"/>
          <w:u w:val="single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u w:val="single"/>
          <w:lang w:val="en-AU"/>
        </w:rPr>
        <w:t>one</w:t>
      </w:r>
      <w:r w:rsidR="00887809">
        <w:rPr>
          <w:rFonts w:eastAsia="Calibri" w:cs="Times New Roman"/>
          <w:highlight w:val="yellow"/>
          <w:u w:val="single"/>
          <w:lang w:val="en-AU"/>
        </w:rPr>
        <w:t xml:space="preserve"> </w:t>
      </w:r>
      <w:r w:rsidRPr="00E874A1">
        <w:rPr>
          <w:rFonts w:eastAsia="Calibri" w:cs="Times New Roman"/>
          <w:highlight w:val="yellow"/>
          <w:u w:val="single"/>
          <w:lang w:val="en-AU"/>
        </w:rPr>
        <w:t>man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Gentile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judge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you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food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drink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(keeping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Kashrut),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respect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festival,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new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moon,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Sabbaths,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but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body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Messiah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Jewish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people)</w:t>
      </w:r>
      <w:r w:rsidRPr="00E874A1">
        <w:rPr>
          <w:rFonts w:eastAsia="Calibri" w:cs="Times New Roman"/>
          <w:b/>
          <w:lang w:val="en-AU"/>
        </w:rPr>
        <w:t>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Which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shadow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(prophecies)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coming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things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(Cf.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Mordechai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1:14-15).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Let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lang w:val="en-AU"/>
        </w:rPr>
        <w:t>no</w:t>
      </w:r>
      <w:r w:rsidR="00887809">
        <w:rPr>
          <w:rFonts w:eastAsia="Calibri" w:cs="Times New Roman"/>
          <w:b/>
          <w:highlight w:val="yellow"/>
          <w:lang w:val="en-AU"/>
        </w:rPr>
        <w:t xml:space="preserve"> </w:t>
      </w:r>
      <w:r w:rsidRPr="00E874A1">
        <w:rPr>
          <w:rFonts w:eastAsia="Calibri" w:cs="Times New Roman"/>
          <w:b/>
          <w:highlight w:val="yellow"/>
          <w:lang w:val="en-AU"/>
        </w:rPr>
        <w:t>Gentile,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judge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you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unworthy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your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prize,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doing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will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voluntary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worship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messengers,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</w:t>
      </w:r>
      <w:proofErr w:type="gramStart"/>
      <w:r w:rsidRPr="00E874A1">
        <w:rPr>
          <w:rFonts w:eastAsia="Calibri" w:cs="Times New Roman"/>
          <w:lang w:val="en-AU"/>
        </w:rPr>
        <w:t>i.e.</w:t>
      </w:r>
      <w:proofErr w:type="gramEnd"/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sun,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moon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astrology)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accepting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his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view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without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reason,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investigating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things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has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seen,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being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vainly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puffed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up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mind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his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Yetser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HaRa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(evil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inclination)</w:t>
      </w:r>
      <w:r w:rsidRPr="00E874A1">
        <w:rPr>
          <w:rFonts w:eastAsia="Calibri" w:cs="Times New Roman"/>
          <w:b/>
          <w:lang w:val="en-AU"/>
        </w:rPr>
        <w:t>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holding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fast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Head,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from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whom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whole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body,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nourished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bonded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together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through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its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cs/>
          <w:lang w:val="en-AU"/>
        </w:rPr>
        <w:t>‎</w:t>
      </w:r>
      <w:r w:rsidRPr="00E874A1">
        <w:rPr>
          <w:rFonts w:eastAsia="Calibri" w:cs="Times New Roman"/>
          <w:b/>
          <w:lang w:val="en-AU"/>
        </w:rPr>
        <w:t>joints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ligaments,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grows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with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growth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that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from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God.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cs/>
          <w:lang w:val="en-AU"/>
        </w:rPr>
        <w:t>‎</w:t>
      </w:r>
    </w:p>
    <w:p w14:paraId="5514F624" w14:textId="77777777" w:rsidR="00E874A1" w:rsidRPr="00E874A1" w:rsidRDefault="00E874A1" w:rsidP="00A07559">
      <w:pPr>
        <w:rPr>
          <w:rFonts w:eastAsia="Calibri" w:cs="Times New Roman"/>
          <w:b/>
          <w:bCs/>
          <w:rtl/>
          <w:lang w:val="en-AU" w:eastAsia="en-AU" w:bidi="he-IL"/>
        </w:rPr>
      </w:pPr>
    </w:p>
    <w:p w14:paraId="2033A95C" w14:textId="50319489" w:rsidR="00E874A1" w:rsidRPr="00E874A1" w:rsidRDefault="00E874A1" w:rsidP="00A07559">
      <w:pPr>
        <w:ind w:left="360"/>
        <w:rPr>
          <w:rFonts w:eastAsia="Calibri" w:cs="Times New Roman"/>
          <w:lang w:val="en-AU"/>
        </w:rPr>
      </w:pPr>
      <w:r w:rsidRPr="00E874A1">
        <w:rPr>
          <w:rFonts w:eastAsia="Calibri" w:cs="Times New Roman"/>
          <w:b/>
          <w:lang w:val="en-AU"/>
        </w:rPr>
        <w:t>If,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then,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you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died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with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Messiah,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from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foundations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world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Sinai</w:t>
      </w:r>
      <w:r w:rsidRPr="00E874A1">
        <w:rPr>
          <w:rFonts w:eastAsia="Calibri" w:cs="Times New Roman"/>
          <w:b/>
          <w:lang w:val="en-AU"/>
        </w:rPr>
        <w:t>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why,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live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living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principles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(dogma)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(the)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world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(Gentile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system)</w:t>
      </w:r>
      <w:r w:rsidRPr="00E874A1">
        <w:rPr>
          <w:rFonts w:eastAsia="Calibri" w:cs="Times New Roman"/>
          <w:b/>
          <w:lang w:val="en-AU"/>
        </w:rPr>
        <w:t>?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Stating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You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may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handle,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taste,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touch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(unlawful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asceticism)</w:t>
      </w:r>
      <w:r w:rsidRPr="00E874A1">
        <w:rPr>
          <w:rFonts w:eastAsia="Calibri" w:cs="Times New Roman"/>
          <w:b/>
          <w:lang w:val="en-AU"/>
        </w:rPr>
        <w:t>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all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(these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unlawful)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teachings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Gentiles,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bringing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corruption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destruction,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Which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are,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certainly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considered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wisdom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religion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developed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Gentiles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considered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humility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self-control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body,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however,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serve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value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discipline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Yetser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HaRa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(evil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inclination)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instead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serve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gratification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Yetser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HaRa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(evil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inclination)</w:t>
      </w:r>
      <w:r w:rsidRPr="00E874A1">
        <w:rPr>
          <w:rFonts w:eastAsia="Calibri" w:cs="Times New Roman"/>
          <w:b/>
          <w:lang w:val="en-AU"/>
        </w:rPr>
        <w:t>.</w:t>
      </w:r>
    </w:p>
    <w:p w14:paraId="78F4DF92" w14:textId="77777777" w:rsidR="00E874A1" w:rsidRPr="00E874A1" w:rsidRDefault="00E874A1" w:rsidP="00A07559">
      <w:pPr>
        <w:rPr>
          <w:rFonts w:eastAsia="Calibri" w:cs="Times New Roman"/>
          <w:lang w:val="en-AU" w:bidi="he-IL"/>
        </w:rPr>
      </w:pPr>
    </w:p>
    <w:p w14:paraId="6531EA3C" w14:textId="21FCA0D5" w:rsidR="00E874A1" w:rsidRPr="00E874A1" w:rsidRDefault="00E874A1" w:rsidP="00A07559">
      <w:pPr>
        <w:rPr>
          <w:rFonts w:eastAsia="Calibri" w:cs="Times New Roman"/>
          <w:lang w:val="en-AU" w:bidi="he-IL"/>
        </w:rPr>
      </w:pP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astute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will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notice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connection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immediately.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From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Colossians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have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learned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that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phrase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“</w:t>
      </w:r>
      <w:r w:rsidRPr="00E874A1">
        <w:rPr>
          <w:rFonts w:eastAsia="Calibri" w:cs="Times New Roman"/>
          <w:b/>
          <w:lang w:val="en-AU" w:bidi="he-IL"/>
        </w:rPr>
        <w:t>certain</w:t>
      </w:r>
      <w:r w:rsidR="00887809">
        <w:rPr>
          <w:rFonts w:eastAsia="Calibri" w:cs="Times New Roman"/>
          <w:b/>
          <w:lang w:val="en-AU" w:bidi="he-IL"/>
        </w:rPr>
        <w:t xml:space="preserve"> </w:t>
      </w:r>
      <w:r w:rsidRPr="00E874A1">
        <w:rPr>
          <w:rFonts w:eastAsia="Calibri" w:cs="Times New Roman"/>
          <w:b/>
          <w:lang w:val="en-AU" w:bidi="he-IL"/>
        </w:rPr>
        <w:t>men</w:t>
      </w:r>
      <w:r w:rsidRPr="00E874A1">
        <w:rPr>
          <w:rFonts w:eastAsia="Calibri" w:cs="Times New Roman"/>
          <w:lang w:val="en-AU" w:bidi="he-IL"/>
        </w:rPr>
        <w:t>”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code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word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for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Gentile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philosophers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or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teachings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Gentile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Philosophy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First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Century.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These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words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are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also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reminiscent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13</w:t>
      </w:r>
      <w:r w:rsidRPr="00E874A1">
        <w:rPr>
          <w:rFonts w:eastAsia="Calibri" w:cs="Times New Roman"/>
          <w:vertAlign w:val="superscript"/>
          <w:lang w:val="en-AU" w:bidi="he-IL"/>
        </w:rPr>
        <w:t>th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chapter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Romans,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which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have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sited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repeatedly.</w:t>
      </w:r>
      <w:r w:rsidR="00887809">
        <w:rPr>
          <w:rFonts w:eastAsia="Calibri" w:cs="Times New Roman"/>
          <w:lang w:val="en-AU" w:bidi="he-IL"/>
        </w:rPr>
        <w:t xml:space="preserve">  </w:t>
      </w:r>
    </w:p>
    <w:p w14:paraId="46F3E5ED" w14:textId="77777777" w:rsidR="00E874A1" w:rsidRPr="00E874A1" w:rsidRDefault="00E874A1" w:rsidP="00A07559">
      <w:pPr>
        <w:rPr>
          <w:rFonts w:eastAsia="Calibri" w:cs="Times New Roman"/>
          <w:lang w:val="en-AU" w:bidi="he-IL"/>
        </w:rPr>
      </w:pPr>
    </w:p>
    <w:p w14:paraId="15C87EAE" w14:textId="7E0546B7" w:rsidR="00E874A1" w:rsidRPr="00E874A1" w:rsidRDefault="00E874A1" w:rsidP="00A07559">
      <w:pPr>
        <w:rPr>
          <w:rFonts w:eastAsia="Calibri" w:cs="Times New Roman"/>
          <w:lang w:val="en-AU" w:bidi="he-IL"/>
        </w:rPr>
      </w:pPr>
      <w:r w:rsidRPr="00E874A1">
        <w:rPr>
          <w:rFonts w:eastAsia="Calibri" w:cs="Times New Roman"/>
          <w:lang w:val="en-AU" w:bidi="he-IL"/>
        </w:rPr>
        <w:t>Salvation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for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Jewish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People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and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of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Jewish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people.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This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NOT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and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exclusion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Gentiles.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This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path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that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Gentile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MUST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take,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wishes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to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join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community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and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have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share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the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world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to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come</w:t>
      </w:r>
      <w:r w:rsidRPr="00E874A1">
        <w:rPr>
          <w:rFonts w:eastAsia="Calibri" w:cs="Times New Roman"/>
          <w:lang w:val="en-AU" w:bidi="he-IL"/>
        </w:rPr>
        <w:t>.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phrase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our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common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share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of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life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in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the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Olam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Haba</w:t>
      </w:r>
      <w:r w:rsidRPr="00E874A1">
        <w:rPr>
          <w:rFonts w:eastAsia="Calibri" w:cs="Times New Roman"/>
          <w:lang w:val="en-AU" w:bidi="he-IL"/>
        </w:rPr>
        <w:t>,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should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be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plain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enough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for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reader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to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perfectly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understand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implications.</w:t>
      </w:r>
      <w:r w:rsidR="00887809">
        <w:rPr>
          <w:rFonts w:eastAsia="Calibri" w:cs="Times New Roman"/>
          <w:lang w:val="en-AU" w:bidi="he-IL"/>
        </w:rPr>
        <w:t xml:space="preserve">  </w:t>
      </w:r>
      <w:r w:rsidRPr="00E874A1">
        <w:rPr>
          <w:rFonts w:eastAsia="Calibri" w:cs="Times New Roman"/>
          <w:lang w:val="en-AU" w:bidi="he-IL"/>
        </w:rPr>
        <w:t>If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Gentile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through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Torah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Observance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and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faithful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obedience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joins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Jewish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community,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will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find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himself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under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wings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Shekhinah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and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vital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part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that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community.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have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discussed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matters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Torah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Seder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#18</w:t>
      </w:r>
      <w:r w:rsidRPr="00E874A1">
        <w:rPr>
          <w:rFonts w:eastAsia="Calibri" w:cs="Times New Roman"/>
          <w:vertAlign w:val="superscript"/>
          <w:lang w:val="en-AU" w:bidi="he-IL"/>
        </w:rPr>
        <w:footnoteReference w:id="52"/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where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Mordechai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translated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follows…</w:t>
      </w:r>
    </w:p>
    <w:p w14:paraId="47B09AEC" w14:textId="77777777" w:rsidR="00E874A1" w:rsidRPr="00E874A1" w:rsidRDefault="00E874A1" w:rsidP="00A07559">
      <w:pPr>
        <w:rPr>
          <w:rFonts w:eastAsia="Calibri" w:cs="Times New Roman"/>
          <w:lang w:val="en-AU" w:bidi="he-IL"/>
        </w:rPr>
      </w:pPr>
    </w:p>
    <w:p w14:paraId="5D343509" w14:textId="68C22C5B" w:rsidR="00E874A1" w:rsidRPr="00E874A1" w:rsidRDefault="00E874A1" w:rsidP="00A07559">
      <w:pPr>
        <w:ind w:left="360"/>
        <w:rPr>
          <w:rFonts w:eastAsia="Calibri" w:cs="Times New Roman"/>
          <w:b/>
          <w:lang w:val="en-AU"/>
        </w:rPr>
      </w:pPr>
      <w:r w:rsidRPr="00E874A1">
        <w:rPr>
          <w:rFonts w:eastAsia="Calibri" w:cs="Times New Roman"/>
          <w:b/>
          <w:lang w:val="en-AU"/>
        </w:rPr>
        <w:t>Mk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2:21-22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one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sews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patch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unmeasured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cloth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older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favored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garment,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because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distracts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from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garment’s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original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beauty,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reused,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unmeasured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(cloth)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must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support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older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(garment),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distraction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(ocular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division)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occurs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(is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noticed).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no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one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puts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fresh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unfermented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wine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into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aged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wineskins,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else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unfermented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wine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bursts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wineskins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(from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fermentation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process),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wine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spills,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wineskins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will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ruined.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unfermented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wine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must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put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into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reconditioned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wineskins.</w:t>
      </w:r>
    </w:p>
    <w:p w14:paraId="36E38A4A" w14:textId="77777777" w:rsidR="00E874A1" w:rsidRPr="00E874A1" w:rsidRDefault="00E874A1" w:rsidP="00A07559">
      <w:pPr>
        <w:rPr>
          <w:rFonts w:eastAsia="Calibri" w:cs="Times New Roman"/>
          <w:lang w:val="en-AU" w:bidi="he-IL"/>
        </w:rPr>
      </w:pPr>
    </w:p>
    <w:p w14:paraId="523D0190" w14:textId="2BB4FF77" w:rsidR="00E874A1" w:rsidRPr="00E874A1" w:rsidRDefault="00E874A1" w:rsidP="00A07559">
      <w:pPr>
        <w:rPr>
          <w:rFonts w:eastAsia="Calibri" w:cs="Times New Roman"/>
          <w:lang w:val="en-AU" w:bidi="he-IL"/>
        </w:rPr>
      </w:pPr>
      <w:r w:rsidRPr="00E874A1">
        <w:rPr>
          <w:rFonts w:eastAsia="Calibri" w:cs="Times New Roman"/>
          <w:lang w:val="en-AU" w:bidi="he-IL"/>
        </w:rPr>
        <w:t>What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Nazareans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cannot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accept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Gentile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philosophy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means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of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entrance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into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Olam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HaBa.</w:t>
      </w:r>
      <w:r w:rsidR="00887809">
        <w:rPr>
          <w:rFonts w:eastAsia="Calibri" w:cs="Times New Roman"/>
          <w:lang w:val="en-AU" w:bidi="he-IL"/>
        </w:rPr>
        <w:t xml:space="preserve"> </w:t>
      </w:r>
    </w:p>
    <w:p w14:paraId="0971D280" w14:textId="2184BCCA" w:rsidR="00E874A1" w:rsidRPr="00E874A1" w:rsidRDefault="00E874A1" w:rsidP="00A07559">
      <w:pPr>
        <w:pBdr>
          <w:bottom w:val="single" w:sz="12" w:space="1" w:color="365F91"/>
        </w:pBdr>
        <w:outlineLvl w:val="0"/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</w:pP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Changing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the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loving-kindness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of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our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G-d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into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licentiousness</w:t>
      </w:r>
    </w:p>
    <w:p w14:paraId="6EA51C2A" w14:textId="77777777" w:rsidR="00E874A1" w:rsidRPr="00E874A1" w:rsidRDefault="00E874A1" w:rsidP="00A07559">
      <w:pPr>
        <w:rPr>
          <w:rFonts w:eastAsia="Calibri" w:cs="Times New Roman"/>
          <w:lang w:val="en-AU" w:bidi="he-IL"/>
        </w:rPr>
      </w:pPr>
    </w:p>
    <w:p w14:paraId="4F3662C8" w14:textId="040DC523" w:rsidR="00E874A1" w:rsidRPr="00E874A1" w:rsidRDefault="00E874A1" w:rsidP="00A07559">
      <w:pPr>
        <w:rPr>
          <w:rFonts w:eastAsia="Calibri" w:cs="Times New Roman"/>
          <w:lang w:val="en-AU" w:bidi="he-IL"/>
        </w:rPr>
      </w:pPr>
      <w:r w:rsidRPr="00E874A1">
        <w:rPr>
          <w:rFonts w:eastAsia="Calibri" w:cs="Times New Roman"/>
          <w:lang w:val="en-AU" w:bidi="he-IL"/>
        </w:rPr>
        <w:t>While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Nazarean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Judaism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cannot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accept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lang w:val="en-AU" w:bidi="he-IL"/>
        </w:rPr>
        <w:t>the</w:t>
      </w:r>
      <w:r w:rsidR="00887809">
        <w:rPr>
          <w:rFonts w:eastAsia="Calibri" w:cs="Times New Roman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licentiousness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lifestyle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of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immorality,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Yehudah’s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analogy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fits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allegory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perfectly.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Infidelity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in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Jewish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texts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not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about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physical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act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of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adultery.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Infidelity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allegory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for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disloyalty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G-d.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When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we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look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Yehuda’s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adjudication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from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this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perspective,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we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find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true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answer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for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his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rebuke.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He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further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lastRenderedPageBreak/>
        <w:t>makes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clear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that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we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know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that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infidelity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means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turn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away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from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G-d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by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saying,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“y</w:t>
      </w:r>
      <w:r w:rsidRPr="00E874A1">
        <w:rPr>
          <w:rFonts w:eastAsia="Calibri" w:cs="Times New Roman"/>
          <w:b/>
          <w:bCs/>
          <w:lang w:val="en-AU" w:bidi="he-IL"/>
        </w:rPr>
        <w:t>ou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have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full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knowledge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(Da’at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through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Mesorah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–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Oral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Torah)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Once,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given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Jewish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Tsadiqim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(saints).”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In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other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words,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Oral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Torah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teaches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appropriate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faithful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obedience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G-d.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“</w:t>
      </w:r>
      <w:r w:rsidRPr="00E874A1">
        <w:rPr>
          <w:rFonts w:eastAsia="Calibri" w:cs="Times New Roman"/>
          <w:b/>
          <w:bCs/>
          <w:lang w:val="en-AU" w:bidi="he-IL"/>
        </w:rPr>
        <w:t>changing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the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loving-kindness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of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our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G-d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into</w:t>
      </w:r>
      <w:r w:rsidR="00887809">
        <w:rPr>
          <w:rFonts w:eastAsia="Calibri" w:cs="Times New Roman"/>
          <w:b/>
          <w:bCs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lang w:val="en-AU" w:bidi="he-IL"/>
        </w:rPr>
        <w:t>licentiousness</w:t>
      </w:r>
      <w:r w:rsidRPr="00E874A1">
        <w:rPr>
          <w:rFonts w:eastAsia="Calibri" w:cs="Times New Roman"/>
          <w:bCs/>
          <w:lang w:val="en-AU" w:bidi="he-IL"/>
        </w:rPr>
        <w:t>”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rescindment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of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Torah.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Because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Oral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Torah,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which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teaches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us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about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“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our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common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share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of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life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in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the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Olam</w:t>
      </w:r>
      <w:r w:rsidR="00887809">
        <w:rPr>
          <w:rFonts w:eastAsia="Calibri" w:cs="Times New Roman"/>
          <w:b/>
          <w:bCs/>
          <w:u w:val="single"/>
          <w:lang w:val="en-AU" w:bidi="he-IL"/>
        </w:rPr>
        <w:t xml:space="preserve"> </w:t>
      </w:r>
      <w:r w:rsidRPr="00E874A1">
        <w:rPr>
          <w:rFonts w:eastAsia="Calibri" w:cs="Times New Roman"/>
          <w:b/>
          <w:bCs/>
          <w:u w:val="single"/>
          <w:lang w:val="en-AU" w:bidi="he-IL"/>
        </w:rPr>
        <w:t>Haba,</w:t>
      </w:r>
      <w:r w:rsidRPr="00E874A1">
        <w:rPr>
          <w:rFonts w:eastAsia="Calibri" w:cs="Times New Roman"/>
          <w:bCs/>
          <w:lang w:val="en-AU" w:bidi="he-IL"/>
        </w:rPr>
        <w:t>”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deny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its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validity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to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negate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one’s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place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in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the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Olam</w:t>
      </w:r>
      <w:r w:rsidR="00887809">
        <w:rPr>
          <w:rFonts w:eastAsia="Calibri" w:cs="Times New Roman"/>
          <w:bCs/>
          <w:lang w:val="en-AU" w:bidi="he-IL"/>
        </w:rPr>
        <w:t xml:space="preserve"> </w:t>
      </w:r>
      <w:r w:rsidRPr="00E874A1">
        <w:rPr>
          <w:rFonts w:eastAsia="Calibri" w:cs="Times New Roman"/>
          <w:bCs/>
          <w:lang w:val="en-AU" w:bidi="he-IL"/>
        </w:rPr>
        <w:t>HaBa.</w:t>
      </w:r>
    </w:p>
    <w:p w14:paraId="74785F4E" w14:textId="6DE5385B" w:rsidR="00E874A1" w:rsidRPr="00E874A1" w:rsidRDefault="00E874A1" w:rsidP="00A07559">
      <w:pPr>
        <w:pBdr>
          <w:bottom w:val="single" w:sz="12" w:space="1" w:color="365F91"/>
        </w:pBdr>
        <w:outlineLvl w:val="0"/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</w:pP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Denial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of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the</w:t>
      </w:r>
      <w:r w:rsidR="00887809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 xml:space="preserve"> </w:t>
      </w:r>
      <w:r w:rsidRPr="00E874A1">
        <w:rPr>
          <w:rFonts w:ascii="Cambria" w:eastAsia="Times New Roman" w:hAnsi="Cambria" w:cs="Times New Roman"/>
          <w:b/>
          <w:bCs/>
          <w:smallCaps/>
          <w:color w:val="0D0D0D"/>
          <w:sz w:val="24"/>
          <w:szCs w:val="24"/>
          <w:lang w:val="en-AU" w:bidi="he-IL"/>
        </w:rPr>
        <w:t>Master</w:t>
      </w:r>
    </w:p>
    <w:p w14:paraId="48ED2C92" w14:textId="77777777" w:rsidR="00E874A1" w:rsidRPr="00E874A1" w:rsidRDefault="00E874A1" w:rsidP="00A07559">
      <w:pPr>
        <w:rPr>
          <w:rFonts w:ascii="Skolar Cyrillic" w:eastAsia="Calibri" w:hAnsi="Skolar Cyrillic" w:cs="Times New Roman"/>
          <w:lang w:val="en-AU" w:bidi="he-IL"/>
        </w:rPr>
      </w:pPr>
    </w:p>
    <w:p w14:paraId="4DD3B2FB" w14:textId="3AAD405C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logic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above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readily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applicable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discuss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acceptance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Master.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However,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make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these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caution.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Furthermore,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must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fully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developed.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personification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Master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demonstrates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path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entrance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Olam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HaBa.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However,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say</w:t>
      </w:r>
      <w:r w:rsidR="00887809">
        <w:rPr>
          <w:rFonts w:eastAsia="Calibri" w:cs="Times New Roman"/>
          <w:lang w:val="en-AU"/>
        </w:rPr>
        <w:t xml:space="preserve"> </w:t>
      </w:r>
      <w:proofErr w:type="gramStart"/>
      <w:r w:rsidRPr="00E874A1">
        <w:rPr>
          <w:rFonts w:eastAsia="Calibri" w:cs="Times New Roman"/>
          <w:lang w:val="en-AU"/>
        </w:rPr>
        <w:t>Torah</w:t>
      </w:r>
      <w:proofErr w:type="gramEnd"/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again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reiterate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fact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path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Olam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Haba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found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written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Oral!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Therefore,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denial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Oral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denial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Master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Mesorah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path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Olam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HaBa.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deny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Master,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Mesorah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Torah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part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Olam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HaBa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since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intricately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interwoven.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deny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deny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others.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repudiate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equivalent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saying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Olam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HaBa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exist.</w:t>
      </w:r>
      <w:r w:rsidR="00887809">
        <w:rPr>
          <w:rFonts w:eastAsia="Calibri" w:cs="Times New Roman"/>
          <w:lang w:val="en-AU"/>
        </w:rPr>
        <w:t xml:space="preserve">  </w:t>
      </w:r>
      <w:r w:rsidRPr="00E874A1">
        <w:rPr>
          <w:rFonts w:eastAsia="Calibri" w:cs="Times New Roman"/>
          <w:lang w:val="en-AU"/>
        </w:rPr>
        <w:t>Interestingly,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many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religions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taken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away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Olam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HaBa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substituted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with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“Heaven.”</w:t>
      </w:r>
      <w:r w:rsidR="00887809">
        <w:rPr>
          <w:rFonts w:eastAsia="Calibri" w:cs="Times New Roman"/>
          <w:lang w:val="en-AU"/>
        </w:rPr>
        <w:t xml:space="preserve">  </w:t>
      </w:r>
      <w:r w:rsidRPr="00E874A1">
        <w:rPr>
          <w:rFonts w:eastAsia="Calibri" w:cs="Times New Roman"/>
          <w:lang w:val="en-AU"/>
        </w:rPr>
        <w:t>“Heaven”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described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so-called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scholars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some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ethereal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place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where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floats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clouds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angels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feed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grapes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all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eternity.</w:t>
      </w:r>
      <w:r w:rsidR="00887809">
        <w:rPr>
          <w:rFonts w:eastAsia="Calibri" w:cs="Times New Roman"/>
          <w:lang w:val="en-AU"/>
        </w:rPr>
        <w:t xml:space="preserve"> 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such,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Judaism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knows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such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place,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nor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does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such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place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exist.</w:t>
      </w:r>
      <w:r w:rsidR="00887809">
        <w:rPr>
          <w:rFonts w:eastAsia="Calibri" w:cs="Times New Roman"/>
          <w:lang w:val="en-AU"/>
        </w:rPr>
        <w:t xml:space="preserve"> </w:t>
      </w:r>
    </w:p>
    <w:p w14:paraId="4D862E22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2FA4BE39" w14:textId="708FC5A9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when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lecturing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subject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Olam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HaBa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ever-coming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world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have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faced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more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disdain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can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imagined.</w:t>
      </w:r>
      <w:r w:rsidR="00887809">
        <w:rPr>
          <w:rFonts w:eastAsia="Calibri" w:cs="Times New Roman"/>
          <w:lang w:val="en-AU"/>
        </w:rPr>
        <w:t xml:space="preserve"> </w:t>
      </w:r>
    </w:p>
    <w:p w14:paraId="5E224B73" w14:textId="77777777" w:rsidR="00E874A1" w:rsidRPr="00E874A1" w:rsidRDefault="00E874A1" w:rsidP="00A07559">
      <w:pPr>
        <w:rPr>
          <w:rFonts w:eastAsia="Calibri" w:cs="Times New Roman"/>
          <w:lang w:val="en-AU"/>
        </w:rPr>
      </w:pPr>
    </w:p>
    <w:p w14:paraId="64B56433" w14:textId="0348C334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Yeshua’s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declaration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“I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i/>
          <w:lang w:val="en-AU"/>
        </w:rPr>
        <w:t>am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Way,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truth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and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Life”</w:t>
      </w:r>
      <w:r w:rsidRPr="00E874A1">
        <w:rPr>
          <w:rFonts w:eastAsia="Calibri" w:cs="Times New Roman"/>
          <w:vertAlign w:val="superscript"/>
          <w:lang w:val="en-AU"/>
        </w:rPr>
        <w:footnoteReference w:id="53"/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misunderstood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that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lie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</w:t>
      </w:r>
      <w:r w:rsidRPr="00E874A1">
        <w:rPr>
          <w:rFonts w:eastAsia="Calibri" w:cs="Times New Roman"/>
          <w:b/>
          <w:bCs/>
          <w:lang w:val="en-AU"/>
        </w:rPr>
        <w:t>changing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loving-kindness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of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our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G-d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into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licentiousness</w:t>
      </w:r>
      <w:r w:rsidRPr="00E874A1">
        <w:rPr>
          <w:rFonts w:eastAsia="Calibri" w:cs="Times New Roman"/>
          <w:lang w:val="en-AU"/>
        </w:rPr>
        <w:t>”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becomes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placebo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Sunday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morning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inoculation.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“</w:t>
      </w:r>
      <w:r w:rsidRPr="00E874A1">
        <w:rPr>
          <w:rFonts w:eastAsia="Calibri" w:cs="Times New Roman"/>
          <w:b/>
          <w:bCs/>
          <w:lang w:val="en-AU"/>
        </w:rPr>
        <w:t>Changing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the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loving-kindness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of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our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G-d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into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/>
          <w:bCs/>
          <w:lang w:val="en-AU"/>
        </w:rPr>
        <w:t>licentiousness</w:t>
      </w:r>
      <w:r w:rsidR="00887809">
        <w:rPr>
          <w:rFonts w:eastAsia="Calibri" w:cs="Times New Roman"/>
          <w:b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is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clearly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a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denial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of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Master,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Torah,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Written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and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Oral.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ignorance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of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these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preachers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is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that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they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build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a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seedbed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for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modern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religion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which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focuses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on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a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misuse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of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sexuality.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The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wise</w:t>
      </w:r>
      <w:r w:rsidR="00887809">
        <w:rPr>
          <w:rFonts w:eastAsia="Calibri" w:cs="Times New Roman"/>
          <w:bCs/>
          <w:lang w:val="en-AU"/>
        </w:rPr>
        <w:t xml:space="preserve"> </w:t>
      </w:r>
      <w:r w:rsidRPr="00E874A1">
        <w:rPr>
          <w:rFonts w:eastAsia="Calibri" w:cs="Times New Roman"/>
          <w:bCs/>
          <w:lang w:val="en-AU"/>
        </w:rPr>
        <w:t>will</w:t>
      </w:r>
      <w:r w:rsidR="00887809">
        <w:rPr>
          <w:rFonts w:eastAsia="Calibri" w:cs="Times New Roman"/>
          <w:bCs/>
          <w:lang w:val="en-AU"/>
        </w:rPr>
        <w:t xml:space="preserve"> </w:t>
      </w:r>
      <w:proofErr w:type="gramStart"/>
      <w:r w:rsidRPr="00E874A1">
        <w:rPr>
          <w:rFonts w:eastAsia="Calibri" w:cs="Times New Roman"/>
          <w:bCs/>
          <w:lang w:val="en-AU"/>
        </w:rPr>
        <w:t>understand</w:t>
      </w:r>
      <w:proofErr w:type="gramEnd"/>
      <w:r w:rsidRPr="00E874A1">
        <w:rPr>
          <w:rFonts w:eastAsia="Calibri" w:cs="Times New Roman"/>
          <w:bCs/>
          <w:lang w:val="en-AU"/>
        </w:rPr>
        <w:t>!</w:t>
      </w:r>
    </w:p>
    <w:p w14:paraId="1DD1E82C" w14:textId="77777777" w:rsidR="00E874A1" w:rsidRPr="00E874A1" w:rsidRDefault="00E874A1" w:rsidP="00A07559">
      <w:pPr>
        <w:rPr>
          <w:rFonts w:ascii="Skolar Cyrillic" w:eastAsia="Calibri" w:hAnsi="Skolar Cyrillic" w:cs="Times New Roman"/>
          <w:lang w:val="en-AU"/>
        </w:rPr>
      </w:pPr>
    </w:p>
    <w:p w14:paraId="18C4AC30" w14:textId="70E53080" w:rsidR="00E874A1" w:rsidRPr="00E874A1" w:rsidRDefault="00E874A1" w:rsidP="00A07559">
      <w:pPr>
        <w:tabs>
          <w:tab w:val="left" w:pos="-2520"/>
        </w:tabs>
        <w:rPr>
          <w:rFonts w:ascii="Cambria" w:eastAsia="Calibri" w:hAnsi="Cambria" w:cs="Times New Roman"/>
          <w:b/>
          <w:smallCaps/>
          <w:sz w:val="24"/>
          <w:lang w:val="en-AU"/>
        </w:rPr>
      </w:pPr>
      <w:r w:rsidRPr="00E874A1">
        <w:rPr>
          <w:rFonts w:ascii="Cambria" w:eastAsia="Calibri" w:hAnsi="Cambria" w:cs="Times New Roman"/>
          <w:b/>
          <w:smallCaps/>
          <w:sz w:val="24"/>
          <w:lang w:val="en-AU"/>
        </w:rPr>
        <w:t>Peroration</w:t>
      </w:r>
      <w:r w:rsidR="00887809">
        <w:rPr>
          <w:rFonts w:ascii="Cambria" w:eastAsia="Calibri" w:hAnsi="Cambria" w:cs="Times New Roman"/>
          <w:b/>
          <w:smallCaps/>
          <w:sz w:val="24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4"/>
          <w:lang w:val="en-AU"/>
        </w:rPr>
        <w:t>&amp;</w:t>
      </w:r>
      <w:r w:rsidR="00887809">
        <w:rPr>
          <w:rFonts w:ascii="Cambria" w:eastAsia="Calibri" w:hAnsi="Cambria" w:cs="Times New Roman"/>
          <w:b/>
          <w:smallCaps/>
          <w:sz w:val="24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4"/>
          <w:lang w:val="en-AU"/>
        </w:rPr>
        <w:t>Halakhic</w:t>
      </w:r>
      <w:r w:rsidR="00887809">
        <w:rPr>
          <w:rFonts w:ascii="Cambria" w:eastAsia="Calibri" w:hAnsi="Cambria" w:cs="Times New Roman"/>
          <w:b/>
          <w:smallCaps/>
          <w:sz w:val="24"/>
          <w:lang w:val="en-AU"/>
        </w:rPr>
        <w:t xml:space="preserve"> </w:t>
      </w:r>
      <w:r w:rsidRPr="00E874A1">
        <w:rPr>
          <w:rFonts w:ascii="Cambria" w:eastAsia="Calibri" w:hAnsi="Cambria" w:cs="Times New Roman"/>
          <w:b/>
          <w:smallCaps/>
          <w:sz w:val="24"/>
          <w:lang w:val="en-AU"/>
        </w:rPr>
        <w:t>Implications</w:t>
      </w:r>
    </w:p>
    <w:p w14:paraId="4C0E7CDC" w14:textId="77777777" w:rsidR="00E874A1" w:rsidRPr="00E874A1" w:rsidRDefault="00E874A1" w:rsidP="00A07559">
      <w:pPr>
        <w:tabs>
          <w:tab w:val="left" w:pos="-2520"/>
        </w:tabs>
        <w:rPr>
          <w:rFonts w:ascii="Skolar Cyrillic" w:eastAsia="Calibri" w:hAnsi="Skolar Cyrillic" w:cs="Times New Roman"/>
          <w:b/>
          <w:smallCaps/>
          <w:sz w:val="24"/>
          <w:lang w:val="en-AU"/>
        </w:rPr>
      </w:pPr>
    </w:p>
    <w:p w14:paraId="62D8F270" w14:textId="336940C2" w:rsidR="00E874A1" w:rsidRPr="00E874A1" w:rsidRDefault="00E874A1" w:rsidP="00A07559">
      <w:pPr>
        <w:rPr>
          <w:rFonts w:eastAsia="Calibri" w:cs="Times New Roman"/>
          <w:lang w:val="en-AU"/>
        </w:rPr>
      </w:pPr>
      <w:r w:rsidRPr="00E874A1">
        <w:rPr>
          <w:rFonts w:eastAsia="Calibri" w:cs="Times New Roman"/>
          <w:lang w:val="en-AU"/>
        </w:rPr>
        <w:t>Ya’aqob’s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separation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Laban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demonstrative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Yisrael’s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departure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from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pagan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practices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world.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followed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the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example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of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his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grandfather</w:t>
      </w:r>
      <w:r w:rsidR="00887809">
        <w:rPr>
          <w:rFonts w:eastAsia="Calibri" w:cs="Times New Roman"/>
          <w:lang w:val="en-AU"/>
        </w:rPr>
        <w:t xml:space="preserve"> </w:t>
      </w:r>
      <w:r w:rsidRPr="00E874A1">
        <w:rPr>
          <w:rFonts w:eastAsia="Calibri" w:cs="Times New Roman"/>
          <w:lang w:val="en-AU"/>
        </w:rPr>
        <w:t>Abraham.</w:t>
      </w:r>
      <w:r w:rsidR="00887809">
        <w:rPr>
          <w:rFonts w:eastAsia="Calibri" w:cs="Times New Roman"/>
          <w:lang w:val="en-AU"/>
        </w:rPr>
        <w:t xml:space="preserve"> </w:t>
      </w:r>
    </w:p>
    <w:p w14:paraId="37D9AFD2" w14:textId="77777777" w:rsidR="00E874A1" w:rsidRPr="00E874A1" w:rsidRDefault="00E874A1" w:rsidP="00A07559">
      <w:pPr>
        <w:rPr>
          <w:rFonts w:eastAsia="Calibri" w:cs="Times New Roman"/>
          <w:b/>
          <w:lang w:val="en-AU"/>
        </w:rPr>
      </w:pPr>
    </w:p>
    <w:p w14:paraId="353ACBCE" w14:textId="6F23E723" w:rsidR="00E874A1" w:rsidRPr="00E874A1" w:rsidRDefault="00E874A1" w:rsidP="00A07559">
      <w:pPr>
        <w:rPr>
          <w:rFonts w:eastAsia="Calibri" w:cs="Times New Roman"/>
          <w:b/>
          <w:lang w:val="en-AU"/>
        </w:rPr>
      </w:pPr>
      <w:r w:rsidRPr="00E874A1">
        <w:rPr>
          <w:rFonts w:eastAsia="Calibri" w:cs="Times New Roman"/>
          <w:b/>
          <w:lang w:val="en-AU"/>
        </w:rPr>
        <w:t>Therefore,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see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that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Jewish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people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must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live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separate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from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antinomian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culture,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which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surrounds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it.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In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similar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fashion,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Gentile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who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embraces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Abraham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claims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him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his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path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Olam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HaBa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must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also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separate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himself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from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antinomian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culture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embracing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i/>
          <w:lang w:val="en-AU"/>
        </w:rPr>
        <w:t>Nomos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–Torah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structured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faithful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obedience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mandated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by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the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Torah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and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Oral</w:t>
      </w:r>
      <w:r w:rsidR="00887809">
        <w:rPr>
          <w:rFonts w:eastAsia="Calibri" w:cs="Times New Roman"/>
          <w:b/>
          <w:lang w:val="en-AU"/>
        </w:rPr>
        <w:t xml:space="preserve"> </w:t>
      </w:r>
      <w:r w:rsidRPr="00E874A1">
        <w:rPr>
          <w:rFonts w:eastAsia="Calibri" w:cs="Times New Roman"/>
          <w:b/>
          <w:lang w:val="en-AU"/>
        </w:rPr>
        <w:t>Torah.</w:t>
      </w:r>
    </w:p>
    <w:p w14:paraId="2BA96060" w14:textId="77777777" w:rsidR="00E874A1" w:rsidRPr="00FF4771" w:rsidRDefault="00E874A1" w:rsidP="00A07559">
      <w:pPr>
        <w:tabs>
          <w:tab w:val="left" w:pos="-2520"/>
        </w:tabs>
        <w:rPr>
          <w:rFonts w:eastAsia="Calibri" w:cs="Times New Roman"/>
          <w:sz w:val="16"/>
          <w:szCs w:val="16"/>
          <w:lang w:val="en-AU"/>
        </w:rPr>
      </w:pPr>
    </w:p>
    <w:p w14:paraId="1BE301BE" w14:textId="439A8FE0" w:rsidR="00E874A1" w:rsidRPr="00E874A1" w:rsidRDefault="00E874A1" w:rsidP="00A07559">
      <w:pPr>
        <w:tabs>
          <w:tab w:val="left" w:pos="-2520"/>
        </w:tabs>
        <w:rPr>
          <w:rFonts w:ascii="Cambria" w:eastAsia="Calibri" w:hAnsi="Cambria" w:cs="Times New Roman"/>
          <w:smallCaps/>
          <w:lang w:val="en-AU"/>
        </w:rPr>
      </w:pPr>
      <w:r w:rsidRPr="00E874A1">
        <w:rPr>
          <w:rFonts w:ascii="Cambria" w:eastAsia="Calibri" w:hAnsi="Cambria" w:cs="Times New Roman"/>
          <w:smallCaps/>
          <w:lang w:val="en-AU"/>
        </w:rPr>
        <w:t>Amen</w:t>
      </w:r>
      <w:r w:rsidR="00887809">
        <w:rPr>
          <w:rFonts w:ascii="Cambria" w:eastAsia="Calibri" w:hAnsi="Cambria" w:cs="Times New Roman"/>
          <w:smallCaps/>
          <w:lang w:val="en-AU"/>
        </w:rPr>
        <w:t xml:space="preserve"> </w:t>
      </w:r>
      <w:r w:rsidRPr="00E874A1">
        <w:rPr>
          <w:rFonts w:ascii="Cambria" w:eastAsia="Calibri" w:hAnsi="Cambria" w:cs="Times New Roman"/>
          <w:smallCaps/>
          <w:lang w:val="en-AU"/>
        </w:rPr>
        <w:t>v’amen</w:t>
      </w:r>
    </w:p>
    <w:p w14:paraId="6EC698B5" w14:textId="77777777" w:rsidR="00E874A1" w:rsidRPr="00FF4771" w:rsidRDefault="00E874A1" w:rsidP="00A07559">
      <w:pPr>
        <w:pBdr>
          <w:bottom w:val="double" w:sz="6" w:space="1" w:color="auto"/>
        </w:pBdr>
        <w:rPr>
          <w:rFonts w:eastAsia="Calibri" w:cs="Arial"/>
          <w:sz w:val="16"/>
          <w:szCs w:val="16"/>
          <w:lang w:bidi="he-IL"/>
        </w:rPr>
      </w:pPr>
    </w:p>
    <w:p w14:paraId="4E4AFBDD" w14:textId="77777777" w:rsidR="00E54D89" w:rsidRPr="00FF4771" w:rsidRDefault="00E54D89" w:rsidP="00A07559">
      <w:pPr>
        <w:rPr>
          <w:rFonts w:ascii="Cambria" w:eastAsia="Book Antiqua" w:hAnsi="Cambria" w:cs="Times New Roman"/>
          <w:b/>
          <w:sz w:val="16"/>
          <w:szCs w:val="16"/>
          <w:lang w:val="en-AU" w:bidi="he-IL"/>
        </w:rPr>
      </w:pPr>
    </w:p>
    <w:p w14:paraId="3C902B8E" w14:textId="7233DAFD" w:rsidR="007E2B3A" w:rsidRDefault="007E2B3A" w:rsidP="00A07559">
      <w:pPr>
        <w:jc w:val="center"/>
        <w:rPr>
          <w:rFonts w:ascii="Cambria" w:eastAsia="Book Antiqua" w:hAnsi="Cambria" w:cs="Times New Roman"/>
          <w:b/>
          <w:sz w:val="28"/>
          <w:szCs w:val="28"/>
          <w:lang w:val="en-AU" w:bidi="he-IL"/>
        </w:rPr>
      </w:pPr>
      <w:r w:rsidRPr="006E41FD">
        <w:rPr>
          <w:rFonts w:ascii="Cambria" w:eastAsia="Book Antiqua" w:hAnsi="Cambria" w:cs="Times New Roman"/>
          <w:b/>
          <w:sz w:val="28"/>
          <w:szCs w:val="28"/>
          <w:lang w:val="en-AU" w:bidi="he-IL"/>
        </w:rPr>
        <w:t>Some</w:t>
      </w:r>
      <w:r w:rsidR="00887809">
        <w:rPr>
          <w:rFonts w:ascii="Cambria" w:eastAsia="Book Antiqua" w:hAnsi="Cambria" w:cs="Times New Roman"/>
          <w:b/>
          <w:sz w:val="28"/>
          <w:szCs w:val="28"/>
          <w:lang w:val="en-AU" w:bidi="he-IL"/>
        </w:rPr>
        <w:t xml:space="preserve"> </w:t>
      </w:r>
      <w:r w:rsidRPr="006E41FD">
        <w:rPr>
          <w:rFonts w:ascii="Cambria" w:eastAsia="Book Antiqua" w:hAnsi="Cambria" w:cs="Times New Roman"/>
          <w:b/>
          <w:sz w:val="28"/>
          <w:szCs w:val="28"/>
          <w:lang w:val="en-AU" w:bidi="he-IL"/>
        </w:rPr>
        <w:t>Questions</w:t>
      </w:r>
      <w:r w:rsidR="00887809">
        <w:rPr>
          <w:rFonts w:ascii="Cambria" w:eastAsia="Book Antiqua" w:hAnsi="Cambria" w:cs="Times New Roman"/>
          <w:b/>
          <w:sz w:val="28"/>
          <w:szCs w:val="28"/>
          <w:lang w:val="en-AU" w:bidi="he-IL"/>
        </w:rPr>
        <w:t xml:space="preserve"> </w:t>
      </w:r>
      <w:r w:rsidRPr="006E41FD">
        <w:rPr>
          <w:rFonts w:ascii="Cambria" w:eastAsia="Book Antiqua" w:hAnsi="Cambria" w:cs="Times New Roman"/>
          <w:b/>
          <w:sz w:val="28"/>
          <w:szCs w:val="28"/>
          <w:lang w:val="en-AU" w:bidi="he-IL"/>
        </w:rPr>
        <w:t>to</w:t>
      </w:r>
      <w:r w:rsidR="00887809">
        <w:rPr>
          <w:rFonts w:ascii="Cambria" w:eastAsia="Book Antiqua" w:hAnsi="Cambria" w:cs="Times New Roman"/>
          <w:b/>
          <w:sz w:val="28"/>
          <w:szCs w:val="28"/>
          <w:lang w:val="en-AU" w:bidi="he-IL"/>
        </w:rPr>
        <w:t xml:space="preserve"> </w:t>
      </w:r>
      <w:r w:rsidRPr="006E41FD">
        <w:rPr>
          <w:rFonts w:ascii="Cambria" w:eastAsia="Book Antiqua" w:hAnsi="Cambria" w:cs="Times New Roman"/>
          <w:b/>
          <w:sz w:val="28"/>
          <w:szCs w:val="28"/>
          <w:lang w:val="en-AU" w:bidi="he-IL"/>
        </w:rPr>
        <w:t>Ponder:</w:t>
      </w:r>
    </w:p>
    <w:p w14:paraId="770E5755" w14:textId="77777777" w:rsidR="00FF4771" w:rsidRPr="00FF4771" w:rsidRDefault="00FF4771" w:rsidP="00A07559">
      <w:pPr>
        <w:jc w:val="center"/>
        <w:rPr>
          <w:rFonts w:asciiTheme="minorHAnsi" w:eastAsia="Book Antiqua" w:hAnsiTheme="minorHAnsi" w:cstheme="minorHAnsi"/>
          <w:b/>
          <w:sz w:val="16"/>
          <w:szCs w:val="16"/>
          <w:lang w:val="en-AU" w:bidi="he-IL"/>
        </w:rPr>
      </w:pPr>
    </w:p>
    <w:p w14:paraId="01E3B6EA" w14:textId="5911A0B8" w:rsidR="007E2B3A" w:rsidRPr="006E41FD" w:rsidRDefault="007E2B3A" w:rsidP="00A07559">
      <w:pPr>
        <w:widowControl w:val="0"/>
        <w:numPr>
          <w:ilvl w:val="0"/>
          <w:numId w:val="1"/>
        </w:numPr>
        <w:rPr>
          <w:rFonts w:eastAsia="Book Antiqua" w:cs="Calibri"/>
          <w:lang w:bidi="he-IL"/>
        </w:rPr>
      </w:pPr>
      <w:r w:rsidRPr="006E41FD">
        <w:rPr>
          <w:rFonts w:eastAsia="Book Antiqua" w:cs="Calibri"/>
          <w:lang w:bidi="he-IL"/>
        </w:rPr>
        <w:t>From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all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the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readings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for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this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week,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which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particular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verse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or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passage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caught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your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attention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and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fired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your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heart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and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imagination?</w:t>
      </w:r>
    </w:p>
    <w:p w14:paraId="17ECD7B2" w14:textId="43FB931C" w:rsidR="007E2B3A" w:rsidRPr="006E41FD" w:rsidRDefault="007E2B3A" w:rsidP="00A07559">
      <w:pPr>
        <w:widowControl w:val="0"/>
        <w:numPr>
          <w:ilvl w:val="0"/>
          <w:numId w:val="1"/>
        </w:numPr>
        <w:pBdr>
          <w:bottom w:val="double" w:sz="6" w:space="1" w:color="auto"/>
        </w:pBdr>
        <w:rPr>
          <w:rFonts w:eastAsia="Book Antiqua" w:cs="Calibri"/>
          <w:b/>
          <w:lang w:bidi="he-IL"/>
        </w:rPr>
      </w:pPr>
      <w:r w:rsidRPr="006E41FD">
        <w:rPr>
          <w:rFonts w:eastAsia="Book Antiqua" w:cs="Calibri"/>
          <w:lang w:bidi="he-IL"/>
        </w:rPr>
        <w:t>In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your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opinion,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and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taking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into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consideration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all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of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the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above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readings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for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this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Sabbath,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what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is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the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prophetic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message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(the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idea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that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encapsulates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all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the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Scripture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passages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read)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for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this</w:t>
      </w:r>
      <w:r w:rsidR="00887809">
        <w:rPr>
          <w:rFonts w:eastAsia="Book Antiqua" w:cs="Calibri"/>
          <w:lang w:bidi="he-IL"/>
        </w:rPr>
        <w:t xml:space="preserve"> </w:t>
      </w:r>
      <w:r w:rsidRPr="006E41FD">
        <w:rPr>
          <w:rFonts w:eastAsia="Book Antiqua" w:cs="Calibri"/>
          <w:lang w:bidi="he-IL"/>
        </w:rPr>
        <w:t>week</w:t>
      </w:r>
    </w:p>
    <w:p w14:paraId="741B9357" w14:textId="77777777" w:rsidR="007E2B3A" w:rsidRPr="00FF4771" w:rsidRDefault="007E2B3A" w:rsidP="00A07559">
      <w:pPr>
        <w:widowControl w:val="0"/>
        <w:pBdr>
          <w:bottom w:val="double" w:sz="6" w:space="1" w:color="auto"/>
        </w:pBdr>
        <w:rPr>
          <w:rFonts w:eastAsia="Book Antiqua" w:cs="Times New Roman"/>
          <w:b/>
          <w:sz w:val="16"/>
          <w:szCs w:val="16"/>
          <w:lang w:bidi="he-IL"/>
        </w:rPr>
      </w:pPr>
      <w:bookmarkStart w:id="9" w:name="_Hlk77651115"/>
    </w:p>
    <w:bookmarkEnd w:id="5"/>
    <w:p w14:paraId="60F072FB" w14:textId="77777777" w:rsidR="007E2B3A" w:rsidRPr="00FF4771" w:rsidRDefault="007E2B3A" w:rsidP="00A07559">
      <w:pPr>
        <w:rPr>
          <w:rFonts w:eastAsia="Book Antiqua" w:cs="Times New Roman"/>
          <w:sz w:val="16"/>
          <w:szCs w:val="16"/>
          <w:lang w:bidi="he-IL"/>
        </w:rPr>
      </w:pPr>
    </w:p>
    <w:p w14:paraId="0377E320" w14:textId="1F4CA594" w:rsidR="007E2B3A" w:rsidRPr="00887809" w:rsidRDefault="007E2B3A" w:rsidP="00887809">
      <w:pPr>
        <w:jc w:val="center"/>
        <w:rPr>
          <w:rFonts w:ascii="Cambria" w:hAnsi="Cambria"/>
          <w:b/>
          <w:bCs/>
          <w:sz w:val="28"/>
          <w:szCs w:val="28"/>
          <w:lang w:val="en-AU" w:bidi="he-IL"/>
        </w:rPr>
      </w:pPr>
      <w:r w:rsidRPr="00887809">
        <w:rPr>
          <w:rFonts w:ascii="Cambria" w:hAnsi="Cambria"/>
          <w:b/>
          <w:bCs/>
          <w:sz w:val="28"/>
          <w:szCs w:val="28"/>
          <w:lang w:val="en-AU" w:bidi="he-IL"/>
        </w:rPr>
        <w:lastRenderedPageBreak/>
        <w:t>Blessing</w:t>
      </w:r>
      <w:r w:rsidR="00887809" w:rsidRPr="00887809">
        <w:rPr>
          <w:rFonts w:ascii="Cambria" w:hAnsi="Cambria"/>
          <w:b/>
          <w:bCs/>
          <w:sz w:val="28"/>
          <w:szCs w:val="28"/>
          <w:lang w:val="en-AU" w:bidi="he-IL"/>
        </w:rPr>
        <w:t xml:space="preserve"> </w:t>
      </w:r>
      <w:r w:rsidRPr="00887809">
        <w:rPr>
          <w:rFonts w:ascii="Cambria" w:hAnsi="Cambria"/>
          <w:b/>
          <w:bCs/>
          <w:sz w:val="28"/>
          <w:szCs w:val="28"/>
          <w:lang w:val="en-AU" w:bidi="he-IL"/>
        </w:rPr>
        <w:t>After</w:t>
      </w:r>
      <w:r w:rsidR="00887809" w:rsidRPr="00887809">
        <w:rPr>
          <w:rFonts w:ascii="Cambria" w:hAnsi="Cambria"/>
          <w:b/>
          <w:bCs/>
          <w:sz w:val="28"/>
          <w:szCs w:val="28"/>
          <w:lang w:val="en-AU" w:bidi="he-IL"/>
        </w:rPr>
        <w:t xml:space="preserve"> </w:t>
      </w:r>
      <w:r w:rsidRPr="00887809">
        <w:rPr>
          <w:rFonts w:ascii="Cambria" w:hAnsi="Cambria"/>
          <w:b/>
          <w:bCs/>
          <w:sz w:val="28"/>
          <w:szCs w:val="28"/>
          <w:lang w:val="en-AU" w:bidi="he-IL"/>
        </w:rPr>
        <w:t>Torah</w:t>
      </w:r>
      <w:r w:rsidR="00887809" w:rsidRPr="00887809">
        <w:rPr>
          <w:rFonts w:ascii="Cambria" w:hAnsi="Cambria"/>
          <w:b/>
          <w:bCs/>
          <w:sz w:val="28"/>
          <w:szCs w:val="28"/>
          <w:lang w:val="en-AU" w:bidi="he-IL"/>
        </w:rPr>
        <w:t xml:space="preserve"> </w:t>
      </w:r>
      <w:r w:rsidRPr="00887809">
        <w:rPr>
          <w:rFonts w:ascii="Cambria" w:hAnsi="Cambria"/>
          <w:b/>
          <w:bCs/>
          <w:sz w:val="28"/>
          <w:szCs w:val="28"/>
          <w:lang w:val="en-AU" w:bidi="he-IL"/>
        </w:rPr>
        <w:t>Study</w:t>
      </w:r>
    </w:p>
    <w:p w14:paraId="2950F13B" w14:textId="77777777" w:rsidR="007E2B3A" w:rsidRPr="00FF4771" w:rsidRDefault="007E2B3A" w:rsidP="00887809">
      <w:pPr>
        <w:widowControl w:val="0"/>
        <w:jc w:val="center"/>
        <w:rPr>
          <w:rFonts w:eastAsia="Book Antiqua" w:cs="Times New Roman"/>
          <w:b/>
          <w:bCs/>
          <w:sz w:val="16"/>
          <w:szCs w:val="16"/>
          <w:lang w:val="en-AU" w:bidi="he-IL"/>
        </w:rPr>
      </w:pPr>
    </w:p>
    <w:p w14:paraId="21433D87" w14:textId="6D88BCC4" w:rsidR="007E2B3A" w:rsidRPr="006E41FD" w:rsidRDefault="007E2B3A" w:rsidP="00A07559">
      <w:pPr>
        <w:widowControl w:val="0"/>
        <w:jc w:val="center"/>
        <w:rPr>
          <w:rFonts w:eastAsia="Book Antiqua" w:cs="Calibri"/>
          <w:b/>
          <w:bCs/>
          <w:lang w:val="en-AU" w:bidi="he-IL"/>
        </w:rPr>
      </w:pPr>
      <w:r w:rsidRPr="006E41FD">
        <w:rPr>
          <w:rFonts w:eastAsia="Book Antiqua" w:cs="Calibri"/>
          <w:b/>
          <w:bCs/>
          <w:lang w:val="en-AU" w:bidi="he-IL"/>
        </w:rPr>
        <w:t>Barúch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Atáh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Adonai,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Elohénu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Meléch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HaOlám,</w:t>
      </w:r>
    </w:p>
    <w:p w14:paraId="2B9C1665" w14:textId="33EA5C2A" w:rsidR="007E2B3A" w:rsidRPr="006E41FD" w:rsidRDefault="007E2B3A" w:rsidP="00A07559">
      <w:pPr>
        <w:widowControl w:val="0"/>
        <w:jc w:val="center"/>
        <w:rPr>
          <w:rFonts w:eastAsia="Book Antiqua" w:cs="Calibri"/>
          <w:b/>
          <w:bCs/>
          <w:lang w:val="en-AU" w:bidi="he-IL"/>
        </w:rPr>
      </w:pPr>
      <w:r w:rsidRPr="006E41FD">
        <w:rPr>
          <w:rFonts w:eastAsia="Book Antiqua" w:cs="Calibri"/>
          <w:b/>
          <w:bCs/>
          <w:lang w:val="en-AU" w:bidi="he-IL"/>
        </w:rPr>
        <w:t>Ashér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Natán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Lánu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Torát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Emét,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V'Chayéi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Olám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Natá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B'Tochénu.</w:t>
      </w:r>
    </w:p>
    <w:p w14:paraId="1E13FCEE" w14:textId="213BFDC5" w:rsidR="007E2B3A" w:rsidRPr="006E41FD" w:rsidRDefault="007E2B3A" w:rsidP="00A07559">
      <w:pPr>
        <w:widowControl w:val="0"/>
        <w:jc w:val="center"/>
        <w:rPr>
          <w:rFonts w:eastAsia="Book Antiqua" w:cs="Calibri"/>
          <w:b/>
          <w:bCs/>
          <w:lang w:val="en-AU" w:bidi="he-IL"/>
        </w:rPr>
      </w:pPr>
      <w:r w:rsidRPr="006E41FD">
        <w:rPr>
          <w:rFonts w:eastAsia="Book Antiqua" w:cs="Calibri"/>
          <w:b/>
          <w:bCs/>
          <w:lang w:val="en-AU" w:bidi="he-IL"/>
        </w:rPr>
        <w:t>Barúch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Atáh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Adonái,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Notén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HaToráh.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Amen!</w:t>
      </w:r>
    </w:p>
    <w:p w14:paraId="7FDB00F0" w14:textId="22F8CA74" w:rsidR="007E2B3A" w:rsidRPr="006E41FD" w:rsidRDefault="007E2B3A" w:rsidP="00A07559">
      <w:pPr>
        <w:widowControl w:val="0"/>
        <w:jc w:val="center"/>
        <w:rPr>
          <w:rFonts w:eastAsia="Book Antiqua" w:cs="Calibri"/>
          <w:b/>
          <w:bCs/>
          <w:lang w:val="en-AU" w:bidi="he-IL"/>
        </w:rPr>
      </w:pPr>
      <w:r w:rsidRPr="006E41FD">
        <w:rPr>
          <w:rFonts w:eastAsia="Book Antiqua" w:cs="Calibri"/>
          <w:b/>
          <w:bCs/>
          <w:lang w:val="en-AU" w:bidi="he-IL"/>
        </w:rPr>
        <w:t>Blessed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is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Ha-Shem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our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GOD,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King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of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the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universe,</w:t>
      </w:r>
    </w:p>
    <w:p w14:paraId="0FBFE629" w14:textId="3E67C98C" w:rsidR="007E2B3A" w:rsidRPr="006E41FD" w:rsidRDefault="007E2B3A" w:rsidP="00A07559">
      <w:pPr>
        <w:widowControl w:val="0"/>
        <w:jc w:val="center"/>
        <w:rPr>
          <w:rFonts w:eastAsia="Book Antiqua" w:cs="Calibri"/>
          <w:b/>
          <w:bCs/>
          <w:lang w:val="en-AU" w:bidi="he-IL"/>
        </w:rPr>
      </w:pPr>
      <w:r w:rsidRPr="006E41FD">
        <w:rPr>
          <w:rFonts w:eastAsia="Book Antiqua" w:cs="Calibri"/>
          <w:b/>
          <w:bCs/>
          <w:lang w:val="en-AU" w:bidi="he-IL"/>
        </w:rPr>
        <w:t>Who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has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given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us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teaching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of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truth,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implanting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within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us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eternal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life.</w:t>
      </w:r>
    </w:p>
    <w:p w14:paraId="4FED66D2" w14:textId="1BCAF21C" w:rsidR="007E2B3A" w:rsidRPr="006E41FD" w:rsidRDefault="007E2B3A" w:rsidP="00A07559">
      <w:pPr>
        <w:widowControl w:val="0"/>
        <w:jc w:val="center"/>
        <w:rPr>
          <w:rFonts w:eastAsia="Book Antiqua" w:cs="Calibri"/>
          <w:b/>
          <w:bCs/>
          <w:lang w:val="en-AU" w:bidi="he-IL"/>
        </w:rPr>
      </w:pPr>
      <w:r w:rsidRPr="006E41FD">
        <w:rPr>
          <w:rFonts w:eastAsia="Book Antiqua" w:cs="Calibri"/>
          <w:b/>
          <w:bCs/>
          <w:lang w:val="en-AU" w:bidi="he-IL"/>
        </w:rPr>
        <w:t>Blessed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is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Ha-Shem,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Giver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of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the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Torah.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Amen!</w:t>
      </w:r>
    </w:p>
    <w:p w14:paraId="618E5B68" w14:textId="231C82B0" w:rsidR="007E2B3A" w:rsidRPr="006E41FD" w:rsidRDefault="007E2B3A" w:rsidP="00A07559">
      <w:pPr>
        <w:widowControl w:val="0"/>
        <w:jc w:val="center"/>
        <w:rPr>
          <w:rFonts w:eastAsia="Book Antiqua" w:cs="Calibri"/>
          <w:b/>
          <w:bCs/>
          <w:lang w:val="en-AU" w:bidi="he-IL"/>
        </w:rPr>
      </w:pPr>
      <w:r w:rsidRPr="006E41FD">
        <w:rPr>
          <w:rFonts w:eastAsia="Book Antiqua" w:cs="Calibri"/>
          <w:b/>
          <w:bCs/>
          <w:lang w:val="en-AU" w:bidi="he-IL"/>
        </w:rPr>
        <w:t>“Now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unto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Him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who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is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able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to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preserve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you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faultless,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and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spotless,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and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to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establish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you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without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blemish,</w:t>
      </w:r>
    </w:p>
    <w:p w14:paraId="2D558BCF" w14:textId="2A04AF68" w:rsidR="007E2B3A" w:rsidRPr="006E41FD" w:rsidRDefault="007E2B3A" w:rsidP="00A07559">
      <w:pPr>
        <w:widowControl w:val="0"/>
        <w:pBdr>
          <w:bottom w:val="double" w:sz="6" w:space="1" w:color="auto"/>
        </w:pBdr>
        <w:jc w:val="center"/>
        <w:rPr>
          <w:rFonts w:eastAsia="Book Antiqua" w:cs="Calibri"/>
          <w:b/>
          <w:bCs/>
          <w:lang w:val="en-AU" w:bidi="he-IL"/>
        </w:rPr>
      </w:pPr>
      <w:r w:rsidRPr="006E41FD">
        <w:rPr>
          <w:rFonts w:eastAsia="Book Antiqua" w:cs="Calibri"/>
          <w:b/>
          <w:bCs/>
          <w:lang w:val="en-AU" w:bidi="he-IL"/>
        </w:rPr>
        <w:t>before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His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majesty,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with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joy,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[namely,]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the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only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one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GOD,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our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Deliverer,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by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means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of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Yeshua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the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Messiah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our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Master,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be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praise,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and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dominion,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and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honor,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and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majesty,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both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now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and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in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all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ages.</w:t>
      </w:r>
      <w:r w:rsidR="00887809">
        <w:rPr>
          <w:rFonts w:eastAsia="Book Antiqua" w:cs="Calibri"/>
          <w:b/>
          <w:bCs/>
          <w:lang w:val="en-AU" w:bidi="he-IL"/>
        </w:rPr>
        <w:t xml:space="preserve"> </w:t>
      </w:r>
      <w:r w:rsidRPr="006E41FD">
        <w:rPr>
          <w:rFonts w:eastAsia="Book Antiqua" w:cs="Calibri"/>
          <w:b/>
          <w:bCs/>
          <w:lang w:val="en-AU" w:bidi="he-IL"/>
        </w:rPr>
        <w:t>Amen!”</w:t>
      </w:r>
    </w:p>
    <w:bookmarkEnd w:id="9"/>
    <w:p w14:paraId="048B73DD" w14:textId="77777777" w:rsidR="00D878AC" w:rsidRPr="0028309D" w:rsidRDefault="00D878AC" w:rsidP="00A07559">
      <w:pPr>
        <w:widowControl w:val="0"/>
        <w:pBdr>
          <w:bottom w:val="double" w:sz="6" w:space="1" w:color="auto"/>
        </w:pBdr>
        <w:jc w:val="center"/>
        <w:rPr>
          <w:rFonts w:eastAsia="Book Antiqua" w:cs="Times New Roman"/>
          <w:bCs/>
          <w:sz w:val="16"/>
          <w:szCs w:val="16"/>
          <w:lang w:val="en-AU" w:bidi="he-IL"/>
        </w:rPr>
      </w:pPr>
    </w:p>
    <w:p w14:paraId="2229A480" w14:textId="2DC0D897" w:rsidR="00B56AAE" w:rsidRPr="00FF4771" w:rsidRDefault="00887809" w:rsidP="00A07559">
      <w:pPr>
        <w:keepNext/>
        <w:keepLines/>
        <w:jc w:val="center"/>
        <w:outlineLvl w:val="2"/>
        <w:rPr>
          <w:rFonts w:asciiTheme="minorHAnsi" w:eastAsiaTheme="majorEastAsia" w:hAnsiTheme="minorHAnsi" w:cstheme="minorHAnsi"/>
          <w:b/>
          <w:sz w:val="16"/>
          <w:szCs w:val="16"/>
          <w:lang w:val="en-AU" w:bidi="he-IL"/>
        </w:rPr>
      </w:pPr>
      <w:r w:rsidRPr="00C35A82">
        <w:rPr>
          <w:rFonts w:ascii="Palatino Linotype" w:eastAsia="Calibri" w:hAnsi="Palatino Linotype" w:cs="Times New Roman"/>
          <w:b/>
          <w:bCs/>
          <w:noProof/>
          <w:sz w:val="28"/>
          <w:szCs w:val="28"/>
          <w:lang w:val="en-AU"/>
        </w:rPr>
        <w:drawing>
          <wp:anchor distT="0" distB="0" distL="114300" distR="114300" simplePos="0" relativeHeight="251661312" behindDoc="0" locked="0" layoutInCell="1" allowOverlap="1" wp14:anchorId="2141CBAE" wp14:editId="61007062">
            <wp:simplePos x="0" y="0"/>
            <wp:positionH relativeFrom="margin">
              <wp:posOffset>-5715</wp:posOffset>
            </wp:positionH>
            <wp:positionV relativeFrom="paragraph">
              <wp:posOffset>116840</wp:posOffset>
            </wp:positionV>
            <wp:extent cx="605155" cy="1501140"/>
            <wp:effectExtent l="0" t="0" r="4445" b="3810"/>
            <wp:wrapSquare wrapText="bothSides"/>
            <wp:docPr id="6" name="Picture 1" descr="Shabuot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buot 1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AF71A" w14:textId="71DFAE5C" w:rsidR="00B56AAE" w:rsidRDefault="00887809" w:rsidP="00A07559">
      <w:pPr>
        <w:keepNext/>
        <w:keepLines/>
        <w:jc w:val="center"/>
        <w:outlineLvl w:val="2"/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</w:pPr>
      <w:r w:rsidRPr="00C35A82">
        <w:rPr>
          <w:rFonts w:eastAsia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0AB380FA" wp14:editId="100E0D59">
            <wp:simplePos x="0" y="0"/>
            <wp:positionH relativeFrom="column">
              <wp:posOffset>5864860</wp:posOffset>
            </wp:positionH>
            <wp:positionV relativeFrom="paragraph">
              <wp:posOffset>33655</wp:posOffset>
            </wp:positionV>
            <wp:extent cx="605155" cy="1501140"/>
            <wp:effectExtent l="0" t="0" r="0" b="0"/>
            <wp:wrapSquare wrapText="bothSides"/>
            <wp:docPr id="7" name="Picture 1" descr="Shabuot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buot 1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AAE" w:rsidRP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Coming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B56AAE" w:rsidRP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festival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of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B56AAE" w:rsidRP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Shavuot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</w:p>
    <w:p w14:paraId="74DBC78D" w14:textId="771B1983" w:rsidR="00B56AAE" w:rsidRDefault="00887809" w:rsidP="00A07559">
      <w:pPr>
        <w:keepNext/>
        <w:keepLines/>
        <w:jc w:val="center"/>
        <w:outlineLvl w:val="2"/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</w:pP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Sivan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2D30BC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6</w:t>
      </w:r>
      <w:r w:rsidR="00002BFC" w:rsidRPr="00002BFC">
        <w:rPr>
          <w:rFonts w:ascii="Cambria" w:eastAsiaTheme="majorEastAsia" w:hAnsi="Cambria" w:cs="Times New Roman"/>
          <w:b/>
          <w:sz w:val="28"/>
          <w:szCs w:val="28"/>
          <w:vertAlign w:val="superscript"/>
          <w:lang w:val="en-AU" w:bidi="he-IL"/>
        </w:rPr>
        <w:t>th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002BFC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thru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002BFC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the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2D30BC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7</w:t>
      </w:r>
      <w:r w:rsidR="002D30BC" w:rsidRPr="00002BFC">
        <w:rPr>
          <w:rFonts w:ascii="Cambria" w:eastAsiaTheme="majorEastAsia" w:hAnsi="Cambria" w:cs="Times New Roman"/>
          <w:b/>
          <w:sz w:val="28"/>
          <w:szCs w:val="28"/>
          <w:vertAlign w:val="superscript"/>
          <w:lang w:val="en-AU" w:bidi="he-IL"/>
        </w:rPr>
        <w:t>th</w:t>
      </w:r>
      <w:r w:rsidR="002D30BC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,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5783</w:t>
      </w:r>
    </w:p>
    <w:p w14:paraId="34F21AC1" w14:textId="6C48F814" w:rsidR="00B56AAE" w:rsidRPr="00B56AAE" w:rsidRDefault="002D30BC" w:rsidP="00A07559">
      <w:pPr>
        <w:keepNext/>
        <w:keepLines/>
        <w:jc w:val="center"/>
        <w:outlineLvl w:val="2"/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</w:pP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Evening</w:t>
      </w:r>
      <w:r w:rsidR="00887809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of</w:t>
      </w:r>
      <w:r w:rsidR="00887809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May</w:t>
      </w:r>
      <w:r w:rsidR="00887809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25</w:t>
      </w:r>
      <w:r w:rsidR="00B56AAE" w:rsidRPr="00B56AAE">
        <w:rPr>
          <w:rFonts w:ascii="Cambria" w:eastAsiaTheme="majorEastAsia" w:hAnsi="Cambria" w:cs="Times New Roman"/>
          <w:b/>
          <w:sz w:val="28"/>
          <w:szCs w:val="28"/>
          <w:vertAlign w:val="superscript"/>
          <w:lang w:val="en-AU" w:bidi="he-IL"/>
        </w:rPr>
        <w:t>th</w:t>
      </w:r>
      <w:r w:rsidR="00887809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–</w:t>
      </w:r>
      <w:r w:rsidR="00887809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27</w:t>
      </w:r>
      <w:r w:rsidRPr="00B56AAE">
        <w:rPr>
          <w:rFonts w:ascii="Cambria" w:eastAsiaTheme="majorEastAsia" w:hAnsi="Cambria" w:cs="Times New Roman"/>
          <w:b/>
          <w:sz w:val="28"/>
          <w:szCs w:val="28"/>
          <w:vertAlign w:val="superscript"/>
          <w:lang w:val="en-AU" w:bidi="he-IL"/>
        </w:rPr>
        <w:t>th</w:t>
      </w:r>
      <w:r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,</w:t>
      </w:r>
      <w:r w:rsidR="00887809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  <w:r w:rsidR="00B56AAE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>2023</w:t>
      </w:r>
      <w:r w:rsidR="00887809">
        <w:rPr>
          <w:rFonts w:ascii="Cambria" w:eastAsiaTheme="majorEastAsia" w:hAnsi="Cambria" w:cs="Times New Roman"/>
          <w:b/>
          <w:sz w:val="28"/>
          <w:szCs w:val="28"/>
          <w:lang w:val="en-AU" w:bidi="he-IL"/>
        </w:rPr>
        <w:t xml:space="preserve"> </w:t>
      </w:r>
    </w:p>
    <w:p w14:paraId="230ACD56" w14:textId="4A91E5B6" w:rsidR="00B56AAE" w:rsidRDefault="00B56AAE" w:rsidP="00A07559">
      <w:pPr>
        <w:keepNext/>
        <w:keepLines/>
        <w:jc w:val="center"/>
        <w:outlineLvl w:val="2"/>
        <w:rPr>
          <w:rFonts w:eastAsiaTheme="majorEastAsia" w:cs="Times New Roman"/>
          <w:b/>
          <w:sz w:val="16"/>
          <w:szCs w:val="16"/>
          <w:lang w:val="en-AU" w:bidi="he-IL"/>
        </w:rPr>
      </w:pPr>
    </w:p>
    <w:p w14:paraId="659813BE" w14:textId="65BD363B" w:rsidR="00881497" w:rsidRDefault="00887809" w:rsidP="00A07559">
      <w:pPr>
        <w:keepNext/>
        <w:keepLines/>
        <w:jc w:val="center"/>
        <w:outlineLvl w:val="2"/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</w:pPr>
      <w:r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>1</w:t>
      </w:r>
      <w:r w:rsidRPr="00887809">
        <w:rPr>
          <w:rFonts w:ascii="Cambria" w:eastAsiaTheme="majorEastAsia" w:hAnsi="Cambria" w:cs="Times New Roman"/>
          <w:b/>
          <w:sz w:val="24"/>
          <w:szCs w:val="24"/>
          <w:vertAlign w:val="superscript"/>
          <w:lang w:val="en-AU" w:bidi="he-IL"/>
        </w:rPr>
        <w:t>st</w:t>
      </w:r>
      <w:r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 xml:space="preserve"> </w:t>
      </w:r>
      <w:r w:rsidR="00881497" w:rsidRPr="00881497"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>day</w:t>
      </w:r>
      <w:r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 xml:space="preserve"> </w:t>
      </w:r>
      <w:r w:rsidR="00881497" w:rsidRPr="00881497"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>of</w:t>
      </w:r>
      <w:r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 xml:space="preserve"> </w:t>
      </w:r>
      <w:r w:rsidR="00881497" w:rsidRPr="00881497"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>Shavuot</w:t>
      </w:r>
      <w:r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 xml:space="preserve"> </w:t>
      </w:r>
      <w:r w:rsidR="003C2720"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>Sivan</w:t>
      </w:r>
      <w:r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 xml:space="preserve"> </w:t>
      </w:r>
      <w:r w:rsidR="003C2720"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>6,</w:t>
      </w:r>
      <w:r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 xml:space="preserve"> </w:t>
      </w:r>
      <w:r w:rsidR="003C2720"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>5783</w:t>
      </w:r>
    </w:p>
    <w:p w14:paraId="3893535D" w14:textId="76FA2238" w:rsidR="003C2720" w:rsidRDefault="003C2720" w:rsidP="00A07559">
      <w:pPr>
        <w:keepNext/>
        <w:keepLines/>
        <w:jc w:val="center"/>
        <w:outlineLvl w:val="2"/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</w:pPr>
      <w:r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>May</w:t>
      </w:r>
      <w:r w:rsidR="00887809"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 xml:space="preserve"> </w:t>
      </w:r>
      <w:r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>25/26,</w:t>
      </w:r>
      <w:r w:rsidR="00887809"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 xml:space="preserve"> </w:t>
      </w:r>
      <w:r>
        <w:rPr>
          <w:rFonts w:ascii="Cambria" w:eastAsiaTheme="majorEastAsia" w:hAnsi="Cambria" w:cs="Times New Roman"/>
          <w:b/>
          <w:sz w:val="24"/>
          <w:szCs w:val="24"/>
          <w:lang w:val="en-AU" w:bidi="he-IL"/>
        </w:rPr>
        <w:t>2023</w:t>
      </w:r>
    </w:p>
    <w:p w14:paraId="2F95EBDC" w14:textId="499EF311" w:rsidR="003C2720" w:rsidRPr="00887809" w:rsidRDefault="003C2720" w:rsidP="00A07559">
      <w:pPr>
        <w:keepNext/>
        <w:keepLines/>
        <w:jc w:val="center"/>
        <w:outlineLvl w:val="2"/>
        <w:rPr>
          <w:rFonts w:ascii="Cambria" w:eastAsiaTheme="majorEastAsia" w:hAnsi="Cambria" w:cs="Times New Roman"/>
          <w:b/>
          <w:sz w:val="16"/>
          <w:szCs w:val="16"/>
          <w:lang w:val="en-AU" w:bidi="he-IL"/>
        </w:rPr>
      </w:pPr>
    </w:p>
    <w:p w14:paraId="7752D4C3" w14:textId="2C507409" w:rsidR="00881497" w:rsidRPr="00881497" w:rsidRDefault="00881497" w:rsidP="003C2720">
      <w:pPr>
        <w:jc w:val="center"/>
        <w:rPr>
          <w:rFonts w:asciiTheme="minorHAnsi" w:eastAsiaTheme="majorEastAsia" w:hAnsiTheme="minorHAnsi" w:cstheme="minorHAnsi"/>
          <w:b/>
          <w:bCs/>
          <w:sz w:val="24"/>
          <w:szCs w:val="24"/>
          <w:lang w:bidi="he-IL"/>
        </w:rPr>
      </w:pPr>
      <w:r w:rsidRPr="00881497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>Torah</w:t>
      </w:r>
      <w:r w:rsidR="00887809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>Reading:</w:t>
      </w:r>
      <w:r w:rsidR="00887809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>Shemot</w:t>
      </w:r>
      <w:r w:rsidR="00887809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>(Exodus)</w:t>
      </w:r>
      <w:r w:rsidR="00887809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>19:1</w:t>
      </w:r>
      <w:r w:rsidR="00887809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>–</w:t>
      </w:r>
      <w:r w:rsidR="00887809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>20:26</w:t>
      </w:r>
      <w:r w:rsidR="00887809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>&amp;</w:t>
      </w:r>
      <w:r w:rsidR="00887809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>Numbers</w:t>
      </w:r>
      <w:r w:rsidR="00887809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b/>
          <w:bCs/>
          <w:sz w:val="24"/>
          <w:szCs w:val="24"/>
          <w:lang w:val="en-AU" w:bidi="he-IL"/>
        </w:rPr>
        <w:t>28:26-31</w:t>
      </w:r>
    </w:p>
    <w:p w14:paraId="3FB929DC" w14:textId="33CE782A" w:rsidR="00881497" w:rsidRPr="00881497" w:rsidRDefault="00881497" w:rsidP="00881497">
      <w:pPr>
        <w:ind w:left="2880"/>
        <w:rPr>
          <w:rFonts w:asciiTheme="minorHAnsi" w:eastAsiaTheme="majorEastAsia" w:hAnsiTheme="minorHAnsi" w:cstheme="minorHAnsi"/>
          <w:sz w:val="16"/>
          <w:szCs w:val="16"/>
          <w:lang w:bidi="he-IL"/>
        </w:rPr>
      </w:pPr>
      <w:r w:rsidRPr="00881497">
        <w:rPr>
          <w:rFonts w:asciiTheme="minorHAnsi" w:eastAsiaTheme="majorEastAsia" w:hAnsiTheme="minorHAnsi" w:cstheme="minorHAnsi"/>
          <w:sz w:val="16"/>
          <w:szCs w:val="16"/>
          <w:cs/>
          <w:lang w:val="en-AU"/>
        </w:rPr>
        <w:t>‎</w:t>
      </w:r>
    </w:p>
    <w:p w14:paraId="3D87C1DA" w14:textId="781918AD" w:rsidR="00881497" w:rsidRPr="00881497" w:rsidRDefault="00881497" w:rsidP="003C2720">
      <w:pPr>
        <w:ind w:left="3600"/>
        <w:jc w:val="left"/>
        <w:rPr>
          <w:rFonts w:asciiTheme="minorHAnsi" w:eastAsiaTheme="majorEastAsia" w:hAnsiTheme="minorHAnsi" w:cstheme="minorHAnsi"/>
          <w:lang w:bidi="he-IL"/>
        </w:rPr>
      </w:pPr>
      <w:r w:rsidRPr="00881497">
        <w:rPr>
          <w:rFonts w:asciiTheme="minorHAnsi" w:eastAsiaTheme="majorEastAsia" w:hAnsiTheme="minorHAnsi" w:cstheme="minorHAnsi"/>
          <w:lang w:val="en-AU" w:bidi="he-IL"/>
        </w:rPr>
        <w:t>Reader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1: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>
        <w:rPr>
          <w:rFonts w:asciiTheme="minorHAnsi" w:eastAsiaTheme="majorEastAsia" w:hAnsiTheme="minorHAnsi" w:cstheme="minorHAnsi"/>
          <w:lang w:val="en-AU" w:bidi="he-IL"/>
        </w:rPr>
        <w:t>Shemot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>
        <w:rPr>
          <w:rFonts w:asciiTheme="minorHAnsi" w:eastAsiaTheme="majorEastAsia" w:hAnsiTheme="minorHAnsi" w:cstheme="minorHAnsi"/>
          <w:lang w:val="en-AU" w:bidi="he-IL"/>
        </w:rPr>
        <w:t>(Exodus)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>
        <w:rPr>
          <w:rFonts w:asciiTheme="minorHAnsi" w:eastAsiaTheme="majorEastAsia" w:hAnsiTheme="minorHAnsi" w:cstheme="minorHAnsi"/>
          <w:lang w:val="en-AU" w:bidi="he-IL"/>
        </w:rPr>
        <w:t>19:1-6</w:t>
      </w:r>
    </w:p>
    <w:p w14:paraId="1C249560" w14:textId="6B6D2226" w:rsidR="00881497" w:rsidRPr="00881497" w:rsidRDefault="00881497" w:rsidP="003C2720">
      <w:pPr>
        <w:ind w:left="3600"/>
        <w:jc w:val="left"/>
        <w:rPr>
          <w:rFonts w:asciiTheme="minorHAnsi" w:eastAsiaTheme="majorEastAsia" w:hAnsiTheme="minorHAnsi" w:cstheme="minorHAnsi"/>
          <w:lang w:bidi="he-IL"/>
        </w:rPr>
      </w:pPr>
      <w:r w:rsidRPr="00881497">
        <w:rPr>
          <w:rFonts w:asciiTheme="minorHAnsi" w:eastAsiaTheme="majorEastAsia" w:hAnsiTheme="minorHAnsi" w:cstheme="minorHAnsi"/>
          <w:cs/>
          <w:lang w:val="en-AU"/>
        </w:rPr>
        <w:t>‎</w:t>
      </w:r>
      <w:r w:rsidRPr="00881497">
        <w:rPr>
          <w:rFonts w:asciiTheme="minorHAnsi" w:eastAsiaTheme="majorEastAsia" w:hAnsiTheme="minorHAnsi" w:cstheme="minorHAnsi"/>
          <w:lang w:val="en-AU" w:bidi="he-IL"/>
        </w:rPr>
        <w:t>Reader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2: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Shemot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(Exodus)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19:</w:t>
      </w:r>
      <w:r>
        <w:rPr>
          <w:rFonts w:asciiTheme="minorHAnsi" w:eastAsiaTheme="majorEastAsia" w:hAnsiTheme="minorHAnsi" w:cstheme="minorHAnsi"/>
          <w:lang w:val="en-AU" w:bidi="he-IL"/>
        </w:rPr>
        <w:t>7-13</w:t>
      </w:r>
    </w:p>
    <w:p w14:paraId="42833ACC" w14:textId="6EE38F4E" w:rsidR="00881497" w:rsidRPr="00881497" w:rsidRDefault="00881497" w:rsidP="003C2720">
      <w:pPr>
        <w:ind w:left="3600"/>
        <w:jc w:val="left"/>
        <w:rPr>
          <w:rFonts w:asciiTheme="minorHAnsi" w:eastAsiaTheme="majorEastAsia" w:hAnsiTheme="minorHAnsi" w:cstheme="minorHAnsi"/>
          <w:lang w:bidi="he-IL"/>
        </w:rPr>
      </w:pPr>
      <w:r w:rsidRPr="00881497">
        <w:rPr>
          <w:rFonts w:asciiTheme="minorHAnsi" w:eastAsiaTheme="majorEastAsia" w:hAnsiTheme="minorHAnsi" w:cstheme="minorHAnsi"/>
          <w:cs/>
          <w:lang w:val="en-AU"/>
        </w:rPr>
        <w:t>‎</w:t>
      </w:r>
      <w:r w:rsidRPr="00881497">
        <w:rPr>
          <w:rFonts w:asciiTheme="minorHAnsi" w:eastAsiaTheme="majorEastAsia" w:hAnsiTheme="minorHAnsi" w:cstheme="minorHAnsi"/>
          <w:lang w:val="en-AU" w:bidi="he-IL"/>
        </w:rPr>
        <w:t>Reader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3: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Shemot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(Exodus)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19:1</w:t>
      </w:r>
      <w:r>
        <w:rPr>
          <w:rFonts w:asciiTheme="minorHAnsi" w:eastAsiaTheme="majorEastAsia" w:hAnsiTheme="minorHAnsi" w:cstheme="minorHAnsi"/>
          <w:lang w:val="en-AU" w:bidi="he-IL"/>
        </w:rPr>
        <w:t>4</w:t>
      </w:r>
      <w:r w:rsidRPr="00881497">
        <w:rPr>
          <w:rFonts w:asciiTheme="minorHAnsi" w:eastAsiaTheme="majorEastAsia" w:hAnsiTheme="minorHAnsi" w:cstheme="minorHAnsi"/>
          <w:lang w:val="en-AU" w:bidi="he-IL"/>
        </w:rPr>
        <w:t>-</w:t>
      </w:r>
      <w:r>
        <w:rPr>
          <w:rFonts w:asciiTheme="minorHAnsi" w:eastAsiaTheme="majorEastAsia" w:hAnsiTheme="minorHAnsi" w:cstheme="minorHAnsi"/>
          <w:lang w:val="en-AU" w:bidi="he-IL"/>
        </w:rPr>
        <w:t>19</w:t>
      </w:r>
    </w:p>
    <w:p w14:paraId="3F73836B" w14:textId="105B6D75" w:rsidR="00881497" w:rsidRPr="00881497" w:rsidRDefault="00881497" w:rsidP="003C2720">
      <w:pPr>
        <w:ind w:left="3600"/>
        <w:jc w:val="left"/>
        <w:rPr>
          <w:rFonts w:asciiTheme="minorHAnsi" w:eastAsiaTheme="majorEastAsia" w:hAnsiTheme="minorHAnsi" w:cstheme="minorHAnsi"/>
          <w:lang w:bidi="he-IL"/>
        </w:rPr>
      </w:pPr>
      <w:r w:rsidRPr="00881497">
        <w:rPr>
          <w:rFonts w:asciiTheme="minorHAnsi" w:eastAsiaTheme="majorEastAsia" w:hAnsiTheme="minorHAnsi" w:cstheme="minorHAnsi"/>
          <w:cs/>
          <w:lang w:val="en-AU"/>
        </w:rPr>
        <w:t>‎</w:t>
      </w:r>
      <w:r w:rsidRPr="00881497">
        <w:rPr>
          <w:rFonts w:asciiTheme="minorHAnsi" w:eastAsiaTheme="majorEastAsia" w:hAnsiTheme="minorHAnsi" w:cstheme="minorHAnsi"/>
          <w:lang w:val="en-AU" w:bidi="he-IL"/>
        </w:rPr>
        <w:t>Reader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4: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Shemot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(Exodus)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19:</w:t>
      </w:r>
      <w:r>
        <w:rPr>
          <w:rFonts w:asciiTheme="minorHAnsi" w:eastAsiaTheme="majorEastAsia" w:hAnsiTheme="minorHAnsi" w:cstheme="minorHAnsi"/>
          <w:lang w:val="en-AU" w:bidi="he-IL"/>
        </w:rPr>
        <w:t>20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>
        <w:rPr>
          <w:rFonts w:asciiTheme="minorHAnsi" w:eastAsiaTheme="majorEastAsia" w:hAnsiTheme="minorHAnsi" w:cstheme="minorHAnsi"/>
          <w:lang w:val="en-AU" w:bidi="he-IL"/>
        </w:rPr>
        <w:t>–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>
        <w:rPr>
          <w:rFonts w:asciiTheme="minorHAnsi" w:eastAsiaTheme="majorEastAsia" w:hAnsiTheme="minorHAnsi" w:cstheme="minorHAnsi"/>
          <w:lang w:val="en-AU" w:bidi="he-IL"/>
        </w:rPr>
        <w:t>20:14</w:t>
      </w:r>
    </w:p>
    <w:p w14:paraId="4D857B82" w14:textId="1B6CACFB" w:rsidR="00881497" w:rsidRPr="00881497" w:rsidRDefault="00881497" w:rsidP="003C2720">
      <w:pPr>
        <w:ind w:left="3600"/>
        <w:jc w:val="left"/>
        <w:rPr>
          <w:rFonts w:asciiTheme="minorHAnsi" w:eastAsiaTheme="majorEastAsia" w:hAnsiTheme="minorHAnsi" w:cstheme="minorHAnsi"/>
          <w:lang w:val="en-AU" w:bidi="he-IL"/>
        </w:rPr>
      </w:pPr>
      <w:r w:rsidRPr="00881497">
        <w:rPr>
          <w:rFonts w:asciiTheme="minorHAnsi" w:eastAsiaTheme="majorEastAsia" w:hAnsiTheme="minorHAnsi" w:cstheme="minorHAnsi"/>
          <w:cs/>
          <w:lang w:val="en-AU"/>
        </w:rPr>
        <w:t>‎</w:t>
      </w:r>
      <w:r w:rsidRPr="00881497">
        <w:rPr>
          <w:rFonts w:asciiTheme="minorHAnsi" w:eastAsiaTheme="majorEastAsia" w:hAnsiTheme="minorHAnsi" w:cstheme="minorHAnsi"/>
          <w:lang w:val="en-AU" w:bidi="he-IL"/>
        </w:rPr>
        <w:t>Reader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5: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Shemot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(Exodus)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>
        <w:rPr>
          <w:rFonts w:asciiTheme="minorHAnsi" w:eastAsiaTheme="majorEastAsia" w:hAnsiTheme="minorHAnsi" w:cstheme="minorHAnsi"/>
          <w:lang w:val="en-AU" w:bidi="he-IL"/>
        </w:rPr>
        <w:t>20:15-23</w:t>
      </w:r>
    </w:p>
    <w:p w14:paraId="49085105" w14:textId="4D311E97" w:rsidR="00881497" w:rsidRPr="00881497" w:rsidRDefault="00881497" w:rsidP="003C2720">
      <w:pPr>
        <w:ind w:left="3600"/>
        <w:jc w:val="left"/>
        <w:rPr>
          <w:rFonts w:asciiTheme="minorHAnsi" w:eastAsiaTheme="majorEastAsia" w:hAnsiTheme="minorHAnsi" w:cstheme="minorHAnsi"/>
          <w:lang w:bidi="he-IL"/>
        </w:rPr>
      </w:pPr>
      <w:r w:rsidRPr="00881497">
        <w:rPr>
          <w:rFonts w:asciiTheme="minorHAnsi" w:eastAsiaTheme="majorEastAsia" w:hAnsiTheme="minorHAnsi" w:cstheme="minorHAnsi"/>
          <w:lang w:val="en-AU" w:bidi="he-IL"/>
        </w:rPr>
        <w:t>Maftir: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Numbers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Pr="00881497">
        <w:rPr>
          <w:rFonts w:asciiTheme="minorHAnsi" w:eastAsiaTheme="majorEastAsia" w:hAnsiTheme="minorHAnsi" w:cstheme="minorHAnsi"/>
          <w:lang w:val="en-AU" w:bidi="he-IL"/>
        </w:rPr>
        <w:t>28:26-31</w:t>
      </w:r>
      <w:r w:rsidRPr="00881497">
        <w:rPr>
          <w:rFonts w:asciiTheme="minorHAnsi" w:eastAsiaTheme="majorEastAsia" w:hAnsiTheme="minorHAnsi" w:cstheme="minorHAnsi"/>
          <w:cs/>
          <w:lang w:val="en-AU"/>
        </w:rPr>
        <w:t>‎</w:t>
      </w:r>
    </w:p>
    <w:p w14:paraId="749378EB" w14:textId="4EE1E86B" w:rsidR="00881497" w:rsidRDefault="00881497" w:rsidP="003C2720">
      <w:pPr>
        <w:ind w:left="2880" w:firstLine="720"/>
        <w:rPr>
          <w:rFonts w:asciiTheme="minorHAnsi" w:eastAsiaTheme="majorEastAsia" w:hAnsiTheme="minorHAnsi" w:cstheme="minorHAnsi"/>
          <w:lang w:bidi="he-IL"/>
        </w:rPr>
      </w:pPr>
      <w:r>
        <w:rPr>
          <w:rFonts w:asciiTheme="minorHAnsi" w:eastAsiaTheme="majorEastAsia" w:hAnsiTheme="minorHAnsi" w:cstheme="minorHAnsi"/>
          <w:lang w:val="en-AU" w:bidi="he-IL"/>
        </w:rPr>
        <w:t>Ashlamata:</w:t>
      </w:r>
      <w:r w:rsidR="00887809">
        <w:rPr>
          <w:rFonts w:asciiTheme="minorHAnsi" w:eastAsiaTheme="majorEastAsia" w:hAnsiTheme="minorHAnsi" w:cstheme="minorHAnsi"/>
          <w:lang w:val="en-AU" w:bidi="he-IL"/>
        </w:rPr>
        <w:t xml:space="preserve"> </w:t>
      </w:r>
      <w:r w:rsidR="006C4246" w:rsidRPr="006C4246">
        <w:rPr>
          <w:rFonts w:asciiTheme="minorHAnsi" w:eastAsiaTheme="majorEastAsia" w:hAnsiTheme="minorHAnsi" w:cstheme="minorHAnsi"/>
          <w:lang w:bidi="he-IL"/>
        </w:rPr>
        <w:t>Ezekiel</w:t>
      </w:r>
      <w:r w:rsidR="00887809">
        <w:rPr>
          <w:rFonts w:asciiTheme="minorHAnsi" w:eastAsiaTheme="majorEastAsia" w:hAnsiTheme="minorHAnsi" w:cstheme="minorHAnsi"/>
          <w:lang w:bidi="he-IL"/>
        </w:rPr>
        <w:t xml:space="preserve"> </w:t>
      </w:r>
      <w:r w:rsidR="006C4246" w:rsidRPr="006C4246">
        <w:rPr>
          <w:rFonts w:asciiTheme="minorHAnsi" w:eastAsiaTheme="majorEastAsia" w:hAnsiTheme="minorHAnsi" w:cstheme="minorHAnsi"/>
          <w:lang w:bidi="he-IL"/>
        </w:rPr>
        <w:t>1:1-28;</w:t>
      </w:r>
      <w:r w:rsidR="00887809">
        <w:rPr>
          <w:rFonts w:asciiTheme="minorHAnsi" w:eastAsiaTheme="majorEastAsia" w:hAnsiTheme="minorHAnsi" w:cstheme="minorHAnsi"/>
          <w:lang w:bidi="he-IL"/>
        </w:rPr>
        <w:t xml:space="preserve"> </w:t>
      </w:r>
      <w:r w:rsidR="006C4246" w:rsidRPr="006C4246">
        <w:rPr>
          <w:rFonts w:asciiTheme="minorHAnsi" w:eastAsiaTheme="majorEastAsia" w:hAnsiTheme="minorHAnsi" w:cstheme="minorHAnsi"/>
          <w:lang w:bidi="he-IL"/>
        </w:rPr>
        <w:t>3:12</w:t>
      </w:r>
    </w:p>
    <w:p w14:paraId="45C0213C" w14:textId="6993D966" w:rsidR="003C2720" w:rsidRDefault="003C2720" w:rsidP="003C2720">
      <w:pPr>
        <w:ind w:left="2880" w:firstLine="720"/>
        <w:rPr>
          <w:rFonts w:asciiTheme="minorHAnsi" w:eastAsiaTheme="majorEastAsia" w:hAnsiTheme="minorHAnsi" w:cstheme="minorHAnsi"/>
          <w:lang w:bidi="he-IL"/>
        </w:rPr>
      </w:pPr>
      <w:r>
        <w:rPr>
          <w:rFonts w:asciiTheme="minorHAnsi" w:eastAsiaTheme="majorEastAsia" w:hAnsiTheme="minorHAnsi" w:cstheme="minorHAnsi"/>
          <w:lang w:bidi="he-IL"/>
        </w:rPr>
        <w:t>Ruth</w:t>
      </w:r>
      <w:r w:rsidR="00887809">
        <w:rPr>
          <w:rFonts w:asciiTheme="minorHAnsi" w:eastAsiaTheme="majorEastAsia" w:hAnsiTheme="minorHAnsi" w:cstheme="minorHAnsi"/>
          <w:lang w:bidi="he-IL"/>
        </w:rPr>
        <w:t xml:space="preserve"> </w:t>
      </w:r>
      <w:r>
        <w:rPr>
          <w:rFonts w:asciiTheme="minorHAnsi" w:eastAsiaTheme="majorEastAsia" w:hAnsiTheme="minorHAnsi" w:cstheme="minorHAnsi"/>
          <w:lang w:bidi="he-IL"/>
        </w:rPr>
        <w:t>1:1</w:t>
      </w:r>
      <w:r w:rsidR="00887809">
        <w:rPr>
          <w:rFonts w:asciiTheme="minorHAnsi" w:eastAsiaTheme="majorEastAsia" w:hAnsiTheme="minorHAnsi" w:cstheme="minorHAnsi"/>
          <w:lang w:bidi="he-IL"/>
        </w:rPr>
        <w:t xml:space="preserve"> </w:t>
      </w:r>
      <w:r>
        <w:rPr>
          <w:rFonts w:asciiTheme="minorHAnsi" w:eastAsiaTheme="majorEastAsia" w:hAnsiTheme="minorHAnsi" w:cstheme="minorHAnsi"/>
          <w:lang w:bidi="he-IL"/>
        </w:rPr>
        <w:t>–</w:t>
      </w:r>
      <w:r w:rsidR="00887809">
        <w:rPr>
          <w:rFonts w:asciiTheme="minorHAnsi" w:eastAsiaTheme="majorEastAsia" w:hAnsiTheme="minorHAnsi" w:cstheme="minorHAnsi"/>
          <w:lang w:bidi="he-IL"/>
        </w:rPr>
        <w:t xml:space="preserve"> </w:t>
      </w:r>
      <w:r>
        <w:rPr>
          <w:rFonts w:asciiTheme="minorHAnsi" w:eastAsiaTheme="majorEastAsia" w:hAnsiTheme="minorHAnsi" w:cstheme="minorHAnsi"/>
          <w:lang w:bidi="he-IL"/>
        </w:rPr>
        <w:t>3:7</w:t>
      </w:r>
    </w:p>
    <w:p w14:paraId="16E08AD3" w14:textId="279C6C1C" w:rsidR="00887809" w:rsidRPr="00881497" w:rsidRDefault="00887809" w:rsidP="003C2720">
      <w:pPr>
        <w:ind w:left="2880" w:firstLine="720"/>
        <w:rPr>
          <w:rFonts w:asciiTheme="minorHAnsi" w:eastAsiaTheme="majorEastAsia" w:hAnsiTheme="minorHAnsi" w:cstheme="minorHAnsi"/>
          <w:lang w:val="en-AU" w:bidi="he-IL"/>
        </w:rPr>
      </w:pPr>
    </w:p>
    <w:p w14:paraId="707A2778" w14:textId="444C162D" w:rsidR="007E2B3A" w:rsidRPr="00B56AAE" w:rsidRDefault="00E40CEE" w:rsidP="00A07559">
      <w:pPr>
        <w:keepNext/>
        <w:keepLines/>
        <w:jc w:val="center"/>
        <w:outlineLvl w:val="2"/>
        <w:rPr>
          <w:rFonts w:ascii="Cambria" w:eastAsiaTheme="majorEastAsia" w:hAnsi="Cambria" w:cstheme="minorHAnsi"/>
          <w:b/>
          <w:sz w:val="28"/>
          <w:szCs w:val="28"/>
          <w:lang w:val="en-AU" w:bidi="he-IL"/>
        </w:rPr>
      </w:pPr>
      <w:r w:rsidRPr="00B56AAE">
        <w:rPr>
          <w:rFonts w:ascii="Cambria" w:eastAsiaTheme="majorEastAsia" w:hAnsi="Cambria" w:cstheme="minorHAnsi"/>
          <w:b/>
          <w:sz w:val="28"/>
          <w:szCs w:val="28"/>
          <w:lang w:val="en-AU" w:bidi="he-IL"/>
        </w:rPr>
        <w:t>Next</w:t>
      </w:r>
      <w:r w:rsidR="00887809">
        <w:rPr>
          <w:rFonts w:ascii="Cambria" w:eastAsiaTheme="majorEastAsia" w:hAnsi="Cambria" w:cstheme="minorHAnsi"/>
          <w:b/>
          <w:sz w:val="28"/>
          <w:szCs w:val="28"/>
          <w:lang w:val="en-AU" w:bidi="he-IL"/>
        </w:rPr>
        <w:t xml:space="preserve"> </w:t>
      </w:r>
      <w:r w:rsidRPr="00B56AAE">
        <w:rPr>
          <w:rFonts w:ascii="Cambria" w:eastAsiaTheme="majorEastAsia" w:hAnsi="Cambria" w:cstheme="minorHAnsi"/>
          <w:b/>
          <w:sz w:val="28"/>
          <w:szCs w:val="28"/>
          <w:lang w:val="en-AU" w:bidi="he-IL"/>
        </w:rPr>
        <w:t>Shabbat:</w:t>
      </w:r>
    </w:p>
    <w:p w14:paraId="0A04EB90" w14:textId="525C9523" w:rsidR="00D878AC" w:rsidRPr="00881497" w:rsidRDefault="00D878AC" w:rsidP="00A07559">
      <w:pPr>
        <w:jc w:val="center"/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</w:pP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2</w:t>
      </w: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vertAlign w:val="superscript"/>
          <w:lang w:val="en-AU" w:bidi="he-IL"/>
        </w:rPr>
        <w:t>nd</w:t>
      </w:r>
      <w:r w:rsidR="00887809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Day</w:t>
      </w:r>
      <w:r w:rsidR="00887809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of</w:t>
      </w:r>
      <w:r w:rsidR="00887809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Shavuot</w:t>
      </w:r>
      <w:r w:rsidR="00887809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–</w:t>
      </w:r>
      <w:r w:rsidR="00887809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Sivan</w:t>
      </w:r>
      <w:r w:rsidR="00887809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7,</w:t>
      </w:r>
      <w:r w:rsidR="00887809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5783</w:t>
      </w:r>
    </w:p>
    <w:p w14:paraId="2C2C310E" w14:textId="5B8A5047" w:rsidR="00D878AC" w:rsidRPr="00881497" w:rsidRDefault="00D878AC" w:rsidP="00A07559">
      <w:pPr>
        <w:jc w:val="center"/>
        <w:rPr>
          <w:rFonts w:ascii="Cambria" w:eastAsia="Times New Roman" w:hAnsi="Cambria" w:cstheme="minorHAnsi"/>
          <w:color w:val="000000"/>
          <w:sz w:val="24"/>
          <w:szCs w:val="24"/>
          <w:lang w:bidi="he-IL"/>
        </w:rPr>
      </w:pP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May</w:t>
      </w:r>
      <w:r w:rsidR="00887809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26/27,</w:t>
      </w:r>
      <w:r w:rsidR="00887809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val="en-AU" w:bidi="he-IL"/>
        </w:rPr>
        <w:t>2023</w:t>
      </w:r>
    </w:p>
    <w:p w14:paraId="79CDA7E9" w14:textId="1B771671" w:rsidR="00D878AC" w:rsidRPr="0028309D" w:rsidRDefault="00887809" w:rsidP="00A07559">
      <w:pPr>
        <w:rPr>
          <w:rFonts w:asciiTheme="minorHAnsi" w:eastAsia="Times New Roman" w:hAnsiTheme="minorHAnsi" w:cstheme="minorHAnsi"/>
          <w:color w:val="000000"/>
          <w:sz w:val="16"/>
          <w:szCs w:val="16"/>
          <w:lang w:bidi="he-IL"/>
        </w:rPr>
      </w:pPr>
      <w:r>
        <w:rPr>
          <w:rFonts w:asciiTheme="minorHAnsi" w:eastAsia="Times New Roman" w:hAnsiTheme="minorHAnsi" w:cstheme="minorHAnsi"/>
          <w:color w:val="000000"/>
          <w:sz w:val="16"/>
          <w:szCs w:val="16"/>
          <w:lang w:val="en-AU" w:bidi="he-IL"/>
        </w:rPr>
        <w:t xml:space="preserve"> </w:t>
      </w:r>
    </w:p>
    <w:p w14:paraId="61AF831D" w14:textId="24A6ED33" w:rsidR="00D878AC" w:rsidRPr="00881497" w:rsidRDefault="00D878AC" w:rsidP="00A07559">
      <w:pPr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</w:pPr>
      <w:r w:rsidRPr="008814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>Torah</w:t>
      </w:r>
      <w:r w:rsidR="008878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>Reading:</w:t>
      </w:r>
      <w:r w:rsidR="008878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>Deuteronomy</w:t>
      </w:r>
      <w:r w:rsidR="008878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="00FF4771" w:rsidRPr="008814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>14:22</w:t>
      </w:r>
      <w:r w:rsidR="008878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="00FF4771" w:rsidRPr="008814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>–</w:t>
      </w:r>
      <w:r w:rsidR="008878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="00FF4771" w:rsidRPr="008814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>16:17</w:t>
      </w:r>
      <w:r w:rsidR="008878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>&amp;</w:t>
      </w:r>
      <w:r w:rsidR="008878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>Numbers</w:t>
      </w:r>
      <w:r w:rsidR="008878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 xml:space="preserve"> </w:t>
      </w:r>
      <w:r w:rsidRPr="0088149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AU" w:bidi="he-IL"/>
        </w:rPr>
        <w:t>28:26-31</w:t>
      </w:r>
    </w:p>
    <w:p w14:paraId="2545D7EA" w14:textId="77777777" w:rsidR="00D878AC" w:rsidRPr="00881497" w:rsidRDefault="00D878AC" w:rsidP="00A07559">
      <w:pPr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</w:pPr>
      <w:r w:rsidRPr="00881497">
        <w:rPr>
          <w:rFonts w:asciiTheme="minorHAnsi" w:eastAsia="Times New Roman" w:hAnsiTheme="minorHAnsi" w:cstheme="minorHAnsi"/>
          <w:color w:val="000000"/>
          <w:sz w:val="24"/>
          <w:szCs w:val="24"/>
          <w:cs/>
        </w:rPr>
        <w:t>‎</w:t>
      </w:r>
    </w:p>
    <w:p w14:paraId="0378E076" w14:textId="23E943F7" w:rsidR="00D878AC" w:rsidRPr="00BE07BD" w:rsidRDefault="00D878AC" w:rsidP="00FF4771">
      <w:pPr>
        <w:ind w:left="3600"/>
        <w:rPr>
          <w:rFonts w:asciiTheme="minorHAnsi" w:eastAsia="Times New Roman" w:hAnsiTheme="minorHAnsi" w:cstheme="minorHAnsi"/>
          <w:color w:val="000000"/>
          <w:lang w:bidi="he-IL"/>
        </w:rPr>
      </w:pP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Reader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1: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Debarim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(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Deuteronomy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)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14:22:29</w:t>
      </w:r>
    </w:p>
    <w:p w14:paraId="4F47C809" w14:textId="31C81551" w:rsidR="00D878AC" w:rsidRPr="00BE07BD" w:rsidRDefault="00D878AC" w:rsidP="00FF4771">
      <w:pPr>
        <w:ind w:left="3600"/>
        <w:rPr>
          <w:rFonts w:asciiTheme="minorHAnsi" w:eastAsia="Times New Roman" w:hAnsiTheme="minorHAnsi" w:cstheme="minorHAnsi"/>
          <w:color w:val="000000"/>
          <w:lang w:bidi="he-IL"/>
        </w:rPr>
      </w:pPr>
      <w:r w:rsidRPr="00BE07BD">
        <w:rPr>
          <w:rFonts w:asciiTheme="minorHAnsi" w:eastAsia="Times New Roman" w:hAnsiTheme="minorHAnsi" w:cstheme="minorHAnsi"/>
          <w:color w:val="000000"/>
          <w:cs/>
        </w:rPr>
        <w:t>‎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Reader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2: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Debarim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(Deuteronomy)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1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5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: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1-18</w:t>
      </w:r>
    </w:p>
    <w:p w14:paraId="0FD1F1D1" w14:textId="69D4D21C" w:rsidR="00D878AC" w:rsidRPr="00BE07BD" w:rsidRDefault="00D878AC" w:rsidP="00FF4771">
      <w:pPr>
        <w:ind w:left="3600"/>
        <w:rPr>
          <w:rFonts w:asciiTheme="minorHAnsi" w:eastAsia="Times New Roman" w:hAnsiTheme="minorHAnsi" w:cstheme="minorHAnsi"/>
          <w:color w:val="000000"/>
          <w:lang w:bidi="he-IL"/>
        </w:rPr>
      </w:pPr>
      <w:r w:rsidRPr="00BE07BD">
        <w:rPr>
          <w:rFonts w:asciiTheme="minorHAnsi" w:eastAsia="Times New Roman" w:hAnsiTheme="minorHAnsi" w:cstheme="minorHAnsi"/>
          <w:color w:val="000000"/>
          <w:cs/>
        </w:rPr>
        <w:t>‎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Reader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3: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Debarim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(Deuteronomy)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1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5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: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19-23</w:t>
      </w:r>
    </w:p>
    <w:p w14:paraId="04368BA9" w14:textId="1FA8B782" w:rsidR="00D878AC" w:rsidRPr="00BE07BD" w:rsidRDefault="00D878AC" w:rsidP="00FF4771">
      <w:pPr>
        <w:ind w:left="3600"/>
        <w:rPr>
          <w:rFonts w:asciiTheme="minorHAnsi" w:eastAsia="Times New Roman" w:hAnsiTheme="minorHAnsi" w:cstheme="minorHAnsi"/>
          <w:color w:val="000000"/>
          <w:lang w:bidi="he-IL"/>
        </w:rPr>
      </w:pPr>
      <w:r w:rsidRPr="00BE07BD">
        <w:rPr>
          <w:rFonts w:asciiTheme="minorHAnsi" w:eastAsia="Times New Roman" w:hAnsiTheme="minorHAnsi" w:cstheme="minorHAnsi"/>
          <w:color w:val="000000"/>
          <w:cs/>
        </w:rPr>
        <w:t>‎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Reader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4: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Debarim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(Deuteronomy)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1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6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: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1-3</w:t>
      </w:r>
    </w:p>
    <w:p w14:paraId="3B9896BB" w14:textId="79BFFFE1" w:rsidR="00D878AC" w:rsidRDefault="00D878AC" w:rsidP="00FF4771">
      <w:pPr>
        <w:ind w:left="3600"/>
        <w:rPr>
          <w:rFonts w:asciiTheme="minorHAnsi" w:eastAsia="Times New Roman" w:hAnsiTheme="minorHAnsi" w:cstheme="minorHAnsi"/>
          <w:color w:val="000000"/>
          <w:lang w:val="en-AU" w:bidi="he-IL"/>
        </w:rPr>
      </w:pPr>
      <w:r w:rsidRPr="00BE07BD">
        <w:rPr>
          <w:rFonts w:asciiTheme="minorHAnsi" w:eastAsia="Times New Roman" w:hAnsiTheme="minorHAnsi" w:cstheme="minorHAnsi"/>
          <w:color w:val="000000"/>
          <w:cs/>
        </w:rPr>
        <w:t>‎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Reader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5: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Debarim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(Deuteronomy)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1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6</w:t>
      </w:r>
      <w:r w:rsidR="00FF4771"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:</w:t>
      </w:r>
      <w:r w:rsidR="00FF4771">
        <w:rPr>
          <w:rFonts w:asciiTheme="minorHAnsi" w:eastAsia="Times New Roman" w:hAnsiTheme="minorHAnsi" w:cstheme="minorHAnsi"/>
          <w:color w:val="000000"/>
          <w:lang w:val="en-AU" w:bidi="he-IL"/>
        </w:rPr>
        <w:t>4-8</w:t>
      </w:r>
    </w:p>
    <w:p w14:paraId="7B3AD6F7" w14:textId="4F3FBC6D" w:rsidR="00FF4771" w:rsidRDefault="00FF4771" w:rsidP="00FF4771">
      <w:pPr>
        <w:ind w:left="3600"/>
        <w:rPr>
          <w:rFonts w:asciiTheme="minorHAnsi" w:eastAsia="Times New Roman" w:hAnsiTheme="minorHAnsi" w:cstheme="minorHAnsi"/>
          <w:color w:val="000000"/>
          <w:lang w:val="en-AU" w:bidi="he-IL"/>
        </w:rPr>
      </w:pPr>
      <w:r>
        <w:rPr>
          <w:rFonts w:asciiTheme="minorHAnsi" w:eastAsia="Times New Roman" w:hAnsiTheme="minorHAnsi" w:cstheme="minorHAnsi"/>
          <w:color w:val="000000"/>
          <w:lang w:val="en-AU" w:bidi="he-IL"/>
        </w:rPr>
        <w:t>Reader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en-AU" w:bidi="he-IL"/>
        </w:rPr>
        <w:t>6: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Debarim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(Deuteronomy)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FF4771">
        <w:rPr>
          <w:rFonts w:asciiTheme="minorHAnsi" w:eastAsia="Times New Roman" w:hAnsiTheme="minorHAnsi" w:cstheme="minorHAnsi"/>
          <w:color w:val="000000"/>
          <w:lang w:val="en-AU" w:bidi="he-IL"/>
        </w:rPr>
        <w:t>1</w:t>
      </w:r>
      <w:r>
        <w:rPr>
          <w:rFonts w:asciiTheme="minorHAnsi" w:eastAsia="Times New Roman" w:hAnsiTheme="minorHAnsi" w:cstheme="minorHAnsi"/>
          <w:color w:val="000000"/>
          <w:lang w:val="en-AU" w:bidi="he-IL"/>
        </w:rPr>
        <w:t>6:9-12</w:t>
      </w:r>
    </w:p>
    <w:p w14:paraId="0DAB38EE" w14:textId="0EC05B2F" w:rsidR="0028309D" w:rsidRPr="00BE07BD" w:rsidRDefault="0028309D" w:rsidP="0028309D">
      <w:pPr>
        <w:ind w:left="3600"/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/>
          <w:color w:val="000000"/>
          <w:lang w:val="en-AU" w:bidi="he-IL"/>
        </w:rPr>
        <w:t>Reader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en-AU" w:bidi="he-IL"/>
        </w:rPr>
        <w:t>7: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28309D">
        <w:rPr>
          <w:rFonts w:asciiTheme="minorHAnsi" w:eastAsia="Times New Roman" w:hAnsiTheme="minorHAnsi" w:cstheme="minorHAnsi"/>
          <w:color w:val="000000"/>
          <w:lang w:val="en-AU" w:bidi="he-IL"/>
        </w:rPr>
        <w:t>Debarim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28309D">
        <w:rPr>
          <w:rFonts w:asciiTheme="minorHAnsi" w:eastAsia="Times New Roman" w:hAnsiTheme="minorHAnsi" w:cstheme="minorHAnsi"/>
          <w:color w:val="000000"/>
          <w:lang w:val="en-AU" w:bidi="he-IL"/>
        </w:rPr>
        <w:t>(Deuteronomy)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28309D">
        <w:rPr>
          <w:rFonts w:asciiTheme="minorHAnsi" w:eastAsia="Times New Roman" w:hAnsiTheme="minorHAnsi" w:cstheme="minorHAnsi"/>
          <w:color w:val="000000"/>
          <w:lang w:val="en-AU" w:bidi="he-IL"/>
        </w:rPr>
        <w:t>1</w:t>
      </w:r>
      <w:r>
        <w:rPr>
          <w:rFonts w:asciiTheme="minorHAnsi" w:eastAsia="Times New Roman" w:hAnsiTheme="minorHAnsi" w:cstheme="minorHAnsi"/>
          <w:color w:val="000000"/>
          <w:lang w:val="en-AU" w:bidi="he-IL"/>
        </w:rPr>
        <w:t>6:13-17</w:t>
      </w:r>
    </w:p>
    <w:p w14:paraId="67DB5095" w14:textId="2BCA8D75" w:rsidR="00D878AC" w:rsidRPr="00BE07BD" w:rsidRDefault="00D878AC" w:rsidP="00FF4771">
      <w:pPr>
        <w:ind w:left="3600"/>
        <w:rPr>
          <w:rFonts w:asciiTheme="minorHAnsi" w:eastAsia="Times New Roman" w:hAnsiTheme="minorHAnsi" w:cstheme="minorHAnsi"/>
          <w:color w:val="000000"/>
          <w:lang w:bidi="he-IL"/>
        </w:rPr>
      </w:pP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Maftir: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Numbers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28:26-31</w:t>
      </w:r>
      <w:r w:rsidRPr="00BE07BD">
        <w:rPr>
          <w:rFonts w:asciiTheme="minorHAnsi" w:eastAsia="Times New Roman" w:hAnsiTheme="minorHAnsi" w:cstheme="minorHAnsi"/>
          <w:color w:val="000000"/>
          <w:cs/>
        </w:rPr>
        <w:t>‎</w:t>
      </w:r>
    </w:p>
    <w:p w14:paraId="63AF5D5C" w14:textId="324A2D97" w:rsidR="00D878AC" w:rsidRDefault="00D878AC" w:rsidP="00FF4771">
      <w:pPr>
        <w:ind w:left="3600"/>
        <w:rPr>
          <w:rFonts w:asciiTheme="minorHAnsi" w:eastAsia="Times New Roman" w:hAnsiTheme="minorHAnsi" w:cstheme="minorHAnsi"/>
          <w:color w:val="000000"/>
          <w:cs/>
        </w:rPr>
      </w:pP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Ashlamatah: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Habakkuk</w:t>
      </w:r>
      <w:r w:rsidR="00887809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BE07BD">
        <w:rPr>
          <w:rFonts w:asciiTheme="minorHAnsi" w:eastAsia="Times New Roman" w:hAnsiTheme="minorHAnsi" w:cstheme="minorHAnsi"/>
          <w:color w:val="000000"/>
          <w:lang w:val="en-AU" w:bidi="he-IL"/>
        </w:rPr>
        <w:t>2:20-3:19</w:t>
      </w:r>
      <w:r w:rsidRPr="00BE07BD">
        <w:rPr>
          <w:rFonts w:asciiTheme="minorHAnsi" w:eastAsia="Times New Roman" w:hAnsiTheme="minorHAnsi" w:cstheme="minorHAnsi"/>
          <w:color w:val="000000"/>
          <w:cs/>
        </w:rPr>
        <w:t>‎</w:t>
      </w:r>
    </w:p>
    <w:p w14:paraId="4D8CBF0F" w14:textId="3B10BFB6" w:rsidR="003C2720" w:rsidRPr="00BE07BD" w:rsidRDefault="003C2720" w:rsidP="00FF4771">
      <w:pPr>
        <w:ind w:left="3600"/>
        <w:rPr>
          <w:rFonts w:asciiTheme="minorHAnsi" w:eastAsia="Times New Roman" w:hAnsiTheme="minorHAnsi" w:cstheme="minorHAnsi"/>
          <w:color w:val="000000"/>
          <w:lang w:bidi="he-IL"/>
        </w:rPr>
      </w:pPr>
      <w:r>
        <w:rPr>
          <w:rFonts w:asciiTheme="minorHAnsi" w:eastAsia="Times New Roman" w:hAnsiTheme="minorHAnsi" w:cstheme="minorHAnsi" w:hint="cs"/>
          <w:color w:val="000000"/>
          <w:cs/>
        </w:rPr>
        <w:t>Ruth</w:t>
      </w:r>
      <w:r w:rsidR="00887809">
        <w:rPr>
          <w:rFonts w:asciiTheme="minorHAnsi" w:eastAsia="Times New Roman" w:hAnsiTheme="minorHAnsi" w:cstheme="minorHAnsi" w:hint="cs"/>
          <w:color w:val="000000"/>
        </w:rPr>
        <w:t xml:space="preserve"> </w:t>
      </w:r>
      <w:r>
        <w:rPr>
          <w:rFonts w:asciiTheme="minorHAnsi" w:eastAsia="Times New Roman" w:hAnsiTheme="minorHAnsi" w:cstheme="minorHAnsi" w:hint="cs"/>
          <w:color w:val="000000"/>
          <w:cs/>
        </w:rPr>
        <w:t>3:8</w:t>
      </w:r>
      <w:r w:rsidR="00887809">
        <w:rPr>
          <w:rFonts w:asciiTheme="minorHAnsi" w:eastAsia="Times New Roman" w:hAnsiTheme="minorHAnsi" w:cstheme="minorHAnsi" w:hint="cs"/>
          <w:color w:val="000000"/>
        </w:rPr>
        <w:t xml:space="preserve"> </w:t>
      </w:r>
      <w:r>
        <w:rPr>
          <w:rFonts w:asciiTheme="minorHAnsi" w:eastAsia="Times New Roman" w:hAnsiTheme="minorHAnsi" w:cstheme="minorHAnsi"/>
          <w:color w:val="000000"/>
        </w:rPr>
        <w:t>–</w:t>
      </w:r>
      <w:r w:rsidR="00887809">
        <w:rPr>
          <w:rFonts w:asciiTheme="minorHAnsi" w:eastAsia="Times New Roman" w:hAnsiTheme="minorHAnsi" w:cstheme="minorHAnsi" w:hint="cs"/>
          <w:color w:val="000000"/>
        </w:rPr>
        <w:t xml:space="preserve"> </w:t>
      </w:r>
      <w:r>
        <w:rPr>
          <w:rFonts w:asciiTheme="minorHAnsi" w:eastAsia="Times New Roman" w:hAnsiTheme="minorHAnsi" w:cstheme="minorHAnsi" w:hint="cs"/>
          <w:color w:val="000000"/>
          <w:cs/>
        </w:rPr>
        <w:t>4:22</w:t>
      </w:r>
    </w:p>
    <w:p w14:paraId="599D8E94" w14:textId="2CD533AD" w:rsidR="00D878AC" w:rsidRPr="00A12F4E" w:rsidRDefault="00887809" w:rsidP="00A07559">
      <w:pPr>
        <w:pBdr>
          <w:bottom w:val="double" w:sz="6" w:space="1" w:color="auto"/>
        </w:pBdr>
        <w:rPr>
          <w:rFonts w:eastAsia="Times New Roman" w:cs="Calibri"/>
          <w:color w:val="000000"/>
          <w:lang w:bidi="he-IL"/>
        </w:rPr>
      </w:pPr>
      <w:r>
        <w:rPr>
          <w:rFonts w:eastAsia="Times New Roman" w:cs="Times New Roman"/>
          <w:b/>
          <w:bCs/>
          <w:color w:val="000000"/>
          <w:lang w:val="en-AU" w:bidi="he-IL"/>
        </w:rPr>
        <w:t xml:space="preserve"> </w:t>
      </w:r>
    </w:p>
    <w:p w14:paraId="786F6AE1" w14:textId="77777777" w:rsidR="00881497" w:rsidRDefault="00881497" w:rsidP="00A07559">
      <w:pPr>
        <w:keepNext/>
        <w:keepLines/>
        <w:jc w:val="center"/>
        <w:outlineLvl w:val="2"/>
        <w:rPr>
          <w:rFonts w:ascii="Algerian" w:eastAsiaTheme="majorEastAsia" w:hAnsi="Algerian" w:cstheme="majorBidi"/>
          <w:b/>
          <w:sz w:val="28"/>
          <w:szCs w:val="28"/>
          <w:lang w:val="en-AU" w:bidi="he-IL"/>
        </w:rPr>
      </w:pPr>
    </w:p>
    <w:p w14:paraId="4E2FC568" w14:textId="77777777" w:rsidR="00881497" w:rsidRDefault="00881497" w:rsidP="00A07559">
      <w:pPr>
        <w:keepNext/>
        <w:keepLines/>
        <w:jc w:val="center"/>
        <w:outlineLvl w:val="2"/>
        <w:rPr>
          <w:rFonts w:ascii="Algerian" w:eastAsiaTheme="majorEastAsia" w:hAnsi="Algerian" w:cstheme="majorBidi"/>
          <w:b/>
          <w:sz w:val="28"/>
          <w:szCs w:val="28"/>
          <w:lang w:val="en-AU" w:bidi="he-IL"/>
        </w:rPr>
      </w:pPr>
    </w:p>
    <w:p w14:paraId="19491065" w14:textId="656426C2" w:rsidR="007E2B3A" w:rsidRPr="00684C00" w:rsidRDefault="007E2B3A" w:rsidP="00A07559">
      <w:pPr>
        <w:keepNext/>
        <w:keepLines/>
        <w:jc w:val="center"/>
        <w:outlineLvl w:val="2"/>
        <w:rPr>
          <w:rFonts w:ascii="Algerian" w:eastAsiaTheme="majorEastAsia" w:hAnsi="Algerian" w:cstheme="majorBidi"/>
          <w:b/>
          <w:sz w:val="28"/>
          <w:szCs w:val="28"/>
          <w:lang w:val="en-AU" w:bidi="he-IL"/>
        </w:rPr>
      </w:pPr>
      <w:r w:rsidRPr="00684C00">
        <w:rPr>
          <w:rFonts w:ascii="Algerian" w:eastAsiaTheme="majorEastAsia" w:hAnsi="Algerian" w:cstheme="majorBidi"/>
          <w:b/>
          <w:noProof/>
          <w:sz w:val="28"/>
          <w:szCs w:val="28"/>
          <w:lang w:val="en-AU" w:bidi="he-IL"/>
        </w:rPr>
        <w:drawing>
          <wp:inline distT="0" distB="0" distL="0" distR="0" wp14:anchorId="5AF23DA3" wp14:editId="1A336CAF">
            <wp:extent cx="1513840" cy="551180"/>
            <wp:effectExtent l="0" t="0" r="0" b="127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B874" w14:textId="77777777" w:rsidR="007E2B3A" w:rsidRPr="00684C00" w:rsidRDefault="007E2B3A" w:rsidP="00A07559">
      <w:pPr>
        <w:jc w:val="center"/>
        <w:rPr>
          <w:rFonts w:eastAsia="Times New Roman" w:cs="Times New Roman"/>
          <w:color w:val="000000"/>
          <w:lang w:bidi="he-IL"/>
        </w:rPr>
      </w:pPr>
    </w:p>
    <w:p w14:paraId="53DEF1BD" w14:textId="77777777" w:rsidR="007E2B3A" w:rsidRPr="00684C00" w:rsidRDefault="007E2B3A" w:rsidP="00A07559">
      <w:pPr>
        <w:jc w:val="center"/>
        <w:rPr>
          <w:rFonts w:eastAsia="Times New Roman" w:cs="Times New Roman"/>
          <w:color w:val="000000"/>
          <w:lang w:bidi="he-IL"/>
        </w:rPr>
      </w:pPr>
    </w:p>
    <w:p w14:paraId="2AECB0F5" w14:textId="6EBA6573" w:rsidR="007E2B3A" w:rsidRPr="006E41FD" w:rsidRDefault="007E2B3A" w:rsidP="00A07559">
      <w:pPr>
        <w:jc w:val="center"/>
        <w:rPr>
          <w:rFonts w:ascii="Cambria" w:eastAsia="Times New Roman" w:hAnsi="Cambria" w:cs="Calibri"/>
          <w:color w:val="000000"/>
          <w:lang w:val="en-AU" w:bidi="he-IL"/>
        </w:rPr>
      </w:pPr>
      <w:r w:rsidRPr="006E41FD">
        <w:rPr>
          <w:rFonts w:ascii="Cambria" w:eastAsia="Times New Roman" w:hAnsi="Cambria" w:cs="Calibri"/>
          <w:sz w:val="24"/>
          <w:szCs w:val="24"/>
          <w:lang w:bidi="he-IL"/>
        </w:rPr>
        <w:t>Hakham</w:t>
      </w:r>
      <w:r w:rsidR="00887809">
        <w:rPr>
          <w:rFonts w:ascii="Cambria" w:eastAsia="Times New Roman" w:hAnsi="Cambria" w:cs="Calibri"/>
          <w:sz w:val="24"/>
          <w:szCs w:val="24"/>
          <w:lang w:bidi="he-IL"/>
        </w:rPr>
        <w:t xml:space="preserve"> </w:t>
      </w:r>
      <w:r w:rsidRPr="006E41FD">
        <w:rPr>
          <w:rFonts w:ascii="Cambria" w:eastAsia="Times New Roman" w:hAnsi="Cambria" w:cs="Calibri"/>
          <w:sz w:val="24"/>
          <w:szCs w:val="24"/>
          <w:lang w:bidi="he-IL"/>
        </w:rPr>
        <w:t>Dr.</w:t>
      </w:r>
      <w:r w:rsidR="00887809">
        <w:rPr>
          <w:rFonts w:ascii="Cambria" w:eastAsia="Times New Roman" w:hAnsi="Cambria" w:cs="Calibri"/>
          <w:sz w:val="24"/>
          <w:szCs w:val="24"/>
          <w:lang w:bidi="he-IL"/>
        </w:rPr>
        <w:t xml:space="preserve"> </w:t>
      </w:r>
      <w:r w:rsidRPr="006E41FD">
        <w:rPr>
          <w:rFonts w:ascii="Cambria" w:eastAsia="Times New Roman" w:hAnsi="Cambria" w:cs="Calibri"/>
          <w:sz w:val="24"/>
          <w:szCs w:val="24"/>
          <w:lang w:bidi="he-IL"/>
        </w:rPr>
        <w:t>Yosef</w:t>
      </w:r>
      <w:r w:rsidR="00887809">
        <w:rPr>
          <w:rFonts w:ascii="Cambria" w:eastAsia="Times New Roman" w:hAnsi="Cambria" w:cs="Calibri"/>
          <w:sz w:val="24"/>
          <w:szCs w:val="24"/>
          <w:lang w:bidi="he-IL"/>
        </w:rPr>
        <w:t xml:space="preserve"> </w:t>
      </w:r>
      <w:r w:rsidRPr="006E41FD">
        <w:rPr>
          <w:rFonts w:ascii="Cambria" w:eastAsia="Times New Roman" w:hAnsi="Cambria" w:cs="Calibri"/>
          <w:sz w:val="24"/>
          <w:szCs w:val="24"/>
          <w:lang w:bidi="he-IL"/>
        </w:rPr>
        <w:t>ben</w:t>
      </w:r>
      <w:r w:rsidR="00887809">
        <w:rPr>
          <w:rFonts w:ascii="Cambria" w:eastAsia="Times New Roman" w:hAnsi="Cambria" w:cs="Calibri"/>
          <w:sz w:val="24"/>
          <w:szCs w:val="24"/>
          <w:lang w:bidi="he-IL"/>
        </w:rPr>
        <w:t xml:space="preserve"> </w:t>
      </w:r>
      <w:r w:rsidRPr="006E41FD">
        <w:rPr>
          <w:rFonts w:ascii="Cambria" w:eastAsia="Times New Roman" w:hAnsi="Cambria" w:cs="Calibri"/>
          <w:sz w:val="24"/>
          <w:szCs w:val="24"/>
          <w:lang w:bidi="he-IL"/>
        </w:rPr>
        <w:t>Haggai</w:t>
      </w:r>
    </w:p>
    <w:p w14:paraId="554D83EA" w14:textId="62FBD60D" w:rsidR="007E2B3A" w:rsidRPr="006E41FD" w:rsidRDefault="007E2B3A" w:rsidP="00A07559">
      <w:pPr>
        <w:jc w:val="center"/>
        <w:rPr>
          <w:rFonts w:ascii="Cambria" w:eastAsia="Times New Roman" w:hAnsi="Cambria" w:cs="Calibri"/>
          <w:color w:val="000000"/>
          <w:lang w:val="en-AU" w:bidi="he-IL"/>
        </w:rPr>
      </w:pPr>
      <w:r w:rsidRPr="006E41FD">
        <w:rPr>
          <w:rFonts w:ascii="Cambria" w:eastAsia="Times New Roman" w:hAnsi="Cambria" w:cs="Calibri"/>
          <w:color w:val="000000"/>
          <w:lang w:val="en-AU" w:bidi="he-IL"/>
        </w:rPr>
        <w:t>Rabbi</w:t>
      </w:r>
      <w:r w:rsidR="00887809">
        <w:rPr>
          <w:rFonts w:ascii="Cambria" w:eastAsia="Times New Roman" w:hAnsi="Cambria" w:cs="Calibri"/>
          <w:color w:val="000000"/>
          <w:lang w:val="en-AU" w:bidi="he-IL"/>
        </w:rPr>
        <w:t xml:space="preserve"> </w:t>
      </w:r>
      <w:r w:rsidRPr="006E41FD">
        <w:rPr>
          <w:rFonts w:ascii="Cambria" w:eastAsia="Times New Roman" w:hAnsi="Cambria" w:cs="Calibri"/>
          <w:color w:val="000000"/>
          <w:lang w:val="en-AU" w:bidi="he-IL"/>
        </w:rPr>
        <w:t>Dr.</w:t>
      </w:r>
      <w:r w:rsidR="00887809">
        <w:rPr>
          <w:rFonts w:ascii="Cambria" w:eastAsia="Times New Roman" w:hAnsi="Cambria" w:cs="Calibri"/>
          <w:color w:val="000000"/>
          <w:lang w:val="en-AU" w:bidi="he-IL"/>
        </w:rPr>
        <w:t xml:space="preserve"> </w:t>
      </w:r>
      <w:r w:rsidRPr="006E41FD">
        <w:rPr>
          <w:rFonts w:ascii="Cambria" w:eastAsia="Times New Roman" w:hAnsi="Cambria" w:cs="Calibri"/>
          <w:color w:val="000000"/>
          <w:lang w:val="en-AU" w:bidi="he-IL"/>
        </w:rPr>
        <w:t>Hillel</w:t>
      </w:r>
      <w:r w:rsidR="00887809">
        <w:rPr>
          <w:rFonts w:ascii="Cambria" w:eastAsia="Times New Roman" w:hAnsi="Cambria" w:cs="Calibri"/>
          <w:color w:val="000000"/>
          <w:lang w:val="en-AU" w:bidi="he-IL"/>
        </w:rPr>
        <w:t xml:space="preserve"> </w:t>
      </w:r>
      <w:r w:rsidRPr="006E41FD">
        <w:rPr>
          <w:rFonts w:ascii="Cambria" w:eastAsia="Times New Roman" w:hAnsi="Cambria" w:cs="Calibri"/>
          <w:color w:val="000000"/>
          <w:lang w:val="en-AU" w:bidi="he-IL"/>
        </w:rPr>
        <w:t>ben</w:t>
      </w:r>
      <w:r w:rsidR="00887809">
        <w:rPr>
          <w:rFonts w:ascii="Cambria" w:eastAsia="Times New Roman" w:hAnsi="Cambria" w:cs="Calibri"/>
          <w:color w:val="000000"/>
          <w:lang w:val="en-AU" w:bidi="he-IL"/>
        </w:rPr>
        <w:t xml:space="preserve"> </w:t>
      </w:r>
      <w:r w:rsidRPr="006E41FD">
        <w:rPr>
          <w:rFonts w:ascii="Cambria" w:eastAsia="Times New Roman" w:hAnsi="Cambria" w:cs="Calibri"/>
          <w:color w:val="000000"/>
          <w:lang w:val="en-AU" w:bidi="he-IL"/>
        </w:rPr>
        <w:t>David</w:t>
      </w:r>
    </w:p>
    <w:p w14:paraId="19CA8AD7" w14:textId="7E2489A3" w:rsidR="007E2B3A" w:rsidRPr="006E41FD" w:rsidRDefault="007E2B3A" w:rsidP="00A07559">
      <w:pPr>
        <w:jc w:val="center"/>
        <w:rPr>
          <w:rFonts w:eastAsia="Times New Roman" w:cs="Calibri"/>
          <w:color w:val="000000"/>
          <w:lang w:bidi="he-IL"/>
        </w:rPr>
      </w:pPr>
      <w:r w:rsidRPr="006E41FD">
        <w:rPr>
          <w:rFonts w:ascii="Cambria" w:eastAsia="Times New Roman" w:hAnsi="Cambria" w:cs="Calibri"/>
          <w:color w:val="000000"/>
          <w:lang w:bidi="he-IL"/>
        </w:rPr>
        <w:t>Rabbi</w:t>
      </w:r>
      <w:r w:rsidR="00887809">
        <w:rPr>
          <w:rFonts w:ascii="Cambria" w:eastAsia="Times New Roman" w:hAnsi="Cambria" w:cs="Calibri"/>
          <w:color w:val="000000"/>
          <w:lang w:bidi="he-IL"/>
        </w:rPr>
        <w:t xml:space="preserve"> </w:t>
      </w:r>
      <w:r w:rsidRPr="006E41FD">
        <w:rPr>
          <w:rFonts w:ascii="Cambria" w:eastAsia="Times New Roman" w:hAnsi="Cambria" w:cs="Calibri"/>
          <w:color w:val="000000"/>
          <w:lang w:bidi="he-IL"/>
        </w:rPr>
        <w:t>Dr.</w:t>
      </w:r>
      <w:r w:rsidR="00887809">
        <w:rPr>
          <w:rFonts w:ascii="Cambria" w:eastAsia="Times New Roman" w:hAnsi="Cambria" w:cs="Calibri"/>
          <w:color w:val="000000"/>
          <w:lang w:bidi="he-IL"/>
        </w:rPr>
        <w:t xml:space="preserve"> </w:t>
      </w:r>
      <w:r w:rsidRPr="006E41FD">
        <w:rPr>
          <w:rFonts w:ascii="Cambria" w:eastAsia="Times New Roman" w:hAnsi="Cambria" w:cs="Calibri"/>
          <w:color w:val="000000"/>
          <w:lang w:bidi="he-IL"/>
        </w:rPr>
        <w:t>Eliyahu</w:t>
      </w:r>
      <w:r w:rsidR="00887809">
        <w:rPr>
          <w:rFonts w:ascii="Cambria" w:eastAsia="Times New Roman" w:hAnsi="Cambria" w:cs="Calibri"/>
          <w:color w:val="000000"/>
          <w:lang w:bidi="he-IL"/>
        </w:rPr>
        <w:t xml:space="preserve"> </w:t>
      </w:r>
      <w:r w:rsidRPr="006E41FD">
        <w:rPr>
          <w:rFonts w:ascii="Cambria" w:eastAsia="Times New Roman" w:hAnsi="Cambria" w:cs="Calibri"/>
          <w:color w:val="000000"/>
          <w:lang w:bidi="he-IL"/>
        </w:rPr>
        <w:t>ben</w:t>
      </w:r>
      <w:r w:rsidR="00887809">
        <w:rPr>
          <w:rFonts w:ascii="Cambria" w:eastAsia="Times New Roman" w:hAnsi="Cambria" w:cs="Calibri"/>
          <w:color w:val="000000"/>
          <w:lang w:bidi="he-IL"/>
        </w:rPr>
        <w:t xml:space="preserve"> </w:t>
      </w:r>
      <w:r w:rsidRPr="006E41FD">
        <w:rPr>
          <w:rFonts w:ascii="Cambria" w:eastAsia="Times New Roman" w:hAnsi="Cambria" w:cs="Calibri"/>
          <w:color w:val="000000"/>
          <w:lang w:bidi="he-IL"/>
        </w:rPr>
        <w:t>Abraham</w:t>
      </w:r>
    </w:p>
    <w:p w14:paraId="0A3D23FD" w14:textId="77777777" w:rsidR="007E2B3A" w:rsidRPr="006E41FD" w:rsidRDefault="007E2B3A" w:rsidP="00A07559">
      <w:pPr>
        <w:jc w:val="center"/>
        <w:rPr>
          <w:rFonts w:eastAsia="Times New Roman" w:cs="Calibri"/>
          <w:color w:val="000000"/>
          <w:lang w:bidi="he-IL"/>
        </w:rPr>
      </w:pPr>
    </w:p>
    <w:p w14:paraId="43EB9423" w14:textId="77777777" w:rsidR="007E2B3A" w:rsidRPr="00887809" w:rsidRDefault="007E2B3A" w:rsidP="00A07559">
      <w:pPr>
        <w:rPr>
          <w:rFonts w:asciiTheme="minorHAnsi" w:hAnsiTheme="minorHAnsi" w:cstheme="minorHAnsi"/>
        </w:rPr>
      </w:pPr>
    </w:p>
    <w:p w14:paraId="2ACAF066" w14:textId="5D6BD8DC" w:rsidR="00113722" w:rsidRPr="00887809" w:rsidRDefault="00113722" w:rsidP="00A07559">
      <w:pPr>
        <w:jc w:val="center"/>
        <w:rPr>
          <w:rFonts w:asciiTheme="minorHAnsi" w:eastAsia="Times New Roman" w:hAnsiTheme="minorHAnsi" w:cstheme="minorHAnsi"/>
          <w:color w:val="000000"/>
          <w:lang w:bidi="he-IL"/>
        </w:rPr>
      </w:pPr>
      <w:r w:rsidRPr="00887809">
        <w:rPr>
          <w:rFonts w:asciiTheme="minorHAnsi" w:eastAsia="Times New Roman" w:hAnsiTheme="minorHAnsi" w:cstheme="minorHAnsi"/>
          <w:color w:val="000000"/>
          <w:lang w:bidi="he-IL"/>
        </w:rPr>
        <w:t>Edited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by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Paqid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Adon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Ezra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ben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Abraham</w:t>
      </w:r>
    </w:p>
    <w:p w14:paraId="3F9EE3AC" w14:textId="244F73EA" w:rsidR="007E2B3A" w:rsidRPr="00887809" w:rsidRDefault="00113722" w:rsidP="003D5AD3">
      <w:pPr>
        <w:jc w:val="center"/>
        <w:rPr>
          <w:rFonts w:asciiTheme="minorHAnsi" w:eastAsia="Times New Roman" w:hAnsiTheme="minorHAnsi" w:cstheme="minorHAnsi"/>
          <w:b/>
          <w:bCs/>
          <w:color w:val="000000"/>
          <w:lang w:bidi="he-IL"/>
        </w:rPr>
      </w:pPr>
      <w:r w:rsidRPr="00887809">
        <w:rPr>
          <w:rFonts w:asciiTheme="minorHAnsi" w:eastAsia="Times New Roman" w:hAnsiTheme="minorHAnsi" w:cstheme="minorHAnsi"/>
          <w:color w:val="000000"/>
          <w:lang w:bidi="he-IL"/>
        </w:rPr>
        <w:t>A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special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thank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you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to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HH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Giberet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Giborah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bat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Sarah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for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her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diligence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in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proof-reading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every</w:t>
      </w:r>
      <w:r w:rsidR="00887809" w:rsidRPr="00887809">
        <w:rPr>
          <w:rFonts w:asciiTheme="minorHAnsi" w:eastAsia="Times New Roman" w:hAnsiTheme="minorHAnsi" w:cstheme="minorHAnsi"/>
          <w:color w:val="000000"/>
          <w:lang w:bidi="he-IL"/>
        </w:rPr>
        <w:t xml:space="preserve"> </w:t>
      </w:r>
      <w:r w:rsidRPr="00887809">
        <w:rPr>
          <w:rFonts w:asciiTheme="minorHAnsi" w:eastAsia="Times New Roman" w:hAnsiTheme="minorHAnsi" w:cstheme="minorHAnsi"/>
          <w:color w:val="000000"/>
          <w:lang w:bidi="he-IL"/>
        </w:rPr>
        <w:t>week.</w:t>
      </w:r>
    </w:p>
    <w:p w14:paraId="083E2481" w14:textId="77777777" w:rsidR="007E2B3A" w:rsidRDefault="007E2B3A" w:rsidP="00A07559"/>
    <w:sectPr w:rsidR="007E2B3A" w:rsidSect="0068225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C3E6" w14:textId="77777777" w:rsidR="007C487E" w:rsidRDefault="007C487E">
      <w:r>
        <w:separator/>
      </w:r>
    </w:p>
  </w:endnote>
  <w:endnote w:type="continuationSeparator" w:id="0">
    <w:p w14:paraId="6F20CC07" w14:textId="77777777" w:rsidR="007C487E" w:rsidRDefault="007C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whebb">
    <w:altName w:val="Calibri"/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Skolar Cyrillic">
    <w:altName w:val="Times New Roman"/>
    <w:panose1 w:val="00000000000000000000"/>
    <w:charset w:val="00"/>
    <w:family w:val="modern"/>
    <w:notTrueType/>
    <w:pitch w:val="variable"/>
    <w:sig w:usb0="E00002FF" w:usb1="4000A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1ECC" w14:textId="77777777" w:rsidR="00D76053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5568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7D18DB" w14:textId="77777777" w:rsidR="00441BF8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2F6B1E" w14:textId="77777777" w:rsidR="0068225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25FB" w14:textId="77777777" w:rsidR="00D7605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C541" w14:textId="77777777" w:rsidR="007C487E" w:rsidRDefault="007C487E">
      <w:r>
        <w:separator/>
      </w:r>
    </w:p>
  </w:footnote>
  <w:footnote w:type="continuationSeparator" w:id="0">
    <w:p w14:paraId="266B3E75" w14:textId="77777777" w:rsidR="007C487E" w:rsidRDefault="007C487E">
      <w:r>
        <w:continuationSeparator/>
      </w:r>
    </w:p>
  </w:footnote>
  <w:footnote w:id="1">
    <w:p w14:paraId="4F2EA06C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</w:t>
      </w:r>
      <w:r w:rsidRPr="00652A42">
        <w:rPr>
          <w:rFonts w:asciiTheme="minorHAnsi" w:hAnsiTheme="minorHAnsi" w:cstheme="minorHAnsi"/>
          <w:sz w:val="18"/>
          <w:szCs w:val="18"/>
          <w:lang w:val="en-AU"/>
        </w:rPr>
        <w:t>v. 4</w:t>
      </w:r>
    </w:p>
  </w:footnote>
  <w:footnote w:id="2">
    <w:p w14:paraId="4ACD37E9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This introduction was excerpted and edited from: </w:t>
      </w:r>
      <w:r w:rsidRPr="00652A42">
        <w:rPr>
          <w:rFonts w:asciiTheme="minorHAnsi" w:hAnsiTheme="minorHAnsi" w:cstheme="minorHAnsi"/>
          <w:sz w:val="18"/>
          <w:szCs w:val="18"/>
          <w:lang w:val="en-AU"/>
        </w:rPr>
        <w:t>The ArtScroll Tanach Series, Tehillim, A new translation with a commentary anthologized from Talmudic,</w:t>
      </w:r>
      <w:r w:rsidRPr="00652A42">
        <w:rPr>
          <w:rFonts w:asciiTheme="minorHAnsi" w:hAnsiTheme="minorHAnsi" w:cstheme="minorHAnsi"/>
          <w:sz w:val="18"/>
          <w:szCs w:val="18"/>
        </w:rPr>
        <w:t xml:space="preserve"> Midrashic</w:t>
      </w:r>
      <w:r w:rsidRPr="00652A42">
        <w:rPr>
          <w:rFonts w:asciiTheme="minorHAnsi" w:hAnsiTheme="minorHAnsi" w:cstheme="minorHAnsi"/>
          <w:sz w:val="18"/>
          <w:szCs w:val="18"/>
          <w:lang w:val="en-AU"/>
        </w:rPr>
        <w:t>, and rabbinic sources. Commentary by Rabbi Avrohom</w:t>
      </w:r>
      <w:r w:rsidRPr="00652A42">
        <w:rPr>
          <w:rFonts w:asciiTheme="minorHAnsi" w:hAnsiTheme="minorHAnsi" w:cstheme="minorHAnsi"/>
          <w:sz w:val="18"/>
          <w:szCs w:val="18"/>
        </w:rPr>
        <w:t xml:space="preserve"> Chaim Feuer</w:t>
      </w:r>
      <w:r w:rsidRPr="00652A42">
        <w:rPr>
          <w:rFonts w:asciiTheme="minorHAnsi" w:hAnsiTheme="minorHAnsi" w:cstheme="minorHAnsi"/>
          <w:sz w:val="18"/>
          <w:szCs w:val="18"/>
          <w:lang w:val="en-AU"/>
        </w:rPr>
        <w:t>, Translation by Rabbi Avrohom</w:t>
      </w:r>
      <w:r w:rsidRPr="00652A42">
        <w:rPr>
          <w:rFonts w:asciiTheme="minorHAnsi" w:hAnsiTheme="minorHAnsi" w:cstheme="minorHAnsi"/>
          <w:sz w:val="18"/>
          <w:szCs w:val="18"/>
        </w:rPr>
        <w:t xml:space="preserve"> Chaim</w:t>
      </w:r>
      <w:r w:rsidRPr="00652A42">
        <w:rPr>
          <w:rFonts w:asciiTheme="minorHAnsi" w:hAnsiTheme="minorHAnsi" w:cstheme="minorHAnsi"/>
          <w:sz w:val="18"/>
          <w:szCs w:val="18"/>
          <w:lang w:val="en-AU"/>
        </w:rPr>
        <w:t xml:space="preserve"> Feuer in collaboration with Rabbi Nosson Scherman.</w:t>
      </w:r>
    </w:p>
  </w:footnote>
  <w:footnote w:id="3">
    <w:p w14:paraId="3DE6B5F8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Bava Batra</w:t>
      </w:r>
      <w:r w:rsidRPr="00652A42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652A42">
        <w:rPr>
          <w:rFonts w:asciiTheme="minorHAnsi" w:hAnsiTheme="minorHAnsi" w:cstheme="minorHAnsi"/>
          <w:sz w:val="18"/>
          <w:szCs w:val="18"/>
        </w:rPr>
        <w:t>14b</w:t>
      </w:r>
    </w:p>
  </w:footnote>
  <w:footnote w:id="4">
    <w:p w14:paraId="56DFBA24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</w:t>
      </w:r>
      <w:r w:rsidRPr="00652A42">
        <w:rPr>
          <w:rFonts w:asciiTheme="minorHAnsi" w:hAnsiTheme="minorHAnsi" w:cstheme="minorHAnsi"/>
          <w:sz w:val="18"/>
          <w:szCs w:val="18"/>
          <w:lang w:val="en-AU"/>
        </w:rPr>
        <w:t xml:space="preserve">Father - </w:t>
      </w:r>
      <w:r w:rsidRPr="00652A42">
        <w:rPr>
          <w:rFonts w:asciiTheme="minorHAnsi" w:hAnsiTheme="minorHAnsi" w:cstheme="minorHAnsi"/>
          <w:sz w:val="18"/>
          <w:szCs w:val="18"/>
          <w:rtl/>
          <w:lang w:val="en-AU"/>
        </w:rPr>
        <w:t>אב</w:t>
      </w:r>
      <w:r w:rsidRPr="00652A42">
        <w:rPr>
          <w:rFonts w:asciiTheme="minorHAnsi" w:hAnsiTheme="minorHAnsi" w:cstheme="minorHAnsi"/>
          <w:sz w:val="18"/>
          <w:szCs w:val="18"/>
          <w:lang w:val="en-AU"/>
        </w:rPr>
        <w:t xml:space="preserve">, Strong’s number 01. Land - </w:t>
      </w:r>
      <w:r w:rsidRPr="00652A42">
        <w:rPr>
          <w:rFonts w:asciiTheme="minorHAnsi" w:hAnsiTheme="minorHAnsi" w:cstheme="minorHAnsi"/>
          <w:sz w:val="18"/>
          <w:szCs w:val="18"/>
          <w:rtl/>
          <w:lang w:val="en-AU"/>
        </w:rPr>
        <w:t>ארץ</w:t>
      </w:r>
      <w:r w:rsidRPr="00652A42">
        <w:rPr>
          <w:rFonts w:asciiTheme="minorHAnsi" w:hAnsiTheme="minorHAnsi" w:cstheme="minorHAnsi"/>
          <w:sz w:val="18"/>
          <w:szCs w:val="18"/>
          <w:lang w:val="en-AU"/>
        </w:rPr>
        <w:t>, Strong’s number 0776.</w:t>
      </w:r>
    </w:p>
  </w:footnote>
  <w:footnote w:id="5">
    <w:p w14:paraId="5FF4E91E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Yeshayahu (Isaiah) 55:6-7</w:t>
      </w:r>
    </w:p>
  </w:footnote>
  <w:footnote w:id="6">
    <w:p w14:paraId="51A00F45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Tehillim (Psalm) 27:1</w:t>
      </w:r>
    </w:p>
  </w:footnote>
  <w:footnote w:id="7">
    <w:p w14:paraId="0476AF13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Showing the way to repentance.</w:t>
      </w:r>
    </w:p>
  </w:footnote>
  <w:footnote w:id="8">
    <w:p w14:paraId="582719AF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In the spiritual sense.</w:t>
      </w:r>
    </w:p>
  </w:footnote>
  <w:footnote w:id="9">
    <w:p w14:paraId="6F1127BD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The guardian angels.</w:t>
      </w:r>
    </w:p>
  </w:footnote>
  <w:footnote w:id="10">
    <w:p w14:paraId="002E5D59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I.e. the heathens.</w:t>
      </w:r>
    </w:p>
  </w:footnote>
  <w:footnote w:id="11">
    <w:p w14:paraId="0DBFD12A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I.e. Israel.</w:t>
      </w:r>
    </w:p>
  </w:footnote>
  <w:footnote w:id="12">
    <w:p w14:paraId="12C7E3B9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The arch-enemy of all goodness and morality.</w:t>
      </w:r>
    </w:p>
  </w:footnote>
  <w:footnote w:id="13">
    <w:p w14:paraId="1977D92D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</w:t>
      </w:r>
      <m:oMath>
        <m:r>
          <w:rPr>
            <w:rFonts w:ascii="Cambria Math" w:hAnsi="Cambria Math" w:cstheme="minorHAnsi"/>
            <w:sz w:val="18"/>
            <w:szCs w:val="18"/>
            <w:rtl/>
          </w:rPr>
          <m:t>השטן</m:t>
        </m:r>
      </m:oMath>
      <w:r w:rsidRPr="00652A42">
        <w:rPr>
          <w:rFonts w:asciiTheme="minorHAnsi" w:hAnsiTheme="minorHAnsi" w:cstheme="minorHAnsi"/>
          <w:sz w:val="18"/>
          <w:szCs w:val="18"/>
        </w:rPr>
        <w:t xml:space="preserve"> = 5 + 300 + 9 + 50 = 364. This is one short of the number of days in the year, representing the Day of Atonement.</w:t>
      </w:r>
    </w:p>
  </w:footnote>
  <w:footnote w:id="14">
    <w:p w14:paraId="25D35C63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To God, against Israel.</w:t>
      </w:r>
    </w:p>
  </w:footnote>
  <w:footnote w:id="15">
    <w:p w14:paraId="388C011D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Satan or the Angel of Death.</w:t>
      </w:r>
    </w:p>
  </w:footnote>
  <w:footnote w:id="16">
    <w:p w14:paraId="6E137599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A reference to the expression: ’In this will I be confident.’ E.V. ’herewith</w:t>
      </w:r>
    </w:p>
  </w:footnote>
  <w:footnote w:id="17">
    <w:p w14:paraId="7B935408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On the Day of Atonement.</w:t>
      </w:r>
    </w:p>
  </w:footnote>
  <w:footnote w:id="18">
    <w:p w14:paraId="5E0BB502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Mishlei (Proverbs) 13:9</w:t>
      </w:r>
    </w:p>
  </w:footnote>
  <w:footnote w:id="19">
    <w:p w14:paraId="022C028B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"The Festivals in Halachah," by Rabbi Shlomo Yosef Zevin, ZT"L, translated by Rabbi Shlomo Fox-Ashrei, and published in 1981 by Mesorah Publications (NY) and Hillel Publications (Jerusalem) and on the work "Aspaklarya," by Rabbi Shmuel Avraham Adler, published by Aspaklarya in 1996 (Jerusalem) </w:t>
      </w:r>
    </w:p>
  </w:footnote>
  <w:footnote w:id="20">
    <w:p w14:paraId="6D6A48CA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I.e., those whose bad deeds definitely outweigh their good.</w:t>
      </w:r>
    </w:p>
  </w:footnote>
  <w:footnote w:id="21">
    <w:p w14:paraId="2177535D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The life and death in the future world (i.e., of the soul) is meant. </w:t>
      </w:r>
    </w:p>
  </w:footnote>
  <w:footnote w:id="22">
    <w:p w14:paraId="79C5E96E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Tehillim (Psalms) 69:29.</w:t>
      </w:r>
    </w:p>
  </w:footnote>
  <w:footnote w:id="23">
    <w:p w14:paraId="38990837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Shemot (Exodus) 32:32.</w:t>
      </w:r>
    </w:p>
  </w:footnote>
  <w:footnote w:id="24">
    <w:p w14:paraId="61DCE525" w14:textId="77777777" w:rsidR="00652A42" w:rsidRPr="00652A42" w:rsidRDefault="00652A42" w:rsidP="00652A42">
      <w:pPr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</w:t>
      </w:r>
      <w:r w:rsidRPr="00652A42">
        <w:rPr>
          <w:rStyle w:val="FootnoteTextChar"/>
          <w:rFonts w:asciiTheme="minorHAnsi" w:eastAsia="Calibri" w:hAnsiTheme="minorHAnsi" w:cstheme="minorHAnsi"/>
          <w:sz w:val="18"/>
          <w:szCs w:val="18"/>
        </w:rPr>
        <w:t>Rambam 'Gifts to the poor': 10:1</w:t>
      </w:r>
    </w:p>
  </w:footnote>
  <w:footnote w:id="25">
    <w:p w14:paraId="724F9B00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In the third and twelfth benedictions respectively, v. P.B. pp. 45 and 48.</w:t>
      </w:r>
    </w:p>
  </w:footnote>
  <w:footnote w:id="26">
    <w:p w14:paraId="72FA31AE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Isa. V, 16.</w:t>
      </w:r>
    </w:p>
  </w:footnote>
  <w:footnote w:id="27">
    <w:p w14:paraId="0350C299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What should be said on the ten days of penitence.</w:t>
      </w:r>
    </w:p>
  </w:footnote>
  <w:footnote w:id="28">
    <w:p w14:paraId="4C4607BA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Lev. XXV, 9. referring to the Jubilee.</w:t>
      </w:r>
    </w:p>
  </w:footnote>
  <w:footnote w:id="29">
    <w:p w14:paraId="35A3417E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Ibid 10. These words are apparently superfluous, it having already been said, and thou shalt number forty-nine years.</w:t>
      </w:r>
    </w:p>
  </w:footnote>
  <w:footnote w:id="30">
    <w:p w14:paraId="53143DDD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In sign of their approaching freedom.</w:t>
      </w:r>
    </w:p>
  </w:footnote>
  <w:footnote w:id="31">
    <w:p w14:paraId="4A961EE0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Cf. infra 24a.</w:t>
      </w:r>
    </w:p>
  </w:footnote>
  <w:footnote w:id="32">
    <w:p w14:paraId="7C2B5E2C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Jer. II, 22.</w:t>
      </w:r>
    </w:p>
  </w:footnote>
  <w:footnote w:id="33">
    <w:p w14:paraId="26C8C648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Deut. IV, 7.</w:t>
      </w:r>
    </w:p>
  </w:footnote>
  <w:footnote w:id="34">
    <w:p w14:paraId="7F6B7B37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Isa. LV, 6. This implies that God cannot always be found.</w:t>
      </w:r>
    </w:p>
  </w:footnote>
  <w:footnote w:id="35">
    <w:p w14:paraId="5962DC9F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</w:t>
      </w:r>
      <w:r w:rsidRPr="00652A42">
        <w:rPr>
          <w:rFonts w:asciiTheme="minorHAnsi" w:hAnsiTheme="minorHAnsi" w:cstheme="minorHAnsi"/>
          <w:bCs/>
          <w:iCs/>
          <w:sz w:val="18"/>
          <w:szCs w:val="18"/>
        </w:rPr>
        <w:t>I Shmuel (Samuel) 25:1-42.</w:t>
      </w:r>
    </w:p>
  </w:footnote>
  <w:footnote w:id="36">
    <w:p w14:paraId="40B6B27A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I Sam. 25:38. The question is suggested by the use of the definite article with the word ‘ten’.</w:t>
      </w:r>
    </w:p>
  </w:footnote>
  <w:footnote w:id="37">
    <w:p w14:paraId="3BE9CFAE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David sent to Nabal ten young men (I Sam. 25:5), and Nabal according to tradition gave them each one meal. This hospitable act secured for him some respite.</w:t>
      </w:r>
    </w:p>
  </w:footnote>
  <w:footnote w:id="38">
    <w:p w14:paraId="13D12C7E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(Based on: Aish HaTorah's High Holiday Series)</w:t>
      </w:r>
    </w:p>
  </w:footnote>
  <w:footnote w:id="39">
    <w:p w14:paraId="5AA48EED" w14:textId="77777777" w:rsidR="00652A42" w:rsidRPr="00652A42" w:rsidRDefault="00652A42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eastAsia="Times New Roman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Returning or repenting</w:t>
      </w:r>
    </w:p>
  </w:footnote>
  <w:footnote w:id="40">
    <w:p w14:paraId="32A6BB6F" w14:textId="77777777" w:rsidR="008E3C17" w:rsidRPr="00652A42" w:rsidRDefault="008E3C17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“Certain Men” are juxtaposed against the 7 Men who strengthen and build the Congregation to perfection. The 7 men build and these “certain men” tear down and seek to destroy.</w:t>
      </w:r>
    </w:p>
  </w:footnote>
  <w:footnote w:id="41">
    <w:p w14:paraId="41716013" w14:textId="77777777" w:rsidR="008E3C17" w:rsidRPr="00652A42" w:rsidRDefault="008E3C17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</w:t>
      </w:r>
      <w:r w:rsidRPr="00652A42">
        <w:rPr>
          <w:rFonts w:asciiTheme="minorHAnsi" w:hAnsiTheme="minorHAnsi" w:cstheme="minorHAnsi"/>
          <w:b/>
          <w:bCs/>
          <w:sz w:val="18"/>
          <w:szCs w:val="18"/>
          <w:lang w:val="el-GR"/>
        </w:rPr>
        <w:t>παρεισδύω</w:t>
      </w:r>
      <w:r w:rsidRPr="00652A42">
        <w:rPr>
          <w:rFonts w:asciiTheme="minorHAnsi" w:hAnsiTheme="minorHAnsi" w:cstheme="minorHAnsi"/>
          <w:b/>
          <w:bCs/>
          <w:sz w:val="18"/>
          <w:szCs w:val="18"/>
        </w:rPr>
        <w:t xml:space="preserve"> – </w:t>
      </w:r>
      <w:r w:rsidRPr="00652A42">
        <w:rPr>
          <w:rFonts w:asciiTheme="minorHAnsi" w:hAnsiTheme="minorHAnsi" w:cstheme="minorHAnsi"/>
          <w:i/>
          <w:sz w:val="18"/>
          <w:szCs w:val="18"/>
        </w:rPr>
        <w:t>pareisduo,</w:t>
      </w:r>
      <w:r w:rsidRPr="00652A42">
        <w:rPr>
          <w:rFonts w:asciiTheme="minorHAnsi" w:hAnsiTheme="minorHAnsi" w:cstheme="minorHAnsi"/>
          <w:sz w:val="18"/>
          <w:szCs w:val="18"/>
        </w:rPr>
        <w:t xml:space="preserve"> infiltrated, used only here. Yehudah does not bring charges against those “outside” the Esnoga – Synagogue. His charges are against those who have infiltrated or “crept in.” </w:t>
      </w:r>
    </w:p>
  </w:footnote>
  <w:footnote w:id="42">
    <w:p w14:paraId="357F8F12" w14:textId="77777777" w:rsidR="008E3C17" w:rsidRPr="00652A42" w:rsidRDefault="008E3C17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Verbal and thematic connection to B’resheet 31:17-21</w:t>
      </w:r>
    </w:p>
  </w:footnote>
  <w:footnote w:id="43">
    <w:p w14:paraId="79A07B07" w14:textId="77777777" w:rsidR="008E3C17" w:rsidRPr="00652A42" w:rsidRDefault="008E3C17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Appointed to judgment.</w:t>
      </w:r>
    </w:p>
  </w:footnote>
  <w:footnote w:id="44">
    <w:p w14:paraId="1C9CC56A" w14:textId="77777777" w:rsidR="008E3C17" w:rsidRPr="00652A42" w:rsidRDefault="008E3C17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</w:t>
      </w:r>
      <w:r w:rsidRPr="00652A42">
        <w:rPr>
          <w:rFonts w:asciiTheme="minorHAnsi" w:hAnsiTheme="minorHAnsi" w:cstheme="minorHAnsi"/>
          <w:b/>
          <w:bCs/>
          <w:sz w:val="18"/>
          <w:szCs w:val="18"/>
          <w:lang w:val="el-GR"/>
        </w:rPr>
        <w:t>σέβομαι</w:t>
      </w:r>
      <w:r w:rsidRPr="00652A42">
        <w:rPr>
          <w:rFonts w:asciiTheme="minorHAnsi" w:hAnsiTheme="minorHAnsi" w:cstheme="minorHAnsi"/>
          <w:sz w:val="18"/>
          <w:szCs w:val="18"/>
        </w:rPr>
        <w:t xml:space="preserve"> containing the idea of turning back into immorality. </w:t>
      </w:r>
    </w:p>
  </w:footnote>
  <w:footnote w:id="45">
    <w:p w14:paraId="118E41FF" w14:textId="77777777" w:rsidR="00E874A1" w:rsidRPr="00652A42" w:rsidRDefault="00E874A1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Verbal and thematic connection to B’resheet 31:17-21</w:t>
      </w:r>
    </w:p>
  </w:footnote>
  <w:footnote w:id="46">
    <w:p w14:paraId="19869EB8" w14:textId="77777777" w:rsidR="00E874A1" w:rsidRPr="00652A42" w:rsidRDefault="00E874A1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We find in Yehudah the symmetry of ideas purported in </w:t>
      </w:r>
      <w:r w:rsidRPr="00652A42">
        <w:rPr>
          <w:rFonts w:asciiTheme="minorHAnsi" w:hAnsiTheme="minorHAnsi" w:cstheme="minorHAnsi"/>
          <w:b/>
          <w:sz w:val="18"/>
          <w:szCs w:val="18"/>
        </w:rPr>
        <w:t>m. Sanhedrin 10:1</w:t>
      </w:r>
      <w:r w:rsidRPr="00652A42">
        <w:rPr>
          <w:rFonts w:asciiTheme="minorHAnsi" w:hAnsiTheme="minorHAnsi" w:cstheme="minorHAnsi"/>
          <w:sz w:val="18"/>
          <w:szCs w:val="18"/>
        </w:rPr>
        <w:t xml:space="preserve"> and following. We suggest that the infrastructure of Sanhedrin was taught catechistically among the early Nazareans as Orthodoxy.</w:t>
      </w:r>
    </w:p>
  </w:footnote>
  <w:footnote w:id="47">
    <w:p w14:paraId="5C83AC78" w14:textId="77777777" w:rsidR="00E874A1" w:rsidRPr="00652A42" w:rsidRDefault="00E874A1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Tehillim – Psa 33:5</w:t>
      </w:r>
    </w:p>
  </w:footnote>
  <w:footnote w:id="48">
    <w:p w14:paraId="427C5734" w14:textId="77777777" w:rsidR="00E874A1" w:rsidRPr="00652A42" w:rsidRDefault="00E874A1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Tehillim – Psa 36:8</w:t>
      </w:r>
    </w:p>
  </w:footnote>
  <w:footnote w:id="49">
    <w:p w14:paraId="372A370A" w14:textId="77777777" w:rsidR="00E874A1" w:rsidRPr="00652A42" w:rsidRDefault="00E874A1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Mishle – Prov 31:26</w:t>
      </w:r>
    </w:p>
  </w:footnote>
  <w:footnote w:id="50">
    <w:p w14:paraId="698E499B" w14:textId="77777777" w:rsidR="00E874A1" w:rsidRPr="00652A42" w:rsidRDefault="00E874A1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For a more in depth look into Teshuba see  (Rambam), M. M. (1998). </w:t>
      </w:r>
      <w:r w:rsidRPr="00652A42">
        <w:rPr>
          <w:rFonts w:asciiTheme="minorHAnsi" w:hAnsiTheme="minorHAnsi" w:cstheme="minorHAnsi"/>
          <w:i/>
          <w:iCs/>
          <w:sz w:val="18"/>
          <w:szCs w:val="18"/>
        </w:rPr>
        <w:t>Mishneh Torah, Hilchot Teshuvah</w:t>
      </w:r>
      <w:r w:rsidRPr="00652A42">
        <w:rPr>
          <w:rFonts w:asciiTheme="minorHAnsi" w:hAnsiTheme="minorHAnsi" w:cstheme="minorHAnsi"/>
          <w:sz w:val="18"/>
          <w:szCs w:val="18"/>
        </w:rPr>
        <w:t xml:space="preserve"> (Vol. 1:4). (R. E. Touger, Trans.) Moznaim Publishing Corp.</w:t>
      </w:r>
    </w:p>
  </w:footnote>
  <w:footnote w:id="51">
    <w:p w14:paraId="12AAAA62" w14:textId="77777777" w:rsidR="00E874A1" w:rsidRPr="00652A42" w:rsidRDefault="00E874A1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﻿The </w:t>
      </w:r>
      <w:r w:rsidRPr="00652A42">
        <w:rPr>
          <w:rFonts w:asciiTheme="minorHAnsi" w:hAnsiTheme="minorHAnsi" w:cstheme="minorHAnsi"/>
          <w:bCs/>
          <w:sz w:val="18"/>
          <w:szCs w:val="18"/>
          <w:rtl/>
          <w:lang w:bidi="he-IL"/>
        </w:rPr>
        <w:t>מ</w:t>
      </w:r>
      <w:r w:rsidRPr="00652A42">
        <w:rPr>
          <w:rFonts w:asciiTheme="minorHAnsi" w:hAnsiTheme="minorHAnsi" w:cstheme="minorHAnsi"/>
          <w:sz w:val="18"/>
          <w:szCs w:val="18"/>
          <w:rtl/>
        </w:rPr>
        <w:t xml:space="preserve"> </w:t>
      </w:r>
      <w:r w:rsidRPr="00652A42">
        <w:rPr>
          <w:rFonts w:asciiTheme="minorHAnsi" w:hAnsiTheme="minorHAnsi" w:cstheme="minorHAnsi"/>
          <w:sz w:val="18"/>
          <w:szCs w:val="18"/>
        </w:rPr>
        <w:t xml:space="preserve">of </w:t>
      </w:r>
      <w:r w:rsidRPr="00652A42">
        <w:rPr>
          <w:rFonts w:asciiTheme="minorHAnsi" w:hAnsiTheme="minorHAnsi" w:cstheme="minorHAnsi"/>
          <w:b/>
          <w:bCs/>
          <w:sz w:val="18"/>
          <w:szCs w:val="18"/>
          <w:rtl/>
          <w:lang w:bidi="he-IL"/>
        </w:rPr>
        <w:t>מכם</w:t>
      </w:r>
      <w:r w:rsidRPr="00652A42">
        <w:rPr>
          <w:rFonts w:asciiTheme="minorHAnsi" w:hAnsiTheme="minorHAnsi" w:cstheme="minorHAnsi"/>
          <w:sz w:val="18"/>
          <w:szCs w:val="18"/>
          <w:rtl/>
        </w:rPr>
        <w:t xml:space="preserve"> </w:t>
      </w:r>
      <w:r w:rsidRPr="00652A42">
        <w:rPr>
          <w:rFonts w:asciiTheme="minorHAnsi" w:hAnsiTheme="minorHAnsi" w:cstheme="minorHAnsi"/>
          <w:sz w:val="18"/>
          <w:szCs w:val="18"/>
        </w:rPr>
        <w:t>may be causative: if you find it empty, it is through your own fault (Mah.)</w:t>
      </w:r>
    </w:p>
  </w:footnote>
  <w:footnote w:id="52">
    <w:p w14:paraId="38573ABB" w14:textId="77777777" w:rsidR="00E874A1" w:rsidRPr="00652A42" w:rsidRDefault="00E874A1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Gen 24:1-41, Psa 17:1-15,</w:t>
      </w:r>
      <w:r w:rsidRPr="00652A42">
        <w:rPr>
          <w:rFonts w:asciiTheme="minorHAnsi" w:hAnsiTheme="minorHAnsi" w:cstheme="minorHAnsi"/>
          <w:sz w:val="18"/>
          <w:szCs w:val="18"/>
        </w:rPr>
        <w:tab/>
        <w:t xml:space="preserve"> Is 51:2-11, Mk 2:21-22, Lk 5:36-39,</w:t>
      </w:r>
      <w:r w:rsidRPr="00652A42">
        <w:rPr>
          <w:rFonts w:asciiTheme="minorHAnsi" w:hAnsiTheme="minorHAnsi" w:cstheme="minorHAnsi"/>
          <w:sz w:val="18"/>
          <w:szCs w:val="18"/>
        </w:rPr>
        <w:tab/>
        <w:t>Acts 5:7-11</w:t>
      </w:r>
    </w:p>
  </w:footnote>
  <w:footnote w:id="53">
    <w:p w14:paraId="0574FC91" w14:textId="77777777" w:rsidR="00E874A1" w:rsidRPr="00652A42" w:rsidRDefault="00E874A1" w:rsidP="00652A4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652A4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2A42">
        <w:rPr>
          <w:rFonts w:asciiTheme="minorHAnsi" w:hAnsiTheme="minorHAnsi" w:cstheme="minorHAnsi"/>
          <w:sz w:val="18"/>
          <w:szCs w:val="18"/>
        </w:rPr>
        <w:t xml:space="preserve"> Cf. Yochanan 14:6 where Yeshua speaks as the Torah meaning that the “Torah is the way, truth and life.”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4094" w14:textId="77777777" w:rsidR="00D76053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42BF" w14:textId="77777777" w:rsidR="00441BF8" w:rsidRDefault="00000000" w:rsidP="00D76053">
    <w:pPr>
      <w:pStyle w:val="Header"/>
      <w:jc w:val="right"/>
      <w:rPr>
        <w:rFonts w:ascii="Arial Narrow" w:eastAsia="Calibri" w:hAnsi="Arial Narrow" w:cs="Arial"/>
        <w:sz w:val="18"/>
        <w:szCs w:val="18"/>
        <w:lang w:bidi="he-IL"/>
      </w:rPr>
    </w:pPr>
    <w:r>
      <w:rPr>
        <w:rFonts w:ascii="Arial Narrow" w:eastAsia="Calibri" w:hAnsi="Arial Narrow" w:cs="Arial"/>
        <w:sz w:val="18"/>
        <w:szCs w:val="18"/>
        <w:lang w:bidi="he-IL"/>
      </w:rPr>
      <w:tab/>
    </w:r>
    <w:r>
      <w:rPr>
        <w:rFonts w:ascii="Arial Narrow" w:eastAsia="Calibri" w:hAnsi="Arial Narrow" w:cs="Arial"/>
        <w:sz w:val="18"/>
        <w:szCs w:val="18"/>
        <w:lang w:bidi="he-IL"/>
      </w:rPr>
      <w:tab/>
    </w:r>
    <w:r w:rsidRPr="00682250">
      <w:rPr>
        <w:rFonts w:ascii="Arial Narrow" w:eastAsia="Calibri" w:hAnsi="Arial Narrow" w:cs="Arial"/>
        <w:sz w:val="18"/>
        <w:szCs w:val="18"/>
        <w:lang w:bidi="he-IL"/>
      </w:rPr>
      <w:t>BS”D (B’Siyata D’Shamaya)</w:t>
    </w:r>
    <w:r w:rsidRPr="00682250">
      <w:rPr>
        <w:rFonts w:ascii="Arial Narrow" w:eastAsia="Calibri" w:hAnsi="Arial Narrow" w:cs="Arial"/>
        <w:sz w:val="18"/>
        <w:szCs w:val="18"/>
        <w:cs/>
        <w:lang w:bidi="he-IL"/>
      </w:rPr>
      <w:t>‎</w:t>
    </w:r>
    <w:r>
      <w:rPr>
        <w:rFonts w:ascii="Arial Narrow" w:eastAsia="Calibri" w:hAnsi="Arial Narrow" w:cs="Arial"/>
        <w:sz w:val="18"/>
        <w:szCs w:val="18"/>
        <w:lang w:bidi="he-IL"/>
      </w:rPr>
      <w:t xml:space="preserve"> </w:t>
    </w:r>
  </w:p>
  <w:p w14:paraId="64E29085" w14:textId="77777777" w:rsidR="00441BF8" w:rsidRDefault="00000000" w:rsidP="00D76053">
    <w:pPr>
      <w:pStyle w:val="Header"/>
      <w:jc w:val="right"/>
    </w:pPr>
    <w:r>
      <w:rPr>
        <w:rFonts w:ascii="Arial Narrow" w:eastAsia="Calibri" w:hAnsi="Arial Narrow" w:cs="Arial"/>
        <w:sz w:val="18"/>
        <w:szCs w:val="18"/>
        <w:lang w:bidi="he-IL"/>
      </w:rPr>
      <w:tab/>
    </w:r>
    <w:r>
      <w:rPr>
        <w:rFonts w:ascii="Arial Narrow" w:eastAsia="Calibri" w:hAnsi="Arial Narrow" w:cs="Arial"/>
        <w:sz w:val="18"/>
        <w:szCs w:val="18"/>
        <w:lang w:bidi="he-IL"/>
      </w:rPr>
      <w:tab/>
    </w:r>
    <w:r w:rsidRPr="00682250">
      <w:rPr>
        <w:rFonts w:ascii="Arial Narrow" w:eastAsia="Calibri" w:hAnsi="Arial Narrow" w:cs="Arial"/>
        <w:sz w:val="18"/>
        <w:szCs w:val="18"/>
        <w:lang w:bidi="he-IL"/>
      </w:rPr>
      <w:t>Aramaic: With the help of Heaven</w:t>
    </w:r>
  </w:p>
  <w:p w14:paraId="62CF3753" w14:textId="77777777" w:rsidR="00682250" w:rsidRDefault="00000000" w:rsidP="00D7605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80B2" w14:textId="77777777" w:rsidR="00D76053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25E7F"/>
    <w:multiLevelType w:val="multilevel"/>
    <w:tmpl w:val="1038B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26BC0"/>
    <w:multiLevelType w:val="hybridMultilevel"/>
    <w:tmpl w:val="14CAD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032"/>
    <w:multiLevelType w:val="hybridMultilevel"/>
    <w:tmpl w:val="1C1CA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45736"/>
    <w:multiLevelType w:val="hybridMultilevel"/>
    <w:tmpl w:val="EBAA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2305E"/>
    <w:multiLevelType w:val="hybridMultilevel"/>
    <w:tmpl w:val="755EFB18"/>
    <w:lvl w:ilvl="0" w:tplc="57F235BC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658061">
    <w:abstractNumId w:val="0"/>
  </w:num>
  <w:num w:numId="2" w16cid:durableId="1014958747">
    <w:abstractNumId w:val="3"/>
  </w:num>
  <w:num w:numId="3" w16cid:durableId="278800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351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02394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AwMzQ1NDAyNDc3sTBU0lEKTi0uzszPAykwrQUAdGjvwCwAAAA="/>
  </w:docVars>
  <w:rsids>
    <w:rsidRoot w:val="007E2B3A"/>
    <w:rsid w:val="00002BFC"/>
    <w:rsid w:val="00020734"/>
    <w:rsid w:val="0003131C"/>
    <w:rsid w:val="000438EE"/>
    <w:rsid w:val="0004661E"/>
    <w:rsid w:val="000544C3"/>
    <w:rsid w:val="00080A5D"/>
    <w:rsid w:val="000E5D38"/>
    <w:rsid w:val="000E6684"/>
    <w:rsid w:val="00113722"/>
    <w:rsid w:val="00160C5C"/>
    <w:rsid w:val="00194970"/>
    <w:rsid w:val="001A6480"/>
    <w:rsid w:val="001D5080"/>
    <w:rsid w:val="002050F1"/>
    <w:rsid w:val="0028309D"/>
    <w:rsid w:val="002D30BC"/>
    <w:rsid w:val="003511D2"/>
    <w:rsid w:val="00353E21"/>
    <w:rsid w:val="0038138C"/>
    <w:rsid w:val="00392CF9"/>
    <w:rsid w:val="003C2720"/>
    <w:rsid w:val="003C6B90"/>
    <w:rsid w:val="003D5AD3"/>
    <w:rsid w:val="00447596"/>
    <w:rsid w:val="004F619E"/>
    <w:rsid w:val="00525EC6"/>
    <w:rsid w:val="00574573"/>
    <w:rsid w:val="00611670"/>
    <w:rsid w:val="00646165"/>
    <w:rsid w:val="00652A42"/>
    <w:rsid w:val="00664DAB"/>
    <w:rsid w:val="006941A0"/>
    <w:rsid w:val="006C4246"/>
    <w:rsid w:val="006E41FD"/>
    <w:rsid w:val="0073262A"/>
    <w:rsid w:val="007C1AAF"/>
    <w:rsid w:val="007C228B"/>
    <w:rsid w:val="007C487E"/>
    <w:rsid w:val="007E2B3A"/>
    <w:rsid w:val="007F0894"/>
    <w:rsid w:val="00881497"/>
    <w:rsid w:val="00887809"/>
    <w:rsid w:val="008E2E08"/>
    <w:rsid w:val="008E3C17"/>
    <w:rsid w:val="009C1937"/>
    <w:rsid w:val="00A0365A"/>
    <w:rsid w:val="00A07559"/>
    <w:rsid w:val="00A15B9E"/>
    <w:rsid w:val="00A35171"/>
    <w:rsid w:val="00A403A9"/>
    <w:rsid w:val="00A7360E"/>
    <w:rsid w:val="00AC1B1A"/>
    <w:rsid w:val="00AD7A96"/>
    <w:rsid w:val="00B33265"/>
    <w:rsid w:val="00B56AAE"/>
    <w:rsid w:val="00B64F83"/>
    <w:rsid w:val="00BB62EB"/>
    <w:rsid w:val="00BE5C27"/>
    <w:rsid w:val="00BF527E"/>
    <w:rsid w:val="00C05A8D"/>
    <w:rsid w:val="00C724C7"/>
    <w:rsid w:val="00C7550B"/>
    <w:rsid w:val="00C84638"/>
    <w:rsid w:val="00CB688A"/>
    <w:rsid w:val="00D311A9"/>
    <w:rsid w:val="00D878AC"/>
    <w:rsid w:val="00DE7144"/>
    <w:rsid w:val="00E40CEE"/>
    <w:rsid w:val="00E54D89"/>
    <w:rsid w:val="00E80232"/>
    <w:rsid w:val="00E874A1"/>
    <w:rsid w:val="00EC32C2"/>
    <w:rsid w:val="00EF4D3B"/>
    <w:rsid w:val="00F13B1D"/>
    <w:rsid w:val="00F81793"/>
    <w:rsid w:val="00F87426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B87A"/>
  <w15:chartTrackingRefBased/>
  <w15:docId w15:val="{D9BA17A0-3475-4B9F-94AB-0F1F3550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A"/>
    <w:qFormat/>
    <w:rsid w:val="00887809"/>
    <w:pPr>
      <w:spacing w:after="0" w:line="240" w:lineRule="auto"/>
      <w:jc w:val="both"/>
    </w:pPr>
    <w:rPr>
      <w:rFonts w:ascii="Calibri" w:hAnsi="Calibr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B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B3A"/>
    <w:rPr>
      <w:rFonts w:ascii="Times New Roman" w:hAnsi="Times New Roman"/>
      <w:sz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E2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B3A"/>
    <w:rPr>
      <w:rFonts w:ascii="Times New Roman" w:hAnsi="Times New Roman"/>
      <w:sz w:val="20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6941A0"/>
    <w:pPr>
      <w:spacing w:after="0" w:line="240" w:lineRule="auto"/>
      <w:jc w:val="both"/>
    </w:pPr>
    <w:rPr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8E3C17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E3C17"/>
    <w:rPr>
      <w:rFonts w:ascii="Times New Roman" w:hAnsi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E3C17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A0365A"/>
  </w:style>
  <w:style w:type="character" w:styleId="Hyperlink">
    <w:name w:val="Hyperlink"/>
    <w:basedOn w:val="DefaultParagraphFont"/>
    <w:uiPriority w:val="99"/>
    <w:semiHidden/>
    <w:unhideWhenUsed/>
    <w:rsid w:val="00A0365A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0365A"/>
    <w:rPr>
      <w:color w:val="800080"/>
      <w:u w:val="single"/>
    </w:rPr>
  </w:style>
  <w:style w:type="paragraph" w:customStyle="1" w:styleId="msonormal0">
    <w:name w:val="msonormal"/>
    <w:basedOn w:val="Normal"/>
    <w:rsid w:val="00A0365A"/>
    <w:pPr>
      <w:spacing w:before="100" w:beforeAutospacing="1" w:after="100" w:afterAutospacing="1"/>
    </w:pPr>
    <w:rPr>
      <w:rFonts w:eastAsia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65A"/>
    <w:rPr>
      <w:rFonts w:ascii="Tahoma" w:eastAsia="Calibri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65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65A"/>
    <w:pPr>
      <w:spacing w:after="200" w:line="276" w:lineRule="auto"/>
      <w:ind w:left="720"/>
      <w:contextualSpacing/>
    </w:pPr>
    <w:rPr>
      <w:rFonts w:eastAsia="Calibri" w:cs="Arial"/>
      <w:lang w:bidi="he-IL"/>
    </w:rPr>
  </w:style>
  <w:style w:type="paragraph" w:customStyle="1" w:styleId="Style">
    <w:name w:val="Style"/>
    <w:rsid w:val="00A03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0365A"/>
    <w:pPr>
      <w:spacing w:after="0" w:line="240" w:lineRule="auto"/>
    </w:pPr>
    <w:rPr>
      <w:rFonts w:ascii="Times New Roman" w:eastAsia="Calibri" w:hAnsi="Times New Roman" w:cs="Times New Roman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0365A"/>
    <w:pPr>
      <w:spacing w:after="0" w:line="240" w:lineRule="auto"/>
      <w:jc w:val="both"/>
    </w:pPr>
    <w:rPr>
      <w:rFonts w:ascii="Calibri" w:eastAsia="Calibri" w:hAnsi="Calibri" w:cs="Arial"/>
      <w:lang w:val="en-AU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3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052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illi@aol.com" TargetMode="External"/><Relationship Id="rId13" Type="http://schemas.openxmlformats.org/officeDocument/2006/relationships/hyperlink" Target="mailto:gkilli@aol.com%2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betemunah.org/" TargetMode="External"/><Relationship Id="rId12" Type="http://schemas.openxmlformats.org/officeDocument/2006/relationships/hyperlink" Target="https://www.chabad.org/calendar/candlelighting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altoakley@charter.ne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torahfocus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jewishencyclopedia.com/view.jsp?artid=472&amp;letter=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17700</Words>
  <Characters>100896</Characters>
  <Application>Microsoft Office Word</Application>
  <DocSecurity>0</DocSecurity>
  <Lines>840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chozenppl</dc:creator>
  <cp:keywords/>
  <dc:description/>
  <cp:lastModifiedBy>Greg Killian</cp:lastModifiedBy>
  <cp:revision>2</cp:revision>
  <cp:lastPrinted>2023-05-19T15:24:00Z</cp:lastPrinted>
  <dcterms:created xsi:type="dcterms:W3CDTF">2023-05-19T15:42:00Z</dcterms:created>
  <dcterms:modified xsi:type="dcterms:W3CDTF">2023-05-19T15:42:00Z</dcterms:modified>
</cp:coreProperties>
</file>