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614ACD" w:rsidRPr="006753BB" w:rsidTr="00D26158">
        <w:tc>
          <w:tcPr>
            <w:tcW w:w="3780" w:type="dxa"/>
          </w:tcPr>
          <w:p w:rsidR="00614ACD" w:rsidRPr="00DE6060" w:rsidRDefault="00614ACD" w:rsidP="00C845AD">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Old English Text MT" w:eastAsia="Times New Roman" w:hAnsi="Old English Text MT" w:cs="Times New Roman"/>
                <w:b/>
                <w:sz w:val="32"/>
                <w:szCs w:val="32"/>
                <w:lang w:eastAsia="en-AU" w:bidi="he-IL"/>
              </w:rPr>
              <w:t>Esnoga Bet Emunah</w:t>
            </w:r>
          </w:p>
          <w:p w:rsidR="00614ACD" w:rsidRPr="00DE6060" w:rsidRDefault="00614ACD" w:rsidP="00C845AD">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614ACD" w:rsidRPr="00DE6060" w:rsidRDefault="00614ACD" w:rsidP="00C845AD">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614ACD" w:rsidRPr="00DE6060" w:rsidRDefault="00614ACD" w:rsidP="00C845A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614ACD" w:rsidRPr="00DE6060" w:rsidRDefault="00614ACD" w:rsidP="00C845AD">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614ACD" w:rsidRPr="00DE6060" w:rsidRDefault="00202F2C" w:rsidP="00C845A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9" w:history="1">
              <w:r w:rsidR="00614ACD" w:rsidRPr="00DE6060">
                <w:rPr>
                  <w:rStyle w:val="Hyperlink"/>
                  <w:rFonts w:ascii="Times New Roman" w:eastAsia="Times New Roman" w:hAnsi="Times New Roman" w:cs="Times New Roman"/>
                  <w:b/>
                  <w:bCs/>
                  <w:kern w:val="2"/>
                  <w:lang w:eastAsia="en-AU" w:bidi="he-IL"/>
                </w:rPr>
                <w:t>http://www.betemunah.org/</w:t>
              </w:r>
            </w:hyperlink>
            <w:r w:rsidR="00614ACD" w:rsidRPr="00DE6060">
              <w:rPr>
                <w:rFonts w:ascii="Times New Roman" w:eastAsia="Times New Roman" w:hAnsi="Times New Roman" w:cs="Times New Roman"/>
                <w:b/>
                <w:bCs/>
                <w:kern w:val="2"/>
                <w:lang w:eastAsia="en-AU" w:bidi="he-IL"/>
              </w:rPr>
              <w:t xml:space="preserve"> </w:t>
            </w:r>
          </w:p>
          <w:p w:rsidR="00614ACD" w:rsidRPr="00DE6060" w:rsidRDefault="00614ACD" w:rsidP="00C845AD">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10"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614ACD" w:rsidRPr="00DE6060" w:rsidRDefault="00614ACD" w:rsidP="00C845AD">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rPr>
              <w:drawing>
                <wp:inline distT="0" distB="0" distL="0" distR="0">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614ACD" w:rsidRPr="00DE6060" w:rsidRDefault="00614ACD" w:rsidP="00C845AD">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614ACD" w:rsidRPr="00DE6060" w:rsidRDefault="00614ACD" w:rsidP="00C845A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614ACD" w:rsidRPr="00DE6060" w:rsidRDefault="00614ACD" w:rsidP="00C845A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614ACD" w:rsidRPr="00DE6060" w:rsidRDefault="00614ACD" w:rsidP="00C845A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614ACD" w:rsidRPr="00DE6060" w:rsidRDefault="00614ACD" w:rsidP="00C845AD">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614ACD" w:rsidRPr="00DE6060" w:rsidRDefault="00202F2C" w:rsidP="00C845A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2" w:history="1">
              <w:r w:rsidR="00614ACD" w:rsidRPr="00DE6060">
                <w:rPr>
                  <w:rStyle w:val="Hyperlink"/>
                  <w:rFonts w:ascii="Times New Roman" w:eastAsia="Times New Roman" w:hAnsi="Times New Roman" w:cs="Times New Roman"/>
                  <w:b/>
                  <w:bCs/>
                  <w:kern w:val="2"/>
                  <w:lang w:eastAsia="en-AU" w:bidi="he-IL"/>
                </w:rPr>
                <w:t>http://torahfocus.com/</w:t>
              </w:r>
            </w:hyperlink>
            <w:r w:rsidR="00614ACD" w:rsidRPr="00DE6060">
              <w:rPr>
                <w:rFonts w:ascii="Times New Roman" w:eastAsia="Times New Roman" w:hAnsi="Times New Roman" w:cs="Times New Roman"/>
                <w:b/>
                <w:bCs/>
                <w:kern w:val="2"/>
                <w:lang w:eastAsia="en-AU" w:bidi="he-IL"/>
              </w:rPr>
              <w:t xml:space="preserve"> </w:t>
            </w:r>
          </w:p>
          <w:p w:rsidR="00614ACD" w:rsidRPr="00DE6060" w:rsidRDefault="00614ACD" w:rsidP="00C845AD">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3" w:history="1">
              <w:r w:rsidRPr="00DE6060">
                <w:rPr>
                  <w:rStyle w:val="Hyperlink"/>
                  <w:rFonts w:ascii="Times New Roman" w:eastAsia="Times New Roman" w:hAnsi="Times New Roman" w:cs="Times New Roman"/>
                  <w:b/>
                  <w:bCs/>
                  <w:kern w:val="2"/>
                  <w:lang w:eastAsia="en-AU" w:bidi="he-IL"/>
                </w:rPr>
                <w:t>waltoakley@charter.net</w:t>
              </w:r>
            </w:hyperlink>
            <w:r w:rsidRPr="00DE6060">
              <w:rPr>
                <w:rFonts w:ascii="Times New Roman" w:eastAsia="Times New Roman" w:hAnsi="Times New Roman" w:cs="Times New Roman"/>
                <w:b/>
                <w:bCs/>
                <w:kern w:val="2"/>
                <w:sz w:val="24"/>
                <w:szCs w:val="24"/>
                <w:lang w:eastAsia="en-AU" w:bidi="he-IL"/>
              </w:rPr>
              <w:t xml:space="preserve"> </w:t>
            </w:r>
          </w:p>
        </w:tc>
      </w:tr>
    </w:tbl>
    <w:p w:rsidR="00614ACD" w:rsidRDefault="00614ACD" w:rsidP="00C845AD">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4"/>
          <w:szCs w:val="24"/>
          <w:lang w:val="en-US" w:eastAsia="en-AU" w:bidi="he-IL"/>
        </w:rPr>
      </w:pPr>
      <w:bookmarkStart w:id="0" w:name="OLE_LINK1"/>
      <w:bookmarkStart w:id="1" w:name="OLE_LINK2"/>
    </w:p>
    <w:p w:rsidR="00614ACD" w:rsidRDefault="00614ACD" w:rsidP="00C845AD">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614ACD" w:rsidRDefault="00614ACD" w:rsidP="00C845AD">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14ACD" w:rsidRPr="000E657A" w:rsidTr="00D26158">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614ACD" w:rsidRPr="00BF1420" w:rsidRDefault="00614ACD" w:rsidP="00C845AD">
            <w:pPr>
              <w:keepNext/>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14ACD" w:rsidRPr="00BF1420" w:rsidRDefault="00614ACD" w:rsidP="00C845AD">
            <w:pPr>
              <w:keepNext/>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614ACD" w:rsidRPr="000E657A" w:rsidTr="00D26158">
        <w:trPr>
          <w:jc w:val="center"/>
        </w:trPr>
        <w:tc>
          <w:tcPr>
            <w:tcW w:w="4627" w:type="dxa"/>
            <w:tcBorders>
              <w:top w:val="single" w:sz="4" w:space="0" w:color="auto"/>
              <w:left w:val="single" w:sz="4" w:space="0" w:color="auto"/>
              <w:bottom w:val="single" w:sz="4" w:space="0" w:color="auto"/>
              <w:right w:val="single" w:sz="4" w:space="0" w:color="auto"/>
            </w:tcBorders>
            <w:hideMark/>
          </w:tcPr>
          <w:p w:rsidR="00614ACD" w:rsidRPr="00BF1420" w:rsidRDefault="00614ACD" w:rsidP="00C845AD">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Iyar 06, 5772 – Apr. 27/28</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614ACD" w:rsidRPr="00BF1420" w:rsidRDefault="00614ACD" w:rsidP="00C845AD">
            <w:pPr>
              <w:keepNext/>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614ACD" w:rsidRDefault="00614ACD" w:rsidP="00C845AD">
      <w:pPr>
        <w:keepNext/>
        <w:widowControl w:val="0"/>
        <w:spacing w:after="0" w:line="240" w:lineRule="auto"/>
        <w:jc w:val="both"/>
        <w:rPr>
          <w:rFonts w:ascii="Times New Roman" w:hAnsi="Times New Roman" w:cs="Times New Roman"/>
          <w:lang w:val="en-US"/>
        </w:rPr>
      </w:pPr>
    </w:p>
    <w:p w:rsidR="00614ACD" w:rsidRDefault="00614ACD" w:rsidP="00C845AD">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rsidR="00614ACD" w:rsidRPr="00AD7A3A" w:rsidRDefault="00614ACD" w:rsidP="00C845AD">
      <w:pPr>
        <w:keepNext/>
        <w:widowControl w:val="0"/>
        <w:spacing w:after="0" w:line="240" w:lineRule="auto"/>
        <w:jc w:val="center"/>
        <w:rPr>
          <w:rFonts w:ascii="Times New Roman" w:hAnsi="Times New Roman" w:cs="Times New Roman"/>
          <w:b/>
          <w:bCs/>
          <w:sz w:val="24"/>
          <w:szCs w:val="24"/>
          <w:lang w:val="en-US"/>
        </w:rPr>
      </w:pPr>
    </w:p>
    <w:tbl>
      <w:tblPr>
        <w:tblW w:w="5000" w:type="pct"/>
        <w:jc w:val="center"/>
        <w:tblLook w:val="04A0" w:firstRow="1" w:lastRow="0" w:firstColumn="1" w:lastColumn="0" w:noHBand="0" w:noVBand="1"/>
      </w:tblPr>
      <w:tblGrid>
        <w:gridCol w:w="3480"/>
        <w:gridCol w:w="3481"/>
        <w:gridCol w:w="3479"/>
      </w:tblGrid>
      <w:tr w:rsidR="00614ACD" w:rsidRPr="000C6675" w:rsidTr="00D26158">
        <w:trPr>
          <w:jc w:val="center"/>
        </w:trPr>
        <w:tc>
          <w:tcPr>
            <w:tcW w:w="1667" w:type="pct"/>
          </w:tcPr>
          <w:p w:rsidR="00614ACD" w:rsidRPr="000C6675" w:rsidRDefault="00614ACD" w:rsidP="00C845AD">
            <w:pPr>
              <w:keepNext/>
              <w:widowControl w:val="0"/>
              <w:spacing w:after="0" w:line="240" w:lineRule="auto"/>
              <w:rPr>
                <w:rFonts w:ascii="Times New Roman" w:hAnsi="Times New Roman" w:cs="Times New Roman"/>
                <w:b/>
                <w:bCs/>
                <w:sz w:val="20"/>
                <w:szCs w:val="20"/>
                <w:lang w:val="en-US"/>
              </w:rPr>
            </w:pPr>
          </w:p>
          <w:p w:rsidR="00614ACD" w:rsidRPr="00B2378E" w:rsidRDefault="00614ACD" w:rsidP="00C845AD">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614ACD" w:rsidRPr="000C6675" w:rsidRDefault="00614ACD"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874A7A">
              <w:rPr>
                <w:rFonts w:ascii="Times New Roman" w:hAnsi="Times New Roman" w:cs="Times New Roman"/>
                <w:sz w:val="20"/>
                <w:szCs w:val="20"/>
                <w:lang w:val="en-US"/>
              </w:rPr>
              <w:t>i. Apr 27 2012 – Candles at 7:48</w:t>
            </w:r>
            <w:r w:rsidRPr="000C6675">
              <w:rPr>
                <w:rFonts w:ascii="Times New Roman" w:hAnsi="Times New Roman" w:cs="Times New Roman"/>
                <w:sz w:val="20"/>
                <w:szCs w:val="20"/>
                <w:lang w:val="en-US"/>
              </w:rPr>
              <w:t xml:space="preserve"> PM</w:t>
            </w:r>
          </w:p>
          <w:p w:rsidR="00614ACD" w:rsidRPr="000C6675" w:rsidRDefault="00614ACD"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874A7A">
              <w:rPr>
                <w:rFonts w:ascii="Times New Roman" w:hAnsi="Times New Roman" w:cs="Times New Roman"/>
                <w:sz w:val="20"/>
                <w:szCs w:val="20"/>
                <w:lang w:val="en-US"/>
              </w:rPr>
              <w:t>at. Apr 28 2012 – Habdalah 8:45</w:t>
            </w:r>
            <w:r w:rsidRPr="000C6675">
              <w:rPr>
                <w:rFonts w:ascii="Times New Roman" w:hAnsi="Times New Roman" w:cs="Times New Roman"/>
                <w:sz w:val="20"/>
                <w:szCs w:val="20"/>
                <w:lang w:val="en-US"/>
              </w:rPr>
              <w:t xml:space="preserve"> PM</w:t>
            </w:r>
          </w:p>
          <w:p w:rsidR="00614ACD" w:rsidRPr="000C6675" w:rsidRDefault="00614ACD" w:rsidP="00C845AD">
            <w:pPr>
              <w:keepNext/>
              <w:widowControl w:val="0"/>
              <w:spacing w:after="0" w:line="240" w:lineRule="auto"/>
              <w:rPr>
                <w:rFonts w:ascii="Times New Roman" w:hAnsi="Times New Roman" w:cs="Times New Roman"/>
                <w:sz w:val="20"/>
                <w:szCs w:val="20"/>
                <w:lang w:val="en-US"/>
              </w:rPr>
            </w:pPr>
          </w:p>
        </w:tc>
        <w:tc>
          <w:tcPr>
            <w:tcW w:w="1667" w:type="pct"/>
          </w:tcPr>
          <w:p w:rsidR="00614ACD" w:rsidRPr="000C6675" w:rsidRDefault="00614ACD" w:rsidP="00C845AD">
            <w:pPr>
              <w:keepNext/>
              <w:widowControl w:val="0"/>
              <w:spacing w:after="0" w:line="240" w:lineRule="auto"/>
              <w:rPr>
                <w:rFonts w:ascii="Times New Roman" w:hAnsi="Times New Roman" w:cs="Times New Roman"/>
                <w:b/>
                <w:bCs/>
                <w:sz w:val="20"/>
                <w:szCs w:val="20"/>
                <w:lang w:val="en-US"/>
              </w:rPr>
            </w:pPr>
          </w:p>
          <w:p w:rsidR="00614ACD" w:rsidRPr="000C6675" w:rsidRDefault="00614ACD" w:rsidP="00C845AD">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614ACD" w:rsidRPr="000C6675" w:rsidRDefault="00614ACD"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874A7A">
              <w:rPr>
                <w:rFonts w:ascii="Times New Roman" w:hAnsi="Times New Roman" w:cs="Times New Roman"/>
                <w:sz w:val="20"/>
                <w:szCs w:val="20"/>
                <w:lang w:val="en-US"/>
              </w:rPr>
              <w:t>i. Apr 27 2012 – Candles at 5:02</w:t>
            </w:r>
            <w:r w:rsidRPr="000C6675">
              <w:rPr>
                <w:rFonts w:ascii="Times New Roman" w:hAnsi="Times New Roman" w:cs="Times New Roman"/>
                <w:sz w:val="20"/>
                <w:szCs w:val="20"/>
                <w:lang w:val="en-US"/>
              </w:rPr>
              <w:t xml:space="preserve"> PM</w:t>
            </w:r>
          </w:p>
          <w:p w:rsidR="00614ACD" w:rsidRPr="000C6675" w:rsidRDefault="00874A7A"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Apr 28 2012 – Habdalah 5:55</w:t>
            </w:r>
            <w:r w:rsidR="00614ACD">
              <w:rPr>
                <w:rFonts w:ascii="Times New Roman" w:hAnsi="Times New Roman" w:cs="Times New Roman"/>
                <w:sz w:val="20"/>
                <w:szCs w:val="20"/>
                <w:lang w:val="en-US"/>
              </w:rPr>
              <w:t xml:space="preserve"> </w:t>
            </w:r>
            <w:r w:rsidR="00614ACD" w:rsidRPr="000C6675">
              <w:rPr>
                <w:rFonts w:ascii="Times New Roman" w:hAnsi="Times New Roman" w:cs="Times New Roman"/>
                <w:sz w:val="20"/>
                <w:szCs w:val="20"/>
                <w:lang w:val="en-US"/>
              </w:rPr>
              <w:t>PM</w:t>
            </w:r>
          </w:p>
          <w:p w:rsidR="00614ACD" w:rsidRPr="000C6675" w:rsidRDefault="00614ACD" w:rsidP="00C845AD">
            <w:pPr>
              <w:keepNext/>
              <w:widowControl w:val="0"/>
              <w:spacing w:after="0" w:line="240" w:lineRule="auto"/>
              <w:rPr>
                <w:rFonts w:ascii="Times New Roman" w:hAnsi="Times New Roman" w:cs="Times New Roman"/>
                <w:sz w:val="20"/>
                <w:szCs w:val="20"/>
                <w:lang w:val="en-US"/>
              </w:rPr>
            </w:pPr>
          </w:p>
        </w:tc>
        <w:tc>
          <w:tcPr>
            <w:tcW w:w="1666" w:type="pct"/>
          </w:tcPr>
          <w:p w:rsidR="00614ACD" w:rsidRDefault="00614ACD" w:rsidP="00C845AD">
            <w:pPr>
              <w:keepNext/>
              <w:widowControl w:val="0"/>
              <w:spacing w:after="0" w:line="240" w:lineRule="auto"/>
              <w:rPr>
                <w:rFonts w:ascii="Times New Roman" w:hAnsi="Times New Roman" w:cs="Times New Roman"/>
                <w:b/>
                <w:bCs/>
                <w:sz w:val="20"/>
                <w:szCs w:val="20"/>
                <w:lang w:val="en-US"/>
              </w:rPr>
            </w:pPr>
          </w:p>
          <w:p w:rsidR="00614ACD" w:rsidRPr="000C6675" w:rsidRDefault="00614ACD" w:rsidP="00C845AD">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Bucharest, Romania</w:t>
            </w:r>
          </w:p>
          <w:p w:rsidR="00614ACD" w:rsidRPr="000C6675" w:rsidRDefault="00614ACD"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874A7A">
              <w:rPr>
                <w:rFonts w:ascii="Times New Roman" w:hAnsi="Times New Roman" w:cs="Times New Roman"/>
                <w:sz w:val="20"/>
                <w:szCs w:val="20"/>
                <w:lang w:val="en-US"/>
              </w:rPr>
              <w:t>i. Apr 27 2012 – Candles at 7:57</w:t>
            </w:r>
            <w:r w:rsidRPr="000C6675">
              <w:rPr>
                <w:rFonts w:ascii="Times New Roman" w:hAnsi="Times New Roman" w:cs="Times New Roman"/>
                <w:sz w:val="20"/>
                <w:szCs w:val="20"/>
                <w:lang w:val="en-US"/>
              </w:rPr>
              <w:t xml:space="preserve"> PM</w:t>
            </w:r>
          </w:p>
          <w:p w:rsidR="00614ACD" w:rsidRPr="000C6675" w:rsidRDefault="00874A7A"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Apr 28 2012 – Habdalah 9:0</w:t>
            </w:r>
            <w:r w:rsidR="00614ACD">
              <w:rPr>
                <w:rFonts w:ascii="Times New Roman" w:hAnsi="Times New Roman" w:cs="Times New Roman"/>
                <w:sz w:val="20"/>
                <w:szCs w:val="20"/>
                <w:lang w:val="en-US"/>
              </w:rPr>
              <w:t>4</w:t>
            </w:r>
            <w:r w:rsidR="00614ACD" w:rsidRPr="000C6675">
              <w:rPr>
                <w:rFonts w:ascii="Times New Roman" w:hAnsi="Times New Roman" w:cs="Times New Roman"/>
                <w:sz w:val="20"/>
                <w:szCs w:val="20"/>
                <w:lang w:val="en-US"/>
              </w:rPr>
              <w:t xml:space="preserve"> PM</w:t>
            </w:r>
          </w:p>
          <w:p w:rsidR="00614ACD" w:rsidRPr="000C6675" w:rsidRDefault="00614ACD" w:rsidP="00C845AD">
            <w:pPr>
              <w:keepNext/>
              <w:widowControl w:val="0"/>
              <w:spacing w:after="0" w:line="240" w:lineRule="auto"/>
              <w:rPr>
                <w:rFonts w:ascii="Times New Roman" w:hAnsi="Times New Roman" w:cs="Times New Roman"/>
                <w:b/>
                <w:bCs/>
                <w:sz w:val="20"/>
                <w:szCs w:val="20"/>
                <w:lang w:val="en-US"/>
              </w:rPr>
            </w:pPr>
          </w:p>
        </w:tc>
      </w:tr>
      <w:tr w:rsidR="00614ACD" w:rsidRPr="000C6675" w:rsidTr="00D26158">
        <w:trPr>
          <w:jc w:val="center"/>
        </w:trPr>
        <w:tc>
          <w:tcPr>
            <w:tcW w:w="1667" w:type="pct"/>
          </w:tcPr>
          <w:p w:rsidR="00614ACD" w:rsidRPr="000C6675" w:rsidRDefault="00614ACD" w:rsidP="00C845AD">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614ACD" w:rsidRPr="000C6675" w:rsidRDefault="00614ACD"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874A7A">
              <w:rPr>
                <w:rFonts w:ascii="Times New Roman" w:hAnsi="Times New Roman" w:cs="Times New Roman"/>
                <w:sz w:val="20"/>
                <w:szCs w:val="20"/>
                <w:lang w:val="en-US"/>
              </w:rPr>
              <w:t>i. Apr 27 2012 – Candles at 8:06</w:t>
            </w:r>
            <w:r w:rsidRPr="000C6675">
              <w:rPr>
                <w:rFonts w:ascii="Times New Roman" w:hAnsi="Times New Roman" w:cs="Times New Roman"/>
                <w:sz w:val="20"/>
                <w:szCs w:val="20"/>
                <w:lang w:val="en-US"/>
              </w:rPr>
              <w:t xml:space="preserve"> PM</w:t>
            </w:r>
          </w:p>
          <w:p w:rsidR="00614ACD" w:rsidRPr="000C6675" w:rsidRDefault="00874A7A"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Apr 28 2012 – Habdalah 9:05</w:t>
            </w:r>
            <w:r w:rsidR="00614ACD" w:rsidRPr="000C6675">
              <w:rPr>
                <w:rFonts w:ascii="Times New Roman" w:hAnsi="Times New Roman" w:cs="Times New Roman"/>
                <w:sz w:val="20"/>
                <w:szCs w:val="20"/>
                <w:lang w:val="en-US"/>
              </w:rPr>
              <w:t xml:space="preserve"> PM</w:t>
            </w:r>
          </w:p>
          <w:p w:rsidR="00614ACD" w:rsidRPr="000C6675" w:rsidRDefault="00614ACD" w:rsidP="00C845AD">
            <w:pPr>
              <w:keepNext/>
              <w:widowControl w:val="0"/>
              <w:spacing w:after="0" w:line="240" w:lineRule="auto"/>
              <w:rPr>
                <w:rFonts w:ascii="Times New Roman" w:hAnsi="Times New Roman" w:cs="Times New Roman"/>
                <w:b/>
                <w:bCs/>
                <w:sz w:val="20"/>
                <w:szCs w:val="20"/>
                <w:lang w:val="en-US"/>
              </w:rPr>
            </w:pPr>
          </w:p>
        </w:tc>
        <w:tc>
          <w:tcPr>
            <w:tcW w:w="1667" w:type="pct"/>
          </w:tcPr>
          <w:p w:rsidR="00614ACD" w:rsidRPr="000C6675" w:rsidRDefault="00614ACD" w:rsidP="00C845AD">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614ACD" w:rsidRPr="000C6675" w:rsidRDefault="00614ACD"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874A7A">
              <w:rPr>
                <w:rFonts w:ascii="Times New Roman" w:hAnsi="Times New Roman" w:cs="Times New Roman"/>
                <w:sz w:val="20"/>
                <w:szCs w:val="20"/>
                <w:lang w:val="en-US"/>
              </w:rPr>
              <w:t>i. Apr 27 2012 – Candles at 5:30</w:t>
            </w:r>
            <w:r w:rsidRPr="000C6675">
              <w:rPr>
                <w:rFonts w:ascii="Times New Roman" w:hAnsi="Times New Roman" w:cs="Times New Roman"/>
                <w:sz w:val="20"/>
                <w:szCs w:val="20"/>
                <w:lang w:val="en-US"/>
              </w:rPr>
              <w:t xml:space="preserve"> PM</w:t>
            </w:r>
          </w:p>
          <w:p w:rsidR="00614ACD" w:rsidRPr="000C6675" w:rsidRDefault="00874A7A"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Apr 28 2012 – Habdalah 6:19</w:t>
            </w:r>
            <w:r w:rsidR="00614ACD">
              <w:rPr>
                <w:rFonts w:ascii="Times New Roman" w:hAnsi="Times New Roman" w:cs="Times New Roman"/>
                <w:sz w:val="20"/>
                <w:szCs w:val="20"/>
                <w:lang w:val="en-US"/>
              </w:rPr>
              <w:t xml:space="preserve"> </w:t>
            </w:r>
            <w:r w:rsidR="00614ACD" w:rsidRPr="000C6675">
              <w:rPr>
                <w:rFonts w:ascii="Times New Roman" w:hAnsi="Times New Roman" w:cs="Times New Roman"/>
                <w:sz w:val="20"/>
                <w:szCs w:val="20"/>
                <w:lang w:val="en-US"/>
              </w:rPr>
              <w:t>PM</w:t>
            </w:r>
          </w:p>
          <w:p w:rsidR="00614ACD" w:rsidRPr="000C6675" w:rsidRDefault="00614ACD" w:rsidP="00C845AD">
            <w:pPr>
              <w:keepNext/>
              <w:widowControl w:val="0"/>
              <w:spacing w:after="0" w:line="240" w:lineRule="auto"/>
              <w:rPr>
                <w:rFonts w:ascii="Times New Roman" w:hAnsi="Times New Roman" w:cs="Times New Roman"/>
                <w:sz w:val="20"/>
                <w:szCs w:val="20"/>
                <w:lang w:val="en-US"/>
              </w:rPr>
            </w:pPr>
          </w:p>
        </w:tc>
        <w:tc>
          <w:tcPr>
            <w:tcW w:w="1666" w:type="pct"/>
          </w:tcPr>
          <w:p w:rsidR="00614ACD" w:rsidRPr="000C6675" w:rsidRDefault="00614ACD" w:rsidP="00C845AD">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Manila &amp; Cebu, Philippines</w:t>
            </w:r>
          </w:p>
          <w:p w:rsidR="00614ACD" w:rsidRPr="000C6675" w:rsidRDefault="00614ACD"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874A7A">
              <w:rPr>
                <w:rFonts w:ascii="Times New Roman" w:hAnsi="Times New Roman" w:cs="Times New Roman"/>
                <w:sz w:val="20"/>
                <w:szCs w:val="20"/>
                <w:lang w:val="en-US"/>
              </w:rPr>
              <w:t>i. Apr 27 2012 – Candles at 5:54</w:t>
            </w:r>
            <w:r w:rsidRPr="000C6675">
              <w:rPr>
                <w:rFonts w:ascii="Times New Roman" w:hAnsi="Times New Roman" w:cs="Times New Roman"/>
                <w:sz w:val="20"/>
                <w:szCs w:val="20"/>
                <w:lang w:val="en-US"/>
              </w:rPr>
              <w:t xml:space="preserve"> PM</w:t>
            </w:r>
          </w:p>
          <w:p w:rsidR="00614ACD" w:rsidRPr="000C6675" w:rsidRDefault="00614ACD"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Apr 28 201</w:t>
            </w:r>
            <w:r w:rsidR="00874A7A">
              <w:rPr>
                <w:rFonts w:ascii="Times New Roman" w:hAnsi="Times New Roman" w:cs="Times New Roman"/>
                <w:sz w:val="20"/>
                <w:szCs w:val="20"/>
                <w:lang w:val="en-US"/>
              </w:rPr>
              <w:t>2 – Habdalah 6:45</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614ACD" w:rsidRPr="000C6675" w:rsidRDefault="00614ACD" w:rsidP="00C845AD">
            <w:pPr>
              <w:keepNext/>
              <w:widowControl w:val="0"/>
              <w:spacing w:after="0" w:line="240" w:lineRule="auto"/>
              <w:rPr>
                <w:rFonts w:ascii="Times New Roman" w:hAnsi="Times New Roman" w:cs="Times New Roman"/>
                <w:b/>
                <w:bCs/>
                <w:sz w:val="20"/>
                <w:szCs w:val="20"/>
                <w:lang w:val="en-US"/>
              </w:rPr>
            </w:pPr>
          </w:p>
        </w:tc>
      </w:tr>
      <w:tr w:rsidR="00614ACD" w:rsidRPr="000C6675" w:rsidTr="00D26158">
        <w:trPr>
          <w:jc w:val="center"/>
        </w:trPr>
        <w:tc>
          <w:tcPr>
            <w:tcW w:w="1667" w:type="pct"/>
          </w:tcPr>
          <w:p w:rsidR="00614ACD" w:rsidRPr="000C6675" w:rsidRDefault="00614ACD" w:rsidP="00C845AD">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614ACD" w:rsidRPr="000C6675" w:rsidRDefault="00614ACD"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874A7A">
              <w:rPr>
                <w:rFonts w:ascii="Times New Roman" w:hAnsi="Times New Roman" w:cs="Times New Roman"/>
                <w:sz w:val="20"/>
                <w:szCs w:val="20"/>
                <w:lang w:val="en-US"/>
              </w:rPr>
              <w:t>i. Apr 27 2012 – Candles at 7:32</w:t>
            </w:r>
            <w:r w:rsidRPr="000C6675">
              <w:rPr>
                <w:rFonts w:ascii="Times New Roman" w:hAnsi="Times New Roman" w:cs="Times New Roman"/>
                <w:sz w:val="20"/>
                <w:szCs w:val="20"/>
                <w:lang w:val="en-US"/>
              </w:rPr>
              <w:t xml:space="preserve"> PM</w:t>
            </w:r>
          </w:p>
          <w:p w:rsidR="00614ACD" w:rsidRPr="000C6675" w:rsidRDefault="00874A7A"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Apr 28 2012 – Habdalah 8:26</w:t>
            </w:r>
            <w:r w:rsidR="00614ACD">
              <w:rPr>
                <w:rFonts w:ascii="Times New Roman" w:hAnsi="Times New Roman" w:cs="Times New Roman"/>
                <w:sz w:val="20"/>
                <w:szCs w:val="20"/>
                <w:lang w:val="en-US"/>
              </w:rPr>
              <w:t xml:space="preserve"> </w:t>
            </w:r>
            <w:r w:rsidR="00614ACD" w:rsidRPr="000C6675">
              <w:rPr>
                <w:rFonts w:ascii="Times New Roman" w:hAnsi="Times New Roman" w:cs="Times New Roman"/>
                <w:sz w:val="20"/>
                <w:szCs w:val="20"/>
                <w:lang w:val="en-US"/>
              </w:rPr>
              <w:t>PM</w:t>
            </w:r>
          </w:p>
          <w:p w:rsidR="00614ACD" w:rsidRPr="000C6675" w:rsidRDefault="00614ACD" w:rsidP="00C845AD">
            <w:pPr>
              <w:keepNext/>
              <w:widowControl w:val="0"/>
              <w:spacing w:after="0" w:line="240" w:lineRule="auto"/>
              <w:rPr>
                <w:rFonts w:ascii="Times New Roman" w:hAnsi="Times New Roman" w:cs="Times New Roman"/>
                <w:b/>
                <w:bCs/>
                <w:sz w:val="20"/>
                <w:szCs w:val="20"/>
                <w:lang w:val="en-US"/>
              </w:rPr>
            </w:pPr>
          </w:p>
        </w:tc>
        <w:tc>
          <w:tcPr>
            <w:tcW w:w="1667" w:type="pct"/>
          </w:tcPr>
          <w:p w:rsidR="00614ACD" w:rsidRPr="000C6675" w:rsidRDefault="00614ACD" w:rsidP="00C845AD">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614ACD" w:rsidRPr="000C6675" w:rsidRDefault="00614ACD"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DB51B6">
              <w:rPr>
                <w:rFonts w:ascii="Times New Roman" w:hAnsi="Times New Roman" w:cs="Times New Roman"/>
                <w:sz w:val="20"/>
                <w:szCs w:val="20"/>
                <w:lang w:val="en-US"/>
              </w:rPr>
              <w:t>i. Apr 27 2012 – Candles at 7:59</w:t>
            </w:r>
            <w:r w:rsidRPr="000C6675">
              <w:rPr>
                <w:rFonts w:ascii="Times New Roman" w:hAnsi="Times New Roman" w:cs="Times New Roman"/>
                <w:sz w:val="20"/>
                <w:szCs w:val="20"/>
                <w:lang w:val="en-US"/>
              </w:rPr>
              <w:t xml:space="preserve"> PM</w:t>
            </w:r>
          </w:p>
          <w:p w:rsidR="00614ACD" w:rsidRPr="000C6675" w:rsidRDefault="00DB51B6"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Apr 28 2012 – Habdalah 9:09</w:t>
            </w:r>
            <w:r w:rsidR="00614ACD">
              <w:rPr>
                <w:rFonts w:ascii="Times New Roman" w:hAnsi="Times New Roman" w:cs="Times New Roman"/>
                <w:sz w:val="20"/>
                <w:szCs w:val="20"/>
                <w:lang w:val="en-US"/>
              </w:rPr>
              <w:t xml:space="preserve"> </w:t>
            </w:r>
            <w:r w:rsidR="00614ACD" w:rsidRPr="000C6675">
              <w:rPr>
                <w:rFonts w:ascii="Times New Roman" w:hAnsi="Times New Roman" w:cs="Times New Roman"/>
                <w:sz w:val="20"/>
                <w:szCs w:val="20"/>
                <w:lang w:val="en-US"/>
              </w:rPr>
              <w:t>PM</w:t>
            </w:r>
          </w:p>
          <w:p w:rsidR="00614ACD" w:rsidRPr="000C6675" w:rsidRDefault="00614ACD" w:rsidP="00C845AD">
            <w:pPr>
              <w:keepNext/>
              <w:widowControl w:val="0"/>
              <w:spacing w:after="0" w:line="240" w:lineRule="auto"/>
              <w:rPr>
                <w:rFonts w:ascii="Times New Roman" w:hAnsi="Times New Roman" w:cs="Times New Roman"/>
                <w:sz w:val="20"/>
                <w:szCs w:val="20"/>
                <w:lang w:val="en-US"/>
              </w:rPr>
            </w:pPr>
          </w:p>
        </w:tc>
        <w:tc>
          <w:tcPr>
            <w:tcW w:w="1666" w:type="pct"/>
          </w:tcPr>
          <w:p w:rsidR="00614ACD" w:rsidRPr="000C6675" w:rsidRDefault="00614ACD" w:rsidP="00C845AD">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614ACD" w:rsidRPr="000C6675" w:rsidRDefault="00614ACD"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Fri. Apr 27 2012 – </w:t>
            </w:r>
            <w:r w:rsidR="00DB51B6">
              <w:rPr>
                <w:rFonts w:ascii="Times New Roman" w:hAnsi="Times New Roman" w:cs="Times New Roman"/>
                <w:sz w:val="20"/>
                <w:szCs w:val="20"/>
                <w:lang w:val="en-US"/>
              </w:rPr>
              <w:t>Candles at 7:22</w:t>
            </w:r>
            <w:r w:rsidRPr="000C6675">
              <w:rPr>
                <w:rFonts w:ascii="Times New Roman" w:hAnsi="Times New Roman" w:cs="Times New Roman"/>
                <w:sz w:val="20"/>
                <w:szCs w:val="20"/>
                <w:lang w:val="en-US"/>
              </w:rPr>
              <w:t xml:space="preserve"> PM</w:t>
            </w:r>
          </w:p>
          <w:p w:rsidR="00614ACD" w:rsidRPr="000C6675" w:rsidRDefault="00DB51B6"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Apr 28 2012 – Habdalah 8:23</w:t>
            </w:r>
            <w:r w:rsidR="00614ACD" w:rsidRPr="000C6675">
              <w:rPr>
                <w:rFonts w:ascii="Times New Roman" w:hAnsi="Times New Roman" w:cs="Times New Roman"/>
                <w:sz w:val="20"/>
                <w:szCs w:val="20"/>
                <w:lang w:val="en-US"/>
              </w:rPr>
              <w:t xml:space="preserve"> PM</w:t>
            </w:r>
          </w:p>
          <w:p w:rsidR="00614ACD" w:rsidRPr="000C6675" w:rsidRDefault="00614ACD" w:rsidP="00C845AD">
            <w:pPr>
              <w:keepNext/>
              <w:widowControl w:val="0"/>
              <w:spacing w:after="0" w:line="240" w:lineRule="auto"/>
              <w:rPr>
                <w:rFonts w:ascii="Times New Roman" w:hAnsi="Times New Roman" w:cs="Times New Roman"/>
                <w:b/>
                <w:bCs/>
                <w:sz w:val="20"/>
                <w:szCs w:val="20"/>
                <w:lang w:val="en-US"/>
              </w:rPr>
            </w:pPr>
          </w:p>
        </w:tc>
      </w:tr>
      <w:tr w:rsidR="00614ACD" w:rsidRPr="00BE370E" w:rsidTr="00D26158">
        <w:trPr>
          <w:jc w:val="center"/>
        </w:trPr>
        <w:tc>
          <w:tcPr>
            <w:tcW w:w="1667" w:type="pct"/>
          </w:tcPr>
          <w:p w:rsidR="00614ACD" w:rsidRPr="000C6675" w:rsidRDefault="00614ACD" w:rsidP="00C845AD">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S</w:t>
            </w:r>
            <w:r>
              <w:rPr>
                <w:rFonts w:ascii="Times New Roman" w:hAnsi="Times New Roman" w:cs="Times New Roman"/>
                <w:b/>
                <w:bCs/>
                <w:sz w:val="20"/>
                <w:szCs w:val="20"/>
                <w:lang w:val="en-US"/>
              </w:rPr>
              <w:t>heboygan  &amp; Manitowoc, WI,</w:t>
            </w:r>
            <w:r w:rsidRPr="000C6675">
              <w:rPr>
                <w:rFonts w:ascii="Times New Roman" w:hAnsi="Times New Roman" w:cs="Times New Roman"/>
                <w:b/>
                <w:bCs/>
                <w:sz w:val="20"/>
                <w:szCs w:val="20"/>
                <w:lang w:val="en-US"/>
              </w:rPr>
              <w:t xml:space="preserve"> US</w:t>
            </w:r>
          </w:p>
          <w:p w:rsidR="00614ACD" w:rsidRPr="000C6675" w:rsidRDefault="00614ACD"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DB51B6">
              <w:rPr>
                <w:rFonts w:ascii="Times New Roman" w:hAnsi="Times New Roman" w:cs="Times New Roman"/>
                <w:sz w:val="20"/>
                <w:szCs w:val="20"/>
                <w:lang w:val="en-US"/>
              </w:rPr>
              <w:t>i. Apr 27 2012 – Candles at 7:31</w:t>
            </w:r>
            <w:r w:rsidRPr="000C6675">
              <w:rPr>
                <w:rFonts w:ascii="Times New Roman" w:hAnsi="Times New Roman" w:cs="Times New Roman"/>
                <w:sz w:val="20"/>
                <w:szCs w:val="20"/>
                <w:lang w:val="en-US"/>
              </w:rPr>
              <w:t xml:space="preserve"> PM</w:t>
            </w:r>
          </w:p>
          <w:p w:rsidR="00614ACD" w:rsidRPr="000C6675" w:rsidRDefault="00DB51B6"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Apr 28 2012 – Habdalah 8:37</w:t>
            </w:r>
            <w:r w:rsidR="00614ACD" w:rsidRPr="000C6675">
              <w:rPr>
                <w:rFonts w:ascii="Times New Roman" w:hAnsi="Times New Roman" w:cs="Times New Roman"/>
                <w:sz w:val="20"/>
                <w:szCs w:val="20"/>
                <w:lang w:val="en-US"/>
              </w:rPr>
              <w:t xml:space="preserve"> PM</w:t>
            </w:r>
          </w:p>
          <w:p w:rsidR="00614ACD" w:rsidRPr="000C6675" w:rsidRDefault="00614ACD" w:rsidP="00C845AD">
            <w:pPr>
              <w:keepNext/>
              <w:widowControl w:val="0"/>
              <w:spacing w:after="0" w:line="240" w:lineRule="auto"/>
              <w:rPr>
                <w:rFonts w:ascii="Times New Roman" w:hAnsi="Times New Roman" w:cs="Times New Roman"/>
                <w:sz w:val="20"/>
                <w:szCs w:val="20"/>
                <w:lang w:val="en-US"/>
              </w:rPr>
            </w:pPr>
          </w:p>
        </w:tc>
        <w:tc>
          <w:tcPr>
            <w:tcW w:w="1667" w:type="pct"/>
          </w:tcPr>
          <w:p w:rsidR="00614ACD" w:rsidRPr="000C6675" w:rsidRDefault="00614ACD" w:rsidP="00C845AD">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t>Singapore, Singapore</w:t>
            </w:r>
            <w:r w:rsidRPr="000C6675">
              <w:rPr>
                <w:rFonts w:ascii="Times New Roman" w:hAnsi="Times New Roman" w:cs="Times New Roman"/>
                <w:sz w:val="20"/>
                <w:szCs w:val="20"/>
                <w:lang w:val="en-US"/>
              </w:rPr>
              <w:t xml:space="preserve"> </w:t>
            </w:r>
          </w:p>
          <w:p w:rsidR="00614ACD" w:rsidRPr="000C6675" w:rsidRDefault="00614ACD"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DB51B6">
              <w:rPr>
                <w:rFonts w:ascii="Times New Roman" w:hAnsi="Times New Roman" w:cs="Times New Roman"/>
                <w:sz w:val="20"/>
                <w:szCs w:val="20"/>
                <w:lang w:val="en-US"/>
              </w:rPr>
              <w:t>i. Apr 27 2012 – Candles at 6:49</w:t>
            </w:r>
            <w:r w:rsidRPr="000C6675">
              <w:rPr>
                <w:rFonts w:ascii="Times New Roman" w:hAnsi="Times New Roman" w:cs="Times New Roman"/>
                <w:sz w:val="20"/>
                <w:szCs w:val="20"/>
                <w:lang w:val="en-US"/>
              </w:rPr>
              <w:t xml:space="preserve"> PM</w:t>
            </w:r>
          </w:p>
          <w:p w:rsidR="00614ACD" w:rsidRPr="000C6675" w:rsidRDefault="00DB51B6"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Apr 28 2012 – Habdalah 7:38</w:t>
            </w:r>
            <w:r w:rsidR="00614ACD" w:rsidRPr="000C6675">
              <w:rPr>
                <w:rFonts w:ascii="Times New Roman" w:hAnsi="Times New Roman" w:cs="Times New Roman"/>
                <w:sz w:val="20"/>
                <w:szCs w:val="20"/>
                <w:lang w:val="en-US"/>
              </w:rPr>
              <w:t xml:space="preserve"> PM</w:t>
            </w:r>
          </w:p>
          <w:p w:rsidR="00614ACD" w:rsidRPr="000C6675" w:rsidRDefault="00614ACD" w:rsidP="00C845AD">
            <w:pPr>
              <w:keepNext/>
              <w:widowControl w:val="0"/>
              <w:spacing w:after="0" w:line="240" w:lineRule="auto"/>
              <w:rPr>
                <w:rFonts w:ascii="Times New Roman" w:hAnsi="Times New Roman" w:cs="Times New Roman"/>
                <w:sz w:val="20"/>
                <w:szCs w:val="20"/>
                <w:lang w:val="en-US"/>
              </w:rPr>
            </w:pPr>
          </w:p>
        </w:tc>
        <w:tc>
          <w:tcPr>
            <w:tcW w:w="1666" w:type="pct"/>
          </w:tcPr>
          <w:p w:rsidR="00614ACD" w:rsidRDefault="00614ACD" w:rsidP="00C845AD">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St. Louis, MO, U.S.</w:t>
            </w:r>
          </w:p>
          <w:p w:rsidR="00614ACD" w:rsidRPr="000C6675" w:rsidRDefault="00614ACD"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DB51B6">
              <w:rPr>
                <w:rFonts w:ascii="Times New Roman" w:hAnsi="Times New Roman" w:cs="Times New Roman"/>
                <w:sz w:val="20"/>
                <w:szCs w:val="20"/>
                <w:lang w:val="en-US"/>
              </w:rPr>
              <w:t>i. Apr 27 2012 – Candles at 7:31</w:t>
            </w:r>
            <w:r w:rsidRPr="000C6675">
              <w:rPr>
                <w:rFonts w:ascii="Times New Roman" w:hAnsi="Times New Roman" w:cs="Times New Roman"/>
                <w:sz w:val="20"/>
                <w:szCs w:val="20"/>
                <w:lang w:val="en-US"/>
              </w:rPr>
              <w:t xml:space="preserve"> PM</w:t>
            </w:r>
          </w:p>
          <w:p w:rsidR="00614ACD" w:rsidRPr="000C6675" w:rsidRDefault="00DB51B6" w:rsidP="00C845AD">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Apr 28 2012 – Habdalah 8:33</w:t>
            </w:r>
            <w:r w:rsidR="00614ACD" w:rsidRPr="000C6675">
              <w:rPr>
                <w:rFonts w:ascii="Times New Roman" w:hAnsi="Times New Roman" w:cs="Times New Roman"/>
                <w:sz w:val="20"/>
                <w:szCs w:val="20"/>
                <w:lang w:val="en-US"/>
              </w:rPr>
              <w:t xml:space="preserve"> PM</w:t>
            </w:r>
          </w:p>
          <w:p w:rsidR="00614ACD" w:rsidRPr="00BE370E" w:rsidRDefault="00614ACD" w:rsidP="00C845AD">
            <w:pPr>
              <w:keepNext/>
              <w:widowControl w:val="0"/>
              <w:spacing w:after="0" w:line="240" w:lineRule="auto"/>
              <w:rPr>
                <w:rFonts w:ascii="Times New Roman" w:hAnsi="Times New Roman" w:cs="Times New Roman"/>
                <w:sz w:val="20"/>
                <w:szCs w:val="20"/>
                <w:lang w:val="en-US"/>
              </w:rPr>
            </w:pPr>
          </w:p>
        </w:tc>
      </w:tr>
    </w:tbl>
    <w:p w:rsidR="00614ACD" w:rsidRDefault="00614ACD" w:rsidP="00C845AD">
      <w:pPr>
        <w:keepNext/>
        <w:widowControl w:val="0"/>
        <w:spacing w:after="0" w:line="240" w:lineRule="auto"/>
        <w:rPr>
          <w:rFonts w:ascii="Times New Roman" w:hAnsi="Times New Roman" w:cs="Times New Roman"/>
          <w:b/>
          <w:bCs/>
          <w:lang w:val="en-US"/>
        </w:rPr>
      </w:pPr>
    </w:p>
    <w:p w:rsidR="00614ACD" w:rsidRDefault="00614ACD" w:rsidP="00C845AD">
      <w:pPr>
        <w:keepNext/>
        <w:widowControl w:val="0"/>
        <w:spacing w:after="0" w:line="240" w:lineRule="auto"/>
        <w:jc w:val="center"/>
      </w:pPr>
      <w:r w:rsidRPr="00AD7A3A">
        <w:rPr>
          <w:rFonts w:ascii="Times New Roman" w:hAnsi="Times New Roman" w:cs="Times New Roman"/>
          <w:b/>
          <w:bCs/>
          <w:lang w:val="en-US"/>
        </w:rPr>
        <w:t xml:space="preserve">For other places see: </w:t>
      </w:r>
      <w:hyperlink r:id="rId14" w:history="1">
        <w:r w:rsidRPr="00AD7A3A">
          <w:rPr>
            <w:rStyle w:val="Hyperlink"/>
            <w:rFonts w:ascii="Times New Roman" w:hAnsi="Times New Roman" w:cs="Times New Roman"/>
            <w:b/>
            <w:bCs/>
            <w:lang w:val="en-US"/>
          </w:rPr>
          <w:t>http://chabad.org/calendar/candlelighting.asp</w:t>
        </w:r>
      </w:hyperlink>
    </w:p>
    <w:p w:rsidR="00614ACD" w:rsidRDefault="00614ACD" w:rsidP="00C845AD">
      <w:pPr>
        <w:keepNext/>
        <w:widowControl w:val="0"/>
        <w:pBdr>
          <w:bottom w:val="double" w:sz="6" w:space="1" w:color="auto"/>
        </w:pBdr>
        <w:spacing w:after="0" w:line="240" w:lineRule="auto"/>
        <w:rPr>
          <w:rFonts w:ascii="Old English Text MT" w:hAnsi="Old English Text MT" w:cs="Times New Roman"/>
          <w:b/>
          <w:sz w:val="28"/>
          <w:szCs w:val="28"/>
          <w:lang w:val="en-US"/>
        </w:rPr>
      </w:pPr>
    </w:p>
    <w:p w:rsidR="00614ACD" w:rsidRDefault="00614ACD" w:rsidP="00C845AD">
      <w:pPr>
        <w:keepNext/>
        <w:widowControl w:val="0"/>
        <w:spacing w:after="0" w:line="240" w:lineRule="auto"/>
        <w:jc w:val="center"/>
        <w:rPr>
          <w:rFonts w:ascii="Old English Text MT" w:hAnsi="Old English Text MT" w:cs="Times New Roman"/>
          <w:b/>
          <w:sz w:val="28"/>
          <w:szCs w:val="28"/>
          <w:lang w:val="en-US"/>
        </w:rPr>
      </w:pPr>
    </w:p>
    <w:p w:rsidR="00614ACD" w:rsidRPr="00AD7A3A" w:rsidRDefault="00614ACD" w:rsidP="00C845AD">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614ACD" w:rsidRPr="001E4220" w:rsidRDefault="00614ACD" w:rsidP="00C845AD">
      <w:pPr>
        <w:keepNext/>
        <w:widowControl w:val="0"/>
        <w:spacing w:after="0" w:line="240" w:lineRule="auto"/>
        <w:jc w:val="both"/>
        <w:rPr>
          <w:rFonts w:ascii="Times New Roman" w:hAnsi="Times New Roman" w:cs="Times New Roman"/>
          <w:b/>
          <w:bCs/>
          <w:sz w:val="20"/>
          <w:szCs w:val="20"/>
          <w:lang w:val="en-US"/>
        </w:rPr>
      </w:pPr>
    </w:p>
    <w:p w:rsidR="00614ACD" w:rsidRDefault="00614ACD" w:rsidP="00C845AD">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614ACD" w:rsidRDefault="00614ACD" w:rsidP="00C845AD">
      <w:pPr>
        <w:keepNext/>
        <w:widowControl w:val="0"/>
        <w:spacing w:after="0" w:line="240" w:lineRule="auto"/>
        <w:jc w:val="center"/>
        <w:rPr>
          <w:rFonts w:ascii="Times New Roman" w:hAnsi="Times New Roman" w:cs="Times New Roman"/>
          <w:lang w:val="en-US"/>
        </w:rPr>
      </w:pPr>
    </w:p>
    <w:p w:rsidR="00614ACD" w:rsidRPr="00AD7A3A" w:rsidRDefault="00614ACD" w:rsidP="00C845A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Rosh Paqid Adon Hillel ben David and</w:t>
      </w:r>
      <w:r>
        <w:rPr>
          <w:rFonts w:ascii="Times New Roman" w:hAnsi="Times New Roman" w:cs="Times New Roman"/>
          <w:lang w:val="en-US"/>
        </w:rPr>
        <w:t xml:space="preserve"> </w:t>
      </w:r>
      <w:r w:rsidRPr="00AD7A3A">
        <w:rPr>
          <w:rFonts w:ascii="Times New Roman" w:hAnsi="Times New Roman" w:cs="Times New Roman"/>
          <w:lang w:val="en-US"/>
        </w:rPr>
        <w:t>beloved wif</w:t>
      </w:r>
      <w:r>
        <w:rPr>
          <w:rFonts w:ascii="Times New Roman" w:hAnsi="Times New Roman" w:cs="Times New Roman"/>
          <w:lang w:val="en-US"/>
        </w:rPr>
        <w:t>e HH Giberet Batsheva bat Sarah</w:t>
      </w:r>
    </w:p>
    <w:p w:rsidR="00614ACD" w:rsidRPr="00AD7A3A" w:rsidRDefault="00614ACD" w:rsidP="00C845A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Paqid Adon Mikha ben Hillel</w:t>
      </w:r>
    </w:p>
    <w:p w:rsidR="00614ACD" w:rsidRPr="00AD7A3A" w:rsidRDefault="00614ACD" w:rsidP="00C845A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w:t>
      </w:r>
      <w:r>
        <w:rPr>
          <w:rFonts w:ascii="Times New Roman" w:hAnsi="Times New Roman" w:cs="Times New Roman"/>
          <w:lang w:val="en-US"/>
        </w:rPr>
        <w:t>or Paqid Adon David ben Abraham</w:t>
      </w:r>
    </w:p>
    <w:p w:rsidR="00614ACD" w:rsidRPr="00AD7A3A" w:rsidRDefault="00614ACD" w:rsidP="00C845A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Her Excell</w:t>
      </w:r>
      <w:r>
        <w:rPr>
          <w:rFonts w:ascii="Times New Roman" w:hAnsi="Times New Roman" w:cs="Times New Roman"/>
          <w:lang w:val="en-US"/>
        </w:rPr>
        <w:t>ency Giberet Sarai bat Sarah &amp; beloved family</w:t>
      </w:r>
    </w:p>
    <w:p w:rsidR="00614ACD" w:rsidRPr="00AD7A3A" w:rsidRDefault="00614ACD" w:rsidP="00C845A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w:t>
      </w:r>
      <w:r>
        <w:rPr>
          <w:rFonts w:ascii="Times New Roman" w:hAnsi="Times New Roman" w:cs="Times New Roman"/>
          <w:lang w:val="en-US"/>
        </w:rPr>
        <w:t>ellency Adon Barth Lindemann &amp; beloved family</w:t>
      </w:r>
    </w:p>
    <w:p w:rsidR="00614ACD" w:rsidRPr="00AD7A3A" w:rsidRDefault="00614ACD" w:rsidP="00C845A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w:t>
      </w:r>
      <w:r>
        <w:rPr>
          <w:rFonts w:ascii="Times New Roman" w:hAnsi="Times New Roman" w:cs="Times New Roman"/>
          <w:lang w:val="en-US"/>
        </w:rPr>
        <w:t>cellency Adon John Batchelor &amp; beloved wife</w:t>
      </w:r>
    </w:p>
    <w:p w:rsidR="00614ACD" w:rsidRPr="00AD7A3A" w:rsidRDefault="00614ACD" w:rsidP="00C845AD">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Excellency Adon Ezra ben Abraham and</w:t>
      </w:r>
      <w:r>
        <w:rPr>
          <w:rFonts w:ascii="Times New Roman" w:hAnsi="Times New Roman" w:cs="Times New Roman"/>
          <w:lang w:val="en-US"/>
        </w:rPr>
        <w:t xml:space="preserve"> </w:t>
      </w:r>
      <w:r w:rsidRPr="00AD7A3A">
        <w:rPr>
          <w:rFonts w:ascii="Times New Roman" w:hAnsi="Times New Roman" w:cs="Times New Roman"/>
          <w:lang w:val="en-US"/>
        </w:rPr>
        <w:t>beloved wife HE Giberet Karmela bat Sarah,</w:t>
      </w:r>
    </w:p>
    <w:p w:rsidR="00614ACD" w:rsidRDefault="00614ACD" w:rsidP="00C845A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Dr. Adon Yeshayahu ben Yosef</w:t>
      </w:r>
      <w:r w:rsidRPr="00AD7A3A">
        <w:rPr>
          <w:rFonts w:ascii="Times New Roman" w:hAnsi="Times New Roman" w:cs="Times New Roman"/>
          <w:lang w:val="en-US"/>
        </w:rPr>
        <w:t xml:space="preserve"> and</w:t>
      </w:r>
      <w:r>
        <w:rPr>
          <w:rFonts w:ascii="Times New Roman" w:hAnsi="Times New Roman" w:cs="Times New Roman"/>
          <w:lang w:val="en-US"/>
        </w:rPr>
        <w:t xml:space="preserve"> b</w:t>
      </w:r>
      <w:r w:rsidRPr="00AD7A3A">
        <w:rPr>
          <w:rFonts w:ascii="Times New Roman" w:hAnsi="Times New Roman" w:cs="Times New Roman"/>
          <w:lang w:val="en-US"/>
        </w:rPr>
        <w:t>eloved wife HE Giberet Tricia Foster</w:t>
      </w:r>
    </w:p>
    <w:p w:rsidR="00614ACD" w:rsidRDefault="00614ACD" w:rsidP="00C845A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Yisrael ben Abraham and beloved wife HE Giberet Elisheba bat Sarah</w:t>
      </w:r>
    </w:p>
    <w:p w:rsidR="00614ACD" w:rsidRDefault="00614ACD" w:rsidP="00C845A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His Excellency Adon Eliyahu ben Abraham and beloved wife HE Giberet Vardit bat Sarah</w:t>
      </w:r>
    </w:p>
    <w:p w:rsidR="00614ACD" w:rsidRDefault="00614ACD" w:rsidP="00C845A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Giberet Laurie T</w:t>
      </w:r>
      <w:r w:rsidRPr="002D28ED">
        <w:rPr>
          <w:rFonts w:ascii="Times New Roman" w:hAnsi="Times New Roman" w:cs="Times New Roman"/>
          <w:lang w:val="en-US"/>
        </w:rPr>
        <w:t>aylor</w:t>
      </w:r>
    </w:p>
    <w:p w:rsidR="00614ACD" w:rsidRDefault="00614ACD" w:rsidP="00C845A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Honor Paqid Dr. Adon Eliyahu ben Abraham and beloved wife HH Giberet Dr. Elisheba bat Sarah</w:t>
      </w:r>
    </w:p>
    <w:p w:rsidR="00614ACD" w:rsidRDefault="00614ACD" w:rsidP="00C845A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Her Excellency Prof. Dr. </w:t>
      </w:r>
      <w:r w:rsidRPr="008F66F3">
        <w:rPr>
          <w:rFonts w:ascii="Times New Roman" w:hAnsi="Times New Roman" w:cs="Times New Roman"/>
          <w:lang w:val="en-US"/>
        </w:rPr>
        <w:t>Conny Williams</w:t>
      </w:r>
      <w:r>
        <w:rPr>
          <w:rFonts w:ascii="Times New Roman" w:hAnsi="Times New Roman" w:cs="Times New Roman"/>
          <w:lang w:val="en-US"/>
        </w:rPr>
        <w:t xml:space="preserve"> &amp; beloved family</w:t>
      </w:r>
    </w:p>
    <w:p w:rsidR="00614ACD" w:rsidRDefault="00614ACD" w:rsidP="00C845A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w:t>
      </w:r>
      <w:r w:rsidRPr="008F66F3">
        <w:rPr>
          <w:rFonts w:ascii="Times New Roman" w:hAnsi="Times New Roman" w:cs="Times New Roman"/>
          <w:lang w:val="en-US"/>
        </w:rPr>
        <w:t>eret Gloria Sutton</w:t>
      </w:r>
      <w:r>
        <w:rPr>
          <w:rFonts w:ascii="Times New Roman" w:hAnsi="Times New Roman" w:cs="Times New Roman"/>
          <w:lang w:val="en-US"/>
        </w:rPr>
        <w:t xml:space="preserve"> &amp; beloved family</w:t>
      </w:r>
    </w:p>
    <w:p w:rsidR="00614ACD" w:rsidRDefault="00614ACD" w:rsidP="00C845AD">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Albert Carlsson and beloved wife Giberet Lorraine Carlsson</w:t>
      </w:r>
    </w:p>
    <w:p w:rsidR="00614ACD" w:rsidRDefault="00614ACD" w:rsidP="00C845AD">
      <w:pPr>
        <w:keepNext/>
        <w:widowControl w:val="0"/>
        <w:spacing w:after="0" w:line="240" w:lineRule="auto"/>
        <w:jc w:val="center"/>
        <w:rPr>
          <w:rFonts w:ascii="Times New Roman" w:hAnsi="Times New Roman" w:cs="Times New Roman"/>
          <w:lang w:val="en-US"/>
        </w:rPr>
      </w:pPr>
    </w:p>
    <w:p w:rsidR="00614ACD" w:rsidRPr="008F66F3" w:rsidRDefault="00614ACD" w:rsidP="00C845AD">
      <w:pPr>
        <w:keepNext/>
        <w:widowControl w:val="0"/>
        <w:spacing w:line="240" w:lineRule="auto"/>
        <w:jc w:val="both"/>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614ACD" w:rsidRDefault="00614ACD" w:rsidP="00C845AD">
      <w:pPr>
        <w:keepNext/>
        <w:widowControl w:val="0"/>
        <w:spacing w:after="0" w:line="240" w:lineRule="auto"/>
        <w:jc w:val="both"/>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 xml:space="preserve">. </w:t>
      </w:r>
    </w:p>
    <w:p w:rsidR="00614ACD" w:rsidRPr="00AD7A3A" w:rsidRDefault="00614ACD" w:rsidP="00C845AD">
      <w:pPr>
        <w:keepNext/>
        <w:widowControl w:val="0"/>
        <w:spacing w:after="0" w:line="240" w:lineRule="auto"/>
        <w:jc w:val="both"/>
        <w:rPr>
          <w:rFonts w:ascii="Times New Roman" w:hAnsi="Times New Roman" w:cs="Times New Roman"/>
          <w:lang w:val="en-US"/>
        </w:rPr>
      </w:pPr>
    </w:p>
    <w:p w:rsidR="00614ACD" w:rsidRDefault="00614ACD" w:rsidP="00C845AD">
      <w:pPr>
        <w:keepNext/>
        <w:widowControl w:val="0"/>
        <w:pBdr>
          <w:bottom w:val="double" w:sz="6" w:space="1" w:color="auto"/>
        </w:pBdr>
        <w:spacing w:after="0" w:line="240" w:lineRule="auto"/>
        <w:jc w:val="both"/>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5"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rsidR="00614ACD" w:rsidRDefault="00614ACD" w:rsidP="00C845AD">
      <w:pPr>
        <w:keepNext/>
        <w:widowControl w:val="0"/>
        <w:pBdr>
          <w:bottom w:val="double" w:sz="6" w:space="1" w:color="auto"/>
        </w:pBdr>
        <w:spacing w:after="0" w:line="240" w:lineRule="auto"/>
        <w:jc w:val="both"/>
        <w:rPr>
          <w:rFonts w:ascii="Times New Roman" w:hAnsi="Times New Roman" w:cs="Times New Roman"/>
          <w:b/>
          <w:bCs/>
          <w:lang w:val="en-US"/>
        </w:rPr>
      </w:pPr>
    </w:p>
    <w:p w:rsidR="00F17940" w:rsidRPr="00C0095D" w:rsidRDefault="00F17940" w:rsidP="00C845AD">
      <w:pPr>
        <w:keepNext/>
        <w:widowControl w:val="0"/>
        <w:spacing w:after="0" w:line="240" w:lineRule="auto"/>
        <w:jc w:val="both"/>
        <w:rPr>
          <w:rFonts w:asciiTheme="majorBidi" w:hAnsiTheme="majorBidi" w:cstheme="majorBidi"/>
        </w:rPr>
      </w:pPr>
    </w:p>
    <w:p w:rsidR="00C0095D" w:rsidRPr="0079711B" w:rsidRDefault="00C0095D" w:rsidP="00C845AD">
      <w:pPr>
        <w:keepNext/>
        <w:widowControl w:val="0"/>
        <w:spacing w:after="0" w:line="240" w:lineRule="auto"/>
        <w:jc w:val="center"/>
        <w:rPr>
          <w:rFonts w:ascii="Times New Roman" w:hAnsi="Times New Roman" w:cs="Times New Roman"/>
          <w:b/>
          <w:bCs/>
          <w:sz w:val="28"/>
          <w:szCs w:val="28"/>
        </w:rPr>
      </w:pPr>
      <w:r w:rsidRPr="00100E9E">
        <w:rPr>
          <w:rFonts w:ascii="Century Schoolbook" w:hAnsi="Century Schoolbook" w:cs="Times New Roman"/>
          <w:b/>
          <w:bCs/>
          <w:sz w:val="28"/>
          <w:szCs w:val="28"/>
        </w:rPr>
        <w:t>Sabbath</w:t>
      </w:r>
      <w:r>
        <w:rPr>
          <w:rFonts w:ascii="Century Schoolbook" w:hAnsi="Century Schoolbook" w:cs="Times New Roman"/>
          <w:b/>
          <w:bCs/>
          <w:sz w:val="28"/>
          <w:szCs w:val="28"/>
        </w:rPr>
        <w:t>: “</w:t>
      </w:r>
      <w:r w:rsidRPr="00E7270D">
        <w:rPr>
          <w:rFonts w:ascii="Century Schoolbook" w:hAnsi="Century Schoolbook" w:cs="Times New Roman"/>
          <w:b/>
          <w:bCs/>
          <w:sz w:val="28"/>
          <w:szCs w:val="28"/>
        </w:rPr>
        <w:t>Hen HaAdam</w:t>
      </w:r>
      <w:r>
        <w:rPr>
          <w:rFonts w:ascii="Century Schoolbook" w:hAnsi="Century Schoolbook" w:cs="Times New Roman"/>
          <w:b/>
          <w:bCs/>
          <w:sz w:val="28"/>
          <w:szCs w:val="28"/>
        </w:rPr>
        <w:t xml:space="preserve"> – Behold the man”</w:t>
      </w:r>
    </w:p>
    <w:p w:rsidR="00C0095D" w:rsidRDefault="00C0095D" w:rsidP="00C845AD">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3133"/>
        <w:gridCol w:w="2870"/>
      </w:tblGrid>
      <w:tr w:rsidR="00C0095D" w:rsidRPr="00BF1420" w:rsidTr="00D2615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F0017B" w:rsidRDefault="00C0095D" w:rsidP="00C845AD">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F0017B" w:rsidRDefault="00C0095D" w:rsidP="00C845AD">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F0017B" w:rsidRDefault="00C0095D" w:rsidP="00C845AD">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C0095D" w:rsidRPr="00BF1420" w:rsidTr="00D2615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E7270D" w:rsidRDefault="00C0095D" w:rsidP="00C845AD">
            <w:pPr>
              <w:keepNext/>
              <w:widowControl w:val="0"/>
              <w:spacing w:after="0" w:line="240" w:lineRule="auto"/>
              <w:jc w:val="center"/>
              <w:rPr>
                <w:rFonts w:asciiTheme="majorBidi" w:hAnsiTheme="majorBidi" w:cstheme="majorBidi"/>
                <w:b/>
                <w:bCs/>
                <w:sz w:val="28"/>
                <w:szCs w:val="28"/>
                <w:lang w:eastAsia="en-AU" w:bidi="he-IL"/>
              </w:rPr>
            </w:pPr>
            <w:r w:rsidRPr="00E7270D">
              <w:rPr>
                <w:rFonts w:asciiTheme="majorBidi" w:hAnsiTheme="majorBidi" w:cstheme="majorBidi"/>
                <w:b/>
                <w:bCs/>
                <w:sz w:val="28"/>
                <w:szCs w:val="28"/>
                <w:rtl/>
                <w:lang w:bidi="he-IL"/>
              </w:rPr>
              <w:t>הֵן הָאָדָם</w:t>
            </w:r>
          </w:p>
        </w:tc>
        <w:tc>
          <w:tcPr>
            <w:tcW w:w="0" w:type="auto"/>
            <w:tcBorders>
              <w:top w:val="single" w:sz="4" w:space="0" w:color="auto"/>
              <w:left w:val="single" w:sz="4" w:space="0" w:color="auto"/>
              <w:bottom w:val="single" w:sz="4" w:space="0" w:color="auto"/>
              <w:right w:val="single" w:sz="4" w:space="0" w:color="auto"/>
            </w:tcBorders>
            <w:vAlign w:val="center"/>
          </w:tcPr>
          <w:p w:rsidR="00C0095D" w:rsidRPr="00BF1420" w:rsidRDefault="00C0095D" w:rsidP="00C845AD">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C0095D" w:rsidRPr="00BF1420" w:rsidRDefault="00C0095D" w:rsidP="00C845AD">
            <w:pPr>
              <w:keepNext/>
              <w:widowControl w:val="0"/>
              <w:spacing w:after="0" w:line="240" w:lineRule="auto"/>
              <w:rPr>
                <w:rFonts w:ascii="Times New Roman" w:eastAsia="Times New Roman" w:hAnsi="Times New Roman" w:cs="Times New Roman"/>
                <w:sz w:val="24"/>
                <w:szCs w:val="24"/>
                <w:lang w:eastAsia="en-AU" w:bidi="he-IL"/>
              </w:rPr>
            </w:pPr>
          </w:p>
        </w:tc>
      </w:tr>
      <w:tr w:rsidR="00C0095D" w:rsidRPr="00BF1420" w:rsidTr="00D2615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0B4990" w:rsidRDefault="00C0095D" w:rsidP="00C845AD">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hAnsi="Times New Roman" w:cs="Times New Roman"/>
                <w:b/>
              </w:rPr>
              <w:t>Hen HaAdam</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0B4990" w:rsidRDefault="00C0095D" w:rsidP="00C845A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3:22-24</w:t>
            </w:r>
          </w:p>
        </w:tc>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0B4990" w:rsidRDefault="00C0095D" w:rsidP="00C845AD">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5:1-3</w:t>
            </w:r>
          </w:p>
        </w:tc>
      </w:tr>
      <w:tr w:rsidR="00C0095D" w:rsidRPr="00BF1420" w:rsidTr="00D2615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0B4990" w:rsidRDefault="00C0095D" w:rsidP="00C845AD">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“Behold the man</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0B4990" w:rsidRDefault="00C0095D" w:rsidP="00C845A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4:1-3</w:t>
            </w:r>
          </w:p>
        </w:tc>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0B4990" w:rsidRDefault="00C0095D" w:rsidP="00C845AD">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5:3-5</w:t>
            </w:r>
          </w:p>
        </w:tc>
      </w:tr>
      <w:tr w:rsidR="00C0095D" w:rsidRPr="00BF1420" w:rsidTr="00D2615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0B4990" w:rsidRDefault="00C0095D" w:rsidP="00C845AD">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E7270D">
              <w:rPr>
                <w:rFonts w:ascii="Times New Roman" w:hAnsi="Times New Roman" w:cs="Times New Roman"/>
                <w:b/>
                <w:lang w:val="es-ES_tradnl" w:eastAsia="en-AU" w:bidi="he-IL"/>
              </w:rPr>
              <w:t>He aquí, el hombre</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0B4990" w:rsidRDefault="00C0095D" w:rsidP="00C845A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4:4-7</w:t>
            </w:r>
          </w:p>
        </w:tc>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0B4990" w:rsidRDefault="00C0095D" w:rsidP="00C845AD">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5:6-8</w:t>
            </w:r>
          </w:p>
        </w:tc>
      </w:tr>
      <w:tr w:rsidR="00C0095D" w:rsidRPr="00BF1420" w:rsidTr="00D2615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0B4990" w:rsidRDefault="00C0095D" w:rsidP="00C845AD">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B’resheet (Gen.) 3:22 – 4:26</w:t>
            </w:r>
          </w:p>
        </w:tc>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0B4990" w:rsidRDefault="00C0095D" w:rsidP="00C845A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4:8-15</w:t>
            </w:r>
          </w:p>
        </w:tc>
        <w:tc>
          <w:tcPr>
            <w:tcW w:w="0" w:type="auto"/>
            <w:tcBorders>
              <w:top w:val="single" w:sz="4" w:space="0" w:color="auto"/>
              <w:left w:val="single" w:sz="4" w:space="0" w:color="auto"/>
              <w:bottom w:val="single" w:sz="4" w:space="0" w:color="auto"/>
              <w:right w:val="single" w:sz="4" w:space="0" w:color="auto"/>
            </w:tcBorders>
            <w:vAlign w:val="center"/>
          </w:tcPr>
          <w:p w:rsidR="00C0095D" w:rsidRPr="000B4990" w:rsidRDefault="00C0095D" w:rsidP="00C845AD">
            <w:pPr>
              <w:keepNext/>
              <w:widowControl w:val="0"/>
              <w:spacing w:after="0" w:line="240" w:lineRule="auto"/>
              <w:rPr>
                <w:rFonts w:asciiTheme="majorBidi" w:eastAsia="Times New Roman" w:hAnsiTheme="majorBidi" w:cstheme="majorBidi"/>
                <w:lang w:eastAsia="en-AU" w:bidi="he-IL"/>
              </w:rPr>
            </w:pPr>
          </w:p>
        </w:tc>
      </w:tr>
      <w:tr w:rsidR="00C0095D" w:rsidRPr="00BF1420" w:rsidTr="00D2615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0B4990" w:rsidRDefault="00C0095D" w:rsidP="00C845AD">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Ashlamatah:</w:t>
            </w:r>
            <w:r>
              <w:rPr>
                <w:rFonts w:ascii="Times New Roman" w:hAnsi="Times New Roman" w:cs="Times New Roman"/>
              </w:rPr>
              <w:t xml:space="preserve"> Ezek.</w:t>
            </w:r>
            <w:r w:rsidRPr="00E7270D">
              <w:rPr>
                <w:rFonts w:ascii="Times New Roman" w:hAnsi="Times New Roman" w:cs="Times New Roman"/>
              </w:rPr>
              <w:t xml:space="preserve"> 28:13-19 + 24-26</w:t>
            </w:r>
          </w:p>
        </w:tc>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0B4990" w:rsidRDefault="00C0095D" w:rsidP="00C845A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5 – </w:t>
            </w:r>
            <w:r>
              <w:rPr>
                <w:rFonts w:ascii="Times New Roman" w:eastAsia="Times New Roman" w:hAnsi="Times New Roman" w:cs="Times New Roman"/>
                <w:lang w:eastAsia="en-AU" w:bidi="he-IL"/>
              </w:rPr>
              <w:t>B’resheet 4:16-18</w:t>
            </w:r>
          </w:p>
        </w:tc>
        <w:tc>
          <w:tcPr>
            <w:tcW w:w="0" w:type="auto"/>
            <w:tcBorders>
              <w:top w:val="single" w:sz="4" w:space="0" w:color="auto"/>
              <w:left w:val="single" w:sz="4" w:space="0" w:color="auto"/>
              <w:bottom w:val="single" w:sz="4" w:space="0" w:color="auto"/>
              <w:right w:val="single" w:sz="4" w:space="0" w:color="auto"/>
            </w:tcBorders>
            <w:vAlign w:val="center"/>
          </w:tcPr>
          <w:p w:rsidR="00C0095D" w:rsidRPr="000B4990" w:rsidRDefault="00C0095D" w:rsidP="00C845AD">
            <w:pPr>
              <w:keepNext/>
              <w:widowControl w:val="0"/>
              <w:spacing w:after="0" w:line="240" w:lineRule="auto"/>
              <w:rPr>
                <w:rFonts w:asciiTheme="majorBidi" w:eastAsia="Times New Roman" w:hAnsiTheme="majorBidi" w:cstheme="majorBidi"/>
                <w:lang w:eastAsia="en-AU" w:bidi="he-IL"/>
              </w:rPr>
            </w:pPr>
          </w:p>
        </w:tc>
      </w:tr>
      <w:tr w:rsidR="00C0095D" w:rsidRPr="00BF1420" w:rsidTr="00D2615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0095D" w:rsidRPr="000B4990" w:rsidRDefault="00C0095D" w:rsidP="00C845AD">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0B4990" w:rsidRDefault="00C0095D" w:rsidP="00C845A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4:19-22</w:t>
            </w:r>
          </w:p>
        </w:tc>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0B4990" w:rsidRDefault="00C0095D" w:rsidP="00C845AD">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5:1-3</w:t>
            </w:r>
          </w:p>
        </w:tc>
      </w:tr>
      <w:tr w:rsidR="00C0095D" w:rsidRPr="00BF1420" w:rsidTr="00D2615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0B4990" w:rsidRDefault="00C0095D" w:rsidP="00C845AD">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Psalms 3:1-9 </w:t>
            </w:r>
          </w:p>
        </w:tc>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0B4990" w:rsidRDefault="00C0095D" w:rsidP="00C845A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4:23-26</w:t>
            </w:r>
          </w:p>
        </w:tc>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0B4990" w:rsidRDefault="00C0095D" w:rsidP="00C845AD">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5:3-5</w:t>
            </w:r>
          </w:p>
        </w:tc>
      </w:tr>
      <w:tr w:rsidR="00C0095D" w:rsidRPr="00BF1420" w:rsidTr="00D2615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0095D" w:rsidRPr="000B4990" w:rsidRDefault="00C0095D" w:rsidP="00C845AD">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0B4990" w:rsidRDefault="00C0095D" w:rsidP="00C845A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4:23-26</w:t>
            </w:r>
          </w:p>
        </w:tc>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0B4990" w:rsidRDefault="00C0095D" w:rsidP="00C845AD">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5:6-8</w:t>
            </w:r>
          </w:p>
        </w:tc>
      </w:tr>
      <w:tr w:rsidR="00C0095D" w:rsidRPr="00BF1420" w:rsidTr="00D2615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095D" w:rsidRDefault="00C0095D" w:rsidP="00C845AD">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1:7-8</w:t>
            </w:r>
          </w:p>
          <w:p w:rsidR="00C0095D" w:rsidRPr="000B4990" w:rsidRDefault="00C0095D" w:rsidP="00C845AD">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3:15-18 &amp; Acts 1:12-14</w:t>
            </w:r>
          </w:p>
        </w:tc>
        <w:tc>
          <w:tcPr>
            <w:tcW w:w="0" w:type="auto"/>
            <w:tcBorders>
              <w:top w:val="single" w:sz="4" w:space="0" w:color="auto"/>
              <w:left w:val="single" w:sz="4" w:space="0" w:color="auto"/>
              <w:bottom w:val="single" w:sz="4" w:space="0" w:color="auto"/>
              <w:right w:val="single" w:sz="4" w:space="0" w:color="auto"/>
            </w:tcBorders>
            <w:vAlign w:val="center"/>
            <w:hideMark/>
          </w:tcPr>
          <w:p w:rsidR="00C0095D" w:rsidRPr="00A21987" w:rsidRDefault="00C0095D" w:rsidP="00C845AD">
            <w:pPr>
              <w:keepNext/>
              <w:widowControl w:val="0"/>
              <w:spacing w:after="0" w:line="20" w:lineRule="atLeast"/>
              <w:rPr>
                <w:rFonts w:ascii="Times New Roman" w:hAnsi="Times New Roman" w:cs="Times New Roman"/>
              </w:rPr>
            </w:pPr>
            <w:r w:rsidRPr="000B4990">
              <w:rPr>
                <w:rFonts w:ascii="Times New Roman" w:eastAsia="Times New Roman" w:hAnsi="Times New Roman" w:cs="Times New Roman"/>
                <w:lang w:eastAsia="en-AU" w:bidi="he-IL"/>
              </w:rPr>
              <w:t xml:space="preserve">               </w:t>
            </w:r>
            <w:r w:rsidRPr="00E7270D">
              <w:rPr>
                <w:rFonts w:ascii="Times New Roman" w:eastAsia="Times New Roman" w:hAnsi="Times New Roman" w:cs="Times New Roman"/>
                <w:lang w:eastAsia="en-AU" w:bidi="he-IL"/>
              </w:rPr>
              <w:t>Ezek. 28:13-19 + 24-26</w:t>
            </w:r>
            <w:r w:rsidRPr="00E7270D">
              <w:rPr>
                <w:rFonts w:ascii="Times New Roman" w:eastAsia="Times New Roman" w:hAnsi="Times New Roman" w:cs="Times New Roman"/>
                <w:cs/>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C0095D" w:rsidRPr="000B4990" w:rsidRDefault="00C0095D" w:rsidP="00C845A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614ACD" w:rsidRPr="00C0095D" w:rsidRDefault="00614ACD" w:rsidP="00C845AD">
      <w:pPr>
        <w:keepNext/>
        <w:widowControl w:val="0"/>
        <w:spacing w:after="0" w:line="240" w:lineRule="auto"/>
        <w:jc w:val="both"/>
        <w:rPr>
          <w:rFonts w:asciiTheme="majorBidi" w:hAnsiTheme="majorBidi" w:cstheme="majorBidi"/>
        </w:rPr>
      </w:pPr>
    </w:p>
    <w:p w:rsidR="00614ACD" w:rsidRPr="00C0095D" w:rsidRDefault="00614ACD" w:rsidP="00C845AD">
      <w:pPr>
        <w:keepNext/>
        <w:widowControl w:val="0"/>
        <w:spacing w:after="0" w:line="240" w:lineRule="auto"/>
        <w:jc w:val="both"/>
        <w:rPr>
          <w:rFonts w:asciiTheme="majorBidi" w:hAnsiTheme="majorBidi" w:cstheme="majorBidi"/>
        </w:rPr>
      </w:pPr>
    </w:p>
    <w:p w:rsidR="00C0095D" w:rsidRPr="002F1951" w:rsidRDefault="00C0095D" w:rsidP="00C845AD">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C0095D" w:rsidRDefault="00C0095D" w:rsidP="00C845AD">
      <w:pPr>
        <w:keepNext/>
        <w:widowControl w:val="0"/>
        <w:spacing w:after="0" w:line="240" w:lineRule="auto"/>
        <w:jc w:val="both"/>
        <w:rPr>
          <w:rFonts w:ascii="Times New Roman" w:hAnsi="Times New Roman" w:cs="Times New Roman"/>
        </w:rPr>
      </w:pPr>
    </w:p>
    <w:p w:rsidR="00C0095D" w:rsidRPr="002F1951" w:rsidRDefault="00C0095D" w:rsidP="00C845A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C0095D" w:rsidRPr="002F1951" w:rsidRDefault="00C0095D" w:rsidP="00C845AD">
      <w:pPr>
        <w:keepNext/>
        <w:widowControl w:val="0"/>
        <w:spacing w:after="0" w:line="240" w:lineRule="auto"/>
        <w:jc w:val="both"/>
        <w:rPr>
          <w:rFonts w:ascii="Arial Narrow" w:hAnsi="Arial Narrow" w:cs="Times New Roman"/>
          <w:b/>
          <w:bCs/>
        </w:rPr>
      </w:pPr>
    </w:p>
    <w:p w:rsidR="00C0095D" w:rsidRPr="002F1951" w:rsidRDefault="00C0095D" w:rsidP="00C845A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C0095D" w:rsidRPr="002F1951" w:rsidRDefault="00C0095D" w:rsidP="00C845AD">
      <w:pPr>
        <w:keepNext/>
        <w:widowControl w:val="0"/>
        <w:spacing w:after="0" w:line="240" w:lineRule="auto"/>
        <w:jc w:val="both"/>
        <w:rPr>
          <w:rFonts w:ascii="Arial Narrow" w:hAnsi="Arial Narrow" w:cs="Times New Roman"/>
          <w:b/>
          <w:bCs/>
        </w:rPr>
      </w:pPr>
    </w:p>
    <w:p w:rsidR="00C0095D" w:rsidRPr="002F1951" w:rsidRDefault="00C0095D" w:rsidP="00C845A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rsidR="00C0095D" w:rsidRPr="002F1951" w:rsidRDefault="00C0095D" w:rsidP="00C845AD">
      <w:pPr>
        <w:keepNext/>
        <w:widowControl w:val="0"/>
        <w:spacing w:after="0" w:line="240" w:lineRule="auto"/>
        <w:jc w:val="both"/>
        <w:rPr>
          <w:rFonts w:ascii="Arial Narrow" w:hAnsi="Arial Narrow" w:cs="Times New Roman"/>
          <w:b/>
          <w:bCs/>
        </w:rPr>
      </w:pPr>
    </w:p>
    <w:p w:rsidR="00C0095D" w:rsidRPr="002F1951" w:rsidRDefault="00C0095D" w:rsidP="00C845A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C0095D" w:rsidRPr="002F1951" w:rsidRDefault="00C0095D" w:rsidP="00C845AD">
      <w:pPr>
        <w:keepNext/>
        <w:widowControl w:val="0"/>
        <w:spacing w:after="0" w:line="240" w:lineRule="auto"/>
        <w:jc w:val="both"/>
        <w:rPr>
          <w:rFonts w:ascii="Arial Narrow" w:hAnsi="Arial Narrow" w:cs="Times New Roman"/>
          <w:b/>
          <w:bCs/>
        </w:rPr>
      </w:pPr>
    </w:p>
    <w:p w:rsidR="00C0095D" w:rsidRPr="002F1951" w:rsidRDefault="00C0095D" w:rsidP="00C845A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C0095D" w:rsidRPr="002F1951" w:rsidRDefault="00C0095D" w:rsidP="00C845A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C0095D" w:rsidRPr="002F1951" w:rsidRDefault="00C0095D" w:rsidP="00C845A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C0095D" w:rsidRPr="002F1951" w:rsidRDefault="00C0095D" w:rsidP="00C845AD">
      <w:pPr>
        <w:keepNext/>
        <w:widowControl w:val="0"/>
        <w:spacing w:after="0" w:line="240" w:lineRule="auto"/>
        <w:jc w:val="both"/>
        <w:rPr>
          <w:rFonts w:ascii="Arial Narrow" w:hAnsi="Arial Narrow" w:cs="Times New Roman"/>
          <w:b/>
          <w:bCs/>
        </w:rPr>
      </w:pPr>
    </w:p>
    <w:p w:rsidR="00C0095D" w:rsidRPr="002F1951" w:rsidRDefault="00C0095D" w:rsidP="00C845A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C0095D" w:rsidRPr="002F1951" w:rsidRDefault="00C0095D" w:rsidP="00C845AD">
      <w:pPr>
        <w:keepNext/>
        <w:widowControl w:val="0"/>
        <w:spacing w:after="0" w:line="240" w:lineRule="auto"/>
        <w:jc w:val="both"/>
        <w:rPr>
          <w:rFonts w:ascii="Arial Narrow" w:hAnsi="Arial Narrow" w:cs="Times New Roman"/>
          <w:b/>
          <w:bCs/>
        </w:rPr>
      </w:pPr>
    </w:p>
    <w:p w:rsidR="00C0095D" w:rsidRPr="002F1951" w:rsidRDefault="00C0095D" w:rsidP="00C845A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C0095D" w:rsidRPr="002F1951" w:rsidRDefault="00C0095D" w:rsidP="00C845AD">
      <w:pPr>
        <w:keepNext/>
        <w:widowControl w:val="0"/>
        <w:spacing w:after="0" w:line="240" w:lineRule="auto"/>
        <w:jc w:val="both"/>
        <w:rPr>
          <w:rFonts w:ascii="Arial Narrow" w:hAnsi="Arial Narrow" w:cs="Times New Roman"/>
          <w:b/>
          <w:bCs/>
        </w:rPr>
      </w:pPr>
    </w:p>
    <w:p w:rsidR="00C0095D" w:rsidRPr="002F1951" w:rsidRDefault="00C0095D" w:rsidP="00C845AD">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0095D" w:rsidRDefault="00C0095D" w:rsidP="00C845AD">
      <w:pPr>
        <w:keepNext/>
        <w:widowControl w:val="0"/>
        <w:pBdr>
          <w:bottom w:val="double" w:sz="6" w:space="1" w:color="auto"/>
        </w:pBdr>
        <w:spacing w:after="0" w:line="240" w:lineRule="auto"/>
        <w:jc w:val="both"/>
        <w:rPr>
          <w:rFonts w:ascii="Times New Roman" w:hAnsi="Times New Roman" w:cs="Times New Roman"/>
        </w:rPr>
      </w:pPr>
    </w:p>
    <w:p w:rsidR="00C0095D" w:rsidRDefault="00C0095D" w:rsidP="00C845AD">
      <w:pPr>
        <w:keepNext/>
        <w:widowControl w:val="0"/>
        <w:spacing w:after="0" w:line="240" w:lineRule="auto"/>
        <w:jc w:val="both"/>
        <w:rPr>
          <w:rFonts w:ascii="Times New Roman" w:hAnsi="Times New Roman" w:cs="Times New Roman"/>
        </w:rPr>
      </w:pPr>
    </w:p>
    <w:p w:rsidR="00C0095D" w:rsidRDefault="00C0095D" w:rsidP="00C845AD">
      <w:pPr>
        <w:keepNext/>
        <w:widowControl w:val="0"/>
        <w:spacing w:after="0" w:line="240" w:lineRule="auto"/>
        <w:jc w:val="center"/>
        <w:rPr>
          <w:rFonts w:asciiTheme="majorBidi" w:hAnsiTheme="majorBidi" w:cstheme="majorBidi"/>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C0095D" w:rsidRDefault="00C0095D" w:rsidP="00C845AD">
      <w:pPr>
        <w:keepNext/>
        <w:widowControl w:val="0"/>
        <w:spacing w:after="0" w:line="240" w:lineRule="auto"/>
        <w:jc w:val="both"/>
        <w:rPr>
          <w:rFonts w:asciiTheme="majorBidi" w:hAnsiTheme="majorBidi" w:cstheme="majorBidi"/>
        </w:rPr>
      </w:pPr>
    </w:p>
    <w:p w:rsidR="00C0095D" w:rsidRDefault="00C0095D" w:rsidP="00C845AD">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The Expulsion from Eden – Genesis 3:22-24</w:t>
      </w:r>
    </w:p>
    <w:p w:rsidR="00C0095D" w:rsidRDefault="00C0095D" w:rsidP="00C845AD">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Cain and Abel – Genesis 4:1-16</w:t>
      </w:r>
    </w:p>
    <w:p w:rsidR="00C0095D" w:rsidRDefault="00C0095D" w:rsidP="00C845AD">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Descendants of Cain – Genesis 4:</w:t>
      </w:r>
      <w:r w:rsidR="00D26158">
        <w:rPr>
          <w:rFonts w:asciiTheme="majorBidi" w:hAnsiTheme="majorBidi" w:cstheme="majorBidi"/>
        </w:rPr>
        <w:t>17-24</w:t>
      </w:r>
    </w:p>
    <w:p w:rsidR="00D26158" w:rsidRDefault="00D26158" w:rsidP="00C845AD">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Seth – Genesis 4:25-26</w:t>
      </w:r>
    </w:p>
    <w:p w:rsidR="00614ACD" w:rsidRPr="00C0095D" w:rsidRDefault="00614ACD" w:rsidP="00C845AD">
      <w:pPr>
        <w:keepNext/>
        <w:widowControl w:val="0"/>
        <w:pBdr>
          <w:bottom w:val="double" w:sz="6" w:space="1" w:color="auto"/>
        </w:pBdr>
        <w:spacing w:after="0" w:line="240" w:lineRule="auto"/>
        <w:jc w:val="both"/>
        <w:rPr>
          <w:rFonts w:asciiTheme="majorBidi" w:hAnsiTheme="majorBidi" w:cstheme="majorBidi"/>
        </w:rPr>
      </w:pPr>
    </w:p>
    <w:p w:rsidR="00D26158" w:rsidRDefault="00D26158" w:rsidP="00C845AD">
      <w:pPr>
        <w:keepNext/>
        <w:widowControl w:val="0"/>
        <w:spacing w:after="0" w:line="240" w:lineRule="auto"/>
        <w:jc w:val="both"/>
        <w:rPr>
          <w:rFonts w:asciiTheme="majorBidi" w:hAnsiTheme="majorBidi" w:cstheme="majorBidi"/>
        </w:rPr>
      </w:pPr>
    </w:p>
    <w:p w:rsidR="00D26158" w:rsidRPr="00BC536C" w:rsidRDefault="00D26158" w:rsidP="00C845AD">
      <w:pPr>
        <w:keepNext/>
        <w:widowControl w:val="0"/>
        <w:spacing w:after="0" w:line="240" w:lineRule="auto"/>
        <w:rPr>
          <w:rFonts w:ascii="Century Schoolbook" w:hAnsi="Century Schoolbook" w:cs="Times New Roman"/>
          <w:b/>
          <w:kern w:val="28"/>
          <w:sz w:val="28"/>
          <w:szCs w:val="28"/>
          <w:lang w:eastAsia="en-AU" w:bidi="he-IL"/>
        </w:rPr>
      </w:pPr>
      <w:r w:rsidRPr="00BC536C">
        <w:rPr>
          <w:rFonts w:ascii="Century Schoolbook" w:hAnsi="Century Schoolbook" w:cs="Times New Roman"/>
          <w:b/>
          <w:kern w:val="28"/>
          <w:sz w:val="28"/>
          <w:szCs w:val="28"/>
          <w:lang w:eastAsia="en-AU" w:bidi="he-IL"/>
        </w:rPr>
        <w:t xml:space="preserve">Rashi &amp; Targum Pseudo Jonathan </w:t>
      </w:r>
    </w:p>
    <w:p w:rsidR="00D26158" w:rsidRPr="00BC536C" w:rsidRDefault="00D26158" w:rsidP="00C845AD">
      <w:pPr>
        <w:keepNext/>
        <w:widowControl w:val="0"/>
        <w:spacing w:after="0" w:line="240" w:lineRule="auto"/>
        <w:rPr>
          <w:rFonts w:ascii="Century Schoolbook" w:hAnsi="Century Schoolbook" w:cs="Times New Roman"/>
          <w:b/>
          <w:kern w:val="28"/>
          <w:sz w:val="28"/>
          <w:szCs w:val="28"/>
          <w:lang w:eastAsia="en-AU" w:bidi="he-IL"/>
        </w:rPr>
      </w:pPr>
      <w:r>
        <w:rPr>
          <w:rFonts w:ascii="Century Schoolbook" w:hAnsi="Century Schoolbook" w:cs="Times New Roman"/>
          <w:b/>
          <w:kern w:val="28"/>
          <w:sz w:val="28"/>
          <w:szCs w:val="28"/>
          <w:lang w:eastAsia="en-AU" w:bidi="he-IL"/>
        </w:rPr>
        <w:t>for: B’resheet 3:22 – 4:26</w:t>
      </w:r>
      <w:r w:rsidRPr="003E5A29">
        <w:rPr>
          <w:rFonts w:ascii="Century Schoolbook" w:hAnsi="Century Schoolbook" w:cs="Times New Roman"/>
          <w:b/>
          <w:kern w:val="28"/>
          <w:sz w:val="28"/>
          <w:szCs w:val="28"/>
          <w:cs/>
          <w:lang w:eastAsia="en-AU" w:bidi="he-IL"/>
        </w:rPr>
        <w:t>‎</w:t>
      </w:r>
    </w:p>
    <w:p w:rsidR="00D26158" w:rsidRPr="00CF45A1" w:rsidRDefault="00D26158" w:rsidP="00C845AD">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D26158" w:rsidRPr="0037667F" w:rsidTr="00D26158">
        <w:trPr>
          <w:tblHeader/>
        </w:trPr>
        <w:tc>
          <w:tcPr>
            <w:tcW w:w="5220" w:type="dxa"/>
          </w:tcPr>
          <w:p w:rsidR="00D26158" w:rsidRPr="0037667F" w:rsidRDefault="00D26158" w:rsidP="00C845AD">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Rashi’s Translation</w:t>
            </w:r>
          </w:p>
        </w:tc>
        <w:tc>
          <w:tcPr>
            <w:tcW w:w="5220" w:type="dxa"/>
          </w:tcPr>
          <w:p w:rsidR="00D26158" w:rsidRPr="0037667F" w:rsidRDefault="00D26158" w:rsidP="00C845AD">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Targum Pseudo Jonathan</w:t>
            </w:r>
          </w:p>
        </w:tc>
      </w:tr>
      <w:tr w:rsidR="00D26158" w:rsidTr="00D26158">
        <w:tc>
          <w:tcPr>
            <w:tcW w:w="5220" w:type="dxa"/>
          </w:tcPr>
          <w:p w:rsidR="00D26158" w:rsidRPr="00625792" w:rsidRDefault="00D26158" w:rsidP="00C845AD">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22. </w:t>
            </w:r>
            <w:r w:rsidR="00625792" w:rsidRPr="00625792">
              <w:rPr>
                <w:rFonts w:ascii="Times New Roman" w:eastAsiaTheme="minorHAnsi" w:hAnsi="Times New Roman" w:cs="Times New Roman"/>
                <w:lang w:val="en-US" w:bidi="he-IL"/>
              </w:rPr>
              <w:t xml:space="preserve">Now the Lord God said, "Behold man has become like one of us, having the ability of knowing good and evil, and now, lest he stretch forth his hand and take also from the Tree of Life and eat and live forever." </w:t>
            </w:r>
          </w:p>
        </w:tc>
        <w:tc>
          <w:tcPr>
            <w:tcW w:w="5220" w:type="dxa"/>
          </w:tcPr>
          <w:p w:rsidR="00D26158" w:rsidRPr="00FF4BCB" w:rsidRDefault="00D26158" w:rsidP="00C845AD">
            <w:pPr>
              <w:keepNext/>
              <w:widowControl w:val="0"/>
              <w:autoSpaceDE w:val="0"/>
              <w:autoSpaceDN w:val="0"/>
              <w:adjustRightInd w:val="0"/>
              <w:spacing w:after="0" w:line="240" w:lineRule="auto"/>
              <w:rPr>
                <w:rFonts w:ascii="Times New Roman" w:eastAsiaTheme="minorHAnsi" w:hAnsi="Times New Roman" w:cs="Times New Roman"/>
                <w:lang w:bidi="he-IL"/>
              </w:rPr>
            </w:pPr>
            <w:r w:rsidRPr="00FF4BCB">
              <w:rPr>
                <w:rFonts w:ascii="Times New Roman" w:eastAsiaTheme="minorHAnsi" w:hAnsi="Times New Roman" w:cs="Times New Roman"/>
                <w:lang w:bidi="he-IL"/>
              </w:rPr>
              <w:t xml:space="preserve">22. </w:t>
            </w:r>
            <w:r w:rsidR="00FF4BCB">
              <w:rPr>
                <w:rFonts w:ascii="Times New Roman" w:eastAsiaTheme="minorHAnsi" w:hAnsi="Times New Roman" w:cs="Times New Roman"/>
                <w:lang w:bidi="he-IL"/>
              </w:rPr>
              <w:t>And the LORD</w:t>
            </w:r>
            <w:r w:rsidR="00FF4BCB" w:rsidRPr="00FF4BCB">
              <w:rPr>
                <w:rFonts w:ascii="Times New Roman" w:eastAsiaTheme="minorHAnsi" w:hAnsi="Times New Roman" w:cs="Times New Roman"/>
                <w:lang w:bidi="he-IL"/>
              </w:rPr>
              <w:t xml:space="preserve"> God said to the angels who ministered before Him, Behold, Adam is sole on the earth, as I am sole in the heavens above; and it will be that they will arise from him who will know to discern between good and evil. Had he kept the commandments which I appointed to him, he would have lived and su</w:t>
            </w:r>
            <w:r w:rsidR="00565555">
              <w:rPr>
                <w:rFonts w:ascii="Times New Roman" w:eastAsiaTheme="minorHAnsi" w:hAnsi="Times New Roman" w:cs="Times New Roman"/>
                <w:lang w:bidi="he-IL"/>
              </w:rPr>
              <w:t>bsisted as the tree of life for</w:t>
            </w:r>
            <w:r w:rsidR="00FF4BCB" w:rsidRPr="00FF4BCB">
              <w:rPr>
                <w:rFonts w:ascii="Times New Roman" w:eastAsiaTheme="minorHAnsi" w:hAnsi="Times New Roman" w:cs="Times New Roman"/>
                <w:lang w:bidi="he-IL"/>
              </w:rPr>
              <w:t>ever. But now, becau</w:t>
            </w:r>
            <w:r w:rsidR="00565555">
              <w:rPr>
                <w:rFonts w:ascii="Times New Roman" w:eastAsiaTheme="minorHAnsi" w:hAnsi="Times New Roman" w:cs="Times New Roman"/>
                <w:lang w:bidi="he-IL"/>
              </w:rPr>
              <w:t>se he has</w:t>
            </w:r>
            <w:r w:rsidR="00FF4BCB" w:rsidRPr="00FF4BCB">
              <w:rPr>
                <w:rFonts w:ascii="Times New Roman" w:eastAsiaTheme="minorHAnsi" w:hAnsi="Times New Roman" w:cs="Times New Roman"/>
                <w:lang w:bidi="he-IL"/>
              </w:rPr>
              <w:t xml:space="preserve"> not kept that which I prescribed, it is decreed against him that we keep him from the garden of Eden, before he reach forth his hand and take of the tree of life: for, behold, if he eat thereof, livi</w:t>
            </w:r>
            <w:r w:rsidR="00565555">
              <w:rPr>
                <w:rFonts w:ascii="Times New Roman" w:eastAsiaTheme="minorHAnsi" w:hAnsi="Times New Roman" w:cs="Times New Roman"/>
                <w:lang w:bidi="he-IL"/>
              </w:rPr>
              <w:t>ng he will live and subsist for</w:t>
            </w:r>
            <w:r w:rsidR="00FF4BCB" w:rsidRPr="00FF4BCB">
              <w:rPr>
                <w:rFonts w:ascii="Times New Roman" w:eastAsiaTheme="minorHAnsi" w:hAnsi="Times New Roman" w:cs="Times New Roman"/>
                <w:lang w:bidi="he-IL"/>
              </w:rPr>
              <w:t xml:space="preserve">ever. </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t xml:space="preserve">23. </w:t>
            </w:r>
            <w:r w:rsidR="00625792" w:rsidRPr="00625792">
              <w:rPr>
                <w:rFonts w:ascii="Times New Roman" w:eastAsiaTheme="minorHAnsi" w:hAnsi="Times New Roman" w:cs="Times New Roman"/>
                <w:lang w:val="en-US" w:bidi="he-IL"/>
              </w:rPr>
              <w:t>And the Lord God sent him out of the Garden of Eden, to till the soil, whence he had been taken.</w:t>
            </w:r>
          </w:p>
        </w:tc>
        <w:tc>
          <w:tcPr>
            <w:tcW w:w="5220" w:type="dxa"/>
          </w:tcPr>
          <w:p w:rsidR="00D26158" w:rsidRPr="00FF4BCB"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23. </w:t>
            </w:r>
            <w:r w:rsidR="00565555">
              <w:rPr>
                <w:rFonts w:ascii="Times New Roman" w:eastAsiaTheme="minorHAnsi" w:hAnsi="Times New Roman" w:cs="Times New Roman"/>
                <w:lang w:bidi="he-IL"/>
              </w:rPr>
              <w:t>And the LORD</w:t>
            </w:r>
            <w:r w:rsidR="00FF4BCB" w:rsidRPr="00FF4BCB">
              <w:rPr>
                <w:rFonts w:ascii="Times New Roman" w:eastAsiaTheme="minorHAnsi" w:hAnsi="Times New Roman" w:cs="Times New Roman"/>
                <w:lang w:bidi="he-IL"/>
              </w:rPr>
              <w:t xml:space="preserve"> God removed him from the garden of Eden; and he went and dwelt on Mount Moriah, to </w:t>
            </w:r>
            <w:r w:rsidR="00FF4BCB" w:rsidRPr="00FF4BCB">
              <w:rPr>
                <w:rFonts w:ascii="Times New Roman" w:eastAsiaTheme="minorHAnsi" w:hAnsi="Times New Roman" w:cs="Times New Roman"/>
                <w:lang w:bidi="he-IL"/>
              </w:rPr>
              <w:lastRenderedPageBreak/>
              <w:t>cultivate the ground from which he had been created.</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24. </w:t>
            </w:r>
            <w:r w:rsidR="00625792" w:rsidRPr="00625792">
              <w:rPr>
                <w:rFonts w:ascii="Times New Roman" w:eastAsiaTheme="minorHAnsi" w:hAnsi="Times New Roman" w:cs="Times New Roman"/>
                <w:lang w:val="en-US" w:bidi="he-IL"/>
              </w:rPr>
              <w:t>And He drove the man out, and He stationed from the east of the Garden of Eden the cherubim and the blade of the revolving sword, to guard the way to the Tree of Life.</w:t>
            </w:r>
          </w:p>
        </w:tc>
        <w:tc>
          <w:tcPr>
            <w:tcW w:w="5220" w:type="dxa"/>
          </w:tcPr>
          <w:p w:rsidR="00D26158" w:rsidRPr="003F68D9" w:rsidRDefault="00D26158" w:rsidP="00C845AD">
            <w:pPr>
              <w:keepNext/>
              <w:widowControl w:val="0"/>
              <w:spacing w:after="0" w:line="240" w:lineRule="auto"/>
              <w:rPr>
                <w:rFonts w:ascii="Times New Roman" w:eastAsiaTheme="minorHAnsi" w:hAnsi="Times New Roman" w:cs="Times New Roman"/>
                <w:b/>
                <w:bCs/>
                <w:lang w:bidi="he-IL"/>
              </w:rPr>
            </w:pPr>
            <w:r w:rsidRPr="00FF4BCB">
              <w:rPr>
                <w:rFonts w:asciiTheme="majorBidi" w:hAnsiTheme="majorBidi" w:cstheme="majorBidi"/>
              </w:rPr>
              <w:t xml:space="preserve">24. </w:t>
            </w:r>
            <w:r w:rsidR="00565555">
              <w:rPr>
                <w:rFonts w:ascii="Times New Roman" w:eastAsiaTheme="minorHAnsi" w:hAnsi="Times New Roman" w:cs="Times New Roman"/>
                <w:lang w:bidi="he-IL"/>
              </w:rPr>
              <w:t>And He dro</w:t>
            </w:r>
            <w:r w:rsidR="00FF4BCB" w:rsidRPr="00FF4BCB">
              <w:rPr>
                <w:rFonts w:ascii="Times New Roman" w:eastAsiaTheme="minorHAnsi" w:hAnsi="Times New Roman" w:cs="Times New Roman"/>
                <w:lang w:bidi="he-IL"/>
              </w:rPr>
              <w:t>ve out the man from thence where He had made to dwell the glory of His Shekina at th</w:t>
            </w:r>
            <w:r w:rsidR="00565555">
              <w:rPr>
                <w:rFonts w:ascii="Times New Roman" w:eastAsiaTheme="minorHAnsi" w:hAnsi="Times New Roman" w:cs="Times New Roman"/>
                <w:lang w:bidi="he-IL"/>
              </w:rPr>
              <w:t>e first between the two Kerubim</w:t>
            </w:r>
            <w:r w:rsidR="00FF4BCB" w:rsidRPr="00FF4BCB">
              <w:rPr>
                <w:rFonts w:ascii="Times New Roman" w:eastAsiaTheme="minorHAnsi" w:hAnsi="Times New Roman" w:cs="Times New Roman"/>
                <w:lang w:bidi="he-IL"/>
              </w:rPr>
              <w:t xml:space="preserve">. </w:t>
            </w:r>
            <w:r w:rsidR="00FF4BCB" w:rsidRPr="003F68D9">
              <w:rPr>
                <w:rFonts w:ascii="Times New Roman" w:eastAsiaTheme="minorHAnsi" w:hAnsi="Times New Roman" w:cs="Times New Roman"/>
                <w:b/>
                <w:bCs/>
                <w:highlight w:val="yellow"/>
                <w:lang w:bidi="he-IL"/>
              </w:rPr>
              <w:t>Before He had cre</w:t>
            </w:r>
            <w:r w:rsidR="00565555" w:rsidRPr="003F68D9">
              <w:rPr>
                <w:rFonts w:ascii="Times New Roman" w:eastAsiaTheme="minorHAnsi" w:hAnsi="Times New Roman" w:cs="Times New Roman"/>
                <w:b/>
                <w:bCs/>
                <w:highlight w:val="yellow"/>
                <w:lang w:bidi="he-IL"/>
              </w:rPr>
              <w:t>ated the world, He created the L</w:t>
            </w:r>
            <w:r w:rsidR="00FF4BCB" w:rsidRPr="003F68D9">
              <w:rPr>
                <w:rFonts w:ascii="Times New Roman" w:eastAsiaTheme="minorHAnsi" w:hAnsi="Times New Roman" w:cs="Times New Roman"/>
                <w:b/>
                <w:bCs/>
                <w:highlight w:val="yellow"/>
                <w:lang w:bidi="he-IL"/>
              </w:rPr>
              <w:t>aw; He prepared the garden of Eden for the righteous</w:t>
            </w:r>
            <w:r w:rsidR="00565555" w:rsidRPr="003F68D9">
              <w:rPr>
                <w:rFonts w:ascii="Times New Roman" w:eastAsiaTheme="minorHAnsi" w:hAnsi="Times New Roman" w:cs="Times New Roman"/>
                <w:b/>
                <w:bCs/>
                <w:highlight w:val="yellow"/>
                <w:lang w:bidi="he-IL"/>
              </w:rPr>
              <w:t>/generous</w:t>
            </w:r>
            <w:r w:rsidR="00FF4BCB" w:rsidRPr="003F68D9">
              <w:rPr>
                <w:rFonts w:ascii="Times New Roman" w:eastAsiaTheme="minorHAnsi" w:hAnsi="Times New Roman" w:cs="Times New Roman"/>
                <w:b/>
                <w:bCs/>
                <w:highlight w:val="yellow"/>
                <w:lang w:bidi="he-IL"/>
              </w:rPr>
              <w:t>, that they might eat and delight themselves with the fruit of the tree; because they would have practised in thei</w:t>
            </w:r>
            <w:r w:rsidR="00565555" w:rsidRPr="003F68D9">
              <w:rPr>
                <w:rFonts w:ascii="Times New Roman" w:eastAsiaTheme="minorHAnsi" w:hAnsi="Times New Roman" w:cs="Times New Roman"/>
                <w:b/>
                <w:bCs/>
                <w:highlight w:val="yellow"/>
                <w:lang w:bidi="he-IL"/>
              </w:rPr>
              <w:t>r lives the doctrine of the L</w:t>
            </w:r>
            <w:r w:rsidR="00FF4BCB" w:rsidRPr="003F68D9">
              <w:rPr>
                <w:rFonts w:ascii="Times New Roman" w:eastAsiaTheme="minorHAnsi" w:hAnsi="Times New Roman" w:cs="Times New Roman"/>
                <w:b/>
                <w:bCs/>
                <w:highlight w:val="yellow"/>
                <w:lang w:bidi="he-IL"/>
              </w:rPr>
              <w:t>aw in this world, and have maintained the command</w:t>
            </w:r>
            <w:r w:rsidR="00565555" w:rsidRPr="003F68D9">
              <w:rPr>
                <w:rFonts w:ascii="Times New Roman" w:eastAsiaTheme="minorHAnsi" w:hAnsi="Times New Roman" w:cs="Times New Roman"/>
                <w:b/>
                <w:bCs/>
                <w:highlight w:val="yellow"/>
                <w:lang w:bidi="he-IL"/>
              </w:rPr>
              <w:t>ments:</w:t>
            </w:r>
            <w:r w:rsidR="00565555">
              <w:rPr>
                <w:rFonts w:ascii="Times New Roman" w:eastAsiaTheme="minorHAnsi" w:hAnsi="Times New Roman" w:cs="Times New Roman"/>
                <w:lang w:bidi="he-IL"/>
              </w:rPr>
              <w:t xml:space="preserve"> (but) he prepared Gehinno</w:t>
            </w:r>
            <w:r w:rsidR="00FF4BCB" w:rsidRPr="00FF4BCB">
              <w:rPr>
                <w:rFonts w:ascii="Times New Roman" w:eastAsiaTheme="minorHAnsi" w:hAnsi="Times New Roman" w:cs="Times New Roman"/>
                <w:lang w:bidi="he-IL"/>
              </w:rPr>
              <w:t>m for the wicked, which is like the sharp, consuming sword of two e</w:t>
            </w:r>
            <w:r w:rsidR="00565555">
              <w:rPr>
                <w:rFonts w:ascii="Times New Roman" w:eastAsiaTheme="minorHAnsi" w:hAnsi="Times New Roman" w:cs="Times New Roman"/>
                <w:lang w:bidi="he-IL"/>
              </w:rPr>
              <w:t>dges; in the midst of it He has prepared flam</w:t>
            </w:r>
            <w:r w:rsidR="00FF4BCB" w:rsidRPr="00FF4BCB">
              <w:rPr>
                <w:rFonts w:ascii="Times New Roman" w:eastAsiaTheme="minorHAnsi" w:hAnsi="Times New Roman" w:cs="Times New Roman"/>
                <w:lang w:bidi="he-IL"/>
              </w:rPr>
              <w:t>es of fire and burning coals for the judgment of the wicked who rebelled in their li</w:t>
            </w:r>
            <w:r w:rsidR="00565555">
              <w:rPr>
                <w:rFonts w:ascii="Times New Roman" w:eastAsiaTheme="minorHAnsi" w:hAnsi="Times New Roman" w:cs="Times New Roman"/>
                <w:lang w:bidi="he-IL"/>
              </w:rPr>
              <w:t xml:space="preserve">fe against the doctrine of the Law. </w:t>
            </w:r>
            <w:r w:rsidR="00565555" w:rsidRPr="003F68D9">
              <w:rPr>
                <w:rFonts w:ascii="Times New Roman" w:eastAsiaTheme="minorHAnsi" w:hAnsi="Times New Roman" w:cs="Times New Roman"/>
                <w:b/>
                <w:bCs/>
                <w:highlight w:val="yellow"/>
                <w:lang w:bidi="he-IL"/>
              </w:rPr>
              <w:t>To serve the L</w:t>
            </w:r>
            <w:r w:rsidR="00FF4BCB" w:rsidRPr="003F68D9">
              <w:rPr>
                <w:rFonts w:ascii="Times New Roman" w:eastAsiaTheme="minorHAnsi" w:hAnsi="Times New Roman" w:cs="Times New Roman"/>
                <w:b/>
                <w:bCs/>
                <w:highlight w:val="yellow"/>
                <w:lang w:bidi="he-IL"/>
              </w:rPr>
              <w:t>aw is better than (to eat of) the f</w:t>
            </w:r>
            <w:r w:rsidR="00565555" w:rsidRPr="003F68D9">
              <w:rPr>
                <w:rFonts w:ascii="Times New Roman" w:eastAsiaTheme="minorHAnsi" w:hAnsi="Times New Roman" w:cs="Times New Roman"/>
                <w:b/>
                <w:bCs/>
                <w:highlight w:val="yellow"/>
                <w:lang w:bidi="he-IL"/>
              </w:rPr>
              <w:t>ruit of the tree of life, (the Law) which the Word of the LORD</w:t>
            </w:r>
            <w:r w:rsidR="00FF4BCB" w:rsidRPr="003F68D9">
              <w:rPr>
                <w:rFonts w:ascii="Times New Roman" w:eastAsiaTheme="minorHAnsi" w:hAnsi="Times New Roman" w:cs="Times New Roman"/>
                <w:b/>
                <w:bCs/>
                <w:highlight w:val="yellow"/>
                <w:lang w:bidi="he-IL"/>
              </w:rPr>
              <w:t xml:space="preserve"> prepared, that man in keeping it might continue, and walk in the paths of the way of life in the world to come.</w:t>
            </w:r>
          </w:p>
          <w:p w:rsidR="003F68D9" w:rsidRPr="00FF4BCB" w:rsidRDefault="003F68D9" w:rsidP="00C845AD">
            <w:pPr>
              <w:keepNext/>
              <w:widowControl w:val="0"/>
              <w:spacing w:after="0" w:line="240" w:lineRule="auto"/>
              <w:rPr>
                <w:rFonts w:asciiTheme="majorBidi" w:hAnsiTheme="majorBidi" w:cstheme="majorBidi"/>
              </w:rPr>
            </w:pPr>
            <w:r>
              <w:rPr>
                <w:rFonts w:ascii="Times New Roman" w:eastAsiaTheme="minorHAnsi" w:hAnsi="Times New Roman" w:cs="Times New Roman"/>
                <w:lang w:bidi="he-IL"/>
              </w:rPr>
              <w:t xml:space="preserve">JERUSALEM: </w:t>
            </w:r>
            <w:r w:rsidRPr="003F68D9">
              <w:rPr>
                <w:rFonts w:ascii="Times New Roman" w:eastAsiaTheme="minorHAnsi" w:hAnsi="Times New Roman" w:cs="Times New Roman"/>
                <w:lang w:bidi="he-IL"/>
              </w:rPr>
              <w:t xml:space="preserve">And the Word </w:t>
            </w:r>
            <w:r>
              <w:rPr>
                <w:rFonts w:ascii="Times New Roman" w:eastAsiaTheme="minorHAnsi" w:hAnsi="Times New Roman" w:cs="Times New Roman"/>
                <w:lang w:bidi="he-IL"/>
              </w:rPr>
              <w:t>of the LORD</w:t>
            </w:r>
            <w:r w:rsidRPr="003F68D9">
              <w:rPr>
                <w:rFonts w:ascii="Times New Roman" w:eastAsiaTheme="minorHAnsi" w:hAnsi="Times New Roman" w:cs="Times New Roman"/>
                <w:lang w:bidi="he-IL"/>
              </w:rPr>
              <w:t xml:space="preserve"> God said, Behold, Adam whom I have created is sole in my world, as I am sole in the heavens above. It is to be that a great people are to arise from him; from him will arise a people who will know how to discern between good and evil. And now it is good that we keep him from the garden of Eden before he stretch forth his hand and take also of the fruit of the tree</w:t>
            </w:r>
            <w:r>
              <w:rPr>
                <w:rFonts w:ascii="Times New Roman" w:eastAsiaTheme="minorHAnsi" w:hAnsi="Times New Roman" w:cs="Times New Roman"/>
                <w:lang w:bidi="he-IL"/>
              </w:rPr>
              <w:t xml:space="preserve"> of life, and eat, and live for</w:t>
            </w:r>
            <w:r w:rsidRPr="003F68D9">
              <w:rPr>
                <w:rFonts w:ascii="Times New Roman" w:eastAsiaTheme="minorHAnsi" w:hAnsi="Times New Roman" w:cs="Times New Roman"/>
                <w:lang w:bidi="he-IL"/>
              </w:rPr>
              <w:t>ever...And He cast out Adam, and made the glory of His Shekina to dwell at the front of the east of the garden</w:t>
            </w:r>
            <w:r>
              <w:rPr>
                <w:rFonts w:ascii="Times New Roman" w:eastAsiaTheme="minorHAnsi" w:hAnsi="Times New Roman" w:cs="Times New Roman"/>
                <w:lang w:bidi="he-IL"/>
              </w:rPr>
              <w:t xml:space="preserve"> of Eden, above the two Kerubim</w:t>
            </w:r>
            <w:r w:rsidRPr="003F68D9">
              <w:rPr>
                <w:rFonts w:ascii="Times New Roman" w:eastAsiaTheme="minorHAnsi" w:hAnsi="Times New Roman" w:cs="Times New Roman"/>
                <w:lang w:bidi="he-IL"/>
              </w:rPr>
              <w:t xml:space="preserve">. </w:t>
            </w:r>
            <w:r w:rsidRPr="003F68D9">
              <w:rPr>
                <w:rFonts w:ascii="Times New Roman" w:eastAsiaTheme="minorHAnsi" w:hAnsi="Times New Roman" w:cs="Times New Roman"/>
                <w:b/>
                <w:bCs/>
                <w:highlight w:val="yellow"/>
                <w:lang w:bidi="he-IL"/>
              </w:rPr>
              <w:t>Two thousand years before He had created the world, He created the Law, and prepared Gehinnom and the Garden of Eden.</w:t>
            </w:r>
            <w:r w:rsidRPr="003F68D9">
              <w:rPr>
                <w:rFonts w:ascii="Times New Roman" w:eastAsiaTheme="minorHAnsi" w:hAnsi="Times New Roman" w:cs="Times New Roman"/>
                <w:lang w:bidi="he-IL"/>
              </w:rPr>
              <w:t xml:space="preserve"> He prepared the garden of Eden for the righteous</w:t>
            </w:r>
            <w:r>
              <w:rPr>
                <w:rFonts w:ascii="Times New Roman" w:eastAsiaTheme="minorHAnsi" w:hAnsi="Times New Roman" w:cs="Times New Roman"/>
                <w:lang w:bidi="he-IL"/>
              </w:rPr>
              <w:t>/ generous</w:t>
            </w:r>
            <w:r w:rsidRPr="003F68D9">
              <w:rPr>
                <w:rFonts w:ascii="Times New Roman" w:eastAsiaTheme="minorHAnsi" w:hAnsi="Times New Roman" w:cs="Times New Roman"/>
                <w:lang w:bidi="he-IL"/>
              </w:rPr>
              <w:t>, that they should eat, and delight themselves with the fruit of the tree, because they ha</w:t>
            </w:r>
            <w:r>
              <w:rPr>
                <w:rFonts w:ascii="Times New Roman" w:eastAsiaTheme="minorHAnsi" w:hAnsi="Times New Roman" w:cs="Times New Roman"/>
                <w:lang w:bidi="he-IL"/>
              </w:rPr>
              <w:t>d kept the Commandments of the L</w:t>
            </w:r>
            <w:r w:rsidRPr="003F68D9">
              <w:rPr>
                <w:rFonts w:ascii="Times New Roman" w:eastAsiaTheme="minorHAnsi" w:hAnsi="Times New Roman" w:cs="Times New Roman"/>
                <w:lang w:bidi="he-IL"/>
              </w:rPr>
              <w:t>aw in this world. Fo</w:t>
            </w:r>
            <w:r>
              <w:rPr>
                <w:rFonts w:ascii="Times New Roman" w:eastAsiaTheme="minorHAnsi" w:hAnsi="Times New Roman" w:cs="Times New Roman"/>
                <w:lang w:bidi="he-IL"/>
              </w:rPr>
              <w:t>r the wicked He prepared Gehinno</w:t>
            </w:r>
            <w:r w:rsidRPr="003F68D9">
              <w:rPr>
                <w:rFonts w:ascii="Times New Roman" w:eastAsiaTheme="minorHAnsi" w:hAnsi="Times New Roman" w:cs="Times New Roman"/>
                <w:lang w:bidi="he-IL"/>
              </w:rPr>
              <w:t xml:space="preserve">m, which is like the sharp, consuming sword with two edges. He prepared in the depth of it flakes of fire and burning coals for the wicked, for their punishment for ever in the world </w:t>
            </w:r>
            <w:r>
              <w:rPr>
                <w:rFonts w:ascii="Times New Roman" w:eastAsiaTheme="minorHAnsi" w:hAnsi="Times New Roman" w:cs="Times New Roman"/>
                <w:lang w:bidi="he-IL"/>
              </w:rPr>
              <w:t xml:space="preserve">to come, who have not kept the Commandment of the Law in this world. </w:t>
            </w:r>
            <w:r w:rsidRPr="003F68D9">
              <w:rPr>
                <w:rFonts w:ascii="Times New Roman" w:eastAsiaTheme="minorHAnsi" w:hAnsi="Times New Roman" w:cs="Times New Roman"/>
                <w:b/>
                <w:bCs/>
                <w:highlight w:val="yellow"/>
                <w:lang w:bidi="he-IL"/>
              </w:rPr>
              <w:t>For the Law is the tree of life; whoever keeps it in this life lives and subsists as the tree of life. The Law is good to keep in this world, as the fruit of the tree of life in the world that comes.</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p>
        </w:tc>
        <w:tc>
          <w:tcPr>
            <w:tcW w:w="5220" w:type="dxa"/>
          </w:tcPr>
          <w:p w:rsidR="00D26158" w:rsidRPr="00FF4BCB" w:rsidRDefault="00D26158" w:rsidP="00C845AD">
            <w:pPr>
              <w:keepNext/>
              <w:widowControl w:val="0"/>
              <w:spacing w:after="0" w:line="240" w:lineRule="auto"/>
              <w:rPr>
                <w:rFonts w:asciiTheme="majorBidi" w:hAnsiTheme="majorBidi" w:cstheme="majorBidi"/>
              </w:rPr>
            </w:pPr>
          </w:p>
        </w:tc>
      </w:tr>
      <w:tr w:rsidR="00D26158" w:rsidTr="00D26158">
        <w:tc>
          <w:tcPr>
            <w:tcW w:w="5220" w:type="dxa"/>
          </w:tcPr>
          <w:p w:rsidR="00D26158" w:rsidRPr="00625792" w:rsidRDefault="00D26158" w:rsidP="00C845AD">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rPr>
              <w:t xml:space="preserve">1. </w:t>
            </w:r>
            <w:r w:rsidR="00625792" w:rsidRPr="00625792">
              <w:rPr>
                <w:rFonts w:ascii="Times New Roman" w:eastAsiaTheme="minorHAnsi" w:hAnsi="Times New Roman" w:cs="Times New Roman"/>
                <w:lang w:val="en-US" w:bidi="he-IL"/>
              </w:rPr>
              <w:t xml:space="preserve">Now the man knew his wife Eve, and she conceived and bore Cain, and she said, </w:t>
            </w:r>
            <w:r w:rsidR="00625792" w:rsidRPr="004A1EFE">
              <w:rPr>
                <w:rFonts w:ascii="Times New Roman" w:eastAsiaTheme="minorHAnsi" w:hAnsi="Times New Roman" w:cs="Times New Roman"/>
                <w:b/>
                <w:bCs/>
                <w:highlight w:val="yellow"/>
                <w:lang w:val="en-US" w:bidi="he-IL"/>
              </w:rPr>
              <w:t xml:space="preserve">"I have acquired a man </w:t>
            </w:r>
            <w:r w:rsidR="00625792" w:rsidRPr="004A1EFE">
              <w:rPr>
                <w:rFonts w:ascii="Times New Roman" w:eastAsiaTheme="minorHAnsi" w:hAnsi="Times New Roman" w:cs="Times New Roman"/>
                <w:b/>
                <w:bCs/>
                <w:highlight w:val="yellow"/>
                <w:lang w:val="en-US" w:bidi="he-IL"/>
              </w:rPr>
              <w:lastRenderedPageBreak/>
              <w:t>with the Lord."</w:t>
            </w:r>
          </w:p>
        </w:tc>
        <w:tc>
          <w:tcPr>
            <w:tcW w:w="5220" w:type="dxa"/>
          </w:tcPr>
          <w:p w:rsidR="00D26158" w:rsidRPr="002B12E9" w:rsidRDefault="00D26158" w:rsidP="00C845AD">
            <w:pPr>
              <w:keepNext/>
              <w:widowControl w:val="0"/>
              <w:autoSpaceDE w:val="0"/>
              <w:autoSpaceDN w:val="0"/>
              <w:adjustRightInd w:val="0"/>
              <w:spacing w:after="0" w:line="240" w:lineRule="auto"/>
              <w:rPr>
                <w:rFonts w:asciiTheme="majorBidi" w:eastAsiaTheme="minorHAnsi" w:hAnsiTheme="majorBidi" w:cstheme="majorBidi"/>
                <w:lang w:val="en-US" w:bidi="he-IL"/>
              </w:rPr>
            </w:pPr>
            <w:r w:rsidRPr="002B12E9">
              <w:rPr>
                <w:rFonts w:asciiTheme="majorBidi" w:hAnsiTheme="majorBidi" w:cstheme="majorBidi"/>
              </w:rPr>
              <w:lastRenderedPageBreak/>
              <w:t xml:space="preserve">1. </w:t>
            </w:r>
            <w:r w:rsidR="002B12E9" w:rsidRPr="002B12E9">
              <w:rPr>
                <w:rFonts w:asciiTheme="majorBidi" w:eastAsiaTheme="minorHAnsi" w:hAnsiTheme="majorBidi" w:cstheme="majorBidi"/>
                <w:lang w:val="en-US" w:bidi="he-IL"/>
              </w:rPr>
              <w:t xml:space="preserve">And Adam knew Hava his wife, who had desired the Angel; and she conceived, and bare Kain; and she said, </w:t>
            </w:r>
            <w:r w:rsidR="002B12E9" w:rsidRPr="004A1EFE">
              <w:rPr>
                <w:rFonts w:asciiTheme="majorBidi" w:eastAsiaTheme="minorHAnsi" w:hAnsiTheme="majorBidi" w:cstheme="majorBidi"/>
                <w:b/>
                <w:bCs/>
                <w:highlight w:val="yellow"/>
                <w:lang w:val="en-US" w:bidi="he-IL"/>
              </w:rPr>
              <w:t xml:space="preserve">I </w:t>
            </w:r>
            <w:r w:rsidR="002B12E9" w:rsidRPr="004A1EFE">
              <w:rPr>
                <w:rFonts w:asciiTheme="majorBidi" w:eastAsiaTheme="minorHAnsi" w:hAnsiTheme="majorBidi" w:cstheme="majorBidi"/>
                <w:b/>
                <w:bCs/>
                <w:highlight w:val="yellow"/>
                <w:lang w:val="en-US" w:bidi="he-IL"/>
              </w:rPr>
              <w:lastRenderedPageBreak/>
              <w:t>have acqui</w:t>
            </w:r>
            <w:r w:rsidR="00674662">
              <w:rPr>
                <w:rFonts w:asciiTheme="majorBidi" w:eastAsiaTheme="minorHAnsi" w:hAnsiTheme="majorBidi" w:cstheme="majorBidi"/>
                <w:b/>
                <w:bCs/>
                <w:highlight w:val="yellow"/>
                <w:lang w:val="en-US" w:bidi="he-IL"/>
              </w:rPr>
              <w:t>red a man, the Angel of the LORD</w:t>
            </w:r>
            <w:r w:rsidR="002B12E9" w:rsidRPr="004A1EFE">
              <w:rPr>
                <w:rFonts w:asciiTheme="majorBidi" w:eastAsiaTheme="minorHAnsi" w:hAnsiTheme="majorBidi" w:cstheme="majorBidi"/>
                <w:b/>
                <w:bCs/>
                <w:highlight w:val="yellow"/>
                <w:lang w:val="en-US" w:bidi="he-IL"/>
              </w:rPr>
              <w:t>.</w:t>
            </w:r>
            <w:r w:rsidR="002B12E9" w:rsidRPr="004A1EFE">
              <w:rPr>
                <w:rFonts w:asciiTheme="majorBidi" w:eastAsiaTheme="minorHAnsi" w:hAnsiTheme="majorBidi" w:cstheme="majorBidi"/>
                <w:b/>
                <w:bCs/>
                <w:lang w:val="en-US" w:bidi="he-IL"/>
              </w:rPr>
              <w:t xml:space="preserve"> </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 </w:t>
            </w:r>
            <w:r w:rsidR="00625792" w:rsidRPr="00625792">
              <w:rPr>
                <w:rFonts w:ascii="Times New Roman" w:eastAsiaTheme="minorHAnsi" w:hAnsi="Times New Roman" w:cs="Times New Roman"/>
                <w:lang w:val="en-US" w:bidi="he-IL"/>
              </w:rPr>
              <w:t>And she continued to bear his brother Abel, and Abel was a shepherd of flocks, and Cain was a tiller of the soil.</w:t>
            </w:r>
          </w:p>
        </w:tc>
        <w:tc>
          <w:tcPr>
            <w:tcW w:w="5220" w:type="dxa"/>
          </w:tcPr>
          <w:p w:rsidR="00D26158" w:rsidRPr="00FF4BCB"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2. </w:t>
            </w:r>
            <w:r w:rsidR="004A1EFE" w:rsidRPr="002B12E9">
              <w:rPr>
                <w:rFonts w:asciiTheme="majorBidi" w:eastAsiaTheme="minorHAnsi" w:hAnsiTheme="majorBidi" w:cstheme="majorBidi"/>
                <w:lang w:val="en-US" w:bidi="he-IL"/>
              </w:rPr>
              <w:t>And she added to bear from her husband Adam his twin, even Habel. And Habel was a shepherd of the flock, but Kain was a man working in the earth.</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t xml:space="preserve">3. </w:t>
            </w:r>
            <w:r w:rsidR="00625792" w:rsidRPr="004A1EFE">
              <w:rPr>
                <w:rFonts w:ascii="Times New Roman" w:eastAsiaTheme="minorHAnsi" w:hAnsi="Times New Roman" w:cs="Times New Roman"/>
                <w:b/>
                <w:bCs/>
                <w:highlight w:val="yellow"/>
                <w:lang w:val="en-US" w:bidi="he-IL"/>
              </w:rPr>
              <w:t>Now it came to pass at the end of days,</w:t>
            </w:r>
            <w:r w:rsidR="00625792" w:rsidRPr="00625792">
              <w:rPr>
                <w:rFonts w:ascii="Times New Roman" w:eastAsiaTheme="minorHAnsi" w:hAnsi="Times New Roman" w:cs="Times New Roman"/>
                <w:lang w:val="en-US" w:bidi="he-IL"/>
              </w:rPr>
              <w:t xml:space="preserve"> that Cain brought of the fruit of the soil an offering to the Lord.</w:t>
            </w:r>
          </w:p>
        </w:tc>
        <w:tc>
          <w:tcPr>
            <w:tcW w:w="5220" w:type="dxa"/>
          </w:tcPr>
          <w:p w:rsidR="00D26158" w:rsidRPr="00FF4BCB"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3. </w:t>
            </w:r>
            <w:r w:rsidR="004A1EFE" w:rsidRPr="004A1EFE">
              <w:rPr>
                <w:rFonts w:asciiTheme="majorBidi" w:eastAsiaTheme="minorHAnsi" w:hAnsiTheme="majorBidi" w:cstheme="majorBidi"/>
                <w:b/>
                <w:bCs/>
                <w:highlight w:val="yellow"/>
                <w:lang w:val="en-US" w:bidi="he-IL"/>
              </w:rPr>
              <w:t>And it was at the end of days, on the fourteenth of Nisan</w:t>
            </w:r>
            <w:r w:rsidR="004A1EFE" w:rsidRPr="002B12E9">
              <w:rPr>
                <w:rFonts w:asciiTheme="majorBidi" w:eastAsiaTheme="minorHAnsi" w:hAnsiTheme="majorBidi" w:cstheme="majorBidi"/>
                <w:lang w:val="en-US" w:bidi="he-IL"/>
              </w:rPr>
              <w:t>, that Kain brought of the produce of the ea</w:t>
            </w:r>
            <w:r w:rsidR="00E657D2">
              <w:rPr>
                <w:rFonts w:asciiTheme="majorBidi" w:eastAsiaTheme="minorHAnsi" w:hAnsiTheme="majorBidi" w:cstheme="majorBidi"/>
                <w:lang w:val="en-US" w:bidi="he-IL"/>
              </w:rPr>
              <w:t xml:space="preserve">rth, </w:t>
            </w:r>
            <w:r w:rsidR="00E657D2" w:rsidRPr="00E657D2">
              <w:rPr>
                <w:rFonts w:asciiTheme="majorBidi" w:eastAsiaTheme="minorHAnsi" w:hAnsiTheme="majorBidi" w:cstheme="majorBidi"/>
                <w:b/>
                <w:bCs/>
                <w:highlight w:val="yellow"/>
                <w:lang w:val="en-US" w:bidi="he-IL"/>
              </w:rPr>
              <w:t>the seed of cotton (or flax</w:t>
            </w:r>
            <w:r w:rsidR="004A1EFE" w:rsidRPr="00E657D2">
              <w:rPr>
                <w:rFonts w:asciiTheme="majorBidi" w:eastAsiaTheme="minorHAnsi" w:hAnsiTheme="majorBidi" w:cstheme="majorBidi"/>
                <w:b/>
                <w:bCs/>
                <w:highlight w:val="yellow"/>
                <w:lang w:val="en-US" w:bidi="he-IL"/>
              </w:rPr>
              <w:t>)</w:t>
            </w:r>
            <w:r w:rsidR="004A1EFE" w:rsidRPr="002B12E9">
              <w:rPr>
                <w:rFonts w:asciiTheme="majorBidi" w:eastAsiaTheme="minorHAnsi" w:hAnsiTheme="majorBidi" w:cstheme="majorBidi"/>
                <w:lang w:val="en-US" w:bidi="he-IL"/>
              </w:rPr>
              <w:t>, an oblation of first things before the Lord;</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t xml:space="preserve">4. </w:t>
            </w:r>
            <w:r w:rsidR="00625792" w:rsidRPr="00625792">
              <w:rPr>
                <w:rFonts w:ascii="Times New Roman" w:eastAsiaTheme="minorHAnsi" w:hAnsi="Times New Roman" w:cs="Times New Roman"/>
                <w:lang w:val="en-US" w:bidi="he-IL"/>
              </w:rPr>
              <w:t xml:space="preserve">And Abel he too brought of </w:t>
            </w:r>
            <w:r w:rsidR="00625792" w:rsidRPr="004A1EFE">
              <w:rPr>
                <w:rFonts w:ascii="Times New Roman" w:eastAsiaTheme="minorHAnsi" w:hAnsi="Times New Roman" w:cs="Times New Roman"/>
                <w:b/>
                <w:bCs/>
                <w:highlight w:val="yellow"/>
                <w:lang w:val="en-US" w:bidi="he-IL"/>
              </w:rPr>
              <w:t>the firstborn of his flocks and of their fattest</w:t>
            </w:r>
            <w:r w:rsidR="00625792" w:rsidRPr="00625792">
              <w:rPr>
                <w:rFonts w:ascii="Times New Roman" w:eastAsiaTheme="minorHAnsi" w:hAnsi="Times New Roman" w:cs="Times New Roman"/>
                <w:lang w:val="en-US" w:bidi="he-IL"/>
              </w:rPr>
              <w:t>, and the Lord turned to Abel and to his offering.</w:t>
            </w:r>
          </w:p>
        </w:tc>
        <w:tc>
          <w:tcPr>
            <w:tcW w:w="5220" w:type="dxa"/>
          </w:tcPr>
          <w:p w:rsidR="00D26158" w:rsidRPr="00FF4BCB"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4. </w:t>
            </w:r>
            <w:r w:rsidR="002B12E9" w:rsidRPr="002B12E9">
              <w:rPr>
                <w:rFonts w:asciiTheme="majorBidi" w:eastAsiaTheme="minorHAnsi" w:hAnsiTheme="majorBidi" w:cstheme="majorBidi"/>
                <w:lang w:val="en-US" w:bidi="he-IL"/>
              </w:rPr>
              <w:t xml:space="preserve">and Habel brought of </w:t>
            </w:r>
            <w:r w:rsidR="002B12E9" w:rsidRPr="004A1EFE">
              <w:rPr>
                <w:rFonts w:asciiTheme="majorBidi" w:eastAsiaTheme="minorHAnsi" w:hAnsiTheme="majorBidi" w:cstheme="majorBidi"/>
                <w:b/>
                <w:bCs/>
                <w:highlight w:val="yellow"/>
                <w:lang w:val="en-US" w:bidi="he-IL"/>
              </w:rPr>
              <w:t>the firstlings of the flock, and of their fat</w:t>
            </w:r>
            <w:r w:rsidR="002B12E9" w:rsidRPr="002B12E9">
              <w:rPr>
                <w:rFonts w:asciiTheme="majorBidi" w:eastAsiaTheme="minorHAnsi" w:hAnsiTheme="majorBidi" w:cstheme="majorBidi"/>
                <w:lang w:val="en-US" w:bidi="he-IL"/>
              </w:rPr>
              <w:t>; and it was p</w:t>
            </w:r>
            <w:r w:rsidR="004A1EFE">
              <w:rPr>
                <w:rFonts w:asciiTheme="majorBidi" w:eastAsiaTheme="minorHAnsi" w:hAnsiTheme="majorBidi" w:cstheme="majorBidi"/>
                <w:lang w:val="en-US" w:bidi="he-IL"/>
              </w:rPr>
              <w:t>leasing before the LORD</w:t>
            </w:r>
            <w:r w:rsidR="002B12E9" w:rsidRPr="002B12E9">
              <w:rPr>
                <w:rFonts w:asciiTheme="majorBidi" w:eastAsiaTheme="minorHAnsi" w:hAnsiTheme="majorBidi" w:cstheme="majorBidi"/>
                <w:lang w:val="en-US" w:bidi="he-IL"/>
              </w:rPr>
              <w:t>, and He gave (His) countenance to Habel and to his oblation;</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t xml:space="preserve">5. </w:t>
            </w:r>
            <w:r w:rsidR="00625792" w:rsidRPr="00625792">
              <w:rPr>
                <w:rFonts w:ascii="Times New Roman" w:eastAsiaTheme="minorHAnsi" w:hAnsi="Times New Roman" w:cs="Times New Roman"/>
                <w:lang w:val="en-US" w:bidi="he-IL"/>
              </w:rPr>
              <w:t>But to Cain and to his offering He did not turn, and it annoyed Cain exceedingly, and his countenance fell.</w:t>
            </w:r>
          </w:p>
        </w:tc>
        <w:tc>
          <w:tcPr>
            <w:tcW w:w="5220" w:type="dxa"/>
          </w:tcPr>
          <w:p w:rsidR="00D26158" w:rsidRPr="00FF4BCB"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5. </w:t>
            </w:r>
            <w:r w:rsidR="002B12E9" w:rsidRPr="002B12E9">
              <w:rPr>
                <w:rFonts w:asciiTheme="majorBidi" w:eastAsiaTheme="minorHAnsi" w:hAnsiTheme="majorBidi" w:cstheme="majorBidi"/>
                <w:lang w:val="en-US" w:bidi="he-IL"/>
              </w:rPr>
              <w:t>but to Kain and to his oblation He gave no countenance. And Kain was angered greatly, and the features of his face were downcast.</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t xml:space="preserve">6. </w:t>
            </w:r>
            <w:r w:rsidR="00625792" w:rsidRPr="00625792">
              <w:rPr>
                <w:rFonts w:ascii="Times New Roman" w:eastAsiaTheme="minorHAnsi" w:hAnsi="Times New Roman" w:cs="Times New Roman"/>
                <w:lang w:val="en-US" w:bidi="he-IL"/>
              </w:rPr>
              <w:t>And the Lord said to Cain, "Why are you annoyed, and why has your countenance fallen?</w:t>
            </w:r>
          </w:p>
        </w:tc>
        <w:tc>
          <w:tcPr>
            <w:tcW w:w="5220" w:type="dxa"/>
          </w:tcPr>
          <w:p w:rsidR="00D26158" w:rsidRPr="00FF4BCB"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6. </w:t>
            </w:r>
            <w:r w:rsidR="002B12E9">
              <w:rPr>
                <w:rFonts w:asciiTheme="majorBidi" w:eastAsiaTheme="minorHAnsi" w:hAnsiTheme="majorBidi" w:cstheme="majorBidi"/>
                <w:lang w:val="en-US" w:bidi="he-IL"/>
              </w:rPr>
              <w:t>And the LORD said to Kain, Why have y</w:t>
            </w:r>
            <w:r w:rsidR="002B12E9" w:rsidRPr="002B12E9">
              <w:rPr>
                <w:rFonts w:asciiTheme="majorBidi" w:eastAsiaTheme="minorHAnsi" w:hAnsiTheme="majorBidi" w:cstheme="majorBidi"/>
                <w:lang w:val="en-US" w:bidi="he-IL"/>
              </w:rPr>
              <w:t>ou anger</w:t>
            </w:r>
            <w:r w:rsidR="002B12E9">
              <w:rPr>
                <w:rFonts w:asciiTheme="majorBidi" w:eastAsiaTheme="minorHAnsi" w:hAnsiTheme="majorBidi" w:cstheme="majorBidi"/>
                <w:lang w:val="en-US" w:bidi="he-IL"/>
              </w:rPr>
              <w:t xml:space="preserve">, and why are the features of </w:t>
            </w:r>
            <w:r w:rsidR="002B12E9" w:rsidRPr="002B12E9">
              <w:rPr>
                <w:rFonts w:asciiTheme="majorBidi" w:eastAsiaTheme="minorHAnsi" w:hAnsiTheme="majorBidi" w:cstheme="majorBidi"/>
                <w:lang w:val="en-US" w:bidi="he-IL"/>
              </w:rPr>
              <w:t>y</w:t>
            </w:r>
            <w:r w:rsidR="002B12E9">
              <w:rPr>
                <w:rFonts w:asciiTheme="majorBidi" w:eastAsiaTheme="minorHAnsi" w:hAnsiTheme="majorBidi" w:cstheme="majorBidi"/>
                <w:lang w:val="en-US" w:bidi="he-IL"/>
              </w:rPr>
              <w:t>our</w:t>
            </w:r>
            <w:r w:rsidR="002B12E9" w:rsidRPr="002B12E9">
              <w:rPr>
                <w:rFonts w:asciiTheme="majorBidi" w:eastAsiaTheme="minorHAnsi" w:hAnsiTheme="majorBidi" w:cstheme="majorBidi"/>
                <w:lang w:val="en-US" w:bidi="he-IL"/>
              </w:rPr>
              <w:t xml:space="preserve"> face downcast?</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t xml:space="preserve">7. </w:t>
            </w:r>
            <w:r w:rsidR="00625792" w:rsidRPr="003F68D9">
              <w:rPr>
                <w:rFonts w:ascii="Times New Roman" w:eastAsiaTheme="minorHAnsi" w:hAnsi="Times New Roman" w:cs="Times New Roman"/>
                <w:b/>
                <w:bCs/>
                <w:highlight w:val="yellow"/>
                <w:lang w:val="en-US" w:bidi="he-IL"/>
              </w:rPr>
              <w:t>Is it not so that if you improve, it will be forgiven you? If you do not improve, however, at the entrance, sin is lying,</w:t>
            </w:r>
            <w:r w:rsidR="00625792" w:rsidRPr="00625792">
              <w:rPr>
                <w:rFonts w:ascii="Times New Roman" w:eastAsiaTheme="minorHAnsi" w:hAnsi="Times New Roman" w:cs="Times New Roman"/>
                <w:lang w:val="en-US" w:bidi="he-IL"/>
              </w:rPr>
              <w:t xml:space="preserve"> and to you is its longing, but you can rule over it."</w:t>
            </w:r>
          </w:p>
        </w:tc>
        <w:tc>
          <w:tcPr>
            <w:tcW w:w="5220" w:type="dxa"/>
          </w:tcPr>
          <w:p w:rsidR="00D26158" w:rsidRDefault="00D26158" w:rsidP="00C845AD">
            <w:pPr>
              <w:keepNext/>
              <w:widowControl w:val="0"/>
              <w:spacing w:after="0" w:line="240" w:lineRule="auto"/>
              <w:rPr>
                <w:rFonts w:asciiTheme="majorBidi" w:eastAsiaTheme="minorHAnsi" w:hAnsiTheme="majorBidi" w:cstheme="majorBidi"/>
                <w:lang w:val="en-US" w:bidi="he-IL"/>
              </w:rPr>
            </w:pPr>
            <w:r w:rsidRPr="00FF4BCB">
              <w:rPr>
                <w:rFonts w:asciiTheme="majorBidi" w:hAnsiTheme="majorBidi" w:cstheme="majorBidi"/>
              </w:rPr>
              <w:t xml:space="preserve">7. </w:t>
            </w:r>
            <w:r w:rsidR="002B12E9" w:rsidRPr="003F68D9">
              <w:rPr>
                <w:rFonts w:asciiTheme="majorBidi" w:eastAsiaTheme="minorHAnsi" w:hAnsiTheme="majorBidi" w:cstheme="majorBidi"/>
                <w:b/>
                <w:bCs/>
                <w:highlight w:val="yellow"/>
                <w:lang w:val="en-US" w:bidi="he-IL"/>
              </w:rPr>
              <w:t>If you do your work well, will not you</w:t>
            </w:r>
            <w:r w:rsidR="003F68D9" w:rsidRPr="003F68D9">
              <w:rPr>
                <w:rFonts w:asciiTheme="majorBidi" w:eastAsiaTheme="minorHAnsi" w:hAnsiTheme="majorBidi" w:cstheme="majorBidi"/>
                <w:b/>
                <w:bCs/>
                <w:highlight w:val="yellow"/>
                <w:lang w:val="en-US" w:bidi="he-IL"/>
              </w:rPr>
              <w:t xml:space="preserve">r guilt be forgiven </w:t>
            </w:r>
            <w:r w:rsidR="002B12E9" w:rsidRPr="003F68D9">
              <w:rPr>
                <w:rFonts w:asciiTheme="majorBidi" w:eastAsiaTheme="minorHAnsi" w:hAnsiTheme="majorBidi" w:cstheme="majorBidi"/>
                <w:b/>
                <w:bCs/>
                <w:highlight w:val="yellow"/>
                <w:lang w:val="en-US" w:bidi="he-IL"/>
              </w:rPr>
              <w:t>you? But if you do not do your work well in this world, your sin is retained unto the day of the great judgment, and at the doors of your heart lies your sin.</w:t>
            </w:r>
            <w:r w:rsidR="002B12E9">
              <w:rPr>
                <w:rFonts w:asciiTheme="majorBidi" w:eastAsiaTheme="minorHAnsi" w:hAnsiTheme="majorBidi" w:cstheme="majorBidi"/>
                <w:lang w:val="en-US" w:bidi="he-IL"/>
              </w:rPr>
              <w:t xml:space="preserve"> And into </w:t>
            </w:r>
            <w:r w:rsidR="002B12E9" w:rsidRPr="002B12E9">
              <w:rPr>
                <w:rFonts w:asciiTheme="majorBidi" w:eastAsiaTheme="minorHAnsi" w:hAnsiTheme="majorBidi" w:cstheme="majorBidi"/>
                <w:lang w:val="en-US" w:bidi="he-IL"/>
              </w:rPr>
              <w:t>y</w:t>
            </w:r>
            <w:r w:rsidR="002B12E9">
              <w:rPr>
                <w:rFonts w:asciiTheme="majorBidi" w:eastAsiaTheme="minorHAnsi" w:hAnsiTheme="majorBidi" w:cstheme="majorBidi"/>
                <w:lang w:val="en-US" w:bidi="he-IL"/>
              </w:rPr>
              <w:t>our</w:t>
            </w:r>
            <w:r w:rsidR="002B12E9" w:rsidRPr="002B12E9">
              <w:rPr>
                <w:rFonts w:asciiTheme="majorBidi" w:eastAsiaTheme="minorHAnsi" w:hAnsiTheme="majorBidi" w:cstheme="majorBidi"/>
                <w:lang w:val="en-US" w:bidi="he-IL"/>
              </w:rPr>
              <w:t xml:space="preserve"> hand have I delivered the power </w:t>
            </w:r>
            <w:r w:rsidR="002B12E9">
              <w:rPr>
                <w:rFonts w:asciiTheme="majorBidi" w:eastAsiaTheme="minorHAnsi" w:hAnsiTheme="majorBidi" w:cstheme="majorBidi"/>
                <w:lang w:val="en-US" w:bidi="he-IL"/>
              </w:rPr>
              <w:t>over evil passion, and unto you wi</w:t>
            </w:r>
            <w:r w:rsidR="002B12E9" w:rsidRPr="002B12E9">
              <w:rPr>
                <w:rFonts w:asciiTheme="majorBidi" w:eastAsiaTheme="minorHAnsi" w:hAnsiTheme="majorBidi" w:cstheme="majorBidi"/>
                <w:lang w:val="en-US" w:bidi="he-IL"/>
              </w:rPr>
              <w:t xml:space="preserve">ll be </w:t>
            </w:r>
            <w:r w:rsidR="002B12E9">
              <w:rPr>
                <w:rFonts w:asciiTheme="majorBidi" w:eastAsiaTheme="minorHAnsi" w:hAnsiTheme="majorBidi" w:cstheme="majorBidi"/>
                <w:lang w:val="en-US" w:bidi="he-IL"/>
              </w:rPr>
              <w:t>the inclination thereof, that you may</w:t>
            </w:r>
            <w:r w:rsidR="002B12E9" w:rsidRPr="002B12E9">
              <w:rPr>
                <w:rFonts w:asciiTheme="majorBidi" w:eastAsiaTheme="minorHAnsi" w:hAnsiTheme="majorBidi" w:cstheme="majorBidi"/>
                <w:lang w:val="en-US" w:bidi="he-IL"/>
              </w:rPr>
              <w:t xml:space="preserve"> have authority over it to become righteous</w:t>
            </w:r>
            <w:r w:rsidR="002B12E9">
              <w:rPr>
                <w:rFonts w:asciiTheme="majorBidi" w:eastAsiaTheme="minorHAnsi" w:hAnsiTheme="majorBidi" w:cstheme="majorBidi"/>
                <w:lang w:val="en-US" w:bidi="he-IL"/>
              </w:rPr>
              <w:t>/ generous</w:t>
            </w:r>
            <w:r w:rsidR="002B12E9" w:rsidRPr="002B12E9">
              <w:rPr>
                <w:rFonts w:asciiTheme="majorBidi" w:eastAsiaTheme="minorHAnsi" w:hAnsiTheme="majorBidi" w:cstheme="majorBidi"/>
                <w:lang w:val="en-US" w:bidi="he-IL"/>
              </w:rPr>
              <w:t>, or to sin.</w:t>
            </w:r>
          </w:p>
          <w:p w:rsidR="003F68D9" w:rsidRPr="00FF4BCB" w:rsidRDefault="003F68D9" w:rsidP="00C845AD">
            <w:pPr>
              <w:keepNext/>
              <w:widowControl w:val="0"/>
              <w:spacing w:after="0" w:line="240" w:lineRule="auto"/>
              <w:rPr>
                <w:rFonts w:asciiTheme="majorBidi" w:hAnsiTheme="majorBidi" w:cstheme="majorBidi"/>
              </w:rPr>
            </w:pPr>
            <w:r>
              <w:rPr>
                <w:rFonts w:asciiTheme="majorBidi" w:eastAsiaTheme="minorHAnsi" w:hAnsiTheme="majorBidi" w:cstheme="majorBidi"/>
                <w:lang w:val="en-US" w:bidi="he-IL"/>
              </w:rPr>
              <w:t xml:space="preserve">JERUSALEM: </w:t>
            </w:r>
            <w:r w:rsidRPr="003F68D9">
              <w:rPr>
                <w:rFonts w:asciiTheme="majorBidi" w:eastAsiaTheme="minorHAnsi" w:hAnsiTheme="majorBidi" w:cstheme="majorBidi"/>
                <w:b/>
                <w:bCs/>
                <w:highlight w:val="yellow"/>
                <w:lang w:val="en-US" w:bidi="he-IL"/>
              </w:rPr>
              <w:t>If you make your work good in this world, will it not be forgiven and remitted you in the world to come? But if you do not make your work good in this world, your sin is retained unto the day of the great judgment; and at the door of your heart it lies.</w:t>
            </w:r>
            <w:r w:rsidRPr="003F68D9">
              <w:rPr>
                <w:rFonts w:asciiTheme="majorBidi" w:eastAsiaTheme="minorHAnsi" w:hAnsiTheme="majorBidi" w:cstheme="majorBidi"/>
                <w:b/>
                <w:bCs/>
                <w:lang w:val="en-US" w:bidi="he-IL"/>
              </w:rPr>
              <w:t xml:space="preserve"> </w:t>
            </w:r>
            <w:r>
              <w:rPr>
                <w:rFonts w:asciiTheme="majorBidi" w:eastAsiaTheme="minorHAnsi" w:hAnsiTheme="majorBidi" w:cstheme="majorBidi"/>
                <w:lang w:val="en-US" w:bidi="he-IL"/>
              </w:rPr>
              <w:t xml:space="preserve">Yet into </w:t>
            </w:r>
            <w:r w:rsidRPr="003F68D9">
              <w:rPr>
                <w:rFonts w:asciiTheme="majorBidi" w:eastAsiaTheme="minorHAnsi" w:hAnsiTheme="majorBidi" w:cstheme="majorBidi"/>
                <w:lang w:val="en-US" w:bidi="he-IL"/>
              </w:rPr>
              <w:t>y</w:t>
            </w:r>
            <w:r>
              <w:rPr>
                <w:rFonts w:asciiTheme="majorBidi" w:eastAsiaTheme="minorHAnsi" w:hAnsiTheme="majorBidi" w:cstheme="majorBidi"/>
                <w:lang w:val="en-US" w:bidi="he-IL"/>
              </w:rPr>
              <w:t>our</w:t>
            </w:r>
            <w:r w:rsidRPr="003F68D9">
              <w:rPr>
                <w:rFonts w:asciiTheme="majorBidi" w:eastAsiaTheme="minorHAnsi" w:hAnsiTheme="majorBidi" w:cstheme="majorBidi"/>
                <w:lang w:val="en-US" w:bidi="he-IL"/>
              </w:rPr>
              <w:t xml:space="preserve"> hand have I delivered power over </w:t>
            </w:r>
            <w:r>
              <w:rPr>
                <w:rFonts w:asciiTheme="majorBidi" w:eastAsiaTheme="minorHAnsi" w:hAnsiTheme="majorBidi" w:cstheme="majorBidi"/>
                <w:lang w:val="en-US" w:bidi="he-IL"/>
              </w:rPr>
              <w:t>the evil passion, and to you</w:t>
            </w:r>
            <w:r w:rsidRPr="003F68D9">
              <w:rPr>
                <w:rFonts w:asciiTheme="majorBidi" w:eastAsiaTheme="minorHAnsi" w:hAnsiTheme="majorBidi" w:cstheme="majorBidi"/>
                <w:lang w:val="en-US" w:bidi="he-IL"/>
              </w:rPr>
              <w:t xml:space="preserve"> may be dominion over it, to become righteous</w:t>
            </w:r>
            <w:r>
              <w:rPr>
                <w:rFonts w:asciiTheme="majorBidi" w:eastAsiaTheme="minorHAnsi" w:hAnsiTheme="majorBidi" w:cstheme="majorBidi"/>
                <w:lang w:val="en-US" w:bidi="he-IL"/>
              </w:rPr>
              <w:t>/generous</w:t>
            </w:r>
            <w:r w:rsidRPr="003F68D9">
              <w:rPr>
                <w:rFonts w:asciiTheme="majorBidi" w:eastAsiaTheme="minorHAnsi" w:hAnsiTheme="majorBidi" w:cstheme="majorBidi"/>
                <w:lang w:val="en-US" w:bidi="he-IL"/>
              </w:rPr>
              <w:t xml:space="preserve"> or to sin.</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t xml:space="preserve">8. </w:t>
            </w:r>
            <w:r w:rsidR="00625792" w:rsidRPr="00625792">
              <w:rPr>
                <w:rFonts w:ascii="Times New Roman" w:eastAsiaTheme="minorHAnsi" w:hAnsi="Times New Roman" w:cs="Times New Roman"/>
                <w:lang w:val="en-US" w:bidi="he-IL"/>
              </w:rPr>
              <w:t>And Cain spoke to Abel his brother, and it came to pass when they were in the field, that Cain rose up against Abel his brother and slew him.</w:t>
            </w:r>
          </w:p>
        </w:tc>
        <w:tc>
          <w:tcPr>
            <w:tcW w:w="5220" w:type="dxa"/>
          </w:tcPr>
          <w:p w:rsidR="00D26158" w:rsidRDefault="00D26158" w:rsidP="00C845AD">
            <w:pPr>
              <w:keepNext/>
              <w:widowControl w:val="0"/>
              <w:spacing w:after="0" w:line="240" w:lineRule="auto"/>
              <w:rPr>
                <w:rFonts w:asciiTheme="majorBidi" w:eastAsiaTheme="minorHAnsi" w:hAnsiTheme="majorBidi" w:cstheme="majorBidi"/>
                <w:lang w:val="en-US" w:bidi="he-IL"/>
              </w:rPr>
            </w:pPr>
            <w:r w:rsidRPr="00FF4BCB">
              <w:rPr>
                <w:rFonts w:asciiTheme="majorBidi" w:hAnsiTheme="majorBidi" w:cstheme="majorBidi"/>
              </w:rPr>
              <w:t xml:space="preserve">8. </w:t>
            </w:r>
            <w:r w:rsidR="002B12E9" w:rsidRPr="002B12E9">
              <w:rPr>
                <w:rFonts w:asciiTheme="majorBidi" w:eastAsiaTheme="minorHAnsi" w:hAnsiTheme="majorBidi" w:cstheme="majorBidi"/>
                <w:lang w:val="en-US" w:bidi="he-IL"/>
              </w:rPr>
              <w:t>And Kain said to Habel his brother, Come, and let us two go forth into the field. And it was that when they two had gone forth into the field, Kain answered and said to Habel, I perceive that the world was created in goodness, but it is not governed (or conducted) according to the fruit of good works, for there is respect to persons in j</w:t>
            </w:r>
            <w:r w:rsidR="002B12E9">
              <w:rPr>
                <w:rFonts w:asciiTheme="majorBidi" w:eastAsiaTheme="minorHAnsi" w:hAnsiTheme="majorBidi" w:cstheme="majorBidi"/>
                <w:lang w:val="en-US" w:bidi="he-IL"/>
              </w:rPr>
              <w:t xml:space="preserve">udgment; therefore it is that </w:t>
            </w:r>
            <w:r w:rsidR="002B12E9" w:rsidRPr="002B12E9">
              <w:rPr>
                <w:rFonts w:asciiTheme="majorBidi" w:eastAsiaTheme="minorHAnsi" w:hAnsiTheme="majorBidi" w:cstheme="majorBidi"/>
                <w:lang w:val="en-US" w:bidi="he-IL"/>
              </w:rPr>
              <w:t>y</w:t>
            </w:r>
            <w:r w:rsidR="002B12E9">
              <w:rPr>
                <w:rFonts w:asciiTheme="majorBidi" w:eastAsiaTheme="minorHAnsi" w:hAnsiTheme="majorBidi" w:cstheme="majorBidi"/>
                <w:lang w:val="en-US" w:bidi="he-IL"/>
              </w:rPr>
              <w:t>our</w:t>
            </w:r>
            <w:r w:rsidR="002B12E9" w:rsidRPr="002B12E9">
              <w:rPr>
                <w:rFonts w:asciiTheme="majorBidi" w:eastAsiaTheme="minorHAnsi" w:hAnsiTheme="majorBidi" w:cstheme="majorBidi"/>
                <w:lang w:val="en-US" w:bidi="he-IL"/>
              </w:rPr>
              <w:t xml:space="preserve"> offering was accepted, and mine not accepted with good will. Habel answered and said to Kain, In goodness was the world created, and according to the fruit of good works is it governed; and there is no respect of persons in judgment; but because the fruits of</w:t>
            </w:r>
            <w:r w:rsidR="002B12E9">
              <w:rPr>
                <w:rFonts w:asciiTheme="majorBidi" w:eastAsiaTheme="minorHAnsi" w:hAnsiTheme="majorBidi" w:cstheme="majorBidi"/>
                <w:lang w:val="en-US" w:bidi="he-IL"/>
              </w:rPr>
              <w:t xml:space="preserve"> my works were better than yours, my oblation, before yours, has</w:t>
            </w:r>
            <w:r w:rsidR="002B12E9" w:rsidRPr="002B12E9">
              <w:rPr>
                <w:rFonts w:asciiTheme="majorBidi" w:eastAsiaTheme="minorHAnsi" w:hAnsiTheme="majorBidi" w:cstheme="majorBidi"/>
                <w:lang w:val="en-US" w:bidi="he-IL"/>
              </w:rPr>
              <w:t xml:space="preserve"> been accepted with good will. Kain answered and said to Habel, There is neither judgment nor Judge, nor another world; nor will good reward be given to the righteous</w:t>
            </w:r>
            <w:r w:rsidR="002B12E9">
              <w:rPr>
                <w:rFonts w:asciiTheme="majorBidi" w:eastAsiaTheme="minorHAnsi" w:hAnsiTheme="majorBidi" w:cstheme="majorBidi"/>
                <w:lang w:val="en-US" w:bidi="he-IL"/>
              </w:rPr>
              <w:t xml:space="preserve">/ </w:t>
            </w:r>
            <w:r w:rsidR="002B12E9">
              <w:rPr>
                <w:rFonts w:asciiTheme="majorBidi" w:eastAsiaTheme="minorHAnsi" w:hAnsiTheme="majorBidi" w:cstheme="majorBidi"/>
                <w:lang w:val="en-US" w:bidi="he-IL"/>
              </w:rPr>
              <w:lastRenderedPageBreak/>
              <w:t>generous</w:t>
            </w:r>
            <w:r w:rsidR="002B12E9" w:rsidRPr="002B12E9">
              <w:rPr>
                <w:rFonts w:asciiTheme="majorBidi" w:eastAsiaTheme="minorHAnsi" w:hAnsiTheme="majorBidi" w:cstheme="majorBidi"/>
                <w:lang w:val="en-US" w:bidi="he-IL"/>
              </w:rPr>
              <w:t>, nor vengeance be taken of the wicked. And Habel answered and said to Kain, There is a judgment, and there is a Judge; and there is another world, and a good reward given to the righteous</w:t>
            </w:r>
            <w:r w:rsidR="002B12E9">
              <w:rPr>
                <w:rFonts w:asciiTheme="majorBidi" w:eastAsiaTheme="minorHAnsi" w:hAnsiTheme="majorBidi" w:cstheme="majorBidi"/>
                <w:lang w:val="en-US" w:bidi="he-IL"/>
              </w:rPr>
              <w:t>/generous</w:t>
            </w:r>
            <w:r w:rsidR="002B12E9" w:rsidRPr="002B12E9">
              <w:rPr>
                <w:rFonts w:asciiTheme="majorBidi" w:eastAsiaTheme="minorHAnsi" w:hAnsiTheme="majorBidi" w:cstheme="majorBidi"/>
                <w:lang w:val="en-US" w:bidi="he-IL"/>
              </w:rPr>
              <w:t>, and vengeance taken of the wicked. And because of these words they had contention upon the face of the field; and Kain arose ag</w:t>
            </w:r>
            <w:r w:rsidR="002B12E9">
              <w:rPr>
                <w:rFonts w:asciiTheme="majorBidi" w:eastAsiaTheme="minorHAnsi" w:hAnsiTheme="majorBidi" w:cstheme="majorBidi"/>
                <w:lang w:val="en-US" w:bidi="he-IL"/>
              </w:rPr>
              <w:t>ainst Habel his brother, and dro</w:t>
            </w:r>
            <w:r w:rsidR="002B12E9" w:rsidRPr="002B12E9">
              <w:rPr>
                <w:rFonts w:asciiTheme="majorBidi" w:eastAsiaTheme="minorHAnsi" w:hAnsiTheme="majorBidi" w:cstheme="majorBidi"/>
                <w:lang w:val="en-US" w:bidi="he-IL"/>
              </w:rPr>
              <w:t>ve a stone into his forehead, and killed him.</w:t>
            </w:r>
          </w:p>
          <w:p w:rsidR="003F68D9" w:rsidRPr="00FF4BCB" w:rsidRDefault="003F68D9" w:rsidP="00C845AD">
            <w:pPr>
              <w:keepNext/>
              <w:widowControl w:val="0"/>
              <w:spacing w:after="0" w:line="240" w:lineRule="auto"/>
              <w:rPr>
                <w:rFonts w:asciiTheme="majorBidi" w:hAnsiTheme="majorBidi" w:cstheme="majorBidi"/>
              </w:rPr>
            </w:pPr>
            <w:r>
              <w:rPr>
                <w:rFonts w:asciiTheme="majorBidi" w:eastAsiaTheme="minorHAnsi" w:hAnsiTheme="majorBidi" w:cstheme="majorBidi"/>
                <w:lang w:val="en-US" w:bidi="he-IL"/>
              </w:rPr>
              <w:t xml:space="preserve">JERUSALEM: </w:t>
            </w:r>
            <w:r w:rsidRPr="003F68D9">
              <w:rPr>
                <w:rFonts w:asciiTheme="majorBidi" w:eastAsiaTheme="minorHAnsi" w:hAnsiTheme="majorBidi" w:cstheme="majorBidi"/>
                <w:lang w:val="en-US" w:bidi="he-IL"/>
              </w:rPr>
              <w:t>And Kain said to Habel his brother, Come, and let us go forth upon the face of the field. And it was when they had gone out upon the face of the field, Kain answered and said to Habel his brother, There is neither judgment nor Judge, nor another world; neither is a good reward given to the righteous</w:t>
            </w:r>
            <w:r>
              <w:rPr>
                <w:rFonts w:asciiTheme="majorBidi" w:eastAsiaTheme="minorHAnsi" w:hAnsiTheme="majorBidi" w:cstheme="majorBidi"/>
                <w:lang w:val="en-US" w:bidi="he-IL"/>
              </w:rPr>
              <w:t>/generous</w:t>
            </w:r>
            <w:r w:rsidRPr="003F68D9">
              <w:rPr>
                <w:rFonts w:asciiTheme="majorBidi" w:eastAsiaTheme="minorHAnsi" w:hAnsiTheme="majorBidi" w:cstheme="majorBidi"/>
                <w:lang w:val="en-US" w:bidi="he-IL"/>
              </w:rPr>
              <w:t>, nor will vengeance be taken of the wicked. Nor was the world created in goodness, nor in goodness is it co</w:t>
            </w:r>
            <w:r>
              <w:rPr>
                <w:rFonts w:asciiTheme="majorBidi" w:eastAsiaTheme="minorHAnsi" w:hAnsiTheme="majorBidi" w:cstheme="majorBidi"/>
                <w:lang w:val="en-US" w:bidi="he-IL"/>
              </w:rPr>
              <w:t xml:space="preserve">nducted. Therefore it is that </w:t>
            </w:r>
            <w:r w:rsidRPr="003F68D9">
              <w:rPr>
                <w:rFonts w:asciiTheme="majorBidi" w:eastAsiaTheme="minorHAnsi" w:hAnsiTheme="majorBidi" w:cstheme="majorBidi"/>
                <w:lang w:val="en-US" w:bidi="he-IL"/>
              </w:rPr>
              <w:t>y</w:t>
            </w:r>
            <w:r>
              <w:rPr>
                <w:rFonts w:asciiTheme="majorBidi" w:eastAsiaTheme="minorHAnsi" w:hAnsiTheme="majorBidi" w:cstheme="majorBidi"/>
                <w:lang w:val="en-US" w:bidi="he-IL"/>
              </w:rPr>
              <w:t>our</w:t>
            </w:r>
            <w:r w:rsidRPr="003F68D9">
              <w:rPr>
                <w:rFonts w:asciiTheme="majorBidi" w:eastAsiaTheme="minorHAnsi" w:hAnsiTheme="majorBidi" w:cstheme="majorBidi"/>
                <w:lang w:val="en-US" w:bidi="he-IL"/>
              </w:rPr>
              <w:t xml:space="preserve"> oblation was accepted with good will, and mine not accepted with good will. Habel answered and said to Kain, There is a judgment, and there is a Judge: there is another world, and a good reward is given to the righteous</w:t>
            </w:r>
            <w:r>
              <w:rPr>
                <w:rFonts w:asciiTheme="majorBidi" w:eastAsiaTheme="minorHAnsi" w:hAnsiTheme="majorBidi" w:cstheme="majorBidi"/>
                <w:lang w:val="en-US" w:bidi="he-IL"/>
              </w:rPr>
              <w:t>/generous</w:t>
            </w:r>
            <w:r w:rsidRPr="003F68D9">
              <w:rPr>
                <w:rFonts w:asciiTheme="majorBidi" w:eastAsiaTheme="minorHAnsi" w:hAnsiTheme="majorBidi" w:cstheme="majorBidi"/>
                <w:lang w:val="en-US" w:bidi="he-IL"/>
              </w:rPr>
              <w:t>, and vengeance taken of the wicked. And in goodness was the world created, and in goodness is it conducted. But according to the fruit of good works is it conducted. Because my work</w:t>
            </w:r>
            <w:r w:rsidR="00A07251">
              <w:rPr>
                <w:rFonts w:asciiTheme="majorBidi" w:eastAsiaTheme="minorHAnsi" w:hAnsiTheme="majorBidi" w:cstheme="majorBidi"/>
                <w:lang w:val="en-US" w:bidi="he-IL"/>
              </w:rPr>
              <w:t>s were better ordered than yours</w:t>
            </w:r>
            <w:r w:rsidRPr="003F68D9">
              <w:rPr>
                <w:rFonts w:asciiTheme="majorBidi" w:eastAsiaTheme="minorHAnsi" w:hAnsiTheme="majorBidi" w:cstheme="majorBidi"/>
                <w:lang w:val="en-US" w:bidi="he-IL"/>
              </w:rPr>
              <w:t>, my offering was ac</w:t>
            </w:r>
            <w:r w:rsidR="00A07251">
              <w:rPr>
                <w:rFonts w:asciiTheme="majorBidi" w:eastAsiaTheme="minorHAnsi" w:hAnsiTheme="majorBidi" w:cstheme="majorBidi"/>
                <w:lang w:val="en-US" w:bidi="he-IL"/>
              </w:rPr>
              <w:t>cepted with good will, and yours</w:t>
            </w:r>
            <w:r w:rsidRPr="003F68D9">
              <w:rPr>
                <w:rFonts w:asciiTheme="majorBidi" w:eastAsiaTheme="minorHAnsi" w:hAnsiTheme="majorBidi" w:cstheme="majorBidi"/>
                <w:lang w:val="en-US" w:bidi="he-IL"/>
              </w:rPr>
              <w:t xml:space="preserve"> was not accepted with good will. And as they two disputed on the face of the field, Kain arose against Habel his brother, and killed him.</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9. </w:t>
            </w:r>
            <w:r w:rsidR="00625792" w:rsidRPr="00625792">
              <w:rPr>
                <w:rFonts w:ascii="Times New Roman" w:eastAsiaTheme="minorHAnsi" w:hAnsi="Times New Roman" w:cs="Times New Roman"/>
                <w:lang w:val="en-US" w:bidi="he-IL"/>
              </w:rPr>
              <w:t>And the Lord said to Cain, "Where is Abel your brother?" And he said, "I do not know. Am I my brother's keeper?"</w:t>
            </w:r>
          </w:p>
        </w:tc>
        <w:tc>
          <w:tcPr>
            <w:tcW w:w="5220" w:type="dxa"/>
          </w:tcPr>
          <w:p w:rsidR="00D26158" w:rsidRPr="00FF4BCB"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9. </w:t>
            </w:r>
            <w:r w:rsidR="002B12E9">
              <w:rPr>
                <w:rFonts w:asciiTheme="majorBidi" w:eastAsiaTheme="minorHAnsi" w:hAnsiTheme="majorBidi" w:cstheme="majorBidi"/>
                <w:lang w:val="en-US" w:bidi="he-IL"/>
              </w:rPr>
              <w:t xml:space="preserve">And the LORD said to Kain, Where is Habel </w:t>
            </w:r>
            <w:r w:rsidR="002B12E9" w:rsidRPr="002B12E9">
              <w:rPr>
                <w:rFonts w:asciiTheme="majorBidi" w:eastAsiaTheme="minorHAnsi" w:hAnsiTheme="majorBidi" w:cstheme="majorBidi"/>
                <w:lang w:val="en-US" w:bidi="he-IL"/>
              </w:rPr>
              <w:t>y</w:t>
            </w:r>
            <w:r w:rsidR="002B12E9">
              <w:rPr>
                <w:rFonts w:asciiTheme="majorBidi" w:eastAsiaTheme="minorHAnsi" w:hAnsiTheme="majorBidi" w:cstheme="majorBidi"/>
                <w:lang w:val="en-US" w:bidi="he-IL"/>
              </w:rPr>
              <w:t>our</w:t>
            </w:r>
            <w:r w:rsidR="002B12E9" w:rsidRPr="002B12E9">
              <w:rPr>
                <w:rFonts w:asciiTheme="majorBidi" w:eastAsiaTheme="minorHAnsi" w:hAnsiTheme="majorBidi" w:cstheme="majorBidi"/>
                <w:lang w:val="en-US" w:bidi="he-IL"/>
              </w:rPr>
              <w:t xml:space="preserve"> brother? And he said, I know not; am I the keeper of my brother?</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t xml:space="preserve">10. </w:t>
            </w:r>
            <w:r w:rsidR="00625792" w:rsidRPr="00625792">
              <w:rPr>
                <w:rFonts w:ascii="Times New Roman" w:eastAsiaTheme="minorHAnsi" w:hAnsi="Times New Roman" w:cs="Times New Roman"/>
                <w:lang w:val="en-US" w:bidi="he-IL"/>
              </w:rPr>
              <w:t>And He said, "What have you done? Hark! Your brother's blood cries out to Me from the earth.</w:t>
            </w:r>
          </w:p>
        </w:tc>
        <w:tc>
          <w:tcPr>
            <w:tcW w:w="5220" w:type="dxa"/>
          </w:tcPr>
          <w:p w:rsidR="00D26158" w:rsidRDefault="00D26158" w:rsidP="00C845AD">
            <w:pPr>
              <w:keepNext/>
              <w:widowControl w:val="0"/>
              <w:spacing w:after="0" w:line="240" w:lineRule="auto"/>
              <w:rPr>
                <w:rFonts w:asciiTheme="majorBidi" w:eastAsiaTheme="minorHAnsi" w:hAnsiTheme="majorBidi" w:cstheme="majorBidi"/>
                <w:lang w:val="en-US" w:bidi="he-IL"/>
              </w:rPr>
            </w:pPr>
            <w:r w:rsidRPr="00FF4BCB">
              <w:rPr>
                <w:rFonts w:asciiTheme="majorBidi" w:hAnsiTheme="majorBidi" w:cstheme="majorBidi"/>
              </w:rPr>
              <w:t xml:space="preserve">10. </w:t>
            </w:r>
            <w:r w:rsidR="002B12E9">
              <w:rPr>
                <w:rFonts w:asciiTheme="majorBidi" w:eastAsiaTheme="minorHAnsi" w:hAnsiTheme="majorBidi" w:cstheme="majorBidi"/>
                <w:lang w:val="en-US" w:bidi="he-IL"/>
              </w:rPr>
              <w:t>And He said, What have y</w:t>
            </w:r>
            <w:r w:rsidR="002B12E9" w:rsidRPr="002B12E9">
              <w:rPr>
                <w:rFonts w:asciiTheme="majorBidi" w:eastAsiaTheme="minorHAnsi" w:hAnsiTheme="majorBidi" w:cstheme="majorBidi"/>
                <w:lang w:val="en-US" w:bidi="he-IL"/>
              </w:rPr>
              <w:t>ou done? The voice o</w:t>
            </w:r>
            <w:r w:rsidR="002B12E9">
              <w:rPr>
                <w:rFonts w:asciiTheme="majorBidi" w:eastAsiaTheme="minorHAnsi" w:hAnsiTheme="majorBidi" w:cstheme="majorBidi"/>
                <w:lang w:val="en-US" w:bidi="he-IL"/>
              </w:rPr>
              <w:t xml:space="preserve">f the bloods of the murder of </w:t>
            </w:r>
            <w:r w:rsidR="002B12E9" w:rsidRPr="002B12E9">
              <w:rPr>
                <w:rFonts w:asciiTheme="majorBidi" w:eastAsiaTheme="minorHAnsi" w:hAnsiTheme="majorBidi" w:cstheme="majorBidi"/>
                <w:lang w:val="en-US" w:bidi="he-IL"/>
              </w:rPr>
              <w:t>y</w:t>
            </w:r>
            <w:r w:rsidR="002B12E9">
              <w:rPr>
                <w:rFonts w:asciiTheme="majorBidi" w:eastAsiaTheme="minorHAnsi" w:hAnsiTheme="majorBidi" w:cstheme="majorBidi"/>
                <w:lang w:val="en-US" w:bidi="he-IL"/>
              </w:rPr>
              <w:t>our</w:t>
            </w:r>
            <w:r w:rsidR="002B12E9" w:rsidRPr="002B12E9">
              <w:rPr>
                <w:rFonts w:asciiTheme="majorBidi" w:eastAsiaTheme="minorHAnsi" w:hAnsiTheme="majorBidi" w:cstheme="majorBidi"/>
                <w:lang w:val="en-US" w:bidi="he-IL"/>
              </w:rPr>
              <w:t xml:space="preserve"> brother w</w:t>
            </w:r>
            <w:r w:rsidR="002B12E9">
              <w:rPr>
                <w:rFonts w:asciiTheme="majorBidi" w:eastAsiaTheme="minorHAnsi" w:hAnsiTheme="majorBidi" w:cstheme="majorBidi"/>
                <w:lang w:val="en-US" w:bidi="he-IL"/>
              </w:rPr>
              <w:t>hich are swallowed up in the earth, cries</w:t>
            </w:r>
            <w:r w:rsidR="002B12E9" w:rsidRPr="002B12E9">
              <w:rPr>
                <w:rFonts w:asciiTheme="majorBidi" w:eastAsiaTheme="minorHAnsi" w:hAnsiTheme="majorBidi" w:cstheme="majorBidi"/>
                <w:lang w:val="en-US" w:bidi="he-IL"/>
              </w:rPr>
              <w:t xml:space="preserve"> before Me from the earth.</w:t>
            </w:r>
          </w:p>
          <w:p w:rsidR="00A07251" w:rsidRPr="00FF4BCB" w:rsidRDefault="00A07251" w:rsidP="00C845AD">
            <w:pPr>
              <w:keepNext/>
              <w:widowControl w:val="0"/>
              <w:spacing w:after="0" w:line="240" w:lineRule="auto"/>
              <w:rPr>
                <w:rFonts w:asciiTheme="majorBidi" w:hAnsiTheme="majorBidi" w:cstheme="majorBidi"/>
              </w:rPr>
            </w:pPr>
            <w:r>
              <w:rPr>
                <w:rFonts w:asciiTheme="majorBidi" w:eastAsiaTheme="minorHAnsi" w:hAnsiTheme="majorBidi" w:cstheme="majorBidi"/>
                <w:lang w:val="en-US" w:bidi="he-IL"/>
              </w:rPr>
              <w:t xml:space="preserve">JERUSALEM: </w:t>
            </w:r>
            <w:r w:rsidRPr="00A07251">
              <w:rPr>
                <w:rFonts w:asciiTheme="majorBidi" w:eastAsiaTheme="minorHAnsi" w:hAnsiTheme="majorBidi" w:cstheme="majorBidi"/>
                <w:lang w:val="en-US" w:bidi="he-IL"/>
              </w:rPr>
              <w:t>The voice of the blood of the multitude of the righteous</w:t>
            </w:r>
            <w:r>
              <w:rPr>
                <w:rFonts w:asciiTheme="majorBidi" w:eastAsiaTheme="minorHAnsi" w:hAnsiTheme="majorBidi" w:cstheme="majorBidi"/>
                <w:lang w:val="en-US" w:bidi="he-IL"/>
              </w:rPr>
              <w:t>/generous</w:t>
            </w:r>
            <w:r w:rsidRPr="00A07251">
              <w:rPr>
                <w:rFonts w:asciiTheme="majorBidi" w:eastAsiaTheme="minorHAnsi" w:hAnsiTheme="majorBidi" w:cstheme="majorBidi"/>
                <w:lang w:val="en-US" w:bidi="he-IL"/>
              </w:rPr>
              <w:t xml:space="preserve"> </w:t>
            </w:r>
            <w:r>
              <w:rPr>
                <w:rFonts w:asciiTheme="majorBidi" w:eastAsiaTheme="minorHAnsi" w:hAnsiTheme="majorBidi" w:cstheme="majorBidi"/>
                <w:lang w:val="en-US" w:bidi="he-IL"/>
              </w:rPr>
              <w:t>who were to arise from Habel your</w:t>
            </w:r>
            <w:r w:rsidRPr="00A07251">
              <w:rPr>
                <w:rFonts w:asciiTheme="majorBidi" w:eastAsiaTheme="minorHAnsi" w:hAnsiTheme="majorBidi" w:cstheme="majorBidi"/>
                <w:lang w:val="en-US" w:bidi="he-IL"/>
              </w:rPr>
              <w:t xml:space="preserve"> brother</w:t>
            </w:r>
            <w:r>
              <w:rPr>
                <w:rFonts w:asciiTheme="majorBidi" w:eastAsiaTheme="minorHAnsi" w:hAnsiTheme="majorBidi" w:cstheme="majorBidi"/>
                <w:lang w:val="en-US" w:bidi="he-IL"/>
              </w:rPr>
              <w:t xml:space="preserve"> cries before Me.</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t xml:space="preserve">11. </w:t>
            </w:r>
            <w:r w:rsidR="00625792" w:rsidRPr="00625792">
              <w:rPr>
                <w:rFonts w:ascii="Times New Roman" w:eastAsiaTheme="minorHAnsi" w:hAnsi="Times New Roman" w:cs="Times New Roman"/>
                <w:lang w:val="en-US" w:bidi="he-IL"/>
              </w:rPr>
              <w:t>And now, you are cursed even more than the ground, which opened its mouth to take your brother's blood from your hand.</w:t>
            </w:r>
          </w:p>
        </w:tc>
        <w:tc>
          <w:tcPr>
            <w:tcW w:w="5220" w:type="dxa"/>
          </w:tcPr>
          <w:p w:rsidR="00D26158" w:rsidRPr="00FF4BCB"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11. </w:t>
            </w:r>
            <w:r w:rsidR="002B12E9">
              <w:rPr>
                <w:rFonts w:asciiTheme="majorBidi" w:eastAsiaTheme="minorHAnsi" w:hAnsiTheme="majorBidi" w:cstheme="majorBidi"/>
                <w:lang w:val="en-US" w:bidi="he-IL"/>
              </w:rPr>
              <w:t>And now because you have killed him, y</w:t>
            </w:r>
            <w:r w:rsidR="002B12E9" w:rsidRPr="002B12E9">
              <w:rPr>
                <w:rFonts w:asciiTheme="majorBidi" w:eastAsiaTheme="minorHAnsi" w:hAnsiTheme="majorBidi" w:cstheme="majorBidi"/>
                <w:lang w:val="en-US" w:bidi="he-IL"/>
              </w:rPr>
              <w:t>ou ar</w:t>
            </w:r>
            <w:r w:rsidR="002B12E9">
              <w:rPr>
                <w:rFonts w:asciiTheme="majorBidi" w:eastAsiaTheme="minorHAnsi" w:hAnsiTheme="majorBidi" w:cstheme="majorBidi"/>
                <w:lang w:val="en-US" w:bidi="he-IL"/>
              </w:rPr>
              <w:t>e</w:t>
            </w:r>
            <w:r w:rsidR="002B12E9" w:rsidRPr="002B12E9">
              <w:rPr>
                <w:rFonts w:asciiTheme="majorBidi" w:eastAsiaTheme="minorHAnsi" w:hAnsiTheme="majorBidi" w:cstheme="majorBidi"/>
                <w:lang w:val="en-US" w:bidi="he-IL"/>
              </w:rPr>
              <w:t xml:space="preserve"> c</w:t>
            </w:r>
            <w:r w:rsidR="002B12E9">
              <w:rPr>
                <w:rFonts w:asciiTheme="majorBidi" w:eastAsiaTheme="minorHAnsi" w:hAnsiTheme="majorBidi" w:cstheme="majorBidi"/>
                <w:lang w:val="en-US" w:bidi="he-IL"/>
              </w:rPr>
              <w:t>ursed from the earth, which has</w:t>
            </w:r>
            <w:r w:rsidR="002B12E9" w:rsidRPr="002B12E9">
              <w:rPr>
                <w:rFonts w:asciiTheme="majorBidi" w:eastAsiaTheme="minorHAnsi" w:hAnsiTheme="majorBidi" w:cstheme="majorBidi"/>
                <w:lang w:val="en-US" w:bidi="he-IL"/>
              </w:rPr>
              <w:t xml:space="preserve"> opened the mout</w:t>
            </w:r>
            <w:r w:rsidR="002B12E9">
              <w:rPr>
                <w:rFonts w:asciiTheme="majorBidi" w:eastAsiaTheme="minorHAnsi" w:hAnsiTheme="majorBidi" w:cstheme="majorBidi"/>
                <w:lang w:val="en-US" w:bidi="he-IL"/>
              </w:rPr>
              <w:t xml:space="preserve">h, and received the bloods of </w:t>
            </w:r>
            <w:r w:rsidR="002B12E9" w:rsidRPr="002B12E9">
              <w:rPr>
                <w:rFonts w:asciiTheme="majorBidi" w:eastAsiaTheme="minorHAnsi" w:hAnsiTheme="majorBidi" w:cstheme="majorBidi"/>
                <w:lang w:val="en-US" w:bidi="he-IL"/>
              </w:rPr>
              <w:t>y</w:t>
            </w:r>
            <w:r w:rsidR="002B12E9">
              <w:rPr>
                <w:rFonts w:asciiTheme="majorBidi" w:eastAsiaTheme="minorHAnsi" w:hAnsiTheme="majorBidi" w:cstheme="majorBidi"/>
                <w:lang w:val="en-US" w:bidi="he-IL"/>
              </w:rPr>
              <w:t xml:space="preserve">our brother from </w:t>
            </w:r>
            <w:r w:rsidR="002B12E9" w:rsidRPr="002B12E9">
              <w:rPr>
                <w:rFonts w:asciiTheme="majorBidi" w:eastAsiaTheme="minorHAnsi" w:hAnsiTheme="majorBidi" w:cstheme="majorBidi"/>
                <w:lang w:val="en-US" w:bidi="he-IL"/>
              </w:rPr>
              <w:t>y</w:t>
            </w:r>
            <w:r w:rsidR="002B12E9">
              <w:rPr>
                <w:rFonts w:asciiTheme="majorBidi" w:eastAsiaTheme="minorHAnsi" w:hAnsiTheme="majorBidi" w:cstheme="majorBidi"/>
                <w:lang w:val="en-US" w:bidi="he-IL"/>
              </w:rPr>
              <w:t>our</w:t>
            </w:r>
            <w:r w:rsidR="002B12E9" w:rsidRPr="002B12E9">
              <w:rPr>
                <w:rFonts w:asciiTheme="majorBidi" w:eastAsiaTheme="minorHAnsi" w:hAnsiTheme="majorBidi" w:cstheme="majorBidi"/>
                <w:lang w:val="en-US" w:bidi="he-IL"/>
              </w:rPr>
              <w:t xml:space="preserve"> hand.</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t xml:space="preserve">12. </w:t>
            </w:r>
            <w:r w:rsidR="00625792" w:rsidRPr="00625792">
              <w:rPr>
                <w:rFonts w:ascii="Times New Roman" w:eastAsiaTheme="minorHAnsi" w:hAnsi="Times New Roman" w:cs="Times New Roman"/>
                <w:lang w:val="en-US" w:bidi="he-IL"/>
              </w:rPr>
              <w:t>When you till the soil, it will not continue to give its strength to you; you shall be a wanderer and an exile in the land."</w:t>
            </w:r>
          </w:p>
        </w:tc>
        <w:tc>
          <w:tcPr>
            <w:tcW w:w="5220" w:type="dxa"/>
          </w:tcPr>
          <w:p w:rsidR="00D26158" w:rsidRPr="00FF4BCB"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12. </w:t>
            </w:r>
            <w:r w:rsidR="002B12E9">
              <w:rPr>
                <w:rFonts w:asciiTheme="majorBidi" w:eastAsiaTheme="minorHAnsi" w:hAnsiTheme="majorBidi" w:cstheme="majorBidi"/>
                <w:lang w:val="en-US" w:bidi="he-IL"/>
              </w:rPr>
              <w:t>When you till the earth, it wi</w:t>
            </w:r>
            <w:r w:rsidR="002B12E9" w:rsidRPr="002B12E9">
              <w:rPr>
                <w:rFonts w:asciiTheme="majorBidi" w:eastAsiaTheme="minorHAnsi" w:hAnsiTheme="majorBidi" w:cstheme="majorBidi"/>
                <w:lang w:val="en-US" w:bidi="he-IL"/>
              </w:rPr>
              <w:t>ll not add to give</w:t>
            </w:r>
            <w:r w:rsidR="002B12E9">
              <w:rPr>
                <w:rFonts w:asciiTheme="majorBidi" w:eastAsiaTheme="minorHAnsi" w:hAnsiTheme="majorBidi" w:cstheme="majorBidi"/>
                <w:lang w:val="en-US" w:bidi="he-IL"/>
              </w:rPr>
              <w:t xml:space="preserve"> strength to its fruits for you. A wanderer and an exile will y</w:t>
            </w:r>
            <w:r w:rsidR="002B12E9" w:rsidRPr="002B12E9">
              <w:rPr>
                <w:rFonts w:asciiTheme="majorBidi" w:eastAsiaTheme="minorHAnsi" w:hAnsiTheme="majorBidi" w:cstheme="majorBidi"/>
                <w:lang w:val="en-US" w:bidi="he-IL"/>
              </w:rPr>
              <w:t>ou be in the earth.</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t xml:space="preserve">13. </w:t>
            </w:r>
            <w:r w:rsidR="00625792" w:rsidRPr="00625792">
              <w:rPr>
                <w:rFonts w:ascii="Times New Roman" w:eastAsiaTheme="minorHAnsi" w:hAnsi="Times New Roman" w:cs="Times New Roman"/>
                <w:lang w:val="en-US" w:bidi="he-IL"/>
              </w:rPr>
              <w:t xml:space="preserve">And Cain said to the Lord, </w:t>
            </w:r>
            <w:r w:rsidR="00625792" w:rsidRPr="002533FA">
              <w:rPr>
                <w:rFonts w:ascii="Times New Roman" w:eastAsiaTheme="minorHAnsi" w:hAnsi="Times New Roman" w:cs="Times New Roman"/>
                <w:b/>
                <w:bCs/>
                <w:highlight w:val="yellow"/>
                <w:lang w:val="en-US" w:bidi="he-IL"/>
              </w:rPr>
              <w:t>"Is my iniquity too great to bear?</w:t>
            </w:r>
          </w:p>
        </w:tc>
        <w:tc>
          <w:tcPr>
            <w:tcW w:w="5220" w:type="dxa"/>
          </w:tcPr>
          <w:p w:rsidR="00D26158" w:rsidRDefault="00D26158" w:rsidP="00C845AD">
            <w:pPr>
              <w:keepNext/>
              <w:widowControl w:val="0"/>
              <w:spacing w:after="0" w:line="240" w:lineRule="auto"/>
              <w:rPr>
                <w:rFonts w:asciiTheme="majorBidi" w:hAnsiTheme="majorBidi" w:cstheme="majorBidi"/>
                <w:b/>
                <w:bCs/>
              </w:rPr>
            </w:pPr>
            <w:r w:rsidRPr="00FF4BCB">
              <w:rPr>
                <w:rFonts w:asciiTheme="majorBidi" w:hAnsiTheme="majorBidi" w:cstheme="majorBidi"/>
              </w:rPr>
              <w:t xml:space="preserve">13. </w:t>
            </w:r>
            <w:r w:rsidR="002533FA">
              <w:rPr>
                <w:rFonts w:asciiTheme="majorBidi" w:hAnsiTheme="majorBidi" w:cstheme="majorBidi"/>
              </w:rPr>
              <w:t>And Kain said before the LORD</w:t>
            </w:r>
            <w:r w:rsidR="00674662" w:rsidRPr="00674662">
              <w:rPr>
                <w:rFonts w:asciiTheme="majorBidi" w:hAnsiTheme="majorBidi" w:cstheme="majorBidi"/>
              </w:rPr>
              <w:t xml:space="preserve">, </w:t>
            </w:r>
            <w:r w:rsidR="00674662" w:rsidRPr="002533FA">
              <w:rPr>
                <w:rFonts w:asciiTheme="majorBidi" w:hAnsiTheme="majorBidi" w:cstheme="majorBidi"/>
                <w:b/>
                <w:bCs/>
                <w:highlight w:val="yellow"/>
              </w:rPr>
              <w:t>More heavy is my rebellion than can be borne (away)</w:t>
            </w:r>
            <w:r w:rsidR="002533FA" w:rsidRPr="002533FA">
              <w:rPr>
                <w:rFonts w:asciiTheme="majorBidi" w:hAnsiTheme="majorBidi" w:cstheme="majorBidi"/>
                <w:b/>
                <w:bCs/>
                <w:highlight w:val="yellow"/>
              </w:rPr>
              <w:t>. Yet is there power before You</w:t>
            </w:r>
            <w:r w:rsidR="00674662" w:rsidRPr="002533FA">
              <w:rPr>
                <w:rFonts w:asciiTheme="majorBidi" w:hAnsiTheme="majorBidi" w:cstheme="majorBidi"/>
                <w:b/>
                <w:bCs/>
                <w:highlight w:val="yellow"/>
              </w:rPr>
              <w:t xml:space="preserve"> to forgive it.</w:t>
            </w:r>
            <w:r w:rsidR="00674662" w:rsidRPr="002533FA">
              <w:rPr>
                <w:rFonts w:asciiTheme="majorBidi" w:hAnsiTheme="majorBidi" w:cstheme="majorBidi"/>
                <w:b/>
                <w:bCs/>
              </w:rPr>
              <w:t xml:space="preserve"> </w:t>
            </w:r>
          </w:p>
          <w:p w:rsidR="00A07251" w:rsidRPr="00A07251" w:rsidRDefault="00A07251" w:rsidP="00C845AD">
            <w:pPr>
              <w:keepNext/>
              <w:widowControl w:val="0"/>
              <w:spacing w:after="0" w:line="240" w:lineRule="auto"/>
              <w:rPr>
                <w:rFonts w:asciiTheme="majorBidi" w:hAnsiTheme="majorBidi" w:cstheme="majorBidi"/>
              </w:rPr>
            </w:pPr>
            <w:r w:rsidRPr="00A07251">
              <w:rPr>
                <w:rFonts w:asciiTheme="majorBidi" w:hAnsiTheme="majorBidi" w:cstheme="majorBidi"/>
              </w:rPr>
              <w:lastRenderedPageBreak/>
              <w:t xml:space="preserve">JERUSALEM: </w:t>
            </w:r>
            <w:r>
              <w:rPr>
                <w:rFonts w:asciiTheme="majorBidi" w:hAnsiTheme="majorBidi" w:cstheme="majorBidi"/>
              </w:rPr>
              <w:t>And Kain said before the LORD</w:t>
            </w:r>
            <w:r w:rsidRPr="00A07251">
              <w:rPr>
                <w:rFonts w:asciiTheme="majorBidi" w:hAnsiTheme="majorBidi" w:cstheme="majorBidi"/>
              </w:rPr>
              <w:t xml:space="preserve">, </w:t>
            </w:r>
            <w:r w:rsidRPr="00A07251">
              <w:rPr>
                <w:rFonts w:asciiTheme="majorBidi" w:hAnsiTheme="majorBidi" w:cstheme="majorBidi"/>
                <w:b/>
                <w:bCs/>
                <w:highlight w:val="yellow"/>
              </w:rPr>
              <w:t>My sins are greater than can be borne. Nevertheless there is power before You to absolve and forgive me.</w:t>
            </w:r>
            <w:r w:rsidRPr="00A07251">
              <w:rPr>
                <w:rFonts w:asciiTheme="majorBidi" w:hAnsiTheme="majorBidi" w:cstheme="majorBidi"/>
                <w:b/>
                <w:bCs/>
              </w:rPr>
              <w:t xml:space="preserve"> </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14. </w:t>
            </w:r>
            <w:r w:rsidR="00625792" w:rsidRPr="00625792">
              <w:rPr>
                <w:rFonts w:ascii="Times New Roman" w:eastAsiaTheme="minorHAnsi" w:hAnsi="Times New Roman" w:cs="Times New Roman"/>
                <w:lang w:val="en-US" w:bidi="he-IL"/>
              </w:rPr>
              <w:t>Behold You have driven me today off the face of the earth, and I shall be hidden from before You, and I will be a wanderer and an exile in the land, and it will be that whoever finds me will kill me."</w:t>
            </w:r>
          </w:p>
        </w:tc>
        <w:tc>
          <w:tcPr>
            <w:tcW w:w="5220" w:type="dxa"/>
          </w:tcPr>
          <w:p w:rsidR="00D26158" w:rsidRPr="00FF4BCB"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14. </w:t>
            </w:r>
            <w:r w:rsidR="002533FA">
              <w:rPr>
                <w:rFonts w:asciiTheme="majorBidi" w:hAnsiTheme="majorBidi" w:cstheme="majorBidi"/>
              </w:rPr>
              <w:t>Behold, You have</w:t>
            </w:r>
            <w:r w:rsidR="002533FA" w:rsidRPr="00674662">
              <w:rPr>
                <w:rFonts w:asciiTheme="majorBidi" w:hAnsiTheme="majorBidi" w:cstheme="majorBidi"/>
              </w:rPr>
              <w:t xml:space="preserve"> cast me forth today from the face of</w:t>
            </w:r>
            <w:r w:rsidR="002533FA">
              <w:rPr>
                <w:rFonts w:asciiTheme="majorBidi" w:hAnsiTheme="majorBidi" w:cstheme="majorBidi"/>
              </w:rPr>
              <w:t xml:space="preserve"> the earth, and from before You</w:t>
            </w:r>
            <w:r w:rsidR="002533FA" w:rsidRPr="00674662">
              <w:rPr>
                <w:rFonts w:asciiTheme="majorBidi" w:hAnsiTheme="majorBidi" w:cstheme="majorBidi"/>
              </w:rPr>
              <w:t xml:space="preserve"> is it possible to be hidden? And because I am a wanderer and an exile in the</w:t>
            </w:r>
            <w:r w:rsidR="002533FA">
              <w:rPr>
                <w:rFonts w:asciiTheme="majorBidi" w:hAnsiTheme="majorBidi" w:cstheme="majorBidi"/>
              </w:rPr>
              <w:t xml:space="preserve"> earth, any just one who finds</w:t>
            </w:r>
            <w:r w:rsidR="002533FA" w:rsidRPr="00674662">
              <w:rPr>
                <w:rFonts w:asciiTheme="majorBidi" w:hAnsiTheme="majorBidi" w:cstheme="majorBidi"/>
              </w:rPr>
              <w:t xml:space="preserve"> me will kill me.</w:t>
            </w:r>
          </w:p>
        </w:tc>
      </w:tr>
      <w:tr w:rsidR="00D26158" w:rsidTr="00D26158">
        <w:tc>
          <w:tcPr>
            <w:tcW w:w="5220" w:type="dxa"/>
          </w:tcPr>
          <w:p w:rsidR="00D26158" w:rsidRPr="00625792" w:rsidRDefault="00D26158" w:rsidP="00C845AD">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rPr>
              <w:t xml:space="preserve">15. </w:t>
            </w:r>
            <w:r w:rsidR="00625792" w:rsidRPr="00625792">
              <w:rPr>
                <w:rFonts w:ascii="Times New Roman" w:eastAsiaTheme="minorHAnsi" w:hAnsi="Times New Roman" w:cs="Times New Roman"/>
                <w:lang w:val="en-US" w:bidi="he-IL"/>
              </w:rPr>
              <w:t>And the Lord said to him, "Therefore, whoever kills Cain, vengeance will be wrought upon him sevenfold," and the Lord placed a mark on Cain that no one who find him slay him.</w:t>
            </w:r>
          </w:p>
        </w:tc>
        <w:tc>
          <w:tcPr>
            <w:tcW w:w="5220" w:type="dxa"/>
          </w:tcPr>
          <w:p w:rsidR="00D26158" w:rsidRPr="00FF4BCB"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15. </w:t>
            </w:r>
            <w:r w:rsidR="002533FA">
              <w:rPr>
                <w:rFonts w:asciiTheme="majorBidi" w:hAnsiTheme="majorBidi" w:cstheme="majorBidi"/>
              </w:rPr>
              <w:t>And the LORD said to him, Behold now, anyone who kills</w:t>
            </w:r>
            <w:r w:rsidR="002533FA" w:rsidRPr="00674662">
              <w:rPr>
                <w:rFonts w:asciiTheme="majorBidi" w:hAnsiTheme="majorBidi" w:cstheme="majorBidi"/>
              </w:rPr>
              <w:t xml:space="preserve"> Kain, unto</w:t>
            </w:r>
            <w:r w:rsidR="002533FA">
              <w:rPr>
                <w:rFonts w:asciiTheme="majorBidi" w:hAnsiTheme="majorBidi" w:cstheme="majorBidi"/>
              </w:rPr>
              <w:t xml:space="preserve"> seven generations vengeance will be taken of him. And the LORD</w:t>
            </w:r>
            <w:r w:rsidR="002533FA" w:rsidRPr="00674662">
              <w:rPr>
                <w:rFonts w:asciiTheme="majorBidi" w:hAnsiTheme="majorBidi" w:cstheme="majorBidi"/>
              </w:rPr>
              <w:t xml:space="preserve"> sealed upon the face of Kain the mark of the Name great and honourable, that any one who might find him should not kill him when he saw it upon him.</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t xml:space="preserve">16. </w:t>
            </w:r>
            <w:r w:rsidR="00625792" w:rsidRPr="00625792">
              <w:rPr>
                <w:rFonts w:ascii="Times New Roman" w:eastAsiaTheme="minorHAnsi" w:hAnsi="Times New Roman" w:cs="Times New Roman"/>
                <w:lang w:val="en-US" w:bidi="he-IL"/>
              </w:rPr>
              <w:t>And Cain went forth from before the Lord, and he dwelt in the land of the wanderers, to the east of Eden.</w:t>
            </w:r>
          </w:p>
        </w:tc>
        <w:tc>
          <w:tcPr>
            <w:tcW w:w="5220" w:type="dxa"/>
          </w:tcPr>
          <w:p w:rsidR="00D26158"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16. </w:t>
            </w:r>
            <w:r w:rsidR="00674662" w:rsidRPr="00674662">
              <w:rPr>
                <w:rFonts w:asciiTheme="majorBidi" w:hAnsiTheme="majorBidi" w:cstheme="majorBidi"/>
              </w:rPr>
              <w:t>And Ka</w:t>
            </w:r>
            <w:r w:rsidR="00674662">
              <w:rPr>
                <w:rFonts w:asciiTheme="majorBidi" w:hAnsiTheme="majorBidi" w:cstheme="majorBidi"/>
              </w:rPr>
              <w:t>in went out from before the LORD</w:t>
            </w:r>
            <w:r w:rsidR="00674662" w:rsidRPr="00674662">
              <w:rPr>
                <w:rFonts w:asciiTheme="majorBidi" w:hAnsiTheme="majorBidi" w:cstheme="majorBidi"/>
              </w:rPr>
              <w:t>, and dwelt in the land of the wandering of his exile, which had been made for him from before, as the garden of Eden.</w:t>
            </w:r>
          </w:p>
          <w:p w:rsidR="00A07251" w:rsidRPr="00FF4BCB" w:rsidRDefault="00A07251" w:rsidP="00C845AD">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A07251">
              <w:rPr>
                <w:rFonts w:asciiTheme="majorBidi" w:hAnsiTheme="majorBidi" w:cstheme="majorBidi"/>
              </w:rPr>
              <w:t>And Ka</w:t>
            </w:r>
            <w:r>
              <w:rPr>
                <w:rFonts w:asciiTheme="majorBidi" w:hAnsiTheme="majorBidi" w:cstheme="majorBidi"/>
              </w:rPr>
              <w:t>in went out from before the LORD</w:t>
            </w:r>
            <w:r w:rsidRPr="00A07251">
              <w:rPr>
                <w:rFonts w:asciiTheme="majorBidi" w:hAnsiTheme="majorBidi" w:cstheme="majorBidi"/>
              </w:rPr>
              <w:t>, and dwelt in the land of exile and wandering, eastward of the garden of Eden. And it had been before Kain slew Habel his brother that the earth multiplied fruits, as the fruits of the garden of Eden; (but) from (the time that) he sinned and killed his brother, it changed, to produce thorns and thistles.</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t xml:space="preserve">17. </w:t>
            </w:r>
            <w:r w:rsidR="00625792" w:rsidRPr="00625792">
              <w:rPr>
                <w:rFonts w:ascii="Times New Roman" w:eastAsiaTheme="minorHAnsi" w:hAnsi="Times New Roman" w:cs="Times New Roman"/>
                <w:lang w:val="en-US" w:bidi="he-IL"/>
              </w:rPr>
              <w:t>And Cain knew his wife, and she conceived and bore Enoch, and he was building a city, and he called the city after the name of his son, Enoch.</w:t>
            </w:r>
          </w:p>
        </w:tc>
        <w:tc>
          <w:tcPr>
            <w:tcW w:w="5220" w:type="dxa"/>
          </w:tcPr>
          <w:p w:rsidR="00D26158" w:rsidRPr="00FF4BCB"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17. </w:t>
            </w:r>
            <w:r w:rsidR="00674662" w:rsidRPr="00674662">
              <w:rPr>
                <w:rFonts w:asciiTheme="majorBidi" w:hAnsiTheme="majorBidi" w:cstheme="majorBidi"/>
              </w:rPr>
              <w:t>And Kain knew hi</w:t>
            </w:r>
            <w:r w:rsidR="00674662">
              <w:rPr>
                <w:rFonts w:asciiTheme="majorBidi" w:hAnsiTheme="majorBidi" w:cstheme="majorBidi"/>
              </w:rPr>
              <w:t>s wife, and she conceived and bore Hanok; and he built</w:t>
            </w:r>
            <w:r w:rsidR="00674662" w:rsidRPr="00674662">
              <w:rPr>
                <w:rFonts w:asciiTheme="majorBidi" w:hAnsiTheme="majorBidi" w:cstheme="majorBidi"/>
              </w:rPr>
              <w:t xml:space="preserve"> a city, and called the name of the city after the name of his son, Hanok.</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t xml:space="preserve">18. </w:t>
            </w:r>
            <w:r w:rsidR="00625792" w:rsidRPr="00625792">
              <w:rPr>
                <w:rFonts w:ascii="Times New Roman" w:eastAsiaTheme="minorHAnsi" w:hAnsi="Times New Roman" w:cs="Times New Roman"/>
                <w:lang w:val="en-US" w:bidi="he-IL"/>
              </w:rPr>
              <w:t>And Irad was born to Enoch, and Irad begot Mehujael, and Mehijael begot Methushael, and Methushael begot Lemech.</w:t>
            </w:r>
          </w:p>
        </w:tc>
        <w:tc>
          <w:tcPr>
            <w:tcW w:w="5220" w:type="dxa"/>
          </w:tcPr>
          <w:p w:rsidR="00D26158" w:rsidRPr="00FF4BCB"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18. </w:t>
            </w:r>
            <w:r w:rsidR="00674662" w:rsidRPr="00674662">
              <w:rPr>
                <w:rFonts w:asciiTheme="majorBidi" w:hAnsiTheme="majorBidi" w:cstheme="majorBidi"/>
              </w:rPr>
              <w:t>And there was born unto Hanok Irad, and Irad begat Mechujael, and Mechujael begat Methushael, and Methushael begat Lemek.</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t xml:space="preserve">19. </w:t>
            </w:r>
            <w:r w:rsidR="00625792" w:rsidRPr="00625792">
              <w:rPr>
                <w:rFonts w:ascii="Times New Roman" w:eastAsiaTheme="minorHAnsi" w:hAnsi="Times New Roman" w:cs="Times New Roman"/>
                <w:lang w:val="en-US" w:bidi="he-IL"/>
              </w:rPr>
              <w:t>And Lemech took himself two wives; one was named Adah, and the other was named Zillah.</w:t>
            </w:r>
          </w:p>
        </w:tc>
        <w:tc>
          <w:tcPr>
            <w:tcW w:w="5220" w:type="dxa"/>
          </w:tcPr>
          <w:p w:rsidR="00D26158" w:rsidRPr="00FF4BCB"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19. </w:t>
            </w:r>
            <w:r w:rsidR="00674662" w:rsidRPr="00674662">
              <w:rPr>
                <w:rFonts w:asciiTheme="majorBidi" w:hAnsiTheme="majorBidi" w:cstheme="majorBidi"/>
              </w:rPr>
              <w:t>And Lemek took to him two wives; the name of the first, Ada, and the name of the second, Zillah.</w:t>
            </w:r>
          </w:p>
        </w:tc>
      </w:tr>
      <w:tr w:rsidR="00D26158" w:rsidTr="00D26158">
        <w:tc>
          <w:tcPr>
            <w:tcW w:w="5220" w:type="dxa"/>
          </w:tcPr>
          <w:p w:rsidR="00D26158" w:rsidRPr="00506C46" w:rsidRDefault="00D26158" w:rsidP="00C845AD">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20. </w:t>
            </w:r>
            <w:r w:rsidR="00625792" w:rsidRPr="00625792">
              <w:rPr>
                <w:rFonts w:ascii="Times New Roman" w:eastAsiaTheme="minorHAnsi" w:hAnsi="Times New Roman" w:cs="Times New Roman"/>
                <w:lang w:val="en-US" w:bidi="he-IL"/>
              </w:rPr>
              <w:t>Now Adah bore Jabal; he was the father of those who dwell in tents and have cattle.</w:t>
            </w:r>
          </w:p>
        </w:tc>
        <w:tc>
          <w:tcPr>
            <w:tcW w:w="5220" w:type="dxa"/>
          </w:tcPr>
          <w:p w:rsidR="00D26158" w:rsidRPr="00FF4BCB" w:rsidRDefault="00D26158" w:rsidP="00C845AD">
            <w:pPr>
              <w:keepNext/>
              <w:widowControl w:val="0"/>
              <w:autoSpaceDE w:val="0"/>
              <w:autoSpaceDN w:val="0"/>
              <w:adjustRightInd w:val="0"/>
              <w:spacing w:after="0" w:line="240" w:lineRule="auto"/>
              <w:rPr>
                <w:rFonts w:ascii="Times New Roman" w:eastAsiaTheme="minorHAnsi" w:hAnsi="Times New Roman" w:cs="Times New Roman"/>
                <w:lang w:bidi="he-IL"/>
              </w:rPr>
            </w:pPr>
            <w:r w:rsidRPr="00FF4BCB">
              <w:rPr>
                <w:rFonts w:ascii="Times New Roman" w:eastAsiaTheme="minorHAnsi" w:hAnsi="Times New Roman" w:cs="Times New Roman"/>
                <w:lang w:bidi="he-IL"/>
              </w:rPr>
              <w:t xml:space="preserve">20. </w:t>
            </w:r>
            <w:r w:rsidR="00674662">
              <w:rPr>
                <w:rFonts w:asciiTheme="majorBidi" w:hAnsiTheme="majorBidi" w:cstheme="majorBidi"/>
              </w:rPr>
              <w:t>And Ada bo</w:t>
            </w:r>
            <w:r w:rsidR="00674662" w:rsidRPr="00674662">
              <w:rPr>
                <w:rFonts w:asciiTheme="majorBidi" w:hAnsiTheme="majorBidi" w:cstheme="majorBidi"/>
              </w:rPr>
              <w:t>re Javal; he was the chief (rab) of all those who dwell in tents, and are masters of cattle.</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t xml:space="preserve">21. </w:t>
            </w:r>
            <w:r w:rsidR="00625792" w:rsidRPr="00625792">
              <w:rPr>
                <w:rFonts w:ascii="Times New Roman" w:eastAsiaTheme="minorHAnsi" w:hAnsi="Times New Roman" w:cs="Times New Roman"/>
                <w:lang w:val="en-US" w:bidi="he-IL"/>
              </w:rPr>
              <w:t>And his brother's name was Jubal; he was the father of all who grasp a lyre and a flute.</w:t>
            </w:r>
          </w:p>
        </w:tc>
        <w:tc>
          <w:tcPr>
            <w:tcW w:w="5220" w:type="dxa"/>
          </w:tcPr>
          <w:p w:rsidR="00D26158" w:rsidRPr="00FF4BCB"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21. </w:t>
            </w:r>
            <w:r w:rsidR="00674662" w:rsidRPr="00674662">
              <w:rPr>
                <w:rFonts w:asciiTheme="majorBidi" w:hAnsiTheme="majorBidi" w:cstheme="majorBidi"/>
              </w:rPr>
              <w:t>And the name of his brother (was) Juval: he was chief (rab) of all those who take part in song with the lyre and the pipe.</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t xml:space="preserve">22. </w:t>
            </w:r>
            <w:r w:rsidR="00625792" w:rsidRPr="00625792">
              <w:rPr>
                <w:rFonts w:ascii="Times New Roman" w:eastAsiaTheme="minorHAnsi" w:hAnsi="Times New Roman" w:cs="Times New Roman"/>
                <w:lang w:val="en-US" w:bidi="he-IL"/>
              </w:rPr>
              <w:t>And Zillah she too bore Tubal cain, who sharpened all tools that cut copper and iron, and Tubal cain's sister was Na'amah.</w:t>
            </w:r>
          </w:p>
        </w:tc>
        <w:tc>
          <w:tcPr>
            <w:tcW w:w="5220" w:type="dxa"/>
          </w:tcPr>
          <w:p w:rsidR="00D26158" w:rsidRPr="00FF4BCB"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22. </w:t>
            </w:r>
            <w:r w:rsidR="00674662" w:rsidRPr="00674662">
              <w:rPr>
                <w:rFonts w:asciiTheme="majorBidi" w:hAnsiTheme="majorBidi" w:cstheme="majorBidi"/>
              </w:rPr>
              <w:t>And Zillah bare also Tuvalkain, the chief (rab) of all artificers who know the workmanship of brass and iron. And the sister of Tuvalkain was Naama; she was mistress of elegies and songs.</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t xml:space="preserve">23. </w:t>
            </w:r>
            <w:r w:rsidR="00625792" w:rsidRPr="00625792">
              <w:rPr>
                <w:rFonts w:ascii="Times New Roman" w:eastAsiaTheme="minorHAnsi" w:hAnsi="Times New Roman" w:cs="Times New Roman"/>
                <w:lang w:val="en-US" w:bidi="he-IL"/>
              </w:rPr>
              <w:t>Now Lemech said to his wives, "Adah and Zillah, hearken to my voice; wives of Lemech, incline your ears to my words, for I have slain a man by wounding (him) and a child by bruising (him).</w:t>
            </w:r>
          </w:p>
        </w:tc>
        <w:tc>
          <w:tcPr>
            <w:tcW w:w="5220" w:type="dxa"/>
          </w:tcPr>
          <w:p w:rsidR="00D26158" w:rsidRPr="00FF4BCB"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23. </w:t>
            </w:r>
            <w:r w:rsidR="00674662" w:rsidRPr="00674662">
              <w:rPr>
                <w:rFonts w:asciiTheme="majorBidi" w:hAnsiTheme="majorBidi" w:cstheme="majorBidi"/>
              </w:rPr>
              <w:t>And Lemek said to his wives Ada and Zillah, Hear my voice, wives of Lemek, hearken to my words: for I have not killed a man, that I should be slain for him; neither have I destroyed a young man, on whose account my children should perish.</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t xml:space="preserve">24. </w:t>
            </w:r>
            <w:r w:rsidR="00625792" w:rsidRPr="00625792">
              <w:rPr>
                <w:rFonts w:ascii="Times New Roman" w:eastAsiaTheme="minorHAnsi" w:hAnsi="Times New Roman" w:cs="Times New Roman"/>
                <w:lang w:val="en-US" w:bidi="he-IL"/>
              </w:rPr>
              <w:t>If Cain shall be avenged sevenfold, then for Lemech it shall be seventy seven fold."</w:t>
            </w:r>
          </w:p>
        </w:tc>
        <w:tc>
          <w:tcPr>
            <w:tcW w:w="5220" w:type="dxa"/>
          </w:tcPr>
          <w:p w:rsidR="00D26158" w:rsidRPr="00FF4BCB"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24. </w:t>
            </w:r>
            <w:r w:rsidR="00674662" w:rsidRPr="00674662">
              <w:rPr>
                <w:rFonts w:asciiTheme="majorBidi" w:hAnsiTheme="majorBidi" w:cstheme="majorBidi"/>
              </w:rPr>
              <w:t xml:space="preserve">For Kain who sinned and was converted by repentance (had protection) unto seven generations </w:t>
            </w:r>
            <w:r w:rsidR="00674662" w:rsidRPr="00674662">
              <w:rPr>
                <w:rFonts w:asciiTheme="majorBidi" w:hAnsiTheme="majorBidi" w:cstheme="majorBidi"/>
              </w:rPr>
              <w:lastRenderedPageBreak/>
              <w:t>extended to him: and to Lem</w:t>
            </w:r>
            <w:r w:rsidR="00674662">
              <w:rPr>
                <w:rFonts w:asciiTheme="majorBidi" w:hAnsiTheme="majorBidi" w:cstheme="majorBidi"/>
              </w:rPr>
              <w:t>ek, the son of his son, who had</w:t>
            </w:r>
            <w:r w:rsidR="00674662" w:rsidRPr="00674662">
              <w:rPr>
                <w:rFonts w:asciiTheme="majorBidi" w:hAnsiTheme="majorBidi" w:cstheme="majorBidi"/>
              </w:rPr>
              <w:t xml:space="preserve"> no</w:t>
            </w:r>
            <w:r w:rsidR="00674662">
              <w:rPr>
                <w:rFonts w:asciiTheme="majorBidi" w:hAnsiTheme="majorBidi" w:cstheme="majorBidi"/>
              </w:rPr>
              <w:t>t sinned, it is just that it wi</w:t>
            </w:r>
            <w:r w:rsidR="00674662" w:rsidRPr="00674662">
              <w:rPr>
                <w:rFonts w:asciiTheme="majorBidi" w:hAnsiTheme="majorBidi" w:cstheme="majorBidi"/>
              </w:rPr>
              <w:t>ll be extended unto seventy and seven.</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25. </w:t>
            </w:r>
            <w:r w:rsidR="00625792" w:rsidRPr="00625792">
              <w:rPr>
                <w:rFonts w:ascii="Times New Roman" w:eastAsiaTheme="minorHAnsi" w:hAnsi="Times New Roman" w:cs="Times New Roman"/>
                <w:lang w:val="en-US" w:bidi="he-IL"/>
              </w:rPr>
              <w:t>And Adam knew his wife again, and she bore a son, and she named him Seth, for God has given me other seed, instead of Abel, for Cain slew him.</w:t>
            </w:r>
          </w:p>
        </w:tc>
        <w:tc>
          <w:tcPr>
            <w:tcW w:w="5220" w:type="dxa"/>
          </w:tcPr>
          <w:p w:rsidR="00D26158" w:rsidRPr="00FF4BCB"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25. </w:t>
            </w:r>
            <w:r w:rsidR="00674662" w:rsidRPr="00674662">
              <w:rPr>
                <w:rFonts w:asciiTheme="majorBidi" w:hAnsiTheme="majorBidi" w:cstheme="majorBidi"/>
              </w:rPr>
              <w:t>And Adam knew his wife again, at the end of a hundred and thirty years after Habel had been slain; and she bare a son, and called his name Sh</w:t>
            </w:r>
            <w:r w:rsidR="00674662">
              <w:rPr>
                <w:rFonts w:asciiTheme="majorBidi" w:hAnsiTheme="majorBidi" w:cstheme="majorBidi"/>
              </w:rPr>
              <w:t>eth; for she said, The LORD has</w:t>
            </w:r>
            <w:r w:rsidR="00674662" w:rsidRPr="00674662">
              <w:rPr>
                <w:rFonts w:asciiTheme="majorBidi" w:hAnsiTheme="majorBidi" w:cstheme="majorBidi"/>
              </w:rPr>
              <w:t xml:space="preserve"> given me another son instead of Habel whom Kain slew.</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r>
              <w:rPr>
                <w:rFonts w:asciiTheme="majorBidi" w:hAnsiTheme="majorBidi" w:cstheme="majorBidi"/>
              </w:rPr>
              <w:t xml:space="preserve">26. </w:t>
            </w:r>
            <w:r w:rsidR="00625792" w:rsidRPr="00625792">
              <w:rPr>
                <w:rFonts w:ascii="Times New Roman" w:eastAsiaTheme="minorHAnsi" w:hAnsi="Times New Roman" w:cs="Times New Roman"/>
                <w:lang w:val="en-US" w:bidi="he-IL"/>
              </w:rPr>
              <w:t>And to Seth also to him a son was born, and he named him Enosh; then it became common to call by the name of the Lord.</w:t>
            </w:r>
          </w:p>
        </w:tc>
        <w:tc>
          <w:tcPr>
            <w:tcW w:w="5220" w:type="dxa"/>
          </w:tcPr>
          <w:p w:rsidR="00D26158" w:rsidRPr="00FF4BCB" w:rsidRDefault="00D26158" w:rsidP="00C845AD">
            <w:pPr>
              <w:keepNext/>
              <w:widowControl w:val="0"/>
              <w:spacing w:after="0" w:line="240" w:lineRule="auto"/>
              <w:rPr>
                <w:rFonts w:asciiTheme="majorBidi" w:hAnsiTheme="majorBidi" w:cstheme="majorBidi"/>
              </w:rPr>
            </w:pPr>
            <w:r w:rsidRPr="00FF4BCB">
              <w:rPr>
                <w:rFonts w:asciiTheme="majorBidi" w:hAnsiTheme="majorBidi" w:cstheme="majorBidi"/>
              </w:rPr>
              <w:t xml:space="preserve">26. </w:t>
            </w:r>
            <w:r w:rsidR="00674662" w:rsidRPr="00674662">
              <w:rPr>
                <w:rFonts w:asciiTheme="majorBidi" w:hAnsiTheme="majorBidi" w:cstheme="majorBidi"/>
              </w:rPr>
              <w:t xml:space="preserve">And to Sheth also was born a son, and he called his name Enosh. That was the generation in whose days they began to err, and to make themselves idols, and surnamed their idols by </w:t>
            </w:r>
            <w:r w:rsidR="00674662">
              <w:rPr>
                <w:rFonts w:asciiTheme="majorBidi" w:hAnsiTheme="majorBidi" w:cstheme="majorBidi"/>
              </w:rPr>
              <w:t>the name of the Word of the LORD</w:t>
            </w:r>
            <w:r w:rsidR="00674662" w:rsidRPr="00674662">
              <w:rPr>
                <w:rFonts w:asciiTheme="majorBidi" w:hAnsiTheme="majorBidi" w:cstheme="majorBidi"/>
              </w:rPr>
              <w:t>.</w:t>
            </w:r>
          </w:p>
        </w:tc>
      </w:tr>
      <w:tr w:rsidR="00D26158" w:rsidTr="00D26158">
        <w:tc>
          <w:tcPr>
            <w:tcW w:w="5220" w:type="dxa"/>
          </w:tcPr>
          <w:p w:rsidR="00D26158" w:rsidRDefault="00D26158" w:rsidP="00C845AD">
            <w:pPr>
              <w:keepNext/>
              <w:widowControl w:val="0"/>
              <w:spacing w:after="0" w:line="240" w:lineRule="auto"/>
              <w:rPr>
                <w:rFonts w:asciiTheme="majorBidi" w:hAnsiTheme="majorBidi" w:cstheme="majorBidi"/>
              </w:rPr>
            </w:pPr>
          </w:p>
        </w:tc>
        <w:tc>
          <w:tcPr>
            <w:tcW w:w="5220" w:type="dxa"/>
          </w:tcPr>
          <w:p w:rsidR="00D26158" w:rsidRDefault="00D26158" w:rsidP="00C845AD">
            <w:pPr>
              <w:keepNext/>
              <w:widowControl w:val="0"/>
              <w:spacing w:after="0" w:line="240" w:lineRule="auto"/>
              <w:rPr>
                <w:rFonts w:asciiTheme="majorBidi" w:hAnsiTheme="majorBidi" w:cstheme="majorBidi"/>
              </w:rPr>
            </w:pPr>
          </w:p>
        </w:tc>
      </w:tr>
    </w:tbl>
    <w:p w:rsidR="00D26158" w:rsidRPr="00C0095D" w:rsidRDefault="00D26158" w:rsidP="00C845AD">
      <w:pPr>
        <w:keepNext/>
        <w:widowControl w:val="0"/>
        <w:spacing w:after="0" w:line="240" w:lineRule="auto"/>
        <w:jc w:val="both"/>
        <w:rPr>
          <w:rFonts w:asciiTheme="majorBidi" w:hAnsiTheme="majorBidi" w:cstheme="majorBidi"/>
        </w:rPr>
      </w:pPr>
    </w:p>
    <w:p w:rsidR="00614ACD" w:rsidRDefault="00614ACD" w:rsidP="00C845AD">
      <w:pPr>
        <w:keepNext/>
        <w:widowControl w:val="0"/>
        <w:spacing w:after="0" w:line="240" w:lineRule="auto"/>
        <w:jc w:val="both"/>
        <w:rPr>
          <w:rFonts w:asciiTheme="majorBidi" w:hAnsiTheme="majorBidi" w:cstheme="majorBidi"/>
        </w:rPr>
      </w:pPr>
    </w:p>
    <w:p w:rsidR="00D26158" w:rsidRPr="00951A57" w:rsidRDefault="00D26158" w:rsidP="00C845AD">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D26158" w:rsidRDefault="00D26158" w:rsidP="00C845AD">
      <w:pPr>
        <w:keepNext/>
        <w:widowControl w:val="0"/>
        <w:spacing w:after="0" w:line="240" w:lineRule="auto"/>
        <w:rPr>
          <w:rFonts w:ascii="Times New Roman" w:hAnsi="Times New Roman" w:cs="Times New Roman"/>
        </w:rPr>
      </w:pPr>
    </w:p>
    <w:p w:rsidR="00D26158" w:rsidRDefault="00D26158" w:rsidP="00C845AD">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D26158" w:rsidRDefault="00D26158" w:rsidP="00C845AD">
      <w:pPr>
        <w:keepNext/>
        <w:widowControl w:val="0"/>
        <w:spacing w:after="0" w:line="240" w:lineRule="auto"/>
        <w:jc w:val="both"/>
        <w:rPr>
          <w:rFonts w:ascii="Times New Roman" w:hAnsi="Times New Roman" w:cs="Times New Roman"/>
        </w:rPr>
      </w:pPr>
    </w:p>
    <w:p w:rsidR="00D26158" w:rsidRDefault="00D26158" w:rsidP="00C845AD">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D26158" w:rsidRDefault="00D26158" w:rsidP="00C845AD">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6"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D26158" w:rsidRDefault="00D26158" w:rsidP="00C845AD">
      <w:pPr>
        <w:keepNext/>
        <w:widowControl w:val="0"/>
        <w:spacing w:after="0" w:line="240" w:lineRule="auto"/>
        <w:jc w:val="both"/>
        <w:rPr>
          <w:rFonts w:ascii="Times New Roman" w:hAnsi="Times New Roman" w:cs="Times New Roman"/>
        </w:rPr>
      </w:pPr>
    </w:p>
    <w:p w:rsidR="00D26158" w:rsidRPr="005733F1" w:rsidRDefault="00D26158" w:rsidP="00C845A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D26158" w:rsidRPr="005733F1" w:rsidRDefault="00D26158" w:rsidP="00C845A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D26158" w:rsidRPr="005733F1" w:rsidRDefault="00D26158" w:rsidP="00C845A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D26158" w:rsidRPr="005733F1" w:rsidRDefault="00D26158" w:rsidP="00C845A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D26158" w:rsidRPr="005733F1" w:rsidRDefault="00D26158" w:rsidP="00C845A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D26158" w:rsidRPr="005733F1" w:rsidRDefault="00D26158" w:rsidP="00C845A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D26158" w:rsidRDefault="00D26158" w:rsidP="00C845A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D26158" w:rsidRDefault="00D26158" w:rsidP="00C845AD">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AB2990" w:rsidRDefault="00AB2990" w:rsidP="00C845AD">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D26158" w:rsidRDefault="00D26158" w:rsidP="00C845AD">
      <w:pPr>
        <w:keepNext/>
        <w:widowControl w:val="0"/>
        <w:spacing w:after="0" w:line="240" w:lineRule="auto"/>
        <w:jc w:val="both"/>
        <w:rPr>
          <w:rFonts w:ascii="Century Schoolbook" w:hAnsi="Century Schoolbook" w:cs="Times New Roman"/>
          <w:b/>
          <w:bCs/>
          <w:sz w:val="28"/>
          <w:szCs w:val="28"/>
        </w:rPr>
      </w:pPr>
    </w:p>
    <w:p w:rsidR="00D26158" w:rsidRPr="005C1AE5" w:rsidRDefault="00D26158" w:rsidP="00C845AD">
      <w:pPr>
        <w:keepNext/>
        <w:widowControl w:val="0"/>
        <w:spacing w:after="0" w:line="240" w:lineRule="auto"/>
        <w:jc w:val="both"/>
        <w:rPr>
          <w:rFonts w:ascii="Century Schoolbook" w:hAnsi="Century Schoolbook" w:cs="Times New Roman"/>
          <w:sz w:val="28"/>
          <w:szCs w:val="28"/>
        </w:rPr>
      </w:pPr>
      <w:r w:rsidRPr="005C1AE5">
        <w:rPr>
          <w:rFonts w:ascii="Century Schoolbook" w:hAnsi="Century Schoolbook" w:cs="Times New Roman"/>
          <w:b/>
          <w:bCs/>
          <w:sz w:val="28"/>
          <w:szCs w:val="28"/>
        </w:rPr>
        <w:t>Reading Assignment:</w:t>
      </w:r>
    </w:p>
    <w:p w:rsidR="00D26158" w:rsidRPr="003C0FD4" w:rsidRDefault="00D26158" w:rsidP="00C845AD">
      <w:pPr>
        <w:keepNext/>
        <w:widowControl w:val="0"/>
        <w:spacing w:after="0" w:line="240" w:lineRule="auto"/>
        <w:jc w:val="both"/>
        <w:rPr>
          <w:rFonts w:ascii="Times New Roman" w:hAnsi="Times New Roman" w:cs="Times New Roman"/>
        </w:rPr>
      </w:pPr>
      <w:r w:rsidRPr="003C0FD4">
        <w:rPr>
          <w:rFonts w:ascii="Times New Roman" w:hAnsi="Times New Roman" w:cs="Times New Roman"/>
        </w:rPr>
        <w:t> </w:t>
      </w:r>
    </w:p>
    <w:p w:rsidR="00D26158" w:rsidRPr="003C0FD4" w:rsidRDefault="00D26158" w:rsidP="00C845AD">
      <w:pPr>
        <w:keepNext/>
        <w:widowControl w:val="0"/>
        <w:spacing w:after="0" w:line="240" w:lineRule="auto"/>
        <w:jc w:val="both"/>
        <w:rPr>
          <w:rFonts w:ascii="Times New Roman" w:hAnsi="Times New Roman" w:cs="Times New Roman"/>
        </w:rPr>
      </w:pPr>
      <w:r w:rsidRPr="003C0FD4">
        <w:rPr>
          <w:rFonts w:ascii="Times New Roman" w:hAnsi="Times New Roman" w:cs="Times New Roman"/>
          <w:b/>
          <w:bCs/>
          <w:u w:val="single"/>
        </w:rPr>
        <w:t>The Torah Anthol</w:t>
      </w:r>
      <w:r>
        <w:rPr>
          <w:rFonts w:ascii="Times New Roman" w:hAnsi="Times New Roman" w:cs="Times New Roman"/>
          <w:b/>
          <w:bCs/>
          <w:u w:val="single"/>
        </w:rPr>
        <w:t xml:space="preserve">ogy: Yalkut Me’Am Lo’Ez - Vol 1: Genesis </w:t>
      </w:r>
    </w:p>
    <w:p w:rsidR="00D26158" w:rsidRPr="003C0FD4" w:rsidRDefault="00D26158" w:rsidP="00C845AD">
      <w:pPr>
        <w:keepNext/>
        <w:widowControl w:val="0"/>
        <w:spacing w:after="0" w:line="240" w:lineRule="auto"/>
        <w:jc w:val="both"/>
        <w:rPr>
          <w:rFonts w:ascii="Times New Roman" w:hAnsi="Times New Roman" w:cs="Times New Roman"/>
        </w:rPr>
      </w:pPr>
      <w:r>
        <w:rPr>
          <w:rFonts w:ascii="Times New Roman" w:hAnsi="Times New Roman" w:cs="Times New Roman"/>
        </w:rPr>
        <w:t>By: Rabbi Yaaqov Culi, Translated by: Rabbi Aryeh Kaplan</w:t>
      </w:r>
    </w:p>
    <w:p w:rsidR="00D26158" w:rsidRDefault="00D26158" w:rsidP="00C845AD">
      <w:pPr>
        <w:keepNext/>
        <w:widowControl w:val="0"/>
        <w:spacing w:after="0" w:line="240" w:lineRule="auto"/>
        <w:jc w:val="both"/>
        <w:rPr>
          <w:rFonts w:ascii="Times New Roman" w:hAnsi="Times New Roman" w:cs="Times New Roman"/>
        </w:rPr>
      </w:pPr>
      <w:r w:rsidRPr="003C0FD4">
        <w:rPr>
          <w:rFonts w:ascii="Times New Roman" w:hAnsi="Times New Roman" w:cs="Times New Roman"/>
        </w:rPr>
        <w:t xml:space="preserve">Published by: Moznaim </w:t>
      </w:r>
      <w:r>
        <w:rPr>
          <w:rFonts w:ascii="Times New Roman" w:hAnsi="Times New Roman" w:cs="Times New Roman"/>
        </w:rPr>
        <w:t>Publishing Corp. (New York, 1988</w:t>
      </w:r>
      <w:r w:rsidRPr="003C0FD4">
        <w:rPr>
          <w:rFonts w:ascii="Times New Roman" w:hAnsi="Times New Roman" w:cs="Times New Roman"/>
        </w:rPr>
        <w:t>)</w:t>
      </w:r>
    </w:p>
    <w:p w:rsidR="00D26158" w:rsidRDefault="00D26158" w:rsidP="00C845AD">
      <w:pPr>
        <w:keepNext/>
        <w:widowControl w:val="0"/>
        <w:spacing w:after="0" w:line="240" w:lineRule="auto"/>
        <w:jc w:val="both"/>
        <w:rPr>
          <w:rFonts w:ascii="Times New Roman" w:hAnsi="Times New Roman" w:cs="Times New Roman"/>
          <w:lang w:val="en-US"/>
        </w:rPr>
      </w:pPr>
      <w:r w:rsidRPr="002C6BF0">
        <w:rPr>
          <w:rFonts w:ascii="Times New Roman" w:hAnsi="Times New Roman" w:cs="Times New Roman"/>
        </w:rPr>
        <w:t>Vol. 1 – “</w:t>
      </w:r>
      <w:r>
        <w:rPr>
          <w:rFonts w:ascii="Times New Roman" w:hAnsi="Times New Roman" w:cs="Times New Roman"/>
          <w:u w:val="single"/>
        </w:rPr>
        <w:t>Genesis</w:t>
      </w:r>
      <w:r>
        <w:rPr>
          <w:rFonts w:ascii="Times New Roman" w:hAnsi="Times New Roman" w:cs="Times New Roman"/>
        </w:rPr>
        <w:t>,” pp. 280-304</w:t>
      </w:r>
      <w:r w:rsidRPr="002C6BF0">
        <w:rPr>
          <w:rFonts w:ascii="Times New Roman" w:hAnsi="Times New Roman" w:cs="Times New Roman"/>
        </w:rPr>
        <w:t>.</w:t>
      </w:r>
    </w:p>
    <w:p w:rsidR="00D26158" w:rsidRPr="00FF3B38" w:rsidRDefault="00D26158" w:rsidP="00C845AD">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D26158" w:rsidRPr="00EC607B" w:rsidRDefault="00D26158" w:rsidP="00C845AD">
      <w:pPr>
        <w:keepNext/>
        <w:widowControl w:val="0"/>
        <w:spacing w:after="0" w:line="240" w:lineRule="auto"/>
        <w:jc w:val="both"/>
        <w:rPr>
          <w:rFonts w:ascii="Times New Roman" w:hAnsi="Times New Roman" w:cs="Times New Roman"/>
          <w:lang w:val="en-US"/>
        </w:rPr>
      </w:pPr>
    </w:p>
    <w:p w:rsidR="00D26158" w:rsidRDefault="00D26158" w:rsidP="00C845AD">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Pr>
          <w:rFonts w:ascii="Century Schoolbook" w:hAnsi="Century Schoolbook" w:cs="Times New Roman"/>
          <w:b/>
          <w:kern w:val="28"/>
          <w:sz w:val="28"/>
          <w:szCs w:val="28"/>
          <w:lang w:eastAsia="en-AU" w:bidi="he-IL"/>
        </w:rPr>
        <w:t>3:22 – 4:26</w:t>
      </w:r>
      <w:r w:rsidRPr="00AB15C9">
        <w:rPr>
          <w:rFonts w:ascii="Century Schoolbook" w:eastAsia="Times New Roman" w:hAnsi="Century Schoolbook" w:cs="Times New Roman"/>
          <w:b/>
          <w:bCs/>
          <w:kern w:val="28"/>
          <w:sz w:val="28"/>
          <w:szCs w:val="28"/>
          <w:cs/>
          <w:lang w:val="en-US" w:eastAsia="en-AU" w:bidi="he-IL"/>
        </w:rPr>
        <w:t>‎</w:t>
      </w:r>
    </w:p>
    <w:p w:rsidR="00D26158" w:rsidRPr="00C0095D" w:rsidRDefault="00D26158" w:rsidP="00C845AD">
      <w:pPr>
        <w:keepNext/>
        <w:widowControl w:val="0"/>
        <w:spacing w:after="0" w:line="240" w:lineRule="auto"/>
        <w:jc w:val="both"/>
        <w:rPr>
          <w:rFonts w:asciiTheme="majorBidi" w:hAnsiTheme="majorBidi" w:cstheme="majorBidi"/>
          <w:lang w:bidi="he-IL"/>
        </w:rPr>
      </w:pP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32227B">
        <w:rPr>
          <w:rFonts w:ascii="Times New Roman" w:eastAsia="Times New Roman" w:hAnsi="Times New Roman" w:cs="Times New Roman"/>
          <w:b/>
          <w:bCs/>
          <w:sz w:val="24"/>
          <w:szCs w:val="24"/>
          <w:lang w:val="en-US" w:eastAsia="en-AU" w:bidi="he-IL"/>
        </w:rPr>
        <w:t>22 has become like one of us, having the ability</w:t>
      </w:r>
      <w:r w:rsidRPr="006E3715">
        <w:rPr>
          <w:rFonts w:ascii="Times New Roman" w:eastAsia="Times New Roman" w:hAnsi="Times New Roman" w:cs="Times New Roman"/>
          <w:sz w:val="24"/>
          <w:szCs w:val="24"/>
          <w:lang w:val="en-US" w:eastAsia="en-AU" w:bidi="he-IL"/>
        </w:rPr>
        <w:t xml:space="preserve"> He is unique among the earthly beings, just as I am unique among the heavenly beings, and what is his uniqueness? To know good and evil, unlike the cattle and the beasts.-[from Targum Jonathan , Gen. Rabbah 21:5]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32227B">
        <w:rPr>
          <w:rFonts w:ascii="Times New Roman" w:eastAsia="Times New Roman" w:hAnsi="Times New Roman" w:cs="Times New Roman"/>
          <w:b/>
          <w:bCs/>
          <w:sz w:val="24"/>
          <w:szCs w:val="24"/>
          <w:lang w:val="en-US" w:eastAsia="en-AU" w:bidi="he-IL"/>
        </w:rPr>
        <w:t>and now, lest he stretch forth his hand, etc.</w:t>
      </w:r>
      <w:r w:rsidRPr="006E3715">
        <w:rPr>
          <w:rFonts w:ascii="Times New Roman" w:eastAsia="Times New Roman" w:hAnsi="Times New Roman" w:cs="Times New Roman"/>
          <w:sz w:val="24"/>
          <w:szCs w:val="24"/>
          <w:lang w:val="en-US" w:eastAsia="en-AU" w:bidi="he-IL"/>
        </w:rPr>
        <w:t xml:space="preserve"> And if he were to live forever, he would be likely to mislead people to follow him and to say that he too is a deity (Gen. Rabbah 9:5). There are also Aggadic midrashim, but they cannot be reconciled with the simple meaning.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32227B">
        <w:rPr>
          <w:rFonts w:ascii="Times New Roman" w:eastAsia="Times New Roman" w:hAnsi="Times New Roman" w:cs="Times New Roman"/>
          <w:b/>
          <w:bCs/>
          <w:sz w:val="24"/>
          <w:szCs w:val="24"/>
          <w:lang w:val="en-US" w:eastAsia="en-AU" w:bidi="he-IL"/>
        </w:rPr>
        <w:t>24 east of the Garden of Eden</w:t>
      </w:r>
      <w:r w:rsidRPr="006E3715">
        <w:rPr>
          <w:rFonts w:ascii="Times New Roman" w:eastAsia="Times New Roman" w:hAnsi="Times New Roman" w:cs="Times New Roman"/>
          <w:sz w:val="24"/>
          <w:szCs w:val="24"/>
          <w:lang w:val="en-US" w:eastAsia="en-AU" w:bidi="he-IL"/>
        </w:rPr>
        <w:t xml:space="preserve">-in the east of the Garden of Eden, outside the garden.-[from Gen. Rabbah 21:9]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32227B">
        <w:rPr>
          <w:rFonts w:ascii="Times New Roman" w:eastAsia="Times New Roman" w:hAnsi="Times New Roman" w:cs="Times New Roman"/>
          <w:b/>
          <w:bCs/>
          <w:sz w:val="24"/>
          <w:szCs w:val="24"/>
          <w:lang w:val="en-US" w:eastAsia="en-AU" w:bidi="he-IL"/>
        </w:rPr>
        <w:t>the cherubim</w:t>
      </w:r>
      <w:r w:rsidRPr="006E3715">
        <w:rPr>
          <w:rFonts w:ascii="Times New Roman" w:eastAsia="Times New Roman" w:hAnsi="Times New Roman" w:cs="Times New Roman"/>
          <w:sz w:val="24"/>
          <w:szCs w:val="24"/>
          <w:lang w:val="en-US" w:eastAsia="en-AU" w:bidi="he-IL"/>
        </w:rPr>
        <w:t xml:space="preserve"> Angels of destruction.-[from Exod. Rabbah 9:11]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32227B">
        <w:rPr>
          <w:rFonts w:ascii="Times New Roman" w:eastAsia="Times New Roman" w:hAnsi="Times New Roman" w:cs="Times New Roman"/>
          <w:b/>
          <w:bCs/>
          <w:sz w:val="24"/>
          <w:szCs w:val="24"/>
          <w:lang w:val="en-US" w:eastAsia="en-AU" w:bidi="he-IL"/>
        </w:rPr>
        <w:t>the revolving sword</w:t>
      </w:r>
      <w:r w:rsidRPr="006E3715">
        <w:rPr>
          <w:rFonts w:ascii="Times New Roman" w:eastAsia="Times New Roman" w:hAnsi="Times New Roman" w:cs="Times New Roman"/>
          <w:sz w:val="24"/>
          <w:szCs w:val="24"/>
          <w:lang w:val="en-US" w:eastAsia="en-AU" w:bidi="he-IL"/>
        </w:rPr>
        <w:t xml:space="preserve"> It had a blade to frighten him from re-entering the garden. The Targum of </w:t>
      </w:r>
      <w:r w:rsidRPr="006E3715">
        <w:rPr>
          <w:rFonts w:ascii="Times New Roman" w:eastAsia="Times New Roman" w:hAnsi="Times New Roman" w:cs="Times New Roman"/>
          <w:sz w:val="24"/>
          <w:szCs w:val="24"/>
          <w:rtl/>
          <w:lang w:val="en-US" w:eastAsia="en-AU" w:bidi="he-IL"/>
        </w:rPr>
        <w:t>לַהַט</w:t>
      </w:r>
      <w:r w:rsidRPr="006E3715">
        <w:rPr>
          <w:rFonts w:ascii="Times New Roman" w:eastAsia="Times New Roman" w:hAnsi="Times New Roman" w:cs="Times New Roman"/>
          <w:sz w:val="24"/>
          <w:szCs w:val="24"/>
          <w:lang w:val="en-US" w:eastAsia="en-AU" w:bidi="he-IL"/>
        </w:rPr>
        <w:t xml:space="preserve"> is </w:t>
      </w:r>
      <w:r w:rsidRPr="006E3715">
        <w:rPr>
          <w:rFonts w:ascii="Times New Roman" w:eastAsia="Times New Roman" w:hAnsi="Times New Roman" w:cs="Times New Roman"/>
          <w:sz w:val="24"/>
          <w:szCs w:val="24"/>
          <w:rtl/>
          <w:lang w:val="en-US" w:eastAsia="en-AU" w:bidi="he-IL"/>
        </w:rPr>
        <w:t>שְׁנַן</w:t>
      </w:r>
      <w:r w:rsidRPr="006E3715">
        <w:rPr>
          <w:rFonts w:ascii="Times New Roman" w:eastAsia="Times New Roman" w:hAnsi="Times New Roman" w:cs="Times New Roman"/>
          <w:sz w:val="24"/>
          <w:szCs w:val="24"/>
          <w:lang w:val="en-US" w:eastAsia="en-AU" w:bidi="he-IL"/>
        </w:rPr>
        <w:t xml:space="preserve"> , like, “He drew the blade (</w:t>
      </w:r>
      <w:r w:rsidRPr="006E3715">
        <w:rPr>
          <w:rFonts w:ascii="Times New Roman" w:eastAsia="Times New Roman" w:hAnsi="Times New Roman" w:cs="Times New Roman"/>
          <w:sz w:val="24"/>
          <w:szCs w:val="24"/>
          <w:rtl/>
          <w:lang w:val="en-US" w:eastAsia="en-AU" w:bidi="he-IL"/>
        </w:rPr>
        <w:t>שְׁנָנָא</w:t>
      </w:r>
      <w:r w:rsidRPr="006E3715">
        <w:rPr>
          <w:rFonts w:ascii="Times New Roman" w:eastAsia="Times New Roman" w:hAnsi="Times New Roman" w:cs="Times New Roman"/>
          <w:sz w:val="24"/>
          <w:szCs w:val="24"/>
          <w:lang w:val="en-US" w:eastAsia="en-AU" w:bidi="he-IL"/>
        </w:rPr>
        <w:t xml:space="preserve">) ” in Sanhedrin (82a), and in Old French it is lame. There are Aggadic midrashim, but I have come only to interpret its simple meaning.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32227B" w:rsidRDefault="006E3715" w:rsidP="00C845AD">
      <w:pPr>
        <w:keepNext/>
        <w:widowControl w:val="0"/>
        <w:spacing w:after="0" w:line="240" w:lineRule="auto"/>
        <w:jc w:val="both"/>
        <w:rPr>
          <w:rFonts w:ascii="Times New Roman" w:eastAsia="Times New Roman" w:hAnsi="Times New Roman" w:cs="Times New Roman"/>
          <w:b/>
          <w:bCs/>
          <w:sz w:val="24"/>
          <w:szCs w:val="24"/>
          <w:lang w:val="en-US" w:eastAsia="en-AU" w:bidi="he-IL"/>
        </w:rPr>
      </w:pPr>
      <w:r w:rsidRPr="0032227B">
        <w:rPr>
          <w:rFonts w:ascii="Times New Roman" w:eastAsia="Times New Roman" w:hAnsi="Times New Roman" w:cs="Times New Roman"/>
          <w:b/>
          <w:bCs/>
          <w:sz w:val="24"/>
          <w:szCs w:val="24"/>
          <w:lang w:val="en-US" w:eastAsia="en-AU" w:bidi="he-IL"/>
        </w:rPr>
        <w:t xml:space="preserve">Chapter 4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32227B">
        <w:rPr>
          <w:rFonts w:ascii="Times New Roman" w:eastAsia="Times New Roman" w:hAnsi="Times New Roman" w:cs="Times New Roman"/>
          <w:b/>
          <w:bCs/>
          <w:sz w:val="24"/>
          <w:szCs w:val="24"/>
          <w:lang w:val="en-US" w:eastAsia="en-AU" w:bidi="he-IL"/>
        </w:rPr>
        <w:t xml:space="preserve">1 Now the man knew </w:t>
      </w:r>
      <w:r w:rsidRPr="0032227B">
        <w:rPr>
          <w:rFonts w:ascii="Times New Roman" w:eastAsia="Times New Roman" w:hAnsi="Times New Roman" w:cs="Times New Roman"/>
          <w:b/>
          <w:bCs/>
          <w:sz w:val="24"/>
          <w:szCs w:val="24"/>
          <w:highlight w:val="yellow"/>
          <w:lang w:val="en-US" w:eastAsia="en-AU" w:bidi="he-IL"/>
        </w:rPr>
        <w:t>[This took place], prior to the above episode, before he sinned and was banished from the Garden of Eden. Also the conception and the birth [took place before],</w:t>
      </w:r>
      <w:r w:rsidRPr="006E3715">
        <w:rPr>
          <w:rFonts w:ascii="Times New Roman" w:eastAsia="Times New Roman" w:hAnsi="Times New Roman" w:cs="Times New Roman"/>
          <w:sz w:val="24"/>
          <w:szCs w:val="24"/>
          <w:lang w:val="en-US" w:eastAsia="en-AU" w:bidi="he-IL"/>
        </w:rPr>
        <w:t xml:space="preserve"> for if it were written: </w:t>
      </w:r>
      <w:r w:rsidRPr="006E3715">
        <w:rPr>
          <w:rFonts w:ascii="Times New Roman" w:eastAsia="Times New Roman" w:hAnsi="Times New Roman" w:cs="Times New Roman"/>
          <w:sz w:val="24"/>
          <w:szCs w:val="24"/>
          <w:rtl/>
          <w:lang w:val="en-US" w:eastAsia="en-AU" w:bidi="he-IL"/>
        </w:rPr>
        <w:t>וַיֵדַע אָדָם</w:t>
      </w:r>
      <w:r w:rsidRPr="006E3715">
        <w:rPr>
          <w:rFonts w:ascii="Times New Roman" w:eastAsia="Times New Roman" w:hAnsi="Times New Roman" w:cs="Times New Roman"/>
          <w:sz w:val="24"/>
          <w:szCs w:val="24"/>
          <w:lang w:val="en-US" w:eastAsia="en-AU" w:bidi="he-IL"/>
        </w:rPr>
        <w:t xml:space="preserve"> it would mean that after he had been banished, he had sons.-[from Sanh. 38b]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4E6ACB">
        <w:rPr>
          <w:rFonts w:ascii="Times New Roman" w:eastAsia="Times New Roman" w:hAnsi="Times New Roman" w:cs="Times New Roman"/>
          <w:b/>
          <w:bCs/>
          <w:sz w:val="24"/>
          <w:szCs w:val="24"/>
          <w:lang w:val="en-US" w:eastAsia="en-AU" w:bidi="he-IL"/>
        </w:rPr>
        <w:t>Cain</w:t>
      </w:r>
      <w:r w:rsidRPr="006E3715">
        <w:rPr>
          <w:rFonts w:ascii="Times New Roman" w:eastAsia="Times New Roman" w:hAnsi="Times New Roman" w:cs="Times New Roman"/>
          <w:sz w:val="24"/>
          <w:szCs w:val="24"/>
          <w:lang w:val="en-US" w:eastAsia="en-AU" w:bidi="he-IL"/>
        </w:rPr>
        <w:t xml:space="preserve"> Heb. </w:t>
      </w:r>
      <w:r w:rsidRPr="006E3715">
        <w:rPr>
          <w:rFonts w:ascii="Times New Roman" w:eastAsia="Times New Roman" w:hAnsi="Times New Roman" w:cs="Times New Roman"/>
          <w:sz w:val="24"/>
          <w:szCs w:val="24"/>
          <w:rtl/>
          <w:lang w:val="en-US" w:eastAsia="en-AU" w:bidi="he-IL"/>
        </w:rPr>
        <w:t>קַיִן</w:t>
      </w:r>
      <w:r w:rsidRPr="006E3715">
        <w:rPr>
          <w:rFonts w:ascii="Times New Roman" w:eastAsia="Times New Roman" w:hAnsi="Times New Roman" w:cs="Times New Roman"/>
          <w:sz w:val="24"/>
          <w:szCs w:val="24"/>
          <w:lang w:val="en-US" w:eastAsia="en-AU" w:bidi="he-IL"/>
        </w:rPr>
        <w:t xml:space="preserve"> based on </w:t>
      </w:r>
      <w:r w:rsidRPr="006E3715">
        <w:rPr>
          <w:rFonts w:ascii="Times New Roman" w:eastAsia="Times New Roman" w:hAnsi="Times New Roman" w:cs="Times New Roman"/>
          <w:sz w:val="24"/>
          <w:szCs w:val="24"/>
          <w:rtl/>
          <w:lang w:val="en-US" w:eastAsia="en-AU" w:bidi="he-IL"/>
        </w:rPr>
        <w:t>קָנִיתִי</w:t>
      </w:r>
      <w:r w:rsidRPr="006E3715">
        <w:rPr>
          <w:rFonts w:ascii="Times New Roman" w:eastAsia="Times New Roman" w:hAnsi="Times New Roman" w:cs="Times New Roman"/>
          <w:sz w:val="24"/>
          <w:szCs w:val="24"/>
          <w:lang w:val="en-US" w:eastAsia="en-AU" w:bidi="he-IL"/>
        </w:rPr>
        <w:t xml:space="preserve"> , I acquired.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4E6ACB">
        <w:rPr>
          <w:rFonts w:ascii="Times New Roman" w:eastAsia="Times New Roman" w:hAnsi="Times New Roman" w:cs="Times New Roman"/>
          <w:b/>
          <w:bCs/>
          <w:sz w:val="24"/>
          <w:szCs w:val="24"/>
          <w:lang w:val="en-US" w:eastAsia="en-AU" w:bidi="he-IL"/>
        </w:rPr>
        <w:t>with the Lord</w:t>
      </w:r>
      <w:r w:rsidRPr="006E3715">
        <w:rPr>
          <w:rFonts w:ascii="Times New Roman" w:eastAsia="Times New Roman" w:hAnsi="Times New Roman" w:cs="Times New Roman"/>
          <w:sz w:val="24"/>
          <w:szCs w:val="24"/>
          <w:lang w:val="en-US" w:eastAsia="en-AU" w:bidi="he-IL"/>
        </w:rPr>
        <w:t xml:space="preserve"> Heb. </w:t>
      </w:r>
      <w:r w:rsidRPr="006E3715">
        <w:rPr>
          <w:rFonts w:ascii="Times New Roman" w:eastAsia="Times New Roman" w:hAnsi="Times New Roman" w:cs="Times New Roman"/>
          <w:sz w:val="24"/>
          <w:szCs w:val="24"/>
          <w:rtl/>
          <w:lang w:val="en-US" w:eastAsia="en-AU" w:bidi="he-IL"/>
        </w:rPr>
        <w:t>אֶת יהוה</w:t>
      </w:r>
      <w:r w:rsidRPr="006E3715">
        <w:rPr>
          <w:rFonts w:ascii="Times New Roman" w:eastAsia="Times New Roman" w:hAnsi="Times New Roman" w:cs="Times New Roman"/>
          <w:sz w:val="24"/>
          <w:szCs w:val="24"/>
          <w:lang w:val="en-US" w:eastAsia="en-AU" w:bidi="he-IL"/>
        </w:rPr>
        <w:t xml:space="preserve"> , like </w:t>
      </w:r>
      <w:r w:rsidRPr="006E3715">
        <w:rPr>
          <w:rFonts w:ascii="Times New Roman" w:eastAsia="Times New Roman" w:hAnsi="Times New Roman" w:cs="Times New Roman"/>
          <w:sz w:val="24"/>
          <w:szCs w:val="24"/>
          <w:rtl/>
          <w:lang w:val="en-US" w:eastAsia="en-AU" w:bidi="he-IL"/>
        </w:rPr>
        <w:t>עִם יהוה</w:t>
      </w:r>
      <w:r w:rsidRPr="006E3715">
        <w:rPr>
          <w:rFonts w:ascii="Times New Roman" w:eastAsia="Times New Roman" w:hAnsi="Times New Roman" w:cs="Times New Roman"/>
          <w:sz w:val="24"/>
          <w:szCs w:val="24"/>
          <w:lang w:val="en-US" w:eastAsia="en-AU" w:bidi="he-IL"/>
        </w:rPr>
        <w:t xml:space="preserve"> , with the Lord. When He created me and my husband, He alone created us, </w:t>
      </w:r>
      <w:r w:rsidRPr="00E657D2">
        <w:rPr>
          <w:rFonts w:ascii="Times New Roman" w:eastAsia="Times New Roman" w:hAnsi="Times New Roman" w:cs="Times New Roman"/>
          <w:b/>
          <w:bCs/>
          <w:sz w:val="24"/>
          <w:szCs w:val="24"/>
          <w:highlight w:val="yellow"/>
          <w:lang w:val="en-US" w:eastAsia="en-AU" w:bidi="he-IL"/>
        </w:rPr>
        <w:t>but with this one, we are partners with Him</w:t>
      </w:r>
      <w:r w:rsidRPr="006E3715">
        <w:rPr>
          <w:rFonts w:ascii="Times New Roman" w:eastAsia="Times New Roman" w:hAnsi="Times New Roman" w:cs="Times New Roman"/>
          <w:sz w:val="24"/>
          <w:szCs w:val="24"/>
          <w:lang w:val="en-US" w:eastAsia="en-AU" w:bidi="he-IL"/>
        </w:rPr>
        <w:t xml:space="preserve">.-[from Gen. Rabbah 22:2, Mid. Tadshei, Niddah 31a]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Cain...his brother Abel</w:t>
      </w:r>
      <w:r w:rsidRPr="006E3715">
        <w:rPr>
          <w:rFonts w:ascii="Times New Roman" w:eastAsia="Times New Roman" w:hAnsi="Times New Roman" w:cs="Times New Roman"/>
          <w:sz w:val="24"/>
          <w:szCs w:val="24"/>
          <w:lang w:val="en-US" w:eastAsia="en-AU" w:bidi="he-IL"/>
        </w:rPr>
        <w:t xml:space="preserve"> Heb. </w:t>
      </w:r>
      <w:r w:rsidRPr="006E3715">
        <w:rPr>
          <w:rFonts w:ascii="Times New Roman" w:eastAsia="Times New Roman" w:hAnsi="Times New Roman" w:cs="Times New Roman"/>
          <w:sz w:val="24"/>
          <w:szCs w:val="24"/>
          <w:rtl/>
          <w:lang w:val="en-US" w:eastAsia="en-AU" w:bidi="he-IL"/>
        </w:rPr>
        <w:t>אֶת קַיִן אֶת אָחִיו אֶת הָבֶל</w:t>
      </w:r>
      <w:r w:rsidRPr="006E3715">
        <w:rPr>
          <w:rFonts w:ascii="Times New Roman" w:eastAsia="Times New Roman" w:hAnsi="Times New Roman" w:cs="Times New Roman"/>
          <w:sz w:val="24"/>
          <w:szCs w:val="24"/>
          <w:lang w:val="en-US" w:eastAsia="en-AU" w:bidi="he-IL"/>
        </w:rPr>
        <w:t xml:space="preserve"> </w:t>
      </w:r>
      <w:r w:rsidRPr="00E657D2">
        <w:rPr>
          <w:rFonts w:ascii="Times New Roman" w:eastAsia="Times New Roman" w:hAnsi="Times New Roman" w:cs="Times New Roman"/>
          <w:b/>
          <w:bCs/>
          <w:sz w:val="24"/>
          <w:szCs w:val="24"/>
          <w:highlight w:val="yellow"/>
          <w:lang w:val="en-US" w:eastAsia="en-AU" w:bidi="he-IL"/>
        </w:rPr>
        <w:t xml:space="preserve">The word </w:t>
      </w:r>
      <w:r w:rsidRPr="00E657D2">
        <w:rPr>
          <w:rFonts w:ascii="Times New Roman" w:eastAsia="Times New Roman" w:hAnsi="Times New Roman" w:cs="Times New Roman"/>
          <w:b/>
          <w:bCs/>
          <w:sz w:val="24"/>
          <w:szCs w:val="24"/>
          <w:highlight w:val="yellow"/>
          <w:rtl/>
          <w:lang w:val="en-US" w:eastAsia="en-AU" w:bidi="he-IL"/>
        </w:rPr>
        <w:t>אֶת</w:t>
      </w:r>
      <w:r w:rsidRPr="00E657D2">
        <w:rPr>
          <w:rFonts w:ascii="Times New Roman" w:eastAsia="Times New Roman" w:hAnsi="Times New Roman" w:cs="Times New Roman"/>
          <w:b/>
          <w:bCs/>
          <w:sz w:val="24"/>
          <w:szCs w:val="24"/>
          <w:highlight w:val="yellow"/>
          <w:lang w:val="en-US" w:eastAsia="en-AU" w:bidi="he-IL"/>
        </w:rPr>
        <w:t xml:space="preserve"> , is repeated three times to suggest additional things.</w:t>
      </w:r>
      <w:r w:rsidRPr="00E657D2">
        <w:rPr>
          <w:rFonts w:ascii="Times New Roman" w:eastAsia="Times New Roman" w:hAnsi="Times New Roman" w:cs="Times New Roman"/>
          <w:b/>
          <w:bCs/>
          <w:sz w:val="24"/>
          <w:szCs w:val="24"/>
          <w:lang w:val="en-US" w:eastAsia="en-AU" w:bidi="he-IL"/>
        </w:rPr>
        <w:t xml:space="preserve"> </w:t>
      </w:r>
      <w:r w:rsidRPr="00E657D2">
        <w:rPr>
          <w:rFonts w:ascii="Times New Roman" w:eastAsia="Times New Roman" w:hAnsi="Times New Roman" w:cs="Times New Roman"/>
          <w:b/>
          <w:bCs/>
          <w:sz w:val="24"/>
          <w:szCs w:val="24"/>
          <w:highlight w:val="yellow"/>
          <w:lang w:val="en-US" w:eastAsia="en-AU" w:bidi="he-IL"/>
        </w:rPr>
        <w:t>This teaches that a twin sister was born with Cain, and with Abel were born two.</w:t>
      </w:r>
      <w:r w:rsidRPr="00E657D2">
        <w:rPr>
          <w:rFonts w:ascii="Times New Roman" w:eastAsia="Times New Roman" w:hAnsi="Times New Roman" w:cs="Times New Roman"/>
          <w:b/>
          <w:bCs/>
          <w:sz w:val="24"/>
          <w:szCs w:val="24"/>
          <w:lang w:val="en-US" w:eastAsia="en-AU" w:bidi="he-IL"/>
        </w:rPr>
        <w:t xml:space="preserve"> </w:t>
      </w:r>
      <w:r w:rsidRPr="006E3715">
        <w:rPr>
          <w:rFonts w:ascii="Times New Roman" w:eastAsia="Times New Roman" w:hAnsi="Times New Roman" w:cs="Times New Roman"/>
          <w:sz w:val="24"/>
          <w:szCs w:val="24"/>
          <w:lang w:val="en-US" w:eastAsia="en-AU" w:bidi="he-IL"/>
        </w:rPr>
        <w:t xml:space="preserve">Therefore, it is said: </w:t>
      </w:r>
      <w:r w:rsidRPr="006E3715">
        <w:rPr>
          <w:rFonts w:ascii="Times New Roman" w:eastAsia="Times New Roman" w:hAnsi="Times New Roman" w:cs="Times New Roman"/>
          <w:sz w:val="24"/>
          <w:szCs w:val="24"/>
          <w:rtl/>
          <w:lang w:val="en-US" w:eastAsia="en-AU" w:bidi="he-IL"/>
        </w:rPr>
        <w:t>וַתּֽסֶף</w:t>
      </w:r>
      <w:r w:rsidRPr="006E3715">
        <w:rPr>
          <w:rFonts w:ascii="Times New Roman" w:eastAsia="Times New Roman" w:hAnsi="Times New Roman" w:cs="Times New Roman"/>
          <w:sz w:val="24"/>
          <w:szCs w:val="24"/>
          <w:lang w:val="en-US" w:eastAsia="en-AU" w:bidi="he-IL"/>
        </w:rPr>
        <w:t xml:space="preserve"> , and she continued, or added.-[from Gen. Rabbah 22:2, 3]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2 a shepherd of flocks</w:t>
      </w:r>
      <w:r w:rsidRPr="006E3715">
        <w:rPr>
          <w:rFonts w:ascii="Times New Roman" w:eastAsia="Times New Roman" w:hAnsi="Times New Roman" w:cs="Times New Roman"/>
          <w:sz w:val="24"/>
          <w:szCs w:val="24"/>
          <w:lang w:val="en-US" w:eastAsia="en-AU" w:bidi="he-IL"/>
        </w:rPr>
        <w:t xml:space="preserve"> Since the ground was cursed, he refrained from working it.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 xml:space="preserve">3 of the fruit of the soil </w:t>
      </w:r>
      <w:r w:rsidRPr="006E3715">
        <w:rPr>
          <w:rFonts w:ascii="Times New Roman" w:eastAsia="Times New Roman" w:hAnsi="Times New Roman" w:cs="Times New Roman"/>
          <w:sz w:val="24"/>
          <w:szCs w:val="24"/>
          <w:lang w:val="en-US" w:eastAsia="en-AU" w:bidi="he-IL"/>
        </w:rPr>
        <w:t xml:space="preserve">of the most inferior (Gen. Rabbah 22:5), and there is an Aggadah that states that </w:t>
      </w:r>
      <w:r w:rsidR="00E657D2">
        <w:rPr>
          <w:rFonts w:ascii="Times New Roman" w:eastAsia="Times New Roman" w:hAnsi="Times New Roman" w:cs="Times New Roman"/>
          <w:sz w:val="24"/>
          <w:szCs w:val="24"/>
          <w:lang w:val="en-US" w:eastAsia="en-AU" w:bidi="he-IL"/>
        </w:rPr>
        <w:t>it was flax seed (Mid. Tan. Beresheet</w:t>
      </w:r>
      <w:r w:rsidRPr="006E3715">
        <w:rPr>
          <w:rFonts w:ascii="Times New Roman" w:eastAsia="Times New Roman" w:hAnsi="Times New Roman" w:cs="Times New Roman"/>
          <w:sz w:val="24"/>
          <w:szCs w:val="24"/>
          <w:lang w:val="en-US" w:eastAsia="en-AU" w:bidi="he-IL"/>
        </w:rPr>
        <w:t xml:space="preserve"> 9, Targum Jonathan). (Another explanation: of the fruit From whatever came to his hand, not the best and not the choicest.)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4 turned</w:t>
      </w:r>
      <w:r w:rsidRPr="006E3715">
        <w:rPr>
          <w:rFonts w:ascii="Times New Roman" w:eastAsia="Times New Roman" w:hAnsi="Times New Roman" w:cs="Times New Roman"/>
          <w:sz w:val="24"/>
          <w:szCs w:val="24"/>
          <w:lang w:val="en-US" w:eastAsia="en-AU" w:bidi="he-IL"/>
        </w:rPr>
        <w:t xml:space="preserve"> Heb. </w:t>
      </w:r>
      <w:r w:rsidRPr="006E3715">
        <w:rPr>
          <w:rFonts w:ascii="Times New Roman" w:eastAsia="Times New Roman" w:hAnsi="Times New Roman" w:cs="Times New Roman"/>
          <w:sz w:val="24"/>
          <w:szCs w:val="24"/>
          <w:rtl/>
          <w:lang w:val="en-US" w:eastAsia="en-AU" w:bidi="he-IL"/>
        </w:rPr>
        <w:t>וַיִשַׁע</w:t>
      </w:r>
      <w:r w:rsidRPr="006E3715">
        <w:rPr>
          <w:rFonts w:ascii="Times New Roman" w:eastAsia="Times New Roman" w:hAnsi="Times New Roman" w:cs="Times New Roman"/>
          <w:sz w:val="24"/>
          <w:szCs w:val="24"/>
          <w:lang w:val="en-US" w:eastAsia="en-AU" w:bidi="he-IL"/>
        </w:rPr>
        <w:t xml:space="preserve"> , and he turned. Likewise, (verse 5): “ </w:t>
      </w:r>
      <w:r w:rsidRPr="006E3715">
        <w:rPr>
          <w:rFonts w:ascii="Times New Roman" w:eastAsia="Times New Roman" w:hAnsi="Times New Roman" w:cs="Times New Roman"/>
          <w:sz w:val="24"/>
          <w:szCs w:val="24"/>
          <w:rtl/>
          <w:lang w:val="en-US" w:eastAsia="en-AU" w:bidi="he-IL"/>
        </w:rPr>
        <w:t>וְאֶל מִנְחָתוֹ לֹא שָׁעָה</w:t>
      </w:r>
      <w:r w:rsidRPr="006E3715">
        <w:rPr>
          <w:rFonts w:ascii="Times New Roman" w:eastAsia="Times New Roman" w:hAnsi="Times New Roman" w:cs="Times New Roman"/>
          <w:sz w:val="24"/>
          <w:szCs w:val="24"/>
          <w:lang w:val="en-US" w:eastAsia="en-AU" w:bidi="he-IL"/>
        </w:rPr>
        <w:t xml:space="preserve"> ” means: [And to his offering] He did not turn. Similarly, (Exod. 5:9): </w:t>
      </w:r>
      <w:r w:rsidRPr="006E3715">
        <w:rPr>
          <w:rFonts w:ascii="Times New Roman" w:eastAsia="Times New Roman" w:hAnsi="Times New Roman" w:cs="Times New Roman"/>
          <w:sz w:val="24"/>
          <w:szCs w:val="24"/>
          <w:rtl/>
          <w:lang w:val="en-US" w:eastAsia="en-AU" w:bidi="he-IL"/>
        </w:rPr>
        <w:t>וְאַל יִשְׁעוּ</w:t>
      </w:r>
      <w:r w:rsidRPr="006E3715">
        <w:rPr>
          <w:rFonts w:ascii="Times New Roman" w:eastAsia="Times New Roman" w:hAnsi="Times New Roman" w:cs="Times New Roman"/>
          <w:sz w:val="24"/>
          <w:szCs w:val="24"/>
          <w:lang w:val="en-US" w:eastAsia="en-AU" w:bidi="he-IL"/>
        </w:rPr>
        <w:t xml:space="preserve"> means: and let them not turn. Similarly, (Job 14:6): "</w:t>
      </w:r>
      <w:r w:rsidRPr="006E3715">
        <w:rPr>
          <w:rFonts w:ascii="Times New Roman" w:eastAsia="Times New Roman" w:hAnsi="Times New Roman" w:cs="Times New Roman"/>
          <w:sz w:val="24"/>
          <w:szCs w:val="24"/>
          <w:rtl/>
          <w:lang w:val="en-US" w:eastAsia="en-AU" w:bidi="he-IL"/>
        </w:rPr>
        <w:t xml:space="preserve">שְׁעֵה </w:t>
      </w:r>
      <w:r w:rsidRPr="006E3715">
        <w:rPr>
          <w:rFonts w:ascii="Times New Roman" w:eastAsia="Times New Roman" w:hAnsi="Times New Roman" w:cs="Times New Roman"/>
          <w:sz w:val="24"/>
          <w:szCs w:val="24"/>
          <w:rtl/>
          <w:lang w:val="en-US" w:eastAsia="en-AU" w:bidi="he-IL"/>
        </w:rPr>
        <w:lastRenderedPageBreak/>
        <w:t>מֵעָלָיו</w:t>
      </w:r>
      <w:r w:rsidRPr="006E3715">
        <w:rPr>
          <w:rFonts w:ascii="Times New Roman" w:eastAsia="Times New Roman" w:hAnsi="Times New Roman" w:cs="Times New Roman"/>
          <w:sz w:val="24"/>
          <w:szCs w:val="24"/>
          <w:lang w:val="en-US" w:eastAsia="en-AU" w:bidi="he-IL"/>
        </w:rPr>
        <w:t xml:space="preserve">" means: turn away from him.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and...turned</w:t>
      </w:r>
      <w:r w:rsidRPr="006E3715">
        <w:rPr>
          <w:rFonts w:ascii="Times New Roman" w:eastAsia="Times New Roman" w:hAnsi="Times New Roman" w:cs="Times New Roman"/>
          <w:sz w:val="24"/>
          <w:szCs w:val="24"/>
          <w:lang w:val="en-US" w:eastAsia="en-AU" w:bidi="he-IL"/>
        </w:rPr>
        <w:t xml:space="preserve"> Fire descended and consumed his offering.-[from Song Zuta 6:2, Sefer Hayashar]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7 Is it not so that if you improve</w:t>
      </w:r>
      <w:r w:rsidRPr="006E3715">
        <w:rPr>
          <w:rFonts w:ascii="Times New Roman" w:eastAsia="Times New Roman" w:hAnsi="Times New Roman" w:cs="Times New Roman"/>
          <w:sz w:val="24"/>
          <w:szCs w:val="24"/>
          <w:lang w:val="en-US" w:eastAsia="en-AU" w:bidi="he-IL"/>
        </w:rPr>
        <w:t xml:space="preserve"> Its explanation is as the Targum renders it [i.e., if you improve your deeds.]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at the entrance sin is lying</w:t>
      </w:r>
      <w:r w:rsidRPr="006E3715">
        <w:rPr>
          <w:rFonts w:ascii="Times New Roman" w:eastAsia="Times New Roman" w:hAnsi="Times New Roman" w:cs="Times New Roman"/>
          <w:sz w:val="24"/>
          <w:szCs w:val="24"/>
          <w:lang w:val="en-US" w:eastAsia="en-AU" w:bidi="he-IL"/>
        </w:rPr>
        <w:t xml:space="preserve"> At the entrance of your grave, your sin is preserved.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and to you is it’s longing</w:t>
      </w:r>
      <w:r w:rsidRPr="006E3715">
        <w:rPr>
          <w:rFonts w:ascii="Times New Roman" w:eastAsia="Times New Roman" w:hAnsi="Times New Roman" w:cs="Times New Roman"/>
          <w:sz w:val="24"/>
          <w:szCs w:val="24"/>
          <w:lang w:val="en-US" w:eastAsia="en-AU" w:bidi="he-IL"/>
        </w:rPr>
        <w:t xml:space="preserve"> [The longing] of sin- i.e., the evil inclination-which constantly longs and lusts to cause you to stumble.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but you can rule over it</w:t>
      </w:r>
      <w:r w:rsidRPr="006E3715">
        <w:rPr>
          <w:rFonts w:ascii="Times New Roman" w:eastAsia="Times New Roman" w:hAnsi="Times New Roman" w:cs="Times New Roman"/>
          <w:sz w:val="24"/>
          <w:szCs w:val="24"/>
          <w:lang w:val="en-US" w:eastAsia="en-AU" w:bidi="he-IL"/>
        </w:rPr>
        <w:t xml:space="preserve"> If you wish, you will overpower it.-[from Sifrei Ekev 45, Kidd. 30b]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8 And Cain spoke</w:t>
      </w:r>
      <w:r w:rsidRPr="006E3715">
        <w:rPr>
          <w:rFonts w:ascii="Times New Roman" w:eastAsia="Times New Roman" w:hAnsi="Times New Roman" w:cs="Times New Roman"/>
          <w:sz w:val="24"/>
          <w:szCs w:val="24"/>
          <w:lang w:val="en-US" w:eastAsia="en-AU" w:bidi="he-IL"/>
        </w:rPr>
        <w:t xml:space="preserve"> He entered with him into words of quarrel and contention, to find a pretext to kill him. There are Aggadic interpretations on this matter, but this is the plain meaning of the verse.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 xml:space="preserve">9 Where is Abel your brother </w:t>
      </w:r>
      <w:r w:rsidRPr="006E3715">
        <w:rPr>
          <w:rFonts w:ascii="Times New Roman" w:eastAsia="Times New Roman" w:hAnsi="Times New Roman" w:cs="Times New Roman"/>
          <w:sz w:val="24"/>
          <w:szCs w:val="24"/>
          <w:lang w:val="en-US" w:eastAsia="en-AU" w:bidi="he-IL"/>
        </w:rPr>
        <w:t xml:space="preserve">To enter with him into mild words, perhaps he would repent and say, “I killed him, and I sinned against You.” See above 3:9.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 xml:space="preserve">I do not know </w:t>
      </w:r>
      <w:r w:rsidRPr="006E3715">
        <w:rPr>
          <w:rFonts w:ascii="Times New Roman" w:eastAsia="Times New Roman" w:hAnsi="Times New Roman" w:cs="Times New Roman"/>
          <w:sz w:val="24"/>
          <w:szCs w:val="24"/>
          <w:lang w:val="en-US" w:eastAsia="en-AU" w:bidi="he-IL"/>
        </w:rPr>
        <w:t xml:space="preserve">He acted as if he could deceive the Most High.-[from Tanchuma Buber, Bereishith 25, Gen. Rabbah 22:9]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 xml:space="preserve">Am I my brother’s keeper </w:t>
      </w:r>
      <w:r w:rsidRPr="006E3715">
        <w:rPr>
          <w:rFonts w:ascii="Times New Roman" w:eastAsia="Times New Roman" w:hAnsi="Times New Roman" w:cs="Times New Roman"/>
          <w:sz w:val="24"/>
          <w:szCs w:val="24"/>
          <w:lang w:val="en-US" w:eastAsia="en-AU" w:bidi="he-IL"/>
        </w:rPr>
        <w:t xml:space="preserve">Heb. </w:t>
      </w:r>
      <w:r w:rsidRPr="006E3715">
        <w:rPr>
          <w:rFonts w:ascii="Times New Roman" w:eastAsia="Times New Roman" w:hAnsi="Times New Roman" w:cs="Times New Roman"/>
          <w:sz w:val="24"/>
          <w:szCs w:val="24"/>
          <w:rtl/>
          <w:lang w:val="en-US" w:eastAsia="en-AU" w:bidi="he-IL"/>
        </w:rPr>
        <w:t>הֲשׁוֹמֵר</w:t>
      </w:r>
      <w:r w:rsidRPr="006E3715">
        <w:rPr>
          <w:rFonts w:ascii="Times New Roman" w:eastAsia="Times New Roman" w:hAnsi="Times New Roman" w:cs="Times New Roman"/>
          <w:sz w:val="24"/>
          <w:szCs w:val="24"/>
          <w:lang w:val="en-US" w:eastAsia="en-AU" w:bidi="he-IL"/>
        </w:rPr>
        <w:t xml:space="preserve"> This is a question asked in astonishment, as is every “hey” prefix vowelized with a “chataf pattah.”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10 Your brother’s blood</w:t>
      </w:r>
      <w:r w:rsidRPr="006E3715">
        <w:rPr>
          <w:rFonts w:ascii="Times New Roman" w:eastAsia="Times New Roman" w:hAnsi="Times New Roman" w:cs="Times New Roman"/>
          <w:sz w:val="24"/>
          <w:szCs w:val="24"/>
          <w:lang w:val="en-US" w:eastAsia="en-AU" w:bidi="he-IL"/>
        </w:rPr>
        <w:t xml:space="preserve"> Heb. </w:t>
      </w:r>
      <w:r w:rsidRPr="006E3715">
        <w:rPr>
          <w:rFonts w:ascii="Times New Roman" w:eastAsia="Times New Roman" w:hAnsi="Times New Roman" w:cs="Times New Roman"/>
          <w:sz w:val="24"/>
          <w:szCs w:val="24"/>
          <w:rtl/>
          <w:lang w:val="en-US" w:eastAsia="en-AU" w:bidi="he-IL"/>
        </w:rPr>
        <w:t>דְמֵי</w:t>
      </w:r>
      <w:r w:rsidRPr="006E3715">
        <w:rPr>
          <w:rFonts w:ascii="Times New Roman" w:eastAsia="Times New Roman" w:hAnsi="Times New Roman" w:cs="Times New Roman"/>
          <w:sz w:val="24"/>
          <w:szCs w:val="24"/>
          <w:lang w:val="en-US" w:eastAsia="en-AU" w:bidi="he-IL"/>
        </w:rPr>
        <w:t xml:space="preserve"> , the plural form. </w:t>
      </w:r>
      <w:r w:rsidRPr="00E657D2">
        <w:rPr>
          <w:rFonts w:ascii="Times New Roman" w:eastAsia="Times New Roman" w:hAnsi="Times New Roman" w:cs="Times New Roman"/>
          <w:b/>
          <w:bCs/>
          <w:sz w:val="24"/>
          <w:szCs w:val="24"/>
          <w:highlight w:val="yellow"/>
          <w:lang w:val="en-US" w:eastAsia="en-AU" w:bidi="he-IL"/>
        </w:rPr>
        <w:t>His blood and the blood of his descendants.</w:t>
      </w:r>
      <w:r w:rsidRPr="006E3715">
        <w:rPr>
          <w:rFonts w:ascii="Times New Roman" w:eastAsia="Times New Roman" w:hAnsi="Times New Roman" w:cs="Times New Roman"/>
          <w:sz w:val="24"/>
          <w:szCs w:val="24"/>
          <w:lang w:val="en-US" w:eastAsia="en-AU" w:bidi="he-IL"/>
        </w:rPr>
        <w:t xml:space="preserve"> Another explanation: He inflicted many wounds upon him because he did not know from where his soul would depart.-[from Sanh. 37]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 xml:space="preserve">11 even more than the ground </w:t>
      </w:r>
      <w:r w:rsidRPr="006E3715">
        <w:rPr>
          <w:rFonts w:ascii="Times New Roman" w:eastAsia="Times New Roman" w:hAnsi="Times New Roman" w:cs="Times New Roman"/>
          <w:sz w:val="24"/>
          <w:szCs w:val="24"/>
          <w:lang w:val="en-US" w:eastAsia="en-AU" w:bidi="he-IL"/>
        </w:rPr>
        <w:t xml:space="preserve">Even more than it [the earth] was already cursed for its iniquity, and also with this it continued to sin.-[from Gen. Rabbah 5:9; Mechilta Beshallach, Massechta d’Shirah, ch. 9] As stated above (1:11), the iniquity was its failure to produce trees with the taste of the fruit.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 xml:space="preserve">which opened its mouth to take your brother’s blood, etc </w:t>
      </w:r>
      <w:r w:rsidRPr="006E3715">
        <w:rPr>
          <w:rFonts w:ascii="Times New Roman" w:eastAsia="Times New Roman" w:hAnsi="Times New Roman" w:cs="Times New Roman"/>
          <w:sz w:val="24"/>
          <w:szCs w:val="24"/>
          <w:lang w:val="en-US" w:eastAsia="en-AU" w:bidi="he-IL"/>
        </w:rPr>
        <w:t xml:space="preserve">And behold, I am adding to it a curse concerning you, that “it will not continue to give [you] its strength.” [In some editions, this is all one paragraph from “more than the ground.”]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 xml:space="preserve">12 a wanderer and an exile </w:t>
      </w:r>
      <w:r w:rsidRPr="006E3715">
        <w:rPr>
          <w:rFonts w:ascii="Times New Roman" w:eastAsia="Times New Roman" w:hAnsi="Times New Roman" w:cs="Times New Roman"/>
          <w:sz w:val="24"/>
          <w:szCs w:val="24"/>
          <w:lang w:val="en-US" w:eastAsia="en-AU" w:bidi="he-IL"/>
        </w:rPr>
        <w:t xml:space="preserve">You have no permission to dwell in one place.-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 xml:space="preserve">13 Is my iniquity too great to bear </w:t>
      </w:r>
      <w:r w:rsidRPr="006E3715">
        <w:rPr>
          <w:rFonts w:ascii="Times New Roman" w:eastAsia="Times New Roman" w:hAnsi="Times New Roman" w:cs="Times New Roman"/>
          <w:sz w:val="24"/>
          <w:szCs w:val="24"/>
          <w:lang w:val="en-US" w:eastAsia="en-AU" w:bidi="he-IL"/>
        </w:rPr>
        <w:t xml:space="preserve">This is a question. You bear the upper worlds and the lower worlds, and my iniquity is impossible for You to bear?-[from Tanchuma Buber, Bereishith 25; Gen. Rabbah 22:11; Targum Jonathan and Yerusahlmi]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15 Therefore, whoever kills Cain...!</w:t>
      </w:r>
      <w:r w:rsidRPr="006E3715">
        <w:rPr>
          <w:rFonts w:ascii="Times New Roman" w:eastAsia="Times New Roman" w:hAnsi="Times New Roman" w:cs="Times New Roman"/>
          <w:sz w:val="24"/>
          <w:szCs w:val="24"/>
          <w:lang w:val="en-US" w:eastAsia="en-AU" w:bidi="he-IL"/>
        </w:rPr>
        <w:t xml:space="preserve"> This is one of the verses that speak briefly and hint but do not </w:t>
      </w:r>
      <w:r w:rsidRPr="006E3715">
        <w:rPr>
          <w:rFonts w:ascii="Times New Roman" w:eastAsia="Times New Roman" w:hAnsi="Times New Roman" w:cs="Times New Roman"/>
          <w:sz w:val="24"/>
          <w:szCs w:val="24"/>
          <w:lang w:val="en-US" w:eastAsia="en-AU" w:bidi="he-IL"/>
        </w:rPr>
        <w:lastRenderedPageBreak/>
        <w:t xml:space="preserve">[fully] explain. “Therefore, whoever kills Cain” is a threat. So shall be done to him, or such-and-such shall be his punishment, but it does not delineate his punishment.-[from Gen. Rabbah 22:12]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 xml:space="preserve">vengeance will be wrought upon him sevenfold </w:t>
      </w:r>
      <w:r w:rsidRPr="006E3715">
        <w:rPr>
          <w:rFonts w:ascii="Times New Roman" w:eastAsia="Times New Roman" w:hAnsi="Times New Roman" w:cs="Times New Roman"/>
          <w:sz w:val="24"/>
          <w:szCs w:val="24"/>
          <w:lang w:val="en-US" w:eastAsia="en-AU" w:bidi="he-IL"/>
        </w:rPr>
        <w:t xml:space="preserve">I do not wish to wreak vengeance upon Cain now. At the end of seven generations, I will wreak My vengeance upon him, for Lemech, one of his grandchildren, will rise up and slay him. And the words </w:t>
      </w:r>
      <w:r w:rsidRPr="006E3715">
        <w:rPr>
          <w:rFonts w:ascii="Times New Roman" w:eastAsia="Times New Roman" w:hAnsi="Times New Roman" w:cs="Times New Roman"/>
          <w:sz w:val="24"/>
          <w:szCs w:val="24"/>
          <w:rtl/>
          <w:lang w:val="en-US" w:eastAsia="en-AU" w:bidi="he-IL"/>
        </w:rPr>
        <w:t>שִׁבְעָתַיִם</w:t>
      </w:r>
      <w:r w:rsidRPr="006E3715">
        <w:rPr>
          <w:rFonts w:ascii="Times New Roman" w:eastAsia="Times New Roman" w:hAnsi="Times New Roman" w:cs="Times New Roman"/>
          <w:sz w:val="24"/>
          <w:szCs w:val="24"/>
          <w:lang w:val="en-US" w:eastAsia="en-AU" w:bidi="he-IL"/>
        </w:rPr>
        <w:t xml:space="preserve"> </w:t>
      </w:r>
      <w:r w:rsidRPr="006E3715">
        <w:rPr>
          <w:rFonts w:ascii="Times New Roman" w:eastAsia="Times New Roman" w:hAnsi="Times New Roman" w:cs="Times New Roman"/>
          <w:sz w:val="24"/>
          <w:szCs w:val="24"/>
          <w:rtl/>
          <w:lang w:val="en-US" w:eastAsia="en-AU" w:bidi="he-IL"/>
        </w:rPr>
        <w:t>יֻקָם</w:t>
      </w:r>
      <w:r w:rsidRPr="006E3715">
        <w:rPr>
          <w:rFonts w:ascii="Times New Roman" w:eastAsia="Times New Roman" w:hAnsi="Times New Roman" w:cs="Times New Roman"/>
          <w:sz w:val="24"/>
          <w:szCs w:val="24"/>
          <w:lang w:val="en-US" w:eastAsia="en-AU" w:bidi="he-IL"/>
        </w:rPr>
        <w:t xml:space="preserve"> at the end of the verse, (after seven generations, vengeance will be wrought upon him)—refers to the avengi</w:t>
      </w:r>
      <w:r w:rsidR="00E657D2">
        <w:rPr>
          <w:rFonts w:ascii="Times New Roman" w:eastAsia="Times New Roman" w:hAnsi="Times New Roman" w:cs="Times New Roman"/>
          <w:sz w:val="24"/>
          <w:szCs w:val="24"/>
          <w:lang w:val="en-US" w:eastAsia="en-AU" w:bidi="he-IL"/>
        </w:rPr>
        <w:t>ng of Abel from Cain (Tan. Beresheet</w:t>
      </w:r>
      <w:r w:rsidRPr="006E3715">
        <w:rPr>
          <w:rFonts w:ascii="Times New Roman" w:eastAsia="Times New Roman" w:hAnsi="Times New Roman" w:cs="Times New Roman"/>
          <w:sz w:val="24"/>
          <w:szCs w:val="24"/>
          <w:lang w:val="en-US" w:eastAsia="en-AU" w:bidi="he-IL"/>
        </w:rPr>
        <w:t xml:space="preserve"> 11). This teaches that the beginning of the verse is an expression of a threat, that no creature should harm him. Similarly, (II Sam. 5:8): “And David said: Whoever smites the Jebusites and reaches the tower,” but it does not explain what would be done for him, but the verse spoke by hinting: [meaning] “Whoever smites the Jebusites and reaches the tower,” and reaches the gate and conquers it, “and the blind, etc.,” [meaning] and he will smite them too [i.e., the blind and the lame], because the blind and the lame said, “David shall not come into the midst of the house.” He who smites these, I will make into a chief and an officer. Here (II Sam.) he spoke briefly, but in I Chronicles (11:6), he explained [at length]: “He will become a chief and an officer.”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and the Lord placed a mark on Cain</w:t>
      </w:r>
      <w:r w:rsidRPr="006E3715">
        <w:rPr>
          <w:rFonts w:ascii="Times New Roman" w:eastAsia="Times New Roman" w:hAnsi="Times New Roman" w:cs="Times New Roman"/>
          <w:sz w:val="24"/>
          <w:szCs w:val="24"/>
          <w:lang w:val="en-US" w:eastAsia="en-AU" w:bidi="he-IL"/>
        </w:rPr>
        <w:t xml:space="preserve"> He engraved a letter of His Name on his forehead. [Other editions (of Rashi)]: Another explanation: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whoever finds me will kill me</w:t>
      </w:r>
      <w:r w:rsidRPr="006E3715">
        <w:rPr>
          <w:rFonts w:ascii="Times New Roman" w:eastAsia="Times New Roman" w:hAnsi="Times New Roman" w:cs="Times New Roman"/>
          <w:sz w:val="24"/>
          <w:szCs w:val="24"/>
          <w:lang w:val="en-US" w:eastAsia="en-AU" w:bidi="he-IL"/>
        </w:rPr>
        <w:t xml:space="preserve">-This refers to the cattle and the beasts, but there were yet no humans in existence whom he should fear, only his father and mother, and he did not fear that they would kill him. But he said, “Until now, my fear was upon all the beasts, as it is written (Gen. 9:2): ‘And your fear, etc.,’ but now, because of this iniquity, the beasts will not fear me, and they will kill me.” Immediately, “and the Lord gave Cain a sign.” He restored his fear upon everyone-[as in ed. Guadalajara, 1476].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16 And Cain went forth</w:t>
      </w:r>
      <w:r w:rsidRPr="006E3715">
        <w:rPr>
          <w:rFonts w:ascii="Times New Roman" w:eastAsia="Times New Roman" w:hAnsi="Times New Roman" w:cs="Times New Roman"/>
          <w:sz w:val="24"/>
          <w:szCs w:val="24"/>
          <w:lang w:val="en-US" w:eastAsia="en-AU" w:bidi="he-IL"/>
        </w:rPr>
        <w:t xml:space="preserve"> He went out with humility, as if to deceive the Most High.-[from Gen. Rabbah 22:13]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in the land of the wanderers</w:t>
      </w:r>
      <w:r w:rsidRPr="006E3715">
        <w:rPr>
          <w:rFonts w:ascii="Times New Roman" w:eastAsia="Times New Roman" w:hAnsi="Times New Roman" w:cs="Times New Roman"/>
          <w:sz w:val="24"/>
          <w:szCs w:val="24"/>
          <w:lang w:val="en-US" w:eastAsia="en-AU" w:bidi="he-IL"/>
        </w:rPr>
        <w:t xml:space="preserve"> Heb. </w:t>
      </w:r>
      <w:r w:rsidRPr="006E3715">
        <w:rPr>
          <w:rFonts w:ascii="Times New Roman" w:eastAsia="Times New Roman" w:hAnsi="Times New Roman" w:cs="Times New Roman"/>
          <w:sz w:val="24"/>
          <w:szCs w:val="24"/>
          <w:rtl/>
          <w:lang w:val="en-US" w:eastAsia="en-AU" w:bidi="he-IL"/>
        </w:rPr>
        <w:t>בְּאֶרֶץנוֹד</w:t>
      </w:r>
      <w:r w:rsidRPr="006E3715">
        <w:rPr>
          <w:rFonts w:ascii="Times New Roman" w:eastAsia="Times New Roman" w:hAnsi="Times New Roman" w:cs="Times New Roman"/>
          <w:sz w:val="24"/>
          <w:szCs w:val="24"/>
          <w:lang w:val="en-US" w:eastAsia="en-AU" w:bidi="he-IL"/>
        </w:rPr>
        <w:t xml:space="preserve"> , in the land where all the exiles wander.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to the east of Eden</w:t>
      </w:r>
      <w:r w:rsidRPr="006E3715">
        <w:rPr>
          <w:rFonts w:ascii="Times New Roman" w:eastAsia="Times New Roman" w:hAnsi="Times New Roman" w:cs="Times New Roman"/>
          <w:sz w:val="24"/>
          <w:szCs w:val="24"/>
          <w:lang w:val="en-US" w:eastAsia="en-AU" w:bidi="he-IL"/>
        </w:rPr>
        <w:t xml:space="preserve"> --There his father was exiled when he was driven out of the Garden of Eden, as it is said (3:24) “and He stationed at the east of the Garden of Eden, etc., to guard” the way of approach to the Garden, from which we can learn that Adam was there. And we find that </w:t>
      </w:r>
      <w:r w:rsidRPr="00E657D2">
        <w:rPr>
          <w:rFonts w:ascii="Times New Roman" w:eastAsia="Times New Roman" w:hAnsi="Times New Roman" w:cs="Times New Roman"/>
          <w:b/>
          <w:bCs/>
          <w:sz w:val="24"/>
          <w:szCs w:val="24"/>
          <w:highlight w:val="yellow"/>
          <w:lang w:val="en-US" w:eastAsia="en-AU" w:bidi="he-IL"/>
        </w:rPr>
        <w:t>the easterly direction always offers asylum for murderers,</w:t>
      </w:r>
      <w:r w:rsidRPr="00E657D2">
        <w:rPr>
          <w:rFonts w:ascii="Times New Roman" w:eastAsia="Times New Roman" w:hAnsi="Times New Roman" w:cs="Times New Roman"/>
          <w:b/>
          <w:bCs/>
          <w:sz w:val="24"/>
          <w:szCs w:val="24"/>
          <w:lang w:val="en-US" w:eastAsia="en-AU" w:bidi="he-IL"/>
        </w:rPr>
        <w:t xml:space="preserve"> </w:t>
      </w:r>
      <w:r w:rsidRPr="006E3715">
        <w:rPr>
          <w:rFonts w:ascii="Times New Roman" w:eastAsia="Times New Roman" w:hAnsi="Times New Roman" w:cs="Times New Roman"/>
          <w:sz w:val="24"/>
          <w:szCs w:val="24"/>
          <w:lang w:val="en-US" w:eastAsia="en-AU" w:bidi="he-IL"/>
        </w:rPr>
        <w:t xml:space="preserve">as it is said (Deut. 4:41): “Then Moses separated, etc.” [three cities of refuge]in the direction of the sunrise”-[Mid. Devarim Rabbah, Lieberman, p.60; Tan. Buber ad loc.]. Another explanation: </w:t>
      </w:r>
      <w:r w:rsidRPr="006E3715">
        <w:rPr>
          <w:rFonts w:ascii="Times New Roman" w:eastAsia="Times New Roman" w:hAnsi="Times New Roman" w:cs="Times New Roman"/>
          <w:sz w:val="24"/>
          <w:szCs w:val="24"/>
          <w:rtl/>
          <w:lang w:val="en-US" w:eastAsia="en-AU" w:bidi="he-IL"/>
        </w:rPr>
        <w:t>בְּאֶרֶץנוֹד</w:t>
      </w:r>
      <w:r w:rsidRPr="006E3715">
        <w:rPr>
          <w:rFonts w:ascii="Times New Roman" w:eastAsia="Times New Roman" w:hAnsi="Times New Roman" w:cs="Times New Roman"/>
          <w:sz w:val="24"/>
          <w:szCs w:val="24"/>
          <w:lang w:val="en-US" w:eastAsia="en-AU" w:bidi="he-IL"/>
        </w:rPr>
        <w:t xml:space="preserve"> means that wherever he went, the earth would quake beneath him, and the people would say, “Go away from him; this is the one who killed his brother” [Mid. Tan., Bereishith 9].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17 and he was [i.e.,]</w:t>
      </w:r>
      <w:r w:rsidRPr="006E3715">
        <w:rPr>
          <w:rFonts w:ascii="Times New Roman" w:eastAsia="Times New Roman" w:hAnsi="Times New Roman" w:cs="Times New Roman"/>
          <w:sz w:val="24"/>
          <w:szCs w:val="24"/>
          <w:lang w:val="en-US" w:eastAsia="en-AU" w:bidi="he-IL"/>
        </w:rPr>
        <w:t xml:space="preserve"> Cain built a city, and he named the city in memory of his son Enoch.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657D2">
        <w:rPr>
          <w:rFonts w:ascii="Times New Roman" w:eastAsia="Times New Roman" w:hAnsi="Times New Roman" w:cs="Times New Roman"/>
          <w:b/>
          <w:bCs/>
          <w:sz w:val="24"/>
          <w:szCs w:val="24"/>
          <w:lang w:val="en-US" w:eastAsia="en-AU" w:bidi="he-IL"/>
        </w:rPr>
        <w:t>18 and Irad begot</w:t>
      </w:r>
      <w:r w:rsidRPr="006E3715">
        <w:rPr>
          <w:rFonts w:ascii="Times New Roman" w:eastAsia="Times New Roman" w:hAnsi="Times New Roman" w:cs="Times New Roman"/>
          <w:sz w:val="24"/>
          <w:szCs w:val="24"/>
          <w:lang w:val="en-US" w:eastAsia="en-AU" w:bidi="he-IL"/>
        </w:rPr>
        <w:t xml:space="preserve"> Heb. </w:t>
      </w:r>
      <w:r w:rsidRPr="006E3715">
        <w:rPr>
          <w:rFonts w:ascii="Times New Roman" w:eastAsia="Times New Roman" w:hAnsi="Times New Roman" w:cs="Times New Roman"/>
          <w:sz w:val="24"/>
          <w:szCs w:val="24"/>
          <w:rtl/>
          <w:lang w:val="en-US" w:eastAsia="en-AU" w:bidi="he-IL"/>
        </w:rPr>
        <w:t>יָלַד</w:t>
      </w:r>
      <w:r w:rsidRPr="006E3715">
        <w:rPr>
          <w:rFonts w:ascii="Times New Roman" w:eastAsia="Times New Roman" w:hAnsi="Times New Roman" w:cs="Times New Roman"/>
          <w:sz w:val="24"/>
          <w:szCs w:val="24"/>
          <w:lang w:val="en-US" w:eastAsia="en-AU" w:bidi="he-IL"/>
        </w:rPr>
        <w:t xml:space="preserve"> In some places, it says regarding the male </w:t>
      </w:r>
      <w:r w:rsidRPr="006E3715">
        <w:rPr>
          <w:rFonts w:ascii="Times New Roman" w:eastAsia="Times New Roman" w:hAnsi="Times New Roman" w:cs="Times New Roman"/>
          <w:sz w:val="24"/>
          <w:szCs w:val="24"/>
          <w:rtl/>
          <w:lang w:val="en-US" w:eastAsia="en-AU" w:bidi="he-IL"/>
        </w:rPr>
        <w:t>הוֹלִיד</w:t>
      </w:r>
      <w:r w:rsidRPr="006E3715">
        <w:rPr>
          <w:rFonts w:ascii="Times New Roman" w:eastAsia="Times New Roman" w:hAnsi="Times New Roman" w:cs="Times New Roman"/>
          <w:sz w:val="24"/>
          <w:szCs w:val="24"/>
          <w:lang w:val="en-US" w:eastAsia="en-AU" w:bidi="he-IL"/>
        </w:rPr>
        <w:t xml:space="preserve"> , and in some places it says </w:t>
      </w:r>
      <w:r w:rsidRPr="006E3715">
        <w:rPr>
          <w:rFonts w:ascii="Times New Roman" w:eastAsia="Times New Roman" w:hAnsi="Times New Roman" w:cs="Times New Roman"/>
          <w:sz w:val="24"/>
          <w:szCs w:val="24"/>
          <w:rtl/>
          <w:lang w:val="en-US" w:eastAsia="en-AU" w:bidi="he-IL"/>
        </w:rPr>
        <w:t>יָלַד</w:t>
      </w:r>
      <w:r w:rsidRPr="006E3715">
        <w:rPr>
          <w:rFonts w:ascii="Times New Roman" w:eastAsia="Times New Roman" w:hAnsi="Times New Roman" w:cs="Times New Roman"/>
          <w:sz w:val="24"/>
          <w:szCs w:val="24"/>
          <w:lang w:val="en-US" w:eastAsia="en-AU" w:bidi="he-IL"/>
        </w:rPr>
        <w:t xml:space="preserve"> , because the verb </w:t>
      </w:r>
      <w:r w:rsidRPr="006E3715">
        <w:rPr>
          <w:rFonts w:ascii="Times New Roman" w:eastAsia="Times New Roman" w:hAnsi="Times New Roman" w:cs="Times New Roman"/>
          <w:sz w:val="24"/>
          <w:szCs w:val="24"/>
          <w:rtl/>
          <w:lang w:val="en-US" w:eastAsia="en-AU" w:bidi="he-IL"/>
        </w:rPr>
        <w:t>ילד</w:t>
      </w:r>
      <w:r w:rsidRPr="006E3715">
        <w:rPr>
          <w:rFonts w:ascii="Times New Roman" w:eastAsia="Times New Roman" w:hAnsi="Times New Roman" w:cs="Times New Roman"/>
          <w:sz w:val="24"/>
          <w:szCs w:val="24"/>
          <w:lang w:val="en-US" w:eastAsia="en-AU" w:bidi="he-IL"/>
        </w:rPr>
        <w:t xml:space="preserve"> can be used to express two meanings: the giving birth by the woman, nestre in Old French (naître in modern French), and the man’s begetting, anjandrer in Old French (engendrer in modern French.) When it says </w:t>
      </w:r>
      <w:r w:rsidRPr="006E3715">
        <w:rPr>
          <w:rFonts w:ascii="Times New Roman" w:eastAsia="Times New Roman" w:hAnsi="Times New Roman" w:cs="Times New Roman"/>
          <w:sz w:val="24"/>
          <w:szCs w:val="24"/>
          <w:rtl/>
          <w:lang w:val="en-US" w:eastAsia="en-AU" w:bidi="he-IL"/>
        </w:rPr>
        <w:t>הוֹלִיד</w:t>
      </w:r>
      <w:r w:rsidRPr="006E3715">
        <w:rPr>
          <w:rFonts w:ascii="Times New Roman" w:eastAsia="Times New Roman" w:hAnsi="Times New Roman" w:cs="Times New Roman"/>
          <w:sz w:val="24"/>
          <w:szCs w:val="24"/>
          <w:lang w:val="en-US" w:eastAsia="en-AU" w:bidi="he-IL"/>
        </w:rPr>
        <w:t xml:space="preserve"> in the </w:t>
      </w:r>
      <w:r w:rsidRPr="006E3715">
        <w:rPr>
          <w:rFonts w:ascii="Times New Roman" w:eastAsia="Times New Roman" w:hAnsi="Times New Roman" w:cs="Times New Roman"/>
          <w:sz w:val="24"/>
          <w:szCs w:val="24"/>
          <w:rtl/>
          <w:lang w:val="en-US" w:eastAsia="en-AU" w:bidi="he-IL"/>
        </w:rPr>
        <w:t>הִפְעִיל</w:t>
      </w:r>
      <w:r w:rsidRPr="006E3715">
        <w:rPr>
          <w:rFonts w:ascii="Times New Roman" w:eastAsia="Times New Roman" w:hAnsi="Times New Roman" w:cs="Times New Roman"/>
          <w:sz w:val="24"/>
          <w:szCs w:val="24"/>
          <w:lang w:val="en-US" w:eastAsia="en-AU" w:bidi="he-IL"/>
        </w:rPr>
        <w:t xml:space="preserve"> conjugation (causative), it speaks of the woman’s giving birth, i.e., so-and- so caused his wife to bear a son or a daughter. When it says </w:t>
      </w:r>
      <w:r w:rsidRPr="006E3715">
        <w:rPr>
          <w:rFonts w:ascii="Times New Roman" w:eastAsia="Times New Roman" w:hAnsi="Times New Roman" w:cs="Times New Roman"/>
          <w:sz w:val="24"/>
          <w:szCs w:val="24"/>
          <w:rtl/>
          <w:lang w:val="en-US" w:eastAsia="en-AU" w:bidi="he-IL"/>
        </w:rPr>
        <w:t>יָלַד</w:t>
      </w:r>
      <w:r w:rsidRPr="006E3715">
        <w:rPr>
          <w:rFonts w:ascii="Times New Roman" w:eastAsia="Times New Roman" w:hAnsi="Times New Roman" w:cs="Times New Roman"/>
          <w:sz w:val="24"/>
          <w:szCs w:val="24"/>
          <w:lang w:val="en-US" w:eastAsia="en-AU" w:bidi="he-IL"/>
        </w:rPr>
        <w:t xml:space="preserve"> , it speaks of the man’s </w:t>
      </w:r>
      <w:r w:rsidRPr="006E3715">
        <w:rPr>
          <w:rFonts w:ascii="Times New Roman" w:eastAsia="Times New Roman" w:hAnsi="Times New Roman" w:cs="Times New Roman"/>
          <w:sz w:val="24"/>
          <w:szCs w:val="24"/>
          <w:lang w:val="en-US" w:eastAsia="en-AU" w:bidi="he-IL"/>
        </w:rPr>
        <w:lastRenderedPageBreak/>
        <w:t xml:space="preserve">begetting, and that is anjandrer in Old French.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716C0">
        <w:rPr>
          <w:rFonts w:ascii="Times New Roman" w:eastAsia="Times New Roman" w:hAnsi="Times New Roman" w:cs="Times New Roman"/>
          <w:b/>
          <w:bCs/>
          <w:sz w:val="24"/>
          <w:szCs w:val="24"/>
          <w:lang w:val="en-US" w:eastAsia="en-AU" w:bidi="he-IL"/>
        </w:rPr>
        <w:t xml:space="preserve">19 And Lemech took himself two wives </w:t>
      </w:r>
      <w:r w:rsidRPr="006E3715">
        <w:rPr>
          <w:rFonts w:ascii="Times New Roman" w:eastAsia="Times New Roman" w:hAnsi="Times New Roman" w:cs="Times New Roman"/>
          <w:sz w:val="24"/>
          <w:szCs w:val="24"/>
          <w:lang w:val="en-US" w:eastAsia="en-AU" w:bidi="he-IL"/>
        </w:rPr>
        <w:t xml:space="preserve">It was not necessary to elaborate on all this, but it did so to teach us from the end of the section that the Holy One, blessed be He, kept His promise when He said, “vengeance will be wrought upon Cain sevenfold,” and Lemech arose after he had begotten sons and raised the seventh generation, and he slew Cain. This is what is meant by [Lemech’s statement] “for have I slain a man by my wounding, etc.”-[from sources quoted on verse 23]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716C0">
        <w:rPr>
          <w:rFonts w:ascii="Times New Roman" w:eastAsia="Times New Roman" w:hAnsi="Times New Roman" w:cs="Times New Roman"/>
          <w:b/>
          <w:bCs/>
          <w:sz w:val="24"/>
          <w:szCs w:val="24"/>
          <w:lang w:val="en-US" w:eastAsia="en-AU" w:bidi="he-IL"/>
        </w:rPr>
        <w:t>two wives</w:t>
      </w:r>
      <w:r w:rsidRPr="006E3715">
        <w:rPr>
          <w:rFonts w:ascii="Times New Roman" w:eastAsia="Times New Roman" w:hAnsi="Times New Roman" w:cs="Times New Roman"/>
          <w:sz w:val="24"/>
          <w:szCs w:val="24"/>
          <w:lang w:val="en-US" w:eastAsia="en-AU" w:bidi="he-IL"/>
        </w:rPr>
        <w:t xml:space="preserve"> So was the custom of the generation of the Flood, one [wife] for propagation and one for marital relations. The one who was for marital relations would be given a potion of roots to drink, so that she should become sterile (in some editions, the following does not appear), and he would adorn her like a bride and feed her delicacies, but her companion was neglected and was mourning like a widow. This is what Job explained (24:21): “He feeds the barren woman who will not bear, but he does not adorn the widow.” [This is] as explained in the Aggadah of Chelek (Sanh. ch. 10) (not found in our edition, but in Gen. Rabbah 23:2).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716C0">
        <w:rPr>
          <w:rFonts w:ascii="Times New Roman" w:eastAsia="Times New Roman" w:hAnsi="Times New Roman" w:cs="Times New Roman"/>
          <w:b/>
          <w:bCs/>
          <w:sz w:val="24"/>
          <w:szCs w:val="24"/>
          <w:lang w:val="en-US" w:eastAsia="en-AU" w:bidi="he-IL"/>
        </w:rPr>
        <w:t xml:space="preserve">Adah </w:t>
      </w:r>
      <w:r w:rsidRPr="006E3715">
        <w:rPr>
          <w:rFonts w:ascii="Times New Roman" w:eastAsia="Times New Roman" w:hAnsi="Times New Roman" w:cs="Times New Roman"/>
          <w:sz w:val="24"/>
          <w:szCs w:val="24"/>
          <w:lang w:val="en-US" w:eastAsia="en-AU" w:bidi="he-IL"/>
        </w:rPr>
        <w:t xml:space="preserve">She was the one for propagation, called so because she was despicable to him and removed from him. </w:t>
      </w:r>
      <w:r w:rsidRPr="006E3715">
        <w:rPr>
          <w:rFonts w:ascii="Times New Roman" w:eastAsia="Times New Roman" w:hAnsi="Times New Roman" w:cs="Times New Roman"/>
          <w:sz w:val="24"/>
          <w:szCs w:val="24"/>
          <w:rtl/>
          <w:lang w:val="en-US" w:eastAsia="en-AU" w:bidi="he-IL"/>
        </w:rPr>
        <w:t>עָדָה</w:t>
      </w:r>
      <w:r w:rsidRPr="006E3715">
        <w:rPr>
          <w:rFonts w:ascii="Times New Roman" w:eastAsia="Times New Roman" w:hAnsi="Times New Roman" w:cs="Times New Roman"/>
          <w:sz w:val="24"/>
          <w:szCs w:val="24"/>
          <w:lang w:val="en-US" w:eastAsia="en-AU" w:bidi="he-IL"/>
        </w:rPr>
        <w:t xml:space="preserve"> is the Aramaic translation of </w:t>
      </w:r>
      <w:r w:rsidRPr="006E3715">
        <w:rPr>
          <w:rFonts w:ascii="Times New Roman" w:eastAsia="Times New Roman" w:hAnsi="Times New Roman" w:cs="Times New Roman"/>
          <w:sz w:val="24"/>
          <w:szCs w:val="24"/>
          <w:rtl/>
          <w:lang w:val="en-US" w:eastAsia="en-AU" w:bidi="he-IL"/>
        </w:rPr>
        <w:t>סוּרָה</w:t>
      </w:r>
      <w:r w:rsidRPr="006E3715">
        <w:rPr>
          <w:rFonts w:ascii="Times New Roman" w:eastAsia="Times New Roman" w:hAnsi="Times New Roman" w:cs="Times New Roman"/>
          <w:sz w:val="24"/>
          <w:szCs w:val="24"/>
          <w:lang w:val="en-US" w:eastAsia="en-AU" w:bidi="he-IL"/>
        </w:rPr>
        <w:t xml:space="preserve"> , turn away.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716C0">
        <w:rPr>
          <w:rFonts w:ascii="Times New Roman" w:eastAsia="Times New Roman" w:hAnsi="Times New Roman" w:cs="Times New Roman"/>
          <w:b/>
          <w:bCs/>
          <w:sz w:val="24"/>
          <w:szCs w:val="24"/>
          <w:lang w:val="en-US" w:eastAsia="en-AU" w:bidi="he-IL"/>
        </w:rPr>
        <w:t>Zillah</w:t>
      </w:r>
      <w:r w:rsidRPr="006E3715">
        <w:rPr>
          <w:rFonts w:ascii="Times New Roman" w:eastAsia="Times New Roman" w:hAnsi="Times New Roman" w:cs="Times New Roman"/>
          <w:sz w:val="24"/>
          <w:szCs w:val="24"/>
          <w:lang w:val="en-US" w:eastAsia="en-AU" w:bidi="he-IL"/>
        </w:rPr>
        <w:t xml:space="preserve"> --She was the one for marital relations.[so named]because whe would always sit in his shadow. (</w:t>
      </w:r>
      <w:r w:rsidRPr="006E3715">
        <w:rPr>
          <w:rFonts w:ascii="Times New Roman" w:eastAsia="Times New Roman" w:hAnsi="Times New Roman" w:cs="Times New Roman"/>
          <w:sz w:val="24"/>
          <w:szCs w:val="24"/>
          <w:rtl/>
          <w:lang w:val="en-US" w:eastAsia="en-AU" w:bidi="he-IL"/>
        </w:rPr>
        <w:t>בְּצִלוֹ</w:t>
      </w:r>
      <w:r w:rsidRPr="006E3715">
        <w:rPr>
          <w:rFonts w:ascii="Times New Roman" w:eastAsia="Times New Roman" w:hAnsi="Times New Roman" w:cs="Times New Roman"/>
          <w:sz w:val="24"/>
          <w:szCs w:val="24"/>
          <w:lang w:val="en-US" w:eastAsia="en-AU" w:bidi="he-IL"/>
        </w:rPr>
        <w:t xml:space="preserve">) These are the words of Aggadah in Genesis Rabbah.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716C0">
        <w:rPr>
          <w:rFonts w:ascii="Times New Roman" w:eastAsia="Times New Roman" w:hAnsi="Times New Roman" w:cs="Times New Roman"/>
          <w:b/>
          <w:bCs/>
          <w:sz w:val="24"/>
          <w:szCs w:val="24"/>
          <w:lang w:val="en-US" w:eastAsia="en-AU" w:bidi="he-IL"/>
        </w:rPr>
        <w:t>20 the father of those who dwell in tents and have cattle</w:t>
      </w:r>
      <w:r w:rsidRPr="006E3715">
        <w:rPr>
          <w:rFonts w:ascii="Times New Roman" w:eastAsia="Times New Roman" w:hAnsi="Times New Roman" w:cs="Times New Roman"/>
          <w:sz w:val="24"/>
          <w:szCs w:val="24"/>
          <w:lang w:val="en-US" w:eastAsia="en-AU" w:bidi="he-IL"/>
        </w:rPr>
        <w:t xml:space="preserve"> --He was the first to pasture animals in uncultivated places and dwell in tents, one month here and one month here for the sake of his flocks. When the pasture in this place was depleted, he went and pitched his tent elsewhere (Targumim). According to the Midrash Aggadah (Gen. Rabbah 23:3) he would build houses for idol worship as it is said (Ezek. 8:3) ”The image of jealousy that provokes (God to) jealousy (</w:t>
      </w:r>
      <w:r w:rsidRPr="006E3715">
        <w:rPr>
          <w:rFonts w:ascii="Times New Roman" w:eastAsia="Times New Roman" w:hAnsi="Times New Roman" w:cs="Times New Roman"/>
          <w:sz w:val="24"/>
          <w:szCs w:val="24"/>
          <w:rtl/>
          <w:lang w:val="en-US" w:eastAsia="en-AU" w:bidi="he-IL"/>
        </w:rPr>
        <w:t>הַקִנְאָה הַמַקְנֶה</w:t>
      </w:r>
      <w:r w:rsidRPr="006E3715">
        <w:rPr>
          <w:rFonts w:ascii="Times New Roman" w:eastAsia="Times New Roman" w:hAnsi="Times New Roman" w:cs="Times New Roman"/>
          <w:sz w:val="24"/>
          <w:szCs w:val="24"/>
          <w:lang w:val="en-US" w:eastAsia="en-AU" w:bidi="he-IL"/>
        </w:rPr>
        <w:t>) and so did his brother grasp the flute and the lyre to si</w:t>
      </w:r>
      <w:r w:rsidR="00E716C0">
        <w:rPr>
          <w:rFonts w:ascii="Times New Roman" w:eastAsia="Times New Roman" w:hAnsi="Times New Roman" w:cs="Times New Roman"/>
          <w:sz w:val="24"/>
          <w:szCs w:val="24"/>
          <w:lang w:val="en-US" w:eastAsia="en-AU" w:bidi="he-IL"/>
        </w:rPr>
        <w:t>ng to pagan deities. (Beresheet</w:t>
      </w:r>
      <w:r w:rsidRPr="006E3715">
        <w:rPr>
          <w:rFonts w:ascii="Times New Roman" w:eastAsia="Times New Roman" w:hAnsi="Times New Roman" w:cs="Times New Roman"/>
          <w:sz w:val="24"/>
          <w:szCs w:val="24"/>
          <w:lang w:val="en-US" w:eastAsia="en-AU" w:bidi="he-IL"/>
        </w:rPr>
        <w:t xml:space="preserve"> Rabbathi, p 49.)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716C0">
        <w:rPr>
          <w:rFonts w:ascii="Times New Roman" w:eastAsia="Times New Roman" w:hAnsi="Times New Roman" w:cs="Times New Roman"/>
          <w:b/>
          <w:bCs/>
          <w:sz w:val="24"/>
          <w:szCs w:val="24"/>
          <w:lang w:val="en-US" w:eastAsia="en-AU" w:bidi="he-IL"/>
        </w:rPr>
        <w:t>22 Tubal-cain</w:t>
      </w:r>
      <w:r w:rsidRPr="006E3715">
        <w:rPr>
          <w:rFonts w:ascii="Times New Roman" w:eastAsia="Times New Roman" w:hAnsi="Times New Roman" w:cs="Times New Roman"/>
          <w:sz w:val="24"/>
          <w:szCs w:val="24"/>
          <w:lang w:val="en-US" w:eastAsia="en-AU" w:bidi="he-IL"/>
        </w:rPr>
        <w:t xml:space="preserve"> --He refined the craft of Cain. Tubal is related to the word </w:t>
      </w:r>
      <w:r w:rsidRPr="006E3715">
        <w:rPr>
          <w:rFonts w:ascii="Times New Roman" w:eastAsia="Times New Roman" w:hAnsi="Times New Roman" w:cs="Times New Roman"/>
          <w:sz w:val="24"/>
          <w:szCs w:val="24"/>
          <w:rtl/>
          <w:lang w:val="en-US" w:eastAsia="en-AU" w:bidi="he-IL"/>
        </w:rPr>
        <w:t>תַּבְלִין</w:t>
      </w:r>
      <w:r w:rsidRPr="006E3715">
        <w:rPr>
          <w:rFonts w:ascii="Times New Roman" w:eastAsia="Times New Roman" w:hAnsi="Times New Roman" w:cs="Times New Roman"/>
          <w:sz w:val="24"/>
          <w:szCs w:val="24"/>
          <w:lang w:val="en-US" w:eastAsia="en-AU" w:bidi="he-IL"/>
        </w:rPr>
        <w:t xml:space="preserve"> (spices). He “spiced” and “refined” Cain’s craft to make weapons for murderers-[from Gen. Rabbah 23:3].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716C0">
        <w:rPr>
          <w:rFonts w:ascii="Times New Roman" w:eastAsia="Times New Roman" w:hAnsi="Times New Roman" w:cs="Times New Roman"/>
          <w:b/>
          <w:bCs/>
          <w:sz w:val="24"/>
          <w:szCs w:val="24"/>
          <w:lang w:val="en-US" w:eastAsia="en-AU" w:bidi="he-IL"/>
        </w:rPr>
        <w:t>who sharpened all tools that cut copper and iron</w:t>
      </w:r>
      <w:r w:rsidRPr="006E3715">
        <w:rPr>
          <w:rFonts w:ascii="Times New Roman" w:eastAsia="Times New Roman" w:hAnsi="Times New Roman" w:cs="Times New Roman"/>
          <w:sz w:val="24"/>
          <w:szCs w:val="24"/>
          <w:lang w:val="en-US" w:eastAsia="en-AU" w:bidi="he-IL"/>
        </w:rPr>
        <w:t xml:space="preserve"> Heb. </w:t>
      </w:r>
      <w:r w:rsidRPr="006E3715">
        <w:rPr>
          <w:rFonts w:ascii="Times New Roman" w:eastAsia="Times New Roman" w:hAnsi="Times New Roman" w:cs="Times New Roman"/>
          <w:sz w:val="24"/>
          <w:szCs w:val="24"/>
          <w:rtl/>
          <w:lang w:val="en-US" w:eastAsia="en-AU" w:bidi="he-IL"/>
        </w:rPr>
        <w:t>לטֵשׁ</w:t>
      </w:r>
      <w:r w:rsidRPr="006E3715">
        <w:rPr>
          <w:rFonts w:ascii="Times New Roman" w:eastAsia="Times New Roman" w:hAnsi="Times New Roman" w:cs="Times New Roman"/>
          <w:sz w:val="24"/>
          <w:szCs w:val="24"/>
          <w:lang w:val="en-US" w:eastAsia="en-AU" w:bidi="he-IL"/>
        </w:rPr>
        <w:t xml:space="preserve"> . He sharpened the tools [for working with] copper and iron, like (Job 16:9): “sharpens </w:t>
      </w:r>
      <w:r w:rsidRPr="006E3715">
        <w:rPr>
          <w:rFonts w:ascii="Times New Roman" w:eastAsia="Times New Roman" w:hAnsi="Times New Roman" w:cs="Times New Roman"/>
          <w:sz w:val="24"/>
          <w:szCs w:val="24"/>
          <w:rtl/>
          <w:lang w:val="en-US" w:eastAsia="en-AU" w:bidi="he-IL"/>
        </w:rPr>
        <w:t>יִלְטוֹשׁ</w:t>
      </w:r>
      <w:r w:rsidRPr="006E3715">
        <w:rPr>
          <w:rFonts w:ascii="Times New Roman" w:eastAsia="Times New Roman" w:hAnsi="Times New Roman" w:cs="Times New Roman"/>
          <w:sz w:val="24"/>
          <w:szCs w:val="24"/>
          <w:lang w:val="en-US" w:eastAsia="en-AU" w:bidi="he-IL"/>
        </w:rPr>
        <w:t xml:space="preserve"> his eyes upon me.” </w:t>
      </w:r>
      <w:r w:rsidRPr="006E3715">
        <w:rPr>
          <w:rFonts w:ascii="Times New Roman" w:eastAsia="Times New Roman" w:hAnsi="Times New Roman" w:cs="Times New Roman"/>
          <w:sz w:val="24"/>
          <w:szCs w:val="24"/>
          <w:rtl/>
          <w:lang w:val="en-US" w:eastAsia="en-AU" w:bidi="he-IL"/>
        </w:rPr>
        <w:t>חֽרֵשׁ</w:t>
      </w:r>
      <w:r w:rsidRPr="006E3715">
        <w:rPr>
          <w:rFonts w:ascii="Times New Roman" w:eastAsia="Times New Roman" w:hAnsi="Times New Roman" w:cs="Times New Roman"/>
          <w:sz w:val="24"/>
          <w:szCs w:val="24"/>
          <w:lang w:val="en-US" w:eastAsia="en-AU" w:bidi="he-IL"/>
        </w:rPr>
        <w:t xml:space="preserve"> is not an expression of </w:t>
      </w:r>
      <w:r w:rsidRPr="006E3715">
        <w:rPr>
          <w:rFonts w:ascii="Times New Roman" w:eastAsia="Times New Roman" w:hAnsi="Times New Roman" w:cs="Times New Roman"/>
          <w:sz w:val="24"/>
          <w:szCs w:val="24"/>
          <w:rtl/>
          <w:lang w:val="en-US" w:eastAsia="en-AU" w:bidi="he-IL"/>
        </w:rPr>
        <w:t>פּוֹעֶל</w:t>
      </w:r>
      <w:r w:rsidRPr="006E3715">
        <w:rPr>
          <w:rFonts w:ascii="Times New Roman" w:eastAsia="Times New Roman" w:hAnsi="Times New Roman" w:cs="Times New Roman"/>
          <w:sz w:val="24"/>
          <w:szCs w:val="24"/>
          <w:lang w:val="en-US" w:eastAsia="en-AU" w:bidi="he-IL"/>
        </w:rPr>
        <w:t xml:space="preserve"> (a noun) but an expression of </w:t>
      </w:r>
      <w:r w:rsidRPr="006E3715">
        <w:rPr>
          <w:rFonts w:ascii="Times New Roman" w:eastAsia="Times New Roman" w:hAnsi="Times New Roman" w:cs="Times New Roman"/>
          <w:sz w:val="24"/>
          <w:szCs w:val="24"/>
          <w:rtl/>
          <w:lang w:val="en-US" w:eastAsia="en-AU" w:bidi="he-IL"/>
        </w:rPr>
        <w:t>פּוֹעֵל</w:t>
      </w:r>
      <w:r w:rsidRPr="006E3715">
        <w:rPr>
          <w:rFonts w:ascii="Times New Roman" w:eastAsia="Times New Roman" w:hAnsi="Times New Roman" w:cs="Times New Roman"/>
          <w:sz w:val="24"/>
          <w:szCs w:val="24"/>
          <w:lang w:val="en-US" w:eastAsia="en-AU" w:bidi="he-IL"/>
        </w:rPr>
        <w:t xml:space="preserve"> (a verb) because it is vowelized with a small “kamatz”,(i.e., a tzeireh] and the final syllable is accented, i.e., he sharpens and burnishes all implements of the craft of copper and iron.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716C0">
        <w:rPr>
          <w:rFonts w:ascii="Times New Roman" w:eastAsia="Times New Roman" w:hAnsi="Times New Roman" w:cs="Times New Roman"/>
          <w:b/>
          <w:bCs/>
          <w:sz w:val="24"/>
          <w:szCs w:val="24"/>
          <w:lang w:val="en-US" w:eastAsia="en-AU" w:bidi="he-IL"/>
        </w:rPr>
        <w:t xml:space="preserve">Na’amah </w:t>
      </w:r>
      <w:r w:rsidRPr="006E3715">
        <w:rPr>
          <w:rFonts w:ascii="Times New Roman" w:eastAsia="Times New Roman" w:hAnsi="Times New Roman" w:cs="Times New Roman"/>
          <w:sz w:val="24"/>
          <w:szCs w:val="24"/>
          <w:lang w:val="en-US" w:eastAsia="en-AU" w:bidi="he-IL"/>
        </w:rPr>
        <w:t xml:space="preserve">She was Noah’s wife(Genesis Rabbah 23:3)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716C0">
        <w:rPr>
          <w:rFonts w:ascii="Times New Roman" w:eastAsia="Times New Roman" w:hAnsi="Times New Roman" w:cs="Times New Roman"/>
          <w:b/>
          <w:bCs/>
          <w:sz w:val="24"/>
          <w:szCs w:val="24"/>
          <w:lang w:val="en-US" w:eastAsia="en-AU" w:bidi="he-IL"/>
        </w:rPr>
        <w:t>23 hearken to my voice</w:t>
      </w:r>
      <w:r w:rsidRPr="006E3715">
        <w:rPr>
          <w:rFonts w:ascii="Times New Roman" w:eastAsia="Times New Roman" w:hAnsi="Times New Roman" w:cs="Times New Roman"/>
          <w:sz w:val="24"/>
          <w:szCs w:val="24"/>
          <w:lang w:val="en-US" w:eastAsia="en-AU" w:bidi="he-IL"/>
        </w:rPr>
        <w:t xml:space="preserve">-For his wives separated from being intimate with him because he had slain Cain and Tubal-cain, his (Lemech’s) son. [The story was] that Lemech was blind, and Tubal-cain was leading him. He spotted Cain, who appeared to him as an animal, and he told his father to draw the bow, and he killed him. As soon as he learned that it was his grandfather Cain, he clapped his hands together [in anguish] and clapped his son between them and killed him. So his wives separated from him, and he </w:t>
      </w:r>
      <w:r w:rsidRPr="006E3715">
        <w:rPr>
          <w:rFonts w:ascii="Times New Roman" w:eastAsia="Times New Roman" w:hAnsi="Times New Roman" w:cs="Times New Roman"/>
          <w:sz w:val="24"/>
          <w:szCs w:val="24"/>
          <w:lang w:val="en-US" w:eastAsia="en-AU" w:bidi="he-IL"/>
        </w:rPr>
        <w:lastRenderedPageBreak/>
        <w:t xml:space="preserve">attempted to appease them.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716C0">
        <w:rPr>
          <w:rFonts w:ascii="Times New Roman" w:eastAsia="Times New Roman" w:hAnsi="Times New Roman" w:cs="Times New Roman"/>
          <w:b/>
          <w:bCs/>
          <w:sz w:val="24"/>
          <w:szCs w:val="24"/>
          <w:lang w:val="en-US" w:eastAsia="en-AU" w:bidi="he-IL"/>
        </w:rPr>
        <w:t>hearken to my voice</w:t>
      </w:r>
      <w:r w:rsidRPr="006E3715">
        <w:rPr>
          <w:rFonts w:ascii="Times New Roman" w:eastAsia="Times New Roman" w:hAnsi="Times New Roman" w:cs="Times New Roman"/>
          <w:sz w:val="24"/>
          <w:szCs w:val="24"/>
          <w:lang w:val="en-US" w:eastAsia="en-AU" w:bidi="he-IL"/>
        </w:rPr>
        <w:t xml:space="preserve"> to hearken to me to agree to live with me, for was the man I killed, killed because of my wounding? Did I wound him intentionally, that the wound should be attributed to my name? And the child I killed, was he killed by my bruising, i. e., on account of my [intentional] bruising? This is a question. Did I not do it inadvertently and not intentionally? This is not my wound, and this is not my bruise. </w:t>
      </w:r>
      <w:r w:rsidRPr="006E3715">
        <w:rPr>
          <w:rFonts w:ascii="Times New Roman" w:eastAsia="Times New Roman" w:hAnsi="Times New Roman" w:cs="Times New Roman"/>
          <w:sz w:val="24"/>
          <w:szCs w:val="24"/>
          <w:rtl/>
          <w:lang w:val="en-US" w:eastAsia="en-AU" w:bidi="he-IL"/>
        </w:rPr>
        <w:t>פֶּצַע</w:t>
      </w:r>
      <w:r w:rsidRPr="006E3715">
        <w:rPr>
          <w:rFonts w:ascii="Times New Roman" w:eastAsia="Times New Roman" w:hAnsi="Times New Roman" w:cs="Times New Roman"/>
          <w:sz w:val="24"/>
          <w:szCs w:val="24"/>
          <w:lang w:val="en-US" w:eastAsia="en-AU" w:bidi="he-IL"/>
        </w:rPr>
        <w:t xml:space="preserve"> is a wound inflicted by a sword or an arrow, machadure in Old French.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716C0">
        <w:rPr>
          <w:rFonts w:ascii="Times New Roman" w:eastAsia="Times New Roman" w:hAnsi="Times New Roman" w:cs="Times New Roman"/>
          <w:b/>
          <w:bCs/>
          <w:sz w:val="24"/>
          <w:szCs w:val="24"/>
          <w:lang w:val="en-US" w:eastAsia="en-AU" w:bidi="he-IL"/>
        </w:rPr>
        <w:t xml:space="preserve">24 If Cain be avenged sevenfold </w:t>
      </w:r>
      <w:r w:rsidRPr="006E3715">
        <w:rPr>
          <w:rFonts w:ascii="Times New Roman" w:eastAsia="Times New Roman" w:hAnsi="Times New Roman" w:cs="Times New Roman"/>
          <w:sz w:val="24"/>
          <w:szCs w:val="24"/>
          <w:lang w:val="en-US" w:eastAsia="en-AU" w:bidi="he-IL"/>
        </w:rPr>
        <w:t xml:space="preserve">Cain, who killed intentionally, was given an extension until seven generations. How much more should I, who have killed unintentionally, be given many times seven.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716C0">
        <w:rPr>
          <w:rFonts w:ascii="Times New Roman" w:eastAsia="Times New Roman" w:hAnsi="Times New Roman" w:cs="Times New Roman"/>
          <w:b/>
          <w:bCs/>
          <w:sz w:val="24"/>
          <w:szCs w:val="24"/>
          <w:lang w:val="en-US" w:eastAsia="en-AU" w:bidi="he-IL"/>
        </w:rPr>
        <w:t>seventy-seven fold</w:t>
      </w:r>
      <w:r w:rsidRPr="006E3715">
        <w:rPr>
          <w:rFonts w:ascii="Times New Roman" w:eastAsia="Times New Roman" w:hAnsi="Times New Roman" w:cs="Times New Roman"/>
          <w:sz w:val="24"/>
          <w:szCs w:val="24"/>
          <w:lang w:val="en-US" w:eastAsia="en-AU" w:bidi="he-IL"/>
        </w:rPr>
        <w:t xml:space="preserve"> Heb. </w:t>
      </w:r>
      <w:r w:rsidRPr="006E3715">
        <w:rPr>
          <w:rFonts w:ascii="Times New Roman" w:eastAsia="Times New Roman" w:hAnsi="Times New Roman" w:cs="Times New Roman"/>
          <w:sz w:val="24"/>
          <w:szCs w:val="24"/>
          <w:rtl/>
          <w:lang w:val="en-US" w:eastAsia="en-AU" w:bidi="he-IL"/>
        </w:rPr>
        <w:t>שִׁבְעִים</w:t>
      </w:r>
      <w:r w:rsidRPr="006E3715">
        <w:rPr>
          <w:rFonts w:ascii="Times New Roman" w:eastAsia="Times New Roman" w:hAnsi="Times New Roman" w:cs="Times New Roman"/>
          <w:sz w:val="24"/>
          <w:szCs w:val="24"/>
          <w:lang w:val="en-US" w:eastAsia="en-AU" w:bidi="he-IL"/>
        </w:rPr>
        <w:t xml:space="preserve"> </w:t>
      </w:r>
      <w:r w:rsidRPr="006E3715">
        <w:rPr>
          <w:rFonts w:ascii="Times New Roman" w:eastAsia="Times New Roman" w:hAnsi="Times New Roman" w:cs="Times New Roman"/>
          <w:sz w:val="24"/>
          <w:szCs w:val="24"/>
          <w:rtl/>
          <w:lang w:val="en-US" w:eastAsia="en-AU" w:bidi="he-IL"/>
        </w:rPr>
        <w:t>וְשִׁבְעָה</w:t>
      </w:r>
      <w:r w:rsidRPr="006E3715">
        <w:rPr>
          <w:rFonts w:ascii="Times New Roman" w:eastAsia="Times New Roman" w:hAnsi="Times New Roman" w:cs="Times New Roman"/>
          <w:sz w:val="24"/>
          <w:szCs w:val="24"/>
          <w:lang w:val="en-US" w:eastAsia="en-AU" w:bidi="he-IL"/>
        </w:rPr>
        <w:t xml:space="preserve"> An expression meaning many sevens is used here. So did Rabbi Tanchuma explain it. [This does not appear in extant editions of Tanchuma, but in Yalkut Shim’oni it is quoted from Tanchuma]. In Midrash Genesis Rabbah (23:4): Lemech did not kill anyone, but his wives separated from him after they had fulfilled [the commandment of] propagation, because a decree had been issued to destroy Cain’s seed after seven generations. They said, “Why should we give birth in vain? Tomorrow, the Flood will come and inundate everything!” He answered them, “Have I slain a man for whom I should be wounded? Did I slay Abel, who was a man in stature and a child in years, that my seed should be annihilated for that iniquity? If Cain, who killed, was given an extension of seven generations, I, who did not slay- how much more so should I be given an extension of many sevens!” Now this is an absurd deduction from a minor to a major case, [because] if so, the Holy One, blessed be He, could not exact His debt nor fulfill His word.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716C0">
        <w:rPr>
          <w:rFonts w:ascii="Times New Roman" w:eastAsia="Times New Roman" w:hAnsi="Times New Roman" w:cs="Times New Roman"/>
          <w:b/>
          <w:bCs/>
          <w:sz w:val="24"/>
          <w:szCs w:val="24"/>
          <w:lang w:val="en-US" w:eastAsia="en-AU" w:bidi="he-IL"/>
        </w:rPr>
        <w:t>25 And Adam knew, etc.</w:t>
      </w:r>
      <w:r w:rsidRPr="006E3715">
        <w:rPr>
          <w:rFonts w:ascii="Times New Roman" w:eastAsia="Times New Roman" w:hAnsi="Times New Roman" w:cs="Times New Roman"/>
          <w:sz w:val="24"/>
          <w:szCs w:val="24"/>
          <w:lang w:val="en-US" w:eastAsia="en-AU" w:bidi="he-IL"/>
        </w:rPr>
        <w:t xml:space="preserve"> Lemech came to the first man (Adam) and complained about his wives. He (Adam) said to them, “Is it for you to be so strict concerning the decree of the Omnipresent? You perform your commandments, and He will do His.” They [the wives] said to him, “Correct yourself first. Haven’t you separated from your wife already 130 years since death was decreed because of you?” Immediately, “And Adam knew, etc.” What is the meaning of </w:t>
      </w:r>
      <w:r w:rsidRPr="006E3715">
        <w:rPr>
          <w:rFonts w:ascii="Times New Roman" w:eastAsia="Times New Roman" w:hAnsi="Times New Roman" w:cs="Times New Roman"/>
          <w:sz w:val="24"/>
          <w:szCs w:val="24"/>
          <w:rtl/>
          <w:lang w:val="en-US" w:eastAsia="en-AU" w:bidi="he-IL"/>
        </w:rPr>
        <w:t>עוֹד</w:t>
      </w:r>
      <w:r w:rsidRPr="006E3715">
        <w:rPr>
          <w:rFonts w:ascii="Times New Roman" w:eastAsia="Times New Roman" w:hAnsi="Times New Roman" w:cs="Times New Roman"/>
          <w:sz w:val="24"/>
          <w:szCs w:val="24"/>
          <w:lang w:val="en-US" w:eastAsia="en-AU" w:bidi="he-IL"/>
        </w:rPr>
        <w:t xml:space="preserve"> [again]? This is to say that his desire [for Eve] was increased above his previous desire [Genesis Rabbah 23:4:5]. See also Eruvin 18b.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6E3715">
        <w:rPr>
          <w:rFonts w:ascii="Times New Roman" w:eastAsia="Times New Roman" w:hAnsi="Times New Roman" w:cs="Times New Roman"/>
          <w:sz w:val="24"/>
          <w:szCs w:val="24"/>
          <w:lang w:val="en-US" w:eastAsia="en-AU" w:bidi="he-IL"/>
        </w:rPr>
        <w:t> </w:t>
      </w:r>
    </w:p>
    <w:p w:rsidR="006E3715" w:rsidRPr="006E3715" w:rsidRDefault="006E3715"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E716C0">
        <w:rPr>
          <w:rFonts w:ascii="Times New Roman" w:eastAsia="Times New Roman" w:hAnsi="Times New Roman" w:cs="Times New Roman"/>
          <w:b/>
          <w:bCs/>
          <w:sz w:val="24"/>
          <w:szCs w:val="24"/>
          <w:lang w:val="en-US" w:eastAsia="en-AU" w:bidi="he-IL"/>
        </w:rPr>
        <w:t>26 then it became common</w:t>
      </w:r>
      <w:r w:rsidRPr="006E3715">
        <w:rPr>
          <w:rFonts w:ascii="Times New Roman" w:eastAsia="Times New Roman" w:hAnsi="Times New Roman" w:cs="Times New Roman"/>
          <w:sz w:val="24"/>
          <w:szCs w:val="24"/>
          <w:lang w:val="en-US" w:eastAsia="en-AU" w:bidi="he-IL"/>
        </w:rPr>
        <w:t xml:space="preserve"> Heb. </w:t>
      </w:r>
      <w:r w:rsidRPr="006E3715">
        <w:rPr>
          <w:rFonts w:ascii="Times New Roman" w:eastAsia="Times New Roman" w:hAnsi="Times New Roman" w:cs="Times New Roman"/>
          <w:sz w:val="24"/>
          <w:szCs w:val="24"/>
          <w:rtl/>
          <w:lang w:val="en-US" w:eastAsia="en-AU" w:bidi="he-IL"/>
        </w:rPr>
        <w:t>הוּחַל</w:t>
      </w:r>
      <w:r w:rsidRPr="006E3715">
        <w:rPr>
          <w:rFonts w:ascii="Times New Roman" w:eastAsia="Times New Roman" w:hAnsi="Times New Roman" w:cs="Times New Roman"/>
          <w:sz w:val="24"/>
          <w:szCs w:val="24"/>
          <w:lang w:val="en-US" w:eastAsia="en-AU" w:bidi="he-IL"/>
        </w:rPr>
        <w:t xml:space="preserve"> , is an expression of </w:t>
      </w:r>
      <w:r w:rsidRPr="006E3715">
        <w:rPr>
          <w:rFonts w:ascii="Times New Roman" w:eastAsia="Times New Roman" w:hAnsi="Times New Roman" w:cs="Times New Roman"/>
          <w:sz w:val="24"/>
          <w:szCs w:val="24"/>
          <w:rtl/>
          <w:lang w:val="en-US" w:eastAsia="en-AU" w:bidi="he-IL"/>
        </w:rPr>
        <w:t>חוּלִין</w:t>
      </w:r>
      <w:r w:rsidRPr="006E3715">
        <w:rPr>
          <w:rFonts w:ascii="Times New Roman" w:eastAsia="Times New Roman" w:hAnsi="Times New Roman" w:cs="Times New Roman"/>
          <w:sz w:val="24"/>
          <w:szCs w:val="24"/>
          <w:lang w:val="en-US" w:eastAsia="en-AU" w:bidi="he-IL"/>
        </w:rPr>
        <w:t xml:space="preserve"> profaneness: to name people and idols with the name of the Holy One, blessed be He, to make them idols and to call them deities.-[from Gen. Rabbah 23:7; Baraitha of 49 Methods, quoted in Yalkut Shimoni] </w:t>
      </w:r>
    </w:p>
    <w:p w:rsidR="00614ACD" w:rsidRPr="006E3715" w:rsidRDefault="00614ACD" w:rsidP="00C845AD">
      <w:pPr>
        <w:keepNext/>
        <w:widowControl w:val="0"/>
        <w:spacing w:after="0" w:line="240" w:lineRule="auto"/>
        <w:jc w:val="both"/>
        <w:rPr>
          <w:rFonts w:asciiTheme="majorBidi" w:hAnsiTheme="majorBidi" w:cstheme="majorBidi"/>
          <w:lang w:val="en-US"/>
        </w:rPr>
      </w:pPr>
    </w:p>
    <w:p w:rsidR="00614ACD" w:rsidRDefault="00614ACD" w:rsidP="00C845AD">
      <w:pPr>
        <w:keepNext/>
        <w:widowControl w:val="0"/>
        <w:pBdr>
          <w:bottom w:val="double" w:sz="6" w:space="1" w:color="auto"/>
        </w:pBdr>
        <w:spacing w:after="0" w:line="240" w:lineRule="auto"/>
        <w:jc w:val="both"/>
        <w:rPr>
          <w:rFonts w:asciiTheme="majorBidi" w:hAnsiTheme="majorBidi" w:cstheme="majorBidi"/>
        </w:rPr>
      </w:pPr>
    </w:p>
    <w:p w:rsidR="00614ACD" w:rsidRDefault="00614ACD" w:rsidP="00C845AD">
      <w:pPr>
        <w:keepNext/>
        <w:widowControl w:val="0"/>
        <w:spacing w:after="0" w:line="240" w:lineRule="auto"/>
        <w:jc w:val="both"/>
        <w:rPr>
          <w:rFonts w:asciiTheme="majorBidi" w:hAnsiTheme="majorBidi" w:cstheme="majorBidi"/>
        </w:rPr>
      </w:pPr>
    </w:p>
    <w:p w:rsidR="003254CD" w:rsidRDefault="003254CD" w:rsidP="00C845AD">
      <w:pPr>
        <w:keepNext/>
        <w:widowControl w:val="0"/>
        <w:spacing w:after="0" w:line="240" w:lineRule="auto"/>
        <w:jc w:val="center"/>
        <w:rPr>
          <w:rFonts w:asciiTheme="majorBidi" w:hAnsiTheme="majorBidi" w:cstheme="majorBidi"/>
        </w:rPr>
      </w:pPr>
      <w:r>
        <w:rPr>
          <w:rFonts w:ascii="Century Schoolbook" w:hAnsi="Century Schoolbook" w:cs="Times New Roman"/>
          <w:b/>
          <w:bCs/>
          <w:sz w:val="28"/>
          <w:szCs w:val="28"/>
        </w:rPr>
        <w:t>Welcome to the World of Remes</w:t>
      </w:r>
      <w:r w:rsidRPr="00951A57">
        <w:rPr>
          <w:rFonts w:ascii="Century Schoolbook" w:hAnsi="Century Schoolbook" w:cs="Times New Roman"/>
          <w:b/>
          <w:bCs/>
          <w:sz w:val="28"/>
          <w:szCs w:val="28"/>
        </w:rPr>
        <w:t xml:space="preserve"> Exegesis</w:t>
      </w:r>
    </w:p>
    <w:p w:rsidR="003254CD" w:rsidRDefault="003254CD" w:rsidP="00C845AD">
      <w:pPr>
        <w:keepNext/>
        <w:widowControl w:val="0"/>
        <w:spacing w:after="0" w:line="240" w:lineRule="auto"/>
        <w:jc w:val="both"/>
        <w:rPr>
          <w:rFonts w:asciiTheme="majorBidi" w:hAnsiTheme="majorBidi" w:cstheme="majorBidi"/>
        </w:rPr>
      </w:pPr>
    </w:p>
    <w:p w:rsidR="003254CD" w:rsidRDefault="003254CD" w:rsidP="00C845AD">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 xml:space="preserve">Thirteen rules compiled by Rabbi </w:t>
      </w:r>
      <w:hyperlink r:id="rId17" w:history="1">
        <w:r w:rsidRPr="00684490">
          <w:rPr>
            <w:rStyle w:val="Hyperlink"/>
            <w:rFonts w:asciiTheme="majorBidi" w:hAnsiTheme="majorBidi" w:cstheme="majorBidi"/>
            <w:color w:val="auto"/>
            <w:sz w:val="22"/>
            <w:szCs w:val="22"/>
          </w:rPr>
          <w:t>Ishmael b. Elisha</w:t>
        </w:r>
      </w:hyperlink>
      <w:r w:rsidRPr="00684490">
        <w:rPr>
          <w:rFonts w:asciiTheme="majorBidi" w:hAnsiTheme="majorBidi" w:cstheme="majorBidi"/>
          <w:sz w:val="22"/>
          <w:szCs w:val="22"/>
        </w:rPr>
        <w:t xml:space="preserve"> for the elucidation of the Torah and for making halakic deductions from it. They are, strictly speaking, mere amplifications of the seven </w:t>
      </w:r>
      <w:hyperlink r:id="rId18" w:history="1">
        <w:r w:rsidRPr="00684490">
          <w:rPr>
            <w:rStyle w:val="Hyperlink"/>
            <w:rFonts w:asciiTheme="majorBidi" w:hAnsiTheme="majorBidi" w:cstheme="majorBidi"/>
            <w:color w:val="auto"/>
            <w:sz w:val="22"/>
            <w:szCs w:val="22"/>
          </w:rPr>
          <w:t>Rules of Hillel</w:t>
        </w:r>
      </w:hyperlink>
      <w:r w:rsidRPr="00684490">
        <w:rPr>
          <w:rFonts w:asciiTheme="majorBidi" w:hAnsiTheme="majorBidi" w:cstheme="majorBidi"/>
          <w:sz w:val="22"/>
          <w:szCs w:val="22"/>
        </w:rPr>
        <w:t xml:space="preserve">, and are collected in the </w:t>
      </w:r>
      <w:hyperlink r:id="rId19" w:history="1">
        <w:r w:rsidRPr="00684490">
          <w:rPr>
            <w:rStyle w:val="Hyperlink"/>
            <w:rFonts w:asciiTheme="majorBidi" w:hAnsiTheme="majorBidi" w:cstheme="majorBidi"/>
            <w:color w:val="auto"/>
            <w:sz w:val="22"/>
            <w:szCs w:val="22"/>
          </w:rPr>
          <w:t>Baraita of R. Ishmael</w:t>
        </w:r>
      </w:hyperlink>
      <w:r w:rsidRPr="00684490">
        <w:rPr>
          <w:rFonts w:asciiTheme="majorBidi" w:hAnsiTheme="majorBidi" w:cstheme="majorBidi"/>
          <w:sz w:val="22"/>
          <w:szCs w:val="22"/>
        </w:rPr>
        <w:t>, forming the introduction to the Sifra and reading a follows:</w:t>
      </w:r>
    </w:p>
    <w:p w:rsidR="003254CD" w:rsidRPr="00684490" w:rsidRDefault="003254CD" w:rsidP="00C845AD">
      <w:pPr>
        <w:pStyle w:val="NormalWeb"/>
        <w:keepNext/>
        <w:widowControl w:val="0"/>
        <w:spacing w:before="0" w:beforeAutospacing="0" w:after="0" w:afterAutospacing="0"/>
        <w:jc w:val="both"/>
        <w:rPr>
          <w:rFonts w:asciiTheme="majorBidi" w:hAnsiTheme="majorBidi" w:cstheme="majorBidi"/>
          <w:sz w:val="22"/>
          <w:szCs w:val="22"/>
        </w:rPr>
      </w:pPr>
    </w:p>
    <w:p w:rsidR="003254CD" w:rsidRPr="00684490" w:rsidRDefault="003254CD" w:rsidP="00C845AD">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Ḳal wa-ḥomer:</w:t>
      </w:r>
      <w:r w:rsidRPr="00684490">
        <w:rPr>
          <w:rFonts w:asciiTheme="majorBidi" w:hAnsiTheme="majorBidi" w:cstheme="majorBidi"/>
        </w:rPr>
        <w:t xml:space="preserve"> Identical with the first rule of Hillel.</w:t>
      </w:r>
    </w:p>
    <w:p w:rsidR="003254CD" w:rsidRPr="00684490" w:rsidRDefault="003254CD" w:rsidP="00C845AD">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Gezerah shawah:</w:t>
      </w:r>
      <w:r w:rsidRPr="00684490">
        <w:rPr>
          <w:rFonts w:asciiTheme="majorBidi" w:hAnsiTheme="majorBidi" w:cstheme="majorBidi"/>
        </w:rPr>
        <w:t xml:space="preserve"> Identical with the second rule of Hillel.</w:t>
      </w:r>
    </w:p>
    <w:p w:rsidR="003254CD" w:rsidRPr="00684490" w:rsidRDefault="003254CD" w:rsidP="00C845AD">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Binyan ab: </w:t>
      </w:r>
      <w:r w:rsidRPr="00684490">
        <w:rPr>
          <w:rFonts w:asciiTheme="majorBidi" w:hAnsiTheme="majorBidi" w:cstheme="majorBidi"/>
        </w:rPr>
        <w:t>Rules deduced from a single passage of Scripture and rules deduced from two passages. This rule is a combination of the third and fourth rules of Hillel.</w:t>
      </w:r>
    </w:p>
    <w:p w:rsidR="003254CD" w:rsidRPr="00684490" w:rsidRDefault="003254CD" w:rsidP="00C845AD">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lastRenderedPageBreak/>
        <w:t>Kelal u-Peraṭ:</w:t>
      </w:r>
      <w:r w:rsidRPr="00684490">
        <w:rPr>
          <w:rFonts w:asciiTheme="majorBidi" w:hAnsiTheme="majorBidi" w:cstheme="majorBidi"/>
        </w:rPr>
        <w:t xml:space="preserve"> The general and the particular.</w:t>
      </w:r>
    </w:p>
    <w:p w:rsidR="003254CD" w:rsidRPr="00684490" w:rsidRDefault="003254CD" w:rsidP="00C845AD">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u-Peraṭ u-kelal: </w:t>
      </w:r>
      <w:r w:rsidRPr="00684490">
        <w:rPr>
          <w:rFonts w:asciiTheme="majorBidi" w:hAnsiTheme="majorBidi" w:cstheme="majorBidi"/>
        </w:rPr>
        <w:t>The particular and the general.</w:t>
      </w:r>
    </w:p>
    <w:p w:rsidR="003254CD" w:rsidRPr="00684490" w:rsidRDefault="003254CD" w:rsidP="00C845AD">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Kelal u-Peraṭ u-kelal: </w:t>
      </w:r>
      <w:r w:rsidRPr="00684490">
        <w:rPr>
          <w:rFonts w:asciiTheme="majorBidi" w:hAnsiTheme="majorBidi" w:cstheme="majorBidi"/>
        </w:rPr>
        <w:t>The general, the particular, and the general.</w:t>
      </w:r>
    </w:p>
    <w:p w:rsidR="003254CD" w:rsidRPr="00684490" w:rsidRDefault="003254CD" w:rsidP="00C845AD">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general</w:t>
      </w:r>
      <w:r w:rsidRPr="00684490">
        <w:rPr>
          <w:rFonts w:asciiTheme="majorBidi" w:hAnsiTheme="majorBidi" w:cstheme="majorBidi"/>
        </w:rPr>
        <w:t xml:space="preserve"> which requires elucidation by the particular, and the particular which requires elucidation by the general.</w:t>
      </w:r>
    </w:p>
    <w:p w:rsidR="003254CD" w:rsidRPr="00684490" w:rsidRDefault="003254CD" w:rsidP="00C845AD">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particular</w:t>
      </w:r>
      <w:r w:rsidRPr="00684490">
        <w:rPr>
          <w:rFonts w:asciiTheme="majorBidi" w:hAnsiTheme="majorBidi" w:cstheme="majorBidi"/>
        </w:rPr>
        <w:t xml:space="preserve"> implied in the general and excepted from it for pedagogic purposes elucidates the general as well as the particular.</w:t>
      </w:r>
    </w:p>
    <w:p w:rsidR="003254CD" w:rsidRPr="00684490" w:rsidRDefault="003254CD" w:rsidP="00C845AD">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particular implied in the general</w:t>
      </w:r>
      <w:r w:rsidRPr="00684490">
        <w:rPr>
          <w:rFonts w:asciiTheme="majorBidi" w:hAnsiTheme="majorBidi" w:cstheme="majorBidi"/>
        </w:rPr>
        <w:t xml:space="preserve"> and excepted from it on account of the special regulation which corresponds in concept to the general, is thus isolated to decrease rather than to increase the rigidity of its application.</w:t>
      </w:r>
    </w:p>
    <w:p w:rsidR="003254CD" w:rsidRPr="00684490" w:rsidRDefault="003254CD" w:rsidP="00C845AD">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some other special regulation which does not correspond in concept to the general, is thus isolated either to decrease or to increase the rigidity of its application.</w:t>
      </w:r>
    </w:p>
    <w:p w:rsidR="003254CD" w:rsidRPr="00684490" w:rsidRDefault="003254CD" w:rsidP="00C845AD">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a new and reversed decision can be referred to the general only in case the passage under consideration makes an explicit reference to it.</w:t>
      </w:r>
    </w:p>
    <w:p w:rsidR="003254CD" w:rsidRPr="00684490" w:rsidRDefault="003254CD" w:rsidP="00C845AD">
      <w:pPr>
        <w:keepNext/>
        <w:widowControl w:val="0"/>
        <w:numPr>
          <w:ilvl w:val="0"/>
          <w:numId w:val="2"/>
        </w:numPr>
        <w:spacing w:after="0" w:line="240" w:lineRule="auto"/>
        <w:jc w:val="both"/>
        <w:rPr>
          <w:rFonts w:asciiTheme="majorBidi" w:hAnsiTheme="majorBidi" w:cstheme="majorBidi"/>
          <w:b/>
          <w:bCs/>
        </w:rPr>
      </w:pPr>
      <w:r w:rsidRPr="00684490">
        <w:rPr>
          <w:rFonts w:asciiTheme="majorBidi" w:hAnsiTheme="majorBidi" w:cstheme="majorBidi"/>
          <w:b/>
          <w:bCs/>
        </w:rPr>
        <w:t>Deduction from the context.</w:t>
      </w:r>
    </w:p>
    <w:p w:rsidR="003254CD" w:rsidRPr="00684490" w:rsidRDefault="003254CD" w:rsidP="00C845AD">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When two Biblical passages contradict each other</w:t>
      </w:r>
      <w:r w:rsidRPr="00684490">
        <w:rPr>
          <w:rFonts w:asciiTheme="majorBidi" w:hAnsiTheme="majorBidi" w:cstheme="majorBidi"/>
        </w:rPr>
        <w:t xml:space="preserve"> the contradiction in question must be solved by reference to a third passage.</w:t>
      </w:r>
    </w:p>
    <w:p w:rsidR="003254CD" w:rsidRDefault="003254CD" w:rsidP="00C845AD">
      <w:pPr>
        <w:pStyle w:val="NormalWeb"/>
        <w:keepNext/>
        <w:widowControl w:val="0"/>
        <w:spacing w:before="0" w:beforeAutospacing="0" w:after="0" w:afterAutospacing="0"/>
        <w:jc w:val="both"/>
        <w:rPr>
          <w:rFonts w:asciiTheme="majorBidi" w:hAnsiTheme="majorBidi" w:cstheme="majorBidi"/>
          <w:sz w:val="22"/>
          <w:szCs w:val="22"/>
        </w:rPr>
      </w:pPr>
    </w:p>
    <w:p w:rsidR="003254CD" w:rsidRPr="00684490" w:rsidRDefault="003254CD" w:rsidP="00C845AD">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w:t>
      </w:r>
      <w:r>
        <w:rPr>
          <w:rFonts w:asciiTheme="majorBidi" w:hAnsiTheme="majorBidi" w:cstheme="majorBidi"/>
          <w:sz w:val="22"/>
          <w:szCs w:val="22"/>
        </w:rPr>
        <w:t>. These rules are found also on the morning prayers of any Jewish Orthodox Siddur.</w:t>
      </w:r>
    </w:p>
    <w:p w:rsidR="003254CD" w:rsidRDefault="003254CD" w:rsidP="00C845AD">
      <w:pPr>
        <w:keepNext/>
        <w:widowControl w:val="0"/>
        <w:spacing w:after="0" w:line="240" w:lineRule="auto"/>
        <w:jc w:val="both"/>
        <w:rPr>
          <w:rFonts w:asciiTheme="majorBidi" w:hAnsiTheme="majorBidi" w:cstheme="majorBidi"/>
        </w:rPr>
      </w:pPr>
    </w:p>
    <w:p w:rsidR="003254CD" w:rsidRDefault="003254CD" w:rsidP="00C845AD">
      <w:pPr>
        <w:keepNext/>
        <w:widowControl w:val="0"/>
        <w:pBdr>
          <w:bottom w:val="double" w:sz="6" w:space="1" w:color="auto"/>
        </w:pBdr>
        <w:spacing w:after="0" w:line="240" w:lineRule="auto"/>
        <w:jc w:val="both"/>
        <w:rPr>
          <w:rFonts w:asciiTheme="majorBidi" w:hAnsiTheme="majorBidi" w:cstheme="majorBidi"/>
        </w:rPr>
      </w:pPr>
    </w:p>
    <w:p w:rsidR="003254CD" w:rsidRPr="00C0095D" w:rsidRDefault="003254CD" w:rsidP="00C845AD">
      <w:pPr>
        <w:keepNext/>
        <w:widowControl w:val="0"/>
        <w:spacing w:after="0" w:line="240" w:lineRule="auto"/>
        <w:jc w:val="both"/>
        <w:rPr>
          <w:rFonts w:asciiTheme="majorBidi" w:hAnsiTheme="majorBidi" w:cstheme="majorBidi"/>
        </w:rPr>
      </w:pPr>
    </w:p>
    <w:p w:rsidR="00D26158" w:rsidRDefault="00D26158" w:rsidP="00C845AD">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Pr>
          <w:rFonts w:ascii="Century Schoolbook" w:eastAsia="Times New Roman" w:hAnsi="Century Schoolbook" w:cs="Times New Roman"/>
          <w:b/>
          <w:bCs/>
          <w:kern w:val="28"/>
          <w:sz w:val="28"/>
          <w:szCs w:val="28"/>
          <w:lang w:val="en-US" w:eastAsia="en-AU" w:bidi="he-IL"/>
        </w:rPr>
        <w:t>Ramban’s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Pr>
          <w:rFonts w:ascii="Century Schoolbook" w:eastAsia="Times New Roman" w:hAnsi="Century Schoolbook" w:cs="Times New Roman"/>
          <w:b/>
          <w:bCs/>
          <w:kern w:val="28"/>
          <w:sz w:val="28"/>
          <w:szCs w:val="28"/>
          <w:lang w:val="en-US" w:eastAsia="en-AU" w:bidi="he-IL"/>
        </w:rPr>
        <w:t>B’resheet (Genesis) 3:22 – 4:26</w:t>
      </w:r>
      <w:r w:rsidRPr="00AB15C9">
        <w:rPr>
          <w:rFonts w:ascii="Century Schoolbook" w:eastAsia="Times New Roman" w:hAnsi="Century Schoolbook" w:cs="Times New Roman"/>
          <w:b/>
          <w:bCs/>
          <w:kern w:val="28"/>
          <w:sz w:val="28"/>
          <w:szCs w:val="28"/>
          <w:cs/>
          <w:lang w:val="en-US" w:eastAsia="en-AU" w:bidi="he-IL"/>
        </w:rPr>
        <w:t>‎</w:t>
      </w:r>
    </w:p>
    <w:p w:rsidR="00614ACD" w:rsidRPr="00C0095D" w:rsidRDefault="00614ACD" w:rsidP="00C845AD">
      <w:pPr>
        <w:keepNext/>
        <w:widowControl w:val="0"/>
        <w:spacing w:after="0" w:line="240" w:lineRule="auto"/>
        <w:jc w:val="both"/>
        <w:rPr>
          <w:rFonts w:asciiTheme="majorBidi" w:hAnsiTheme="majorBidi" w:cstheme="majorBidi"/>
          <w:lang w:bidi="he-IL"/>
        </w:rPr>
      </w:pPr>
    </w:p>
    <w:p w:rsidR="008F5BDE" w:rsidRDefault="008F5BDE" w:rsidP="00C845AD">
      <w:pPr>
        <w:keepNext/>
        <w:widowControl w:val="0"/>
        <w:spacing w:after="0" w:line="240" w:lineRule="auto"/>
        <w:jc w:val="both"/>
        <w:rPr>
          <w:rFonts w:asciiTheme="majorBidi" w:hAnsiTheme="majorBidi" w:cstheme="majorBidi"/>
          <w:cs/>
        </w:rPr>
      </w:pPr>
      <w:r w:rsidRPr="008F5BDE">
        <w:rPr>
          <w:rFonts w:asciiTheme="majorBidi" w:hAnsiTheme="majorBidi" w:cstheme="majorBidi" w:hint="cs"/>
          <w:cs/>
        </w:rPr>
        <w:t>‎</w:t>
      </w:r>
      <w:r w:rsidRPr="008F5BDE">
        <w:rPr>
          <w:rFonts w:asciiTheme="majorBidi" w:hAnsiTheme="majorBidi" w:cstheme="majorBidi"/>
          <w:b/>
          <w:bCs/>
        </w:rPr>
        <w:t>22. AND NOW, LEST HE PUT FORTH HIS HAND.</w:t>
      </w:r>
      <w:r>
        <w:rPr>
          <w:rFonts w:asciiTheme="majorBidi" w:hAnsiTheme="majorBidi" w:cstheme="majorBidi"/>
        </w:rPr>
        <w:t xml:space="preserve"> The Holy One</w:t>
      </w:r>
      <w:r w:rsidRPr="008F5BDE">
        <w:rPr>
          <w:rFonts w:asciiTheme="majorBidi" w:hAnsiTheme="majorBidi" w:cstheme="majorBidi"/>
        </w:rPr>
        <w:t xml:space="preserve">, blessed be He, wanted His decree concerning the death of Adam -, be </w:t>
      </w:r>
      <w:r w:rsidRPr="008F5BDE">
        <w:rPr>
          <w:rFonts w:asciiTheme="majorBidi" w:hAnsiTheme="majorBidi" w:cstheme="majorBidi"/>
          <w:cs/>
        </w:rPr>
        <w:t>‎</w:t>
      </w:r>
      <w:r w:rsidRPr="008F5BDE">
        <w:rPr>
          <w:rFonts w:asciiTheme="majorBidi" w:hAnsiTheme="majorBidi" w:cstheme="majorBidi"/>
        </w:rPr>
        <w:t>fulfilled, and if he were to eat of t</w:t>
      </w:r>
      <w:r>
        <w:rPr>
          <w:rFonts w:asciiTheme="majorBidi" w:hAnsiTheme="majorBidi" w:cstheme="majorBidi"/>
        </w:rPr>
        <w:t>he tree of life which was creat</w:t>
      </w:r>
      <w:r w:rsidRPr="008F5BDE">
        <w:rPr>
          <w:rFonts w:asciiTheme="majorBidi" w:hAnsiTheme="majorBidi" w:cstheme="majorBidi"/>
        </w:rPr>
        <w:t>ed to give everlasting life to those who a</w:t>
      </w:r>
      <w:r>
        <w:rPr>
          <w:rFonts w:asciiTheme="majorBidi" w:hAnsiTheme="majorBidi" w:cstheme="majorBidi"/>
        </w:rPr>
        <w:t>te of its fruit, the decree wo</w:t>
      </w:r>
      <w:r w:rsidRPr="008F5BDE">
        <w:rPr>
          <w:rFonts w:asciiTheme="majorBidi" w:hAnsiTheme="majorBidi" w:cstheme="majorBidi"/>
        </w:rPr>
        <w:t xml:space="preserve">uld be </w:t>
      </w:r>
      <w:r w:rsidRPr="008F5BDE">
        <w:rPr>
          <w:rFonts w:asciiTheme="majorBidi" w:hAnsiTheme="majorBidi" w:cstheme="majorBidi"/>
          <w:cs/>
        </w:rPr>
        <w:t>‎</w:t>
      </w:r>
      <w:r w:rsidRPr="008F5BDE">
        <w:rPr>
          <w:rFonts w:asciiTheme="majorBidi" w:hAnsiTheme="majorBidi" w:cstheme="majorBidi"/>
        </w:rPr>
        <w:t>nullified; for either he would no</w:t>
      </w:r>
      <w:r>
        <w:rPr>
          <w:rFonts w:asciiTheme="majorBidi" w:hAnsiTheme="majorBidi" w:cstheme="majorBidi"/>
        </w:rPr>
        <w:t>t die at all or his day of dea</w:t>
      </w:r>
      <w:r w:rsidRPr="008F5BDE">
        <w:rPr>
          <w:rFonts w:asciiTheme="majorBidi" w:hAnsiTheme="majorBidi" w:cstheme="majorBidi"/>
        </w:rPr>
        <w:t xml:space="preserve">th would not come at the time it </w:t>
      </w:r>
      <w:r>
        <w:rPr>
          <w:rFonts w:asciiTheme="majorBidi" w:hAnsiTheme="majorBidi" w:cstheme="majorBidi"/>
        </w:rPr>
        <w:t>was decreed for him and his descendants to die.</w:t>
      </w:r>
      <w:r>
        <w:rPr>
          <w:rStyle w:val="FootnoteReference"/>
          <w:rFonts w:asciiTheme="majorBidi" w:hAnsiTheme="majorBidi" w:cstheme="majorBidi"/>
        </w:rPr>
        <w:footnoteReference w:id="1"/>
      </w:r>
      <w:r w:rsidRPr="008F5BDE">
        <w:rPr>
          <w:rFonts w:asciiTheme="majorBidi" w:hAnsiTheme="majorBidi" w:cstheme="majorBidi"/>
        </w:rPr>
        <w:t xml:space="preserve"> And now that Adam had the power of </w:t>
      </w:r>
      <w:r w:rsidRPr="008F5BDE">
        <w:rPr>
          <w:rFonts w:asciiTheme="majorBidi" w:hAnsiTheme="majorBidi" w:cstheme="majorBidi"/>
          <w:cs/>
        </w:rPr>
        <w:t>‎</w:t>
      </w:r>
      <w:r w:rsidR="0056738C">
        <w:rPr>
          <w:rFonts w:asciiTheme="majorBidi" w:hAnsiTheme="majorBidi" w:cstheme="majorBidi"/>
          <w:cs/>
        </w:rPr>
        <w:t>c</w:t>
      </w:r>
      <w:r w:rsidR="0056738C">
        <w:rPr>
          <w:rFonts w:asciiTheme="majorBidi" w:hAnsiTheme="majorBidi" w:cstheme="majorBidi"/>
        </w:rPr>
        <w:t>ho</w:t>
      </w:r>
      <w:r w:rsidRPr="008F5BDE">
        <w:rPr>
          <w:rFonts w:asciiTheme="majorBidi" w:hAnsiTheme="majorBidi" w:cstheme="majorBidi"/>
        </w:rPr>
        <w:t xml:space="preserve">ice, He therefore guarded this tree from him for at first Adam did </w:t>
      </w:r>
      <w:r w:rsidR="0056738C">
        <w:rPr>
          <w:rFonts w:asciiTheme="majorBidi" w:hAnsiTheme="majorBidi" w:cstheme="majorBidi"/>
        </w:rPr>
        <w:t>only</w:t>
      </w:r>
      <w:r w:rsidRPr="008F5BDE">
        <w:rPr>
          <w:rFonts w:asciiTheme="majorBidi" w:hAnsiTheme="majorBidi" w:cstheme="majorBidi"/>
        </w:rPr>
        <w:t xml:space="preserve"> what he was commanded and he</w:t>
      </w:r>
      <w:r w:rsidR="0056738C">
        <w:rPr>
          <w:rFonts w:asciiTheme="majorBidi" w:hAnsiTheme="majorBidi" w:cstheme="majorBidi"/>
        </w:rPr>
        <w:t xml:space="preserve"> did not eat thereof as he did no</w:t>
      </w:r>
      <w:r w:rsidRPr="008F5BDE">
        <w:rPr>
          <w:rFonts w:asciiTheme="majorBidi" w:hAnsiTheme="majorBidi" w:cstheme="majorBidi"/>
        </w:rPr>
        <w:t xml:space="preserve">t need </w:t>
      </w:r>
      <w:r w:rsidRPr="008F5BDE">
        <w:rPr>
          <w:rFonts w:asciiTheme="majorBidi" w:hAnsiTheme="majorBidi" w:cstheme="majorBidi"/>
          <w:cs/>
        </w:rPr>
        <w:t>‎</w:t>
      </w:r>
      <w:r w:rsidRPr="008F5BDE">
        <w:rPr>
          <w:rFonts w:asciiTheme="majorBidi" w:hAnsiTheme="majorBidi" w:cstheme="majorBidi"/>
        </w:rPr>
        <w:t xml:space="preserve">it. </w:t>
      </w:r>
      <w:r w:rsidRPr="008F5BDE">
        <w:rPr>
          <w:rFonts w:asciiTheme="majorBidi" w:hAnsiTheme="majorBidi" w:cstheme="majorBidi"/>
          <w:cs/>
        </w:rPr>
        <w:t>‎</w:t>
      </w:r>
    </w:p>
    <w:p w:rsidR="0056738C" w:rsidRPr="008F5BDE" w:rsidRDefault="0056738C" w:rsidP="00C845AD">
      <w:pPr>
        <w:keepNext/>
        <w:widowControl w:val="0"/>
        <w:spacing w:after="0" w:line="240" w:lineRule="auto"/>
        <w:jc w:val="both"/>
        <w:rPr>
          <w:rFonts w:asciiTheme="majorBidi" w:hAnsiTheme="majorBidi" w:cstheme="majorBidi"/>
        </w:rPr>
      </w:pPr>
    </w:p>
    <w:p w:rsidR="00E24CFD" w:rsidRDefault="008F5BDE" w:rsidP="00C845AD">
      <w:pPr>
        <w:keepNext/>
        <w:widowControl w:val="0"/>
        <w:spacing w:after="0" w:line="240" w:lineRule="auto"/>
        <w:jc w:val="both"/>
        <w:rPr>
          <w:rFonts w:asciiTheme="majorBidi" w:hAnsiTheme="majorBidi" w:cstheme="majorBidi"/>
          <w:cs/>
        </w:rPr>
      </w:pPr>
      <w:r w:rsidRPr="008F5BDE">
        <w:rPr>
          <w:rFonts w:asciiTheme="majorBidi" w:hAnsiTheme="majorBidi" w:cstheme="majorBidi"/>
        </w:rPr>
        <w:t>Know and believe that the gar</w:t>
      </w:r>
      <w:r w:rsidR="0056738C">
        <w:rPr>
          <w:rFonts w:asciiTheme="majorBidi" w:hAnsiTheme="majorBidi" w:cstheme="majorBidi"/>
        </w:rPr>
        <w:t>den of Eden is on this earth</w:t>
      </w:r>
      <w:r w:rsidR="0056738C">
        <w:rPr>
          <w:rStyle w:val="FootnoteReference"/>
          <w:rFonts w:asciiTheme="majorBidi" w:hAnsiTheme="majorBidi" w:cstheme="majorBidi"/>
        </w:rPr>
        <w:footnoteReference w:id="2"/>
      </w:r>
      <w:r w:rsidR="0056738C">
        <w:rPr>
          <w:rFonts w:asciiTheme="majorBidi" w:hAnsiTheme="majorBidi" w:cstheme="majorBidi"/>
        </w:rPr>
        <w:t xml:space="preserve"> as a</w:t>
      </w:r>
      <w:r w:rsidRPr="008F5BDE">
        <w:rPr>
          <w:rFonts w:asciiTheme="majorBidi" w:hAnsiTheme="majorBidi" w:cstheme="majorBidi"/>
        </w:rPr>
        <w:t xml:space="preserve">re also the tree of life and the tree of </w:t>
      </w:r>
      <w:r w:rsidR="0056738C">
        <w:rPr>
          <w:rFonts w:asciiTheme="majorBidi" w:hAnsiTheme="majorBidi" w:cstheme="majorBidi"/>
        </w:rPr>
        <w:t>knowledge, and from there the riv</w:t>
      </w:r>
      <w:r w:rsidRPr="008F5BDE">
        <w:rPr>
          <w:rFonts w:asciiTheme="majorBidi" w:hAnsiTheme="majorBidi" w:cstheme="majorBidi"/>
        </w:rPr>
        <w:t xml:space="preserve">er comes </w:t>
      </w:r>
      <w:r w:rsidRPr="008F5BDE">
        <w:rPr>
          <w:rFonts w:asciiTheme="majorBidi" w:hAnsiTheme="majorBidi" w:cstheme="majorBidi"/>
          <w:cs/>
        </w:rPr>
        <w:t>‎</w:t>
      </w:r>
      <w:r w:rsidRPr="008F5BDE">
        <w:rPr>
          <w:rFonts w:asciiTheme="majorBidi" w:hAnsiTheme="majorBidi" w:cstheme="majorBidi"/>
        </w:rPr>
        <w:t>forth an</w:t>
      </w:r>
      <w:r w:rsidR="0056738C">
        <w:rPr>
          <w:rFonts w:asciiTheme="majorBidi" w:hAnsiTheme="majorBidi" w:cstheme="majorBidi"/>
        </w:rPr>
        <w:t>d is divided into four heads</w:t>
      </w:r>
      <w:r w:rsidR="0056738C">
        <w:rPr>
          <w:rStyle w:val="FootnoteReference"/>
          <w:rFonts w:asciiTheme="majorBidi" w:hAnsiTheme="majorBidi" w:cstheme="majorBidi"/>
        </w:rPr>
        <w:footnoteReference w:id="3"/>
      </w:r>
      <w:r w:rsidRPr="008F5BDE">
        <w:rPr>
          <w:rFonts w:asciiTheme="majorBidi" w:hAnsiTheme="majorBidi" w:cstheme="majorBidi"/>
        </w:rPr>
        <w:t xml:space="preserve"> which are visible </w:t>
      </w:r>
      <w:r w:rsidRPr="008F5BDE">
        <w:rPr>
          <w:rFonts w:asciiTheme="majorBidi" w:hAnsiTheme="majorBidi" w:cstheme="majorBidi"/>
          <w:cs/>
        </w:rPr>
        <w:t>‎</w:t>
      </w:r>
      <w:r w:rsidR="0056738C">
        <w:rPr>
          <w:rFonts w:asciiTheme="majorBidi" w:hAnsiTheme="majorBidi" w:cstheme="majorBidi"/>
          <w:cs/>
        </w:rPr>
        <w:t xml:space="preserve">to </w:t>
      </w:r>
      <w:r w:rsidR="0056738C">
        <w:rPr>
          <w:rFonts w:asciiTheme="majorBidi" w:hAnsiTheme="majorBidi" w:cstheme="majorBidi"/>
        </w:rPr>
        <w:t>us. For the Euphrates</w:t>
      </w:r>
      <w:r w:rsidR="0056738C">
        <w:rPr>
          <w:rStyle w:val="FootnoteReference"/>
          <w:rFonts w:asciiTheme="majorBidi" w:hAnsiTheme="majorBidi" w:cstheme="majorBidi"/>
        </w:rPr>
        <w:footnoteReference w:id="4"/>
      </w:r>
      <w:r w:rsidRPr="008F5BDE">
        <w:rPr>
          <w:rFonts w:asciiTheme="majorBidi" w:hAnsiTheme="majorBidi" w:cstheme="majorBidi"/>
        </w:rPr>
        <w:t xml:space="preserve"> is in our land and within our </w:t>
      </w:r>
      <w:r w:rsidR="00E24CFD">
        <w:rPr>
          <w:rFonts w:asciiTheme="majorBidi" w:hAnsiTheme="majorBidi" w:cstheme="majorBidi"/>
        </w:rPr>
        <w:t>border,</w:t>
      </w:r>
      <w:r w:rsidR="00E24CFD">
        <w:rPr>
          <w:rStyle w:val="FootnoteReference"/>
          <w:rFonts w:asciiTheme="majorBidi" w:hAnsiTheme="majorBidi" w:cstheme="majorBidi"/>
        </w:rPr>
        <w:footnoteReference w:id="5"/>
      </w:r>
      <w:r w:rsidR="00E24CFD">
        <w:rPr>
          <w:rFonts w:asciiTheme="majorBidi" w:hAnsiTheme="majorBidi" w:cstheme="majorBidi"/>
        </w:rPr>
        <w:t xml:space="preserve"> and Pishon,</w:t>
      </w:r>
      <w:r w:rsidR="00E24CFD">
        <w:rPr>
          <w:rStyle w:val="FootnoteReference"/>
          <w:rFonts w:asciiTheme="majorBidi" w:hAnsiTheme="majorBidi" w:cstheme="majorBidi"/>
        </w:rPr>
        <w:footnoteReference w:id="6"/>
      </w:r>
      <w:r w:rsidRPr="008F5BDE">
        <w:rPr>
          <w:rFonts w:asciiTheme="majorBidi" w:hAnsiTheme="majorBidi" w:cstheme="majorBidi"/>
        </w:rPr>
        <w:t xml:space="preserve"> according to the words o</w:t>
      </w:r>
      <w:r w:rsidR="00E24CFD">
        <w:rPr>
          <w:rFonts w:asciiTheme="majorBidi" w:hAnsiTheme="majorBidi" w:cstheme="majorBidi"/>
        </w:rPr>
        <w:t>f the former scholars, is the N</w:t>
      </w:r>
      <w:r w:rsidRPr="008F5BDE">
        <w:rPr>
          <w:rFonts w:asciiTheme="majorBidi" w:hAnsiTheme="majorBidi" w:cstheme="majorBidi"/>
        </w:rPr>
        <w:t xml:space="preserve">ile of </w:t>
      </w:r>
      <w:r w:rsidRPr="008F5BDE">
        <w:rPr>
          <w:rFonts w:asciiTheme="majorBidi" w:hAnsiTheme="majorBidi" w:cstheme="majorBidi"/>
          <w:cs/>
        </w:rPr>
        <w:t>‎</w:t>
      </w:r>
      <w:r w:rsidR="00E24CFD">
        <w:rPr>
          <w:rFonts w:asciiTheme="majorBidi" w:hAnsiTheme="majorBidi" w:cstheme="majorBidi"/>
        </w:rPr>
        <w:t>Egypt.</w:t>
      </w:r>
      <w:r w:rsidR="00E24CFD">
        <w:rPr>
          <w:rStyle w:val="FootnoteReference"/>
          <w:rFonts w:asciiTheme="majorBidi" w:hAnsiTheme="majorBidi" w:cstheme="majorBidi"/>
        </w:rPr>
        <w:footnoteReference w:id="7"/>
      </w:r>
      <w:r w:rsidRPr="008F5BDE">
        <w:rPr>
          <w:rFonts w:asciiTheme="majorBidi" w:hAnsiTheme="majorBidi" w:cstheme="majorBidi"/>
        </w:rPr>
        <w:t xml:space="preserve"> But </w:t>
      </w:r>
      <w:r w:rsidRPr="008F5BDE">
        <w:rPr>
          <w:rFonts w:asciiTheme="majorBidi" w:hAnsiTheme="majorBidi" w:cstheme="majorBidi"/>
        </w:rPr>
        <w:lastRenderedPageBreak/>
        <w:t xml:space="preserve">as these are on </w:t>
      </w:r>
      <w:r w:rsidR="00E24CFD">
        <w:rPr>
          <w:rFonts w:asciiTheme="majorBidi" w:hAnsiTheme="majorBidi" w:cstheme="majorBidi"/>
        </w:rPr>
        <w:t>earth so are there also in the he</w:t>
      </w:r>
      <w:r w:rsidRPr="008F5BDE">
        <w:rPr>
          <w:rFonts w:asciiTheme="majorBidi" w:hAnsiTheme="majorBidi" w:cstheme="majorBidi"/>
        </w:rPr>
        <w:t>avens things similarly named, and</w:t>
      </w:r>
      <w:r w:rsidR="00E24CFD">
        <w:rPr>
          <w:rFonts w:asciiTheme="majorBidi" w:hAnsiTheme="majorBidi" w:cstheme="majorBidi"/>
        </w:rPr>
        <w:t xml:space="preserve"> those in the heavens are the fo</w:t>
      </w:r>
      <w:r w:rsidRPr="008F5BDE">
        <w:rPr>
          <w:rFonts w:asciiTheme="majorBidi" w:hAnsiTheme="majorBidi" w:cstheme="majorBidi"/>
        </w:rPr>
        <w:t xml:space="preserve">undations of </w:t>
      </w:r>
      <w:r w:rsidRPr="008F5BDE">
        <w:rPr>
          <w:rFonts w:asciiTheme="majorBidi" w:hAnsiTheme="majorBidi" w:cstheme="majorBidi"/>
          <w:cs/>
        </w:rPr>
        <w:t>‎</w:t>
      </w:r>
      <w:r w:rsidRPr="008F5BDE">
        <w:rPr>
          <w:rFonts w:asciiTheme="majorBidi" w:hAnsiTheme="majorBidi" w:cstheme="majorBidi"/>
        </w:rPr>
        <w:t>these on earth, just as</w:t>
      </w:r>
      <w:r w:rsidR="00E24CFD">
        <w:rPr>
          <w:rFonts w:asciiTheme="majorBidi" w:hAnsiTheme="majorBidi" w:cstheme="majorBidi"/>
        </w:rPr>
        <w:t xml:space="preserve"> the Rabbis have said:</w:t>
      </w:r>
      <w:r w:rsidR="00E24CFD">
        <w:rPr>
          <w:rStyle w:val="FootnoteReference"/>
          <w:rFonts w:asciiTheme="majorBidi" w:hAnsiTheme="majorBidi" w:cstheme="majorBidi"/>
        </w:rPr>
        <w:footnoteReference w:id="8"/>
      </w:r>
      <w:r w:rsidRPr="008F5BDE">
        <w:rPr>
          <w:rFonts w:asciiTheme="majorBidi" w:hAnsiTheme="majorBidi" w:cstheme="majorBidi"/>
        </w:rPr>
        <w:t xml:space="preserve"> "</w:t>
      </w:r>
      <w:r w:rsidRPr="00E24CFD">
        <w:rPr>
          <w:rFonts w:asciiTheme="majorBidi" w:hAnsiTheme="majorBidi" w:cstheme="majorBidi"/>
          <w:i/>
          <w:iCs/>
        </w:rPr>
        <w:t xml:space="preserve">The </w:t>
      </w:r>
      <w:r w:rsidRPr="00E24CFD">
        <w:rPr>
          <w:rFonts w:asciiTheme="majorBidi" w:hAnsiTheme="majorBidi" w:cstheme="majorBidi"/>
          <w:i/>
          <w:iCs/>
          <w:cs/>
        </w:rPr>
        <w:t>‎</w:t>
      </w:r>
      <w:r w:rsidRPr="00E24CFD">
        <w:rPr>
          <w:rFonts w:asciiTheme="majorBidi" w:hAnsiTheme="majorBidi" w:cstheme="majorBidi" w:hint="cs"/>
          <w:i/>
          <w:iCs/>
          <w:cs/>
        </w:rPr>
        <w:t>‎</w:t>
      </w:r>
      <w:r w:rsidR="00E24CFD" w:rsidRPr="00E24CFD">
        <w:rPr>
          <w:rFonts w:asciiTheme="majorBidi" w:hAnsiTheme="majorBidi" w:cstheme="majorBidi"/>
          <w:i/>
          <w:iCs/>
        </w:rPr>
        <w:t>king has brought me into his chambers</w:t>
      </w:r>
      <w:r w:rsidR="00E24CFD">
        <w:rPr>
          <w:rStyle w:val="FootnoteReference"/>
          <w:rFonts w:asciiTheme="majorBidi" w:hAnsiTheme="majorBidi" w:cstheme="majorBidi"/>
        </w:rPr>
        <w:footnoteReference w:id="9"/>
      </w:r>
      <w:r w:rsidR="00E24CFD">
        <w:rPr>
          <w:rFonts w:asciiTheme="majorBidi" w:hAnsiTheme="majorBidi" w:cstheme="majorBidi"/>
          <w:i/>
          <w:iCs/>
        </w:rPr>
        <w:t xml:space="preserve"> </w:t>
      </w:r>
      <w:r w:rsidR="00E24CFD">
        <w:rPr>
          <w:rFonts w:asciiTheme="majorBidi" w:hAnsiTheme="majorBidi" w:cstheme="majorBidi"/>
        </w:rPr>
        <w:t>-</w:t>
      </w:r>
      <w:r w:rsidRPr="008F5BDE">
        <w:rPr>
          <w:rFonts w:asciiTheme="majorBidi" w:hAnsiTheme="majorBidi" w:cstheme="majorBidi"/>
        </w:rPr>
        <w:t xml:space="preserve"> this</w:t>
      </w:r>
      <w:r w:rsidR="00E24CFD">
        <w:rPr>
          <w:rFonts w:asciiTheme="majorBidi" w:hAnsiTheme="majorBidi" w:cstheme="majorBidi"/>
        </w:rPr>
        <w:t xml:space="preserve"> teaches us that t</w:t>
      </w:r>
      <w:r w:rsidRPr="008F5BDE">
        <w:rPr>
          <w:rFonts w:asciiTheme="majorBidi" w:hAnsiTheme="majorBidi" w:cstheme="majorBidi"/>
        </w:rPr>
        <w:t>he Holy One, blessed be He, is destined to show Israel the treasures</w:t>
      </w:r>
      <w:r w:rsidR="00E24CFD">
        <w:rPr>
          <w:rFonts w:asciiTheme="majorBidi" w:hAnsiTheme="majorBidi" w:cstheme="majorBidi"/>
        </w:rPr>
        <w:t xml:space="preserve"> on</w:t>
      </w:r>
      <w:r w:rsidRPr="008F5BDE">
        <w:rPr>
          <w:rFonts w:asciiTheme="majorBidi" w:hAnsiTheme="majorBidi" w:cstheme="majorBidi"/>
        </w:rPr>
        <w:t xml:space="preserve"> high that are chambered in the heav</w:t>
      </w:r>
      <w:r w:rsidR="00E24CFD">
        <w:rPr>
          <w:rFonts w:asciiTheme="majorBidi" w:hAnsiTheme="majorBidi" w:cstheme="majorBidi"/>
        </w:rPr>
        <w:t xml:space="preserve">ens. Another interpretation of </w:t>
      </w:r>
      <w:r w:rsidR="00E24CFD" w:rsidRPr="00E24CFD">
        <w:rPr>
          <w:rFonts w:asciiTheme="majorBidi" w:hAnsiTheme="majorBidi" w:cstheme="majorBidi"/>
          <w:i/>
          <w:iCs/>
        </w:rPr>
        <w:t>the king has</w:t>
      </w:r>
      <w:r w:rsidRPr="00E24CFD">
        <w:rPr>
          <w:rFonts w:asciiTheme="majorBidi" w:hAnsiTheme="majorBidi" w:cstheme="majorBidi"/>
          <w:i/>
          <w:iCs/>
        </w:rPr>
        <w:t xml:space="preserve"> brought me into his chambers</w:t>
      </w:r>
      <w:r w:rsidR="00E24CFD">
        <w:rPr>
          <w:rFonts w:asciiTheme="majorBidi" w:hAnsiTheme="majorBidi" w:cstheme="majorBidi"/>
        </w:rPr>
        <w:t xml:space="preserve"> is that these are the chamb</w:t>
      </w:r>
      <w:r w:rsidRPr="008F5BDE">
        <w:rPr>
          <w:rFonts w:asciiTheme="majorBidi" w:hAnsiTheme="majorBidi" w:cstheme="majorBidi"/>
        </w:rPr>
        <w:t xml:space="preserve">ers </w:t>
      </w:r>
      <w:r w:rsidRPr="008F5BDE">
        <w:rPr>
          <w:rFonts w:asciiTheme="majorBidi" w:hAnsiTheme="majorBidi" w:cstheme="majorBidi"/>
          <w:cs/>
        </w:rPr>
        <w:t>‎</w:t>
      </w:r>
      <w:r w:rsidRPr="008F5BDE">
        <w:rPr>
          <w:rFonts w:asciiTheme="majorBidi" w:hAnsiTheme="majorBidi" w:cstheme="majorBidi"/>
        </w:rPr>
        <w:t>of the garden of Eden. It is on t</w:t>
      </w:r>
      <w:r w:rsidR="00E24CFD">
        <w:rPr>
          <w:rFonts w:asciiTheme="majorBidi" w:hAnsiTheme="majorBidi" w:cstheme="majorBidi"/>
        </w:rPr>
        <w:t>he basis of this that they have said: ‘</w:t>
      </w:r>
      <w:r w:rsidRPr="008F5BDE">
        <w:rPr>
          <w:rFonts w:asciiTheme="majorBidi" w:hAnsiTheme="majorBidi" w:cstheme="majorBidi"/>
        </w:rPr>
        <w:t xml:space="preserve">The work of the garden of </w:t>
      </w:r>
      <w:r w:rsidR="00E24CFD">
        <w:rPr>
          <w:rFonts w:asciiTheme="majorBidi" w:hAnsiTheme="majorBidi" w:cstheme="majorBidi"/>
        </w:rPr>
        <w:t>Eden is like the work of the firmament.'”</w:t>
      </w:r>
      <w:r w:rsidRPr="008F5BDE">
        <w:rPr>
          <w:rFonts w:asciiTheme="majorBidi" w:hAnsiTheme="majorBidi" w:cstheme="majorBidi"/>
        </w:rPr>
        <w:t xml:space="preserve"> The </w:t>
      </w:r>
      <w:r w:rsidRPr="008F5BDE">
        <w:rPr>
          <w:rFonts w:asciiTheme="majorBidi" w:hAnsiTheme="majorBidi" w:cstheme="majorBidi"/>
          <w:cs/>
        </w:rPr>
        <w:t>‎</w:t>
      </w:r>
      <w:r w:rsidRPr="008F5BDE">
        <w:rPr>
          <w:rFonts w:asciiTheme="majorBidi" w:hAnsiTheme="majorBidi" w:cstheme="majorBidi"/>
        </w:rPr>
        <w:t xml:space="preserve">rivers correspond to the four camps of angels on </w:t>
      </w:r>
      <w:r w:rsidRPr="008F5BDE">
        <w:rPr>
          <w:rFonts w:asciiTheme="majorBidi" w:hAnsiTheme="majorBidi" w:cstheme="majorBidi"/>
          <w:cs/>
        </w:rPr>
        <w:t>‎</w:t>
      </w:r>
      <w:r w:rsidR="00E24CFD" w:rsidRPr="00E24CFD">
        <w:rPr>
          <w:rFonts w:asciiTheme="majorBidi" w:hAnsiTheme="majorBidi" w:cstheme="majorBidi"/>
        </w:rPr>
        <w:t xml:space="preserve">high, and it is from there that the power of the kingdoms on earth is derived, just as it is written, </w:t>
      </w:r>
      <w:r w:rsidR="00E24CFD" w:rsidRPr="00E24CFD">
        <w:rPr>
          <w:rFonts w:asciiTheme="majorBidi" w:hAnsiTheme="majorBidi" w:cstheme="majorBidi"/>
          <w:i/>
          <w:iCs/>
        </w:rPr>
        <w:t xml:space="preserve">The host of the high heaven on high, and the </w:t>
      </w:r>
      <w:r w:rsidR="00E24CFD" w:rsidRPr="00E24CFD">
        <w:rPr>
          <w:rFonts w:asciiTheme="majorBidi" w:hAnsiTheme="majorBidi" w:cstheme="majorBidi"/>
          <w:i/>
          <w:iCs/>
          <w:cs/>
        </w:rPr>
        <w:t>‎</w:t>
      </w:r>
      <w:r w:rsidR="00E24CFD" w:rsidRPr="00E24CFD">
        <w:rPr>
          <w:rFonts w:asciiTheme="majorBidi" w:hAnsiTheme="majorBidi" w:cstheme="majorBidi"/>
          <w:i/>
          <w:iCs/>
        </w:rPr>
        <w:t>kings of the earth upon the earth.</w:t>
      </w:r>
      <w:r w:rsidR="00E24CFD">
        <w:rPr>
          <w:rStyle w:val="FootnoteReference"/>
          <w:rFonts w:asciiTheme="majorBidi" w:hAnsiTheme="majorBidi" w:cstheme="majorBidi"/>
          <w:i/>
          <w:iCs/>
        </w:rPr>
        <w:footnoteReference w:id="10"/>
      </w:r>
      <w:r w:rsidR="00E24CFD" w:rsidRPr="00E24CFD">
        <w:rPr>
          <w:rFonts w:asciiTheme="majorBidi" w:hAnsiTheme="majorBidi" w:cstheme="majorBidi"/>
        </w:rPr>
        <w:t xml:space="preserve"> Thus the R</w:t>
      </w:r>
      <w:r w:rsidR="00713C3E">
        <w:rPr>
          <w:rFonts w:asciiTheme="majorBidi" w:hAnsiTheme="majorBidi" w:cstheme="majorBidi"/>
        </w:rPr>
        <w:t>abbis said in Beresheet Rabba,</w:t>
      </w:r>
      <w:r w:rsidR="00713C3E">
        <w:rPr>
          <w:rStyle w:val="FootnoteReference"/>
          <w:rFonts w:asciiTheme="majorBidi" w:hAnsiTheme="majorBidi" w:cstheme="majorBidi"/>
        </w:rPr>
        <w:footnoteReference w:id="11"/>
      </w:r>
      <w:r w:rsidR="00713C3E">
        <w:rPr>
          <w:rFonts w:asciiTheme="majorBidi" w:hAnsiTheme="majorBidi" w:cstheme="majorBidi"/>
        </w:rPr>
        <w:t xml:space="preserve"> "</w:t>
      </w:r>
      <w:r w:rsidR="00713C3E" w:rsidRPr="00713C3E">
        <w:rPr>
          <w:rFonts w:asciiTheme="majorBidi" w:hAnsiTheme="majorBidi" w:cstheme="majorBidi"/>
          <w:i/>
          <w:iCs/>
        </w:rPr>
        <w:t>Into four heads</w:t>
      </w:r>
      <w:r w:rsidR="00713C3E">
        <w:rPr>
          <w:rStyle w:val="FootnoteReference"/>
          <w:rFonts w:asciiTheme="majorBidi" w:hAnsiTheme="majorBidi" w:cstheme="majorBidi"/>
        </w:rPr>
        <w:footnoteReference w:id="12"/>
      </w:r>
      <w:r w:rsidR="00E24CFD" w:rsidRPr="00E24CFD">
        <w:rPr>
          <w:rFonts w:asciiTheme="majorBidi" w:hAnsiTheme="majorBidi" w:cstheme="majorBidi"/>
        </w:rPr>
        <w:t xml:space="preserve"> - these are the four kingdoms. </w:t>
      </w:r>
      <w:r w:rsidR="00E24CFD" w:rsidRPr="00713C3E">
        <w:rPr>
          <w:rFonts w:asciiTheme="majorBidi" w:hAnsiTheme="majorBidi" w:cstheme="majorBidi"/>
          <w:i/>
          <w:iCs/>
        </w:rPr>
        <w:t xml:space="preserve">The </w:t>
      </w:r>
      <w:r w:rsidR="00E24CFD" w:rsidRPr="00713C3E">
        <w:rPr>
          <w:rFonts w:asciiTheme="majorBidi" w:hAnsiTheme="majorBidi" w:cstheme="majorBidi"/>
          <w:i/>
          <w:iCs/>
          <w:cs/>
        </w:rPr>
        <w:t>‎</w:t>
      </w:r>
      <w:r w:rsidR="00713C3E" w:rsidRPr="00713C3E">
        <w:rPr>
          <w:rFonts w:asciiTheme="majorBidi" w:hAnsiTheme="majorBidi" w:cstheme="majorBidi"/>
          <w:i/>
          <w:iCs/>
        </w:rPr>
        <w:t>name of the first is Pishon</w:t>
      </w:r>
      <w:r w:rsidR="00713C3E">
        <w:rPr>
          <w:rStyle w:val="FootnoteReference"/>
          <w:rFonts w:asciiTheme="majorBidi" w:hAnsiTheme="majorBidi" w:cstheme="majorBidi"/>
        </w:rPr>
        <w:footnoteReference w:id="13"/>
      </w:r>
      <w:r w:rsidR="00E24CFD" w:rsidRPr="00E24CFD">
        <w:rPr>
          <w:rFonts w:asciiTheme="majorBidi" w:hAnsiTheme="majorBidi" w:cstheme="majorBidi"/>
        </w:rPr>
        <w:t xml:space="preserve"> - this is Babylon, etc." And the things called the tree of life and the tree of knowledge on high - their secret is high </w:t>
      </w:r>
      <w:r w:rsidR="00E24CFD" w:rsidRPr="00E24CFD">
        <w:rPr>
          <w:rFonts w:asciiTheme="majorBidi" w:hAnsiTheme="majorBidi" w:cstheme="majorBidi"/>
          <w:cs/>
        </w:rPr>
        <w:t>‎</w:t>
      </w:r>
      <w:r w:rsidR="00E24CFD" w:rsidRPr="00E24CFD">
        <w:rPr>
          <w:rFonts w:asciiTheme="majorBidi" w:hAnsiTheme="majorBidi" w:cstheme="majorBidi"/>
        </w:rPr>
        <w:t xml:space="preserve">and lofty. Adam sinned with the fruit of the tree of knowledge below and on high, in deed and thought. </w:t>
      </w:r>
      <w:r w:rsidR="00E24CFD" w:rsidRPr="00E24CFD">
        <w:rPr>
          <w:rFonts w:asciiTheme="majorBidi" w:hAnsiTheme="majorBidi" w:cstheme="majorBidi"/>
          <w:cs/>
        </w:rPr>
        <w:t>‎</w:t>
      </w:r>
    </w:p>
    <w:p w:rsidR="00713C3E" w:rsidRPr="00E24CFD" w:rsidRDefault="00713C3E" w:rsidP="00C845AD">
      <w:pPr>
        <w:keepNext/>
        <w:widowControl w:val="0"/>
        <w:spacing w:after="0" w:line="240" w:lineRule="auto"/>
        <w:jc w:val="both"/>
        <w:rPr>
          <w:rFonts w:asciiTheme="majorBidi" w:hAnsiTheme="majorBidi" w:cstheme="majorBidi"/>
        </w:rPr>
      </w:pPr>
    </w:p>
    <w:p w:rsidR="00E24CFD" w:rsidRDefault="00E24CFD" w:rsidP="00C845AD">
      <w:pPr>
        <w:keepNext/>
        <w:widowControl w:val="0"/>
        <w:spacing w:after="0" w:line="240" w:lineRule="auto"/>
        <w:jc w:val="both"/>
        <w:rPr>
          <w:rFonts w:asciiTheme="majorBidi" w:hAnsiTheme="majorBidi" w:cstheme="majorBidi"/>
          <w:cs/>
        </w:rPr>
      </w:pPr>
      <w:r w:rsidRPr="00E24CFD">
        <w:rPr>
          <w:rFonts w:asciiTheme="majorBidi" w:hAnsiTheme="majorBidi" w:cstheme="majorBidi"/>
        </w:rPr>
        <w:t xml:space="preserve">Now if the fruit of the tree were good for food and he desired it to become wise, why did He withhold it from him? Indeed, G-d is kind and </w:t>
      </w:r>
      <w:r w:rsidRPr="00E24CFD">
        <w:rPr>
          <w:rFonts w:asciiTheme="majorBidi" w:hAnsiTheme="majorBidi" w:cstheme="majorBidi"/>
          <w:cs/>
        </w:rPr>
        <w:t>‎</w:t>
      </w:r>
      <w:r w:rsidR="00713C3E">
        <w:rPr>
          <w:rFonts w:asciiTheme="majorBidi" w:hAnsiTheme="majorBidi" w:cstheme="majorBidi"/>
        </w:rPr>
        <w:t>deals</w:t>
      </w:r>
      <w:r w:rsidRPr="00E24CFD">
        <w:rPr>
          <w:rFonts w:asciiTheme="majorBidi" w:hAnsiTheme="majorBidi" w:cstheme="majorBidi"/>
        </w:rPr>
        <w:t xml:space="preserve"> kindly; </w:t>
      </w:r>
      <w:r w:rsidRPr="00713C3E">
        <w:rPr>
          <w:rFonts w:asciiTheme="majorBidi" w:hAnsiTheme="majorBidi" w:cstheme="majorBidi"/>
          <w:i/>
          <w:iCs/>
        </w:rPr>
        <w:t>He will withhold no good thing from them that walk uprightly</w:t>
      </w:r>
      <w:r w:rsidR="00713C3E">
        <w:rPr>
          <w:rFonts w:asciiTheme="majorBidi" w:hAnsiTheme="majorBidi" w:cstheme="majorBidi"/>
        </w:rPr>
        <w:t>!</w:t>
      </w:r>
      <w:r w:rsidR="00713C3E">
        <w:rPr>
          <w:rStyle w:val="FootnoteReference"/>
          <w:rFonts w:asciiTheme="majorBidi" w:hAnsiTheme="majorBidi" w:cstheme="majorBidi"/>
        </w:rPr>
        <w:footnoteReference w:id="14"/>
      </w:r>
      <w:r w:rsidRPr="00E24CFD">
        <w:rPr>
          <w:rFonts w:asciiTheme="majorBidi" w:hAnsiTheme="majorBidi" w:cstheme="majorBidi"/>
        </w:rPr>
        <w:t xml:space="preserve"> The serpent, moreover, has today no speaking faculty, and </w:t>
      </w:r>
      <w:r w:rsidRPr="00E24CFD">
        <w:rPr>
          <w:rFonts w:asciiTheme="majorBidi" w:hAnsiTheme="majorBidi" w:cstheme="majorBidi"/>
          <w:cs/>
        </w:rPr>
        <w:t>‎</w:t>
      </w:r>
      <w:r w:rsidRPr="00E24CFD">
        <w:rPr>
          <w:rFonts w:asciiTheme="majorBidi" w:hAnsiTheme="majorBidi" w:cstheme="majorBidi"/>
        </w:rPr>
        <w:t xml:space="preserve">if it did have it at first, He would surely have mentioned in His curse that its mouth become dumb, as this would have been the most grievous </w:t>
      </w:r>
      <w:r w:rsidRPr="00E24CFD">
        <w:rPr>
          <w:rFonts w:asciiTheme="majorBidi" w:hAnsiTheme="majorBidi" w:cstheme="majorBidi"/>
          <w:cs/>
        </w:rPr>
        <w:t>‎</w:t>
      </w:r>
      <w:r w:rsidRPr="00E24CFD">
        <w:rPr>
          <w:rFonts w:asciiTheme="majorBidi" w:hAnsiTheme="majorBidi" w:cstheme="majorBidi"/>
        </w:rPr>
        <w:t xml:space="preserve">curse of all. But </w:t>
      </w:r>
      <w:r w:rsidR="00713C3E">
        <w:rPr>
          <w:rFonts w:asciiTheme="majorBidi" w:hAnsiTheme="majorBidi" w:cstheme="majorBidi"/>
        </w:rPr>
        <w:t>all these things are twofold in</w:t>
      </w:r>
      <w:r w:rsidRPr="00E24CFD">
        <w:rPr>
          <w:rFonts w:asciiTheme="majorBidi" w:hAnsiTheme="majorBidi" w:cstheme="majorBidi"/>
        </w:rPr>
        <w:t xml:space="preserve"> meaning, the overt and the concealed in them both being true. </w:t>
      </w:r>
      <w:r w:rsidRPr="00E24CFD">
        <w:rPr>
          <w:rFonts w:asciiTheme="majorBidi" w:hAnsiTheme="majorBidi" w:cstheme="majorBidi"/>
          <w:cs/>
        </w:rPr>
        <w:t>‎</w:t>
      </w:r>
    </w:p>
    <w:p w:rsidR="00713C3E" w:rsidRPr="00E24CFD" w:rsidRDefault="00713C3E" w:rsidP="00C845AD">
      <w:pPr>
        <w:keepNext/>
        <w:widowControl w:val="0"/>
        <w:spacing w:after="0" w:line="240" w:lineRule="auto"/>
        <w:jc w:val="both"/>
        <w:rPr>
          <w:rFonts w:asciiTheme="majorBidi" w:hAnsiTheme="majorBidi" w:cstheme="majorBidi"/>
        </w:rPr>
      </w:pPr>
    </w:p>
    <w:p w:rsidR="00E24CFD" w:rsidRPr="00E24CFD" w:rsidRDefault="00713C3E" w:rsidP="00C845AD">
      <w:pPr>
        <w:keepNext/>
        <w:widowControl w:val="0"/>
        <w:spacing w:after="0" w:line="240" w:lineRule="auto"/>
        <w:jc w:val="both"/>
        <w:rPr>
          <w:rFonts w:asciiTheme="majorBidi" w:hAnsiTheme="majorBidi" w:cstheme="majorBidi"/>
        </w:rPr>
      </w:pPr>
      <w:r>
        <w:rPr>
          <w:rFonts w:asciiTheme="majorBidi" w:hAnsiTheme="majorBidi" w:cstheme="majorBidi"/>
        </w:rPr>
        <w:t>In Beresheet Rabba the Rabbis say:</w:t>
      </w:r>
      <w:r>
        <w:rPr>
          <w:rStyle w:val="FootnoteReference"/>
          <w:rFonts w:asciiTheme="majorBidi" w:hAnsiTheme="majorBidi" w:cstheme="majorBidi"/>
        </w:rPr>
        <w:footnoteReference w:id="15"/>
      </w:r>
      <w:r w:rsidR="00870CA3">
        <w:rPr>
          <w:rFonts w:asciiTheme="majorBidi" w:hAnsiTheme="majorBidi" w:cstheme="majorBidi"/>
        </w:rPr>
        <w:t xml:space="preserve"> "Another interpretation of </w:t>
      </w:r>
      <w:r w:rsidR="00870CA3" w:rsidRPr="00870CA3">
        <w:rPr>
          <w:rFonts w:asciiTheme="majorBidi" w:hAnsiTheme="majorBidi" w:cstheme="majorBidi"/>
          <w:i/>
          <w:iCs/>
        </w:rPr>
        <w:t>Le'Ovdah ULeShomrah (to cultivate her and to k</w:t>
      </w:r>
      <w:r w:rsidR="00E24CFD" w:rsidRPr="00870CA3">
        <w:rPr>
          <w:rFonts w:asciiTheme="majorBidi" w:hAnsiTheme="majorBidi" w:cstheme="majorBidi"/>
          <w:i/>
          <w:iCs/>
        </w:rPr>
        <w:t>e</w:t>
      </w:r>
      <w:r w:rsidR="00870CA3" w:rsidRPr="00870CA3">
        <w:rPr>
          <w:rFonts w:asciiTheme="majorBidi" w:hAnsiTheme="majorBidi" w:cstheme="majorBidi"/>
          <w:i/>
          <w:iCs/>
        </w:rPr>
        <w:t>ep her)</w:t>
      </w:r>
      <w:r w:rsidR="00870CA3">
        <w:rPr>
          <w:rStyle w:val="FootnoteReference"/>
          <w:rFonts w:asciiTheme="majorBidi" w:hAnsiTheme="majorBidi" w:cstheme="majorBidi"/>
        </w:rPr>
        <w:footnoteReference w:id="16"/>
      </w:r>
      <w:r w:rsidR="00E24CFD" w:rsidRPr="00E24CFD">
        <w:rPr>
          <w:rFonts w:asciiTheme="majorBidi" w:hAnsiTheme="majorBidi" w:cstheme="majorBidi"/>
        </w:rPr>
        <w:t xml:space="preserve"> is that these </w:t>
      </w:r>
      <w:r w:rsidR="00E24CFD" w:rsidRPr="00E24CFD">
        <w:rPr>
          <w:rFonts w:asciiTheme="majorBidi" w:hAnsiTheme="majorBidi" w:cstheme="majorBidi"/>
          <w:cs/>
        </w:rPr>
        <w:t>‎</w:t>
      </w:r>
      <w:r w:rsidR="00E24CFD" w:rsidRPr="00E24CFD">
        <w:rPr>
          <w:rFonts w:asciiTheme="majorBidi" w:hAnsiTheme="majorBidi" w:cstheme="majorBidi"/>
        </w:rPr>
        <w:t>words refer to the</w:t>
      </w:r>
      <w:r w:rsidR="00870CA3">
        <w:rPr>
          <w:rFonts w:asciiTheme="majorBidi" w:hAnsiTheme="majorBidi" w:cstheme="majorBidi"/>
        </w:rPr>
        <w:t xml:space="preserve"> sacrifices, as it is said, </w:t>
      </w:r>
      <w:r w:rsidR="00870CA3" w:rsidRPr="00870CA3">
        <w:rPr>
          <w:rFonts w:asciiTheme="majorBidi" w:hAnsiTheme="majorBidi" w:cstheme="majorBidi"/>
          <w:i/>
          <w:iCs/>
        </w:rPr>
        <w:t>'Ta'Avdun’ (You wi</w:t>
      </w:r>
      <w:r w:rsidR="00E24CFD" w:rsidRPr="00870CA3">
        <w:rPr>
          <w:rFonts w:asciiTheme="majorBidi" w:hAnsiTheme="majorBidi" w:cstheme="majorBidi"/>
          <w:i/>
          <w:iCs/>
        </w:rPr>
        <w:t>ll serve)</w:t>
      </w:r>
      <w:r w:rsidR="00870CA3">
        <w:rPr>
          <w:rFonts w:asciiTheme="majorBidi" w:hAnsiTheme="majorBidi" w:cstheme="majorBidi"/>
        </w:rPr>
        <w:t xml:space="preserve"> </w:t>
      </w:r>
      <w:r w:rsidR="00870CA3" w:rsidRPr="00870CA3">
        <w:rPr>
          <w:rFonts w:asciiTheme="majorBidi" w:hAnsiTheme="majorBidi" w:cstheme="majorBidi"/>
          <w:i/>
          <w:iCs/>
        </w:rPr>
        <w:t>G-d upon this mountain.</w:t>
      </w:r>
      <w:r w:rsidR="00870CA3">
        <w:rPr>
          <w:rStyle w:val="FootnoteReference"/>
          <w:rFonts w:asciiTheme="majorBidi" w:hAnsiTheme="majorBidi" w:cstheme="majorBidi"/>
        </w:rPr>
        <w:footnoteReference w:id="17"/>
      </w:r>
      <w:r w:rsidR="00E24CFD" w:rsidRPr="00E24CFD">
        <w:rPr>
          <w:rFonts w:asciiTheme="majorBidi" w:hAnsiTheme="majorBidi" w:cstheme="majorBidi"/>
        </w:rPr>
        <w:t xml:space="preserve"> </w:t>
      </w:r>
      <w:r w:rsidR="00E24CFD" w:rsidRPr="004F0281">
        <w:rPr>
          <w:rFonts w:asciiTheme="majorBidi" w:hAnsiTheme="majorBidi" w:cstheme="majorBidi"/>
          <w:b/>
          <w:bCs/>
          <w:highlight w:val="yellow"/>
        </w:rPr>
        <w:t>It is thi</w:t>
      </w:r>
      <w:r w:rsidR="00870CA3" w:rsidRPr="004F0281">
        <w:rPr>
          <w:rFonts w:asciiTheme="majorBidi" w:hAnsiTheme="majorBidi" w:cstheme="majorBidi"/>
          <w:b/>
          <w:bCs/>
          <w:highlight w:val="yellow"/>
        </w:rPr>
        <w:t xml:space="preserve">s which Scripture says, </w:t>
      </w:r>
      <w:r w:rsidR="00870CA3" w:rsidRPr="004F0281">
        <w:rPr>
          <w:rFonts w:asciiTheme="majorBidi" w:hAnsiTheme="majorBidi" w:cstheme="majorBidi"/>
          <w:b/>
          <w:bCs/>
          <w:i/>
          <w:iCs/>
          <w:highlight w:val="yellow"/>
        </w:rPr>
        <w:t>'Tishm'ru' (You</w:t>
      </w:r>
      <w:r w:rsidR="00E24CFD" w:rsidRPr="004F0281">
        <w:rPr>
          <w:rFonts w:asciiTheme="majorBidi" w:hAnsiTheme="majorBidi" w:cstheme="majorBidi"/>
          <w:b/>
          <w:bCs/>
          <w:i/>
          <w:iCs/>
          <w:highlight w:val="yellow"/>
        </w:rPr>
        <w:t xml:space="preserve"> </w:t>
      </w:r>
      <w:r w:rsidR="00E24CFD" w:rsidRPr="004F0281">
        <w:rPr>
          <w:rFonts w:asciiTheme="majorBidi" w:hAnsiTheme="majorBidi" w:cstheme="majorBidi"/>
          <w:b/>
          <w:bCs/>
          <w:i/>
          <w:iCs/>
          <w:highlight w:val="yellow"/>
          <w:cs/>
        </w:rPr>
        <w:t>‎</w:t>
      </w:r>
      <w:r w:rsidR="00870CA3" w:rsidRPr="004F0281">
        <w:rPr>
          <w:rFonts w:asciiTheme="majorBidi" w:hAnsiTheme="majorBidi" w:cstheme="majorBidi"/>
          <w:b/>
          <w:bCs/>
          <w:i/>
          <w:iCs/>
          <w:highlight w:val="yellow"/>
        </w:rPr>
        <w:t>wi</w:t>
      </w:r>
      <w:r w:rsidR="00E24CFD" w:rsidRPr="004F0281">
        <w:rPr>
          <w:rFonts w:asciiTheme="majorBidi" w:hAnsiTheme="majorBidi" w:cstheme="majorBidi"/>
          <w:b/>
          <w:bCs/>
          <w:i/>
          <w:iCs/>
          <w:highlight w:val="yellow"/>
        </w:rPr>
        <w:t xml:space="preserve">ll keep] to offer unto </w:t>
      </w:r>
      <w:r w:rsidR="00870CA3" w:rsidRPr="004F0281">
        <w:rPr>
          <w:rFonts w:asciiTheme="majorBidi" w:hAnsiTheme="majorBidi" w:cstheme="majorBidi"/>
          <w:b/>
          <w:bCs/>
          <w:i/>
          <w:iCs/>
          <w:highlight w:val="yellow"/>
        </w:rPr>
        <w:t>Me in its appointed season (</w:t>
      </w:r>
      <w:r w:rsidR="00C7488B" w:rsidRPr="004F0281">
        <w:rPr>
          <w:rFonts w:asciiTheme="majorBidi" w:hAnsiTheme="majorBidi" w:cstheme="majorBidi"/>
          <w:b/>
          <w:bCs/>
          <w:i/>
          <w:iCs/>
          <w:highlight w:val="yellow"/>
        </w:rPr>
        <w:t>B’</w:t>
      </w:r>
      <w:r w:rsidR="00870CA3" w:rsidRPr="004F0281">
        <w:rPr>
          <w:rFonts w:asciiTheme="majorBidi" w:hAnsiTheme="majorBidi" w:cstheme="majorBidi"/>
          <w:b/>
          <w:bCs/>
          <w:i/>
          <w:iCs/>
          <w:highlight w:val="yellow"/>
        </w:rPr>
        <w:t>Mo</w:t>
      </w:r>
      <w:r w:rsidR="00C7488B" w:rsidRPr="004F0281">
        <w:rPr>
          <w:rFonts w:asciiTheme="majorBidi" w:hAnsiTheme="majorBidi" w:cstheme="majorBidi"/>
          <w:b/>
          <w:bCs/>
          <w:i/>
          <w:iCs/>
          <w:highlight w:val="yellow"/>
        </w:rPr>
        <w:t>a</w:t>
      </w:r>
      <w:r w:rsidR="00870CA3" w:rsidRPr="004F0281">
        <w:rPr>
          <w:rFonts w:asciiTheme="majorBidi" w:hAnsiTheme="majorBidi" w:cstheme="majorBidi"/>
          <w:b/>
          <w:bCs/>
          <w:i/>
          <w:iCs/>
          <w:highlight w:val="yellow"/>
        </w:rPr>
        <w:t>d</w:t>
      </w:r>
      <w:r w:rsidR="00C7488B" w:rsidRPr="004F0281">
        <w:rPr>
          <w:rFonts w:asciiTheme="majorBidi" w:hAnsiTheme="majorBidi" w:cstheme="majorBidi"/>
          <w:b/>
          <w:bCs/>
          <w:i/>
          <w:iCs/>
          <w:highlight w:val="yellow"/>
        </w:rPr>
        <w:t>o</w:t>
      </w:r>
      <w:r w:rsidR="00870CA3" w:rsidRPr="004F0281">
        <w:rPr>
          <w:rFonts w:asciiTheme="majorBidi" w:hAnsiTheme="majorBidi" w:cstheme="majorBidi"/>
          <w:b/>
          <w:bCs/>
          <w:i/>
          <w:iCs/>
          <w:highlight w:val="yellow"/>
        </w:rPr>
        <w:t>)."</w:t>
      </w:r>
      <w:r w:rsidR="00E24CFD" w:rsidRPr="004F0281">
        <w:rPr>
          <w:rFonts w:asciiTheme="majorBidi" w:hAnsiTheme="majorBidi" w:cstheme="majorBidi"/>
          <w:b/>
          <w:bCs/>
          <w:i/>
          <w:iCs/>
        </w:rPr>
        <w:t xml:space="preserve"> </w:t>
      </w:r>
      <w:r w:rsidR="00870CA3">
        <w:rPr>
          <w:rStyle w:val="FootnoteReference"/>
          <w:rFonts w:asciiTheme="majorBidi" w:hAnsiTheme="majorBidi" w:cstheme="majorBidi"/>
          <w:i/>
          <w:iCs/>
        </w:rPr>
        <w:footnoteReference w:id="18"/>
      </w:r>
      <w:r w:rsidR="00E24CFD" w:rsidRPr="00E24CFD">
        <w:rPr>
          <w:rFonts w:asciiTheme="majorBidi" w:hAnsiTheme="majorBidi" w:cstheme="majorBidi"/>
        </w:rPr>
        <w:t xml:space="preserve">By this Midrash, the Rabbis hinted that the sacrifices will cause growth and </w:t>
      </w:r>
      <w:r w:rsidR="00E24CFD" w:rsidRPr="00E24CFD">
        <w:rPr>
          <w:rFonts w:asciiTheme="majorBidi" w:hAnsiTheme="majorBidi" w:cstheme="majorBidi"/>
          <w:cs/>
        </w:rPr>
        <w:t>‎</w:t>
      </w:r>
      <w:r w:rsidR="00E24CFD" w:rsidRPr="00E24CFD">
        <w:rPr>
          <w:rFonts w:asciiTheme="majorBidi" w:hAnsiTheme="majorBidi" w:cstheme="majorBidi"/>
        </w:rPr>
        <w:t xml:space="preserve">expansion in </w:t>
      </w:r>
      <w:r w:rsidR="004F0281">
        <w:rPr>
          <w:rFonts w:asciiTheme="majorBidi" w:hAnsiTheme="majorBidi" w:cstheme="majorBidi"/>
        </w:rPr>
        <w:t>the tree of life and the tree o</w:t>
      </w:r>
      <w:r w:rsidR="00E24CFD" w:rsidRPr="00E24CFD">
        <w:rPr>
          <w:rFonts w:asciiTheme="majorBidi" w:hAnsiTheme="majorBidi" w:cstheme="majorBidi"/>
        </w:rPr>
        <w:t xml:space="preserve">f knowledge and all other trees in the garden of Eden. It is this which constitutes their cultivation and </w:t>
      </w:r>
      <w:r w:rsidR="00E24CFD" w:rsidRPr="00E24CFD">
        <w:rPr>
          <w:rFonts w:asciiTheme="majorBidi" w:hAnsiTheme="majorBidi" w:cstheme="majorBidi"/>
          <w:cs/>
        </w:rPr>
        <w:t>‎</w:t>
      </w:r>
      <w:r w:rsidR="00E24CFD" w:rsidRPr="00E24CFD">
        <w:rPr>
          <w:rFonts w:asciiTheme="majorBidi" w:hAnsiTheme="majorBidi" w:cstheme="majorBidi"/>
        </w:rPr>
        <w:t xml:space="preserve">care. </w:t>
      </w:r>
      <w:r w:rsidR="00E24CFD" w:rsidRPr="00E24CFD">
        <w:rPr>
          <w:rFonts w:asciiTheme="majorBidi" w:hAnsiTheme="majorBidi" w:cstheme="majorBidi"/>
          <w:cs/>
        </w:rPr>
        <w:t>‎</w:t>
      </w:r>
    </w:p>
    <w:p w:rsidR="004F0281" w:rsidRDefault="004F0281" w:rsidP="00C845AD">
      <w:pPr>
        <w:keepNext/>
        <w:widowControl w:val="0"/>
        <w:spacing w:after="0" w:line="240" w:lineRule="auto"/>
        <w:jc w:val="both"/>
        <w:rPr>
          <w:rFonts w:asciiTheme="majorBidi" w:hAnsiTheme="majorBidi" w:cstheme="majorBidi"/>
        </w:rPr>
      </w:pPr>
    </w:p>
    <w:p w:rsidR="004F0281" w:rsidRDefault="00E24CFD" w:rsidP="00C845AD">
      <w:pPr>
        <w:keepNext/>
        <w:widowControl w:val="0"/>
        <w:spacing w:after="0" w:line="240" w:lineRule="auto"/>
        <w:jc w:val="both"/>
        <w:rPr>
          <w:rFonts w:asciiTheme="majorBidi" w:hAnsiTheme="majorBidi" w:cstheme="majorBidi"/>
          <w:cs/>
        </w:rPr>
      </w:pPr>
      <w:r w:rsidRPr="00E24CFD">
        <w:rPr>
          <w:rFonts w:asciiTheme="majorBidi" w:hAnsiTheme="majorBidi" w:cstheme="majorBidi"/>
        </w:rPr>
        <w:t xml:space="preserve">Now Rabbi Abraham ibn Ezra denies what the scholars have said, namely, that Pishon is the Nile, because they found that the Nile comes </w:t>
      </w:r>
      <w:r w:rsidRPr="00E24CFD">
        <w:rPr>
          <w:rFonts w:asciiTheme="majorBidi" w:hAnsiTheme="majorBidi" w:cstheme="majorBidi"/>
          <w:cs/>
        </w:rPr>
        <w:t>‎</w:t>
      </w:r>
      <w:r w:rsidRPr="00E24CFD">
        <w:rPr>
          <w:rFonts w:asciiTheme="majorBidi" w:hAnsiTheme="majorBidi" w:cstheme="majorBidi"/>
        </w:rPr>
        <w:t>from the Mountain of Frankinc</w:t>
      </w:r>
      <w:r w:rsidR="004F0281">
        <w:rPr>
          <w:rFonts w:asciiTheme="majorBidi" w:hAnsiTheme="majorBidi" w:cstheme="majorBidi"/>
        </w:rPr>
        <w:t>ense [far south of the equator]</w:t>
      </w:r>
      <w:r w:rsidRPr="00E24CFD">
        <w:rPr>
          <w:rFonts w:asciiTheme="majorBidi" w:hAnsiTheme="majorBidi" w:cstheme="majorBidi"/>
        </w:rPr>
        <w:t>, and therefore it swell</w:t>
      </w:r>
      <w:r w:rsidR="004F0281">
        <w:rPr>
          <w:rFonts w:asciiTheme="majorBidi" w:hAnsiTheme="majorBidi" w:cstheme="majorBidi"/>
        </w:rPr>
        <w:t>s during the days of summer.</w:t>
      </w:r>
      <w:r w:rsidR="004F0281">
        <w:rPr>
          <w:rStyle w:val="FootnoteReference"/>
          <w:rFonts w:asciiTheme="majorBidi" w:hAnsiTheme="majorBidi" w:cstheme="majorBidi"/>
        </w:rPr>
        <w:footnoteReference w:id="19"/>
      </w:r>
      <w:r w:rsidRPr="00E24CFD">
        <w:rPr>
          <w:rFonts w:asciiTheme="majorBidi" w:hAnsiTheme="majorBidi" w:cstheme="majorBidi"/>
        </w:rPr>
        <w:t xml:space="preserve"> But </w:t>
      </w:r>
      <w:r w:rsidRPr="00E24CFD">
        <w:rPr>
          <w:rFonts w:asciiTheme="majorBidi" w:hAnsiTheme="majorBidi" w:cstheme="majorBidi"/>
          <w:cs/>
        </w:rPr>
        <w:t>‎</w:t>
      </w:r>
      <w:r w:rsidR="004F0281" w:rsidRPr="004F0281">
        <w:rPr>
          <w:rFonts w:asciiTheme="majorBidi" w:hAnsiTheme="majorBidi" w:cstheme="majorBidi"/>
        </w:rPr>
        <w:t xml:space="preserve">it is already known that many rivers come from their source and flow for a great distance and enter the bowels of the earth for a journey of </w:t>
      </w:r>
      <w:r w:rsidR="004F0281" w:rsidRPr="004F0281">
        <w:rPr>
          <w:rFonts w:asciiTheme="majorBidi" w:hAnsiTheme="majorBidi" w:cstheme="majorBidi"/>
          <w:cs/>
        </w:rPr>
        <w:t>‎</w:t>
      </w:r>
      <w:r w:rsidR="004F0281" w:rsidRPr="004F0281">
        <w:rPr>
          <w:rFonts w:asciiTheme="majorBidi" w:hAnsiTheme="majorBidi" w:cstheme="majorBidi"/>
        </w:rPr>
        <w:t xml:space="preserve">many days, and then break forth again, and flow from under one of the mountains in a distant place. [This being the case, it is possible that </w:t>
      </w:r>
      <w:r w:rsidR="004F0281" w:rsidRPr="004F0281">
        <w:rPr>
          <w:rFonts w:asciiTheme="majorBidi" w:hAnsiTheme="majorBidi" w:cstheme="majorBidi"/>
          <w:cs/>
        </w:rPr>
        <w:t>‎</w:t>
      </w:r>
      <w:r w:rsidR="004F0281" w:rsidRPr="004F0281">
        <w:rPr>
          <w:rFonts w:asciiTheme="majorBidi" w:hAnsiTheme="majorBidi" w:cstheme="majorBidi"/>
        </w:rPr>
        <w:t xml:space="preserve">Pishon is the Nile.] </w:t>
      </w:r>
      <w:r w:rsidR="004F0281" w:rsidRPr="004F0281">
        <w:rPr>
          <w:rFonts w:asciiTheme="majorBidi" w:hAnsiTheme="majorBidi" w:cstheme="majorBidi"/>
          <w:cs/>
        </w:rPr>
        <w:t>‎</w:t>
      </w:r>
    </w:p>
    <w:p w:rsidR="004F0281" w:rsidRDefault="004F0281" w:rsidP="00C845AD">
      <w:pPr>
        <w:keepNext/>
        <w:widowControl w:val="0"/>
        <w:spacing w:after="0" w:line="240" w:lineRule="auto"/>
        <w:jc w:val="both"/>
        <w:rPr>
          <w:rFonts w:asciiTheme="majorBidi" w:hAnsiTheme="majorBidi" w:cstheme="majorBidi"/>
          <w:cs/>
        </w:rPr>
      </w:pPr>
    </w:p>
    <w:p w:rsidR="004F0281" w:rsidRPr="004F0281" w:rsidRDefault="004F0281" w:rsidP="00C845AD">
      <w:pPr>
        <w:keepNext/>
        <w:widowControl w:val="0"/>
        <w:spacing w:after="0" w:line="240" w:lineRule="auto"/>
        <w:jc w:val="both"/>
        <w:rPr>
          <w:rFonts w:asciiTheme="majorBidi" w:hAnsiTheme="majorBidi" w:cstheme="majorBidi"/>
        </w:rPr>
      </w:pPr>
    </w:p>
    <w:p w:rsidR="004F0281" w:rsidRDefault="004F0281" w:rsidP="00C845AD">
      <w:pPr>
        <w:keepNext/>
        <w:widowControl w:val="0"/>
        <w:spacing w:after="0" w:line="240" w:lineRule="auto"/>
        <w:jc w:val="both"/>
        <w:rPr>
          <w:rFonts w:asciiTheme="majorBidi" w:hAnsiTheme="majorBidi" w:cstheme="majorBidi"/>
          <w:cs/>
        </w:rPr>
      </w:pPr>
      <w:r w:rsidRPr="004F0281">
        <w:rPr>
          <w:rFonts w:asciiTheme="majorBidi" w:hAnsiTheme="majorBidi" w:cstheme="majorBidi" w:hint="cs"/>
          <w:cs/>
        </w:rPr>
        <w:t>‎</w:t>
      </w:r>
      <w:r w:rsidRPr="004F0281">
        <w:rPr>
          <w:rFonts w:asciiTheme="majorBidi" w:hAnsiTheme="majorBidi" w:cstheme="majorBidi"/>
          <w:b/>
          <w:bCs/>
        </w:rPr>
        <w:t>4:1. AND SHE CONCEIVED AND BORE CAIN.</w:t>
      </w:r>
      <w:r w:rsidRPr="004F0281">
        <w:rPr>
          <w:rFonts w:asciiTheme="majorBidi" w:hAnsiTheme="majorBidi" w:cstheme="majorBidi"/>
        </w:rPr>
        <w:t xml:space="preserve"> The sense of it </w:t>
      </w:r>
      <w:r w:rsidRPr="004F0281">
        <w:rPr>
          <w:rFonts w:asciiTheme="majorBidi" w:hAnsiTheme="majorBidi" w:cstheme="majorBidi"/>
          <w:cs/>
        </w:rPr>
        <w:t>‎</w:t>
      </w:r>
      <w:r w:rsidRPr="004F0281">
        <w:rPr>
          <w:rFonts w:asciiTheme="majorBidi" w:hAnsiTheme="majorBidi" w:cstheme="majorBidi"/>
        </w:rPr>
        <w:t xml:space="preserve">is that she gave birth to a son, and she called </w:t>
      </w:r>
      <w:r w:rsidRPr="004F0281">
        <w:rPr>
          <w:rFonts w:asciiTheme="majorBidi" w:hAnsiTheme="majorBidi" w:cstheme="majorBidi"/>
        </w:rPr>
        <w:lastRenderedPageBreak/>
        <w:t>his name Cain [fr</w:t>
      </w:r>
      <w:r>
        <w:rPr>
          <w:rFonts w:asciiTheme="majorBidi" w:hAnsiTheme="majorBidi" w:cstheme="majorBidi"/>
        </w:rPr>
        <w:t>om the word KANAH, acquisition]</w:t>
      </w:r>
      <w:r w:rsidRPr="004F0281">
        <w:rPr>
          <w:rFonts w:asciiTheme="majorBidi" w:hAnsiTheme="majorBidi" w:cstheme="majorBidi"/>
        </w:rPr>
        <w:t xml:space="preserve">, because she said, </w:t>
      </w:r>
      <w:r w:rsidRPr="004F0281">
        <w:rPr>
          <w:rFonts w:asciiTheme="majorBidi" w:hAnsiTheme="majorBidi" w:cstheme="majorBidi"/>
          <w:i/>
          <w:iCs/>
        </w:rPr>
        <w:t xml:space="preserve">I have gotten a man with </w:t>
      </w:r>
      <w:r w:rsidRPr="004F0281">
        <w:rPr>
          <w:rFonts w:asciiTheme="majorBidi" w:hAnsiTheme="majorBidi" w:cstheme="majorBidi"/>
          <w:i/>
          <w:iCs/>
          <w:cs/>
        </w:rPr>
        <w:t>‎‎</w:t>
      </w:r>
      <w:r w:rsidRPr="004F0281">
        <w:rPr>
          <w:rFonts w:asciiTheme="majorBidi" w:hAnsiTheme="majorBidi" w:cstheme="majorBidi"/>
          <w:i/>
          <w:iCs/>
        </w:rPr>
        <w:t>[the help of] the Eternal.</w:t>
      </w:r>
      <w:r w:rsidRPr="004F0281">
        <w:rPr>
          <w:rFonts w:asciiTheme="majorBidi" w:hAnsiTheme="majorBidi" w:cstheme="majorBidi"/>
        </w:rPr>
        <w:t xml:space="preserve"> In a similar sense is the verse, </w:t>
      </w:r>
      <w:r w:rsidRPr="004F0281">
        <w:rPr>
          <w:rFonts w:asciiTheme="majorBidi" w:hAnsiTheme="majorBidi" w:cstheme="majorBidi"/>
          <w:i/>
          <w:iCs/>
        </w:rPr>
        <w:t>And she conceived and bore Enoch</w:t>
      </w:r>
      <w:r>
        <w:rPr>
          <w:rFonts w:asciiTheme="majorBidi" w:hAnsiTheme="majorBidi" w:cstheme="majorBidi"/>
        </w:rPr>
        <w:t>,</w:t>
      </w:r>
      <w:r>
        <w:rPr>
          <w:rStyle w:val="FootnoteReference"/>
          <w:rFonts w:asciiTheme="majorBidi" w:hAnsiTheme="majorBidi" w:cstheme="majorBidi"/>
        </w:rPr>
        <w:footnoteReference w:id="20"/>
      </w:r>
      <w:r w:rsidRPr="004F0281">
        <w:rPr>
          <w:rFonts w:asciiTheme="majorBidi" w:hAnsiTheme="majorBidi" w:cstheme="majorBidi"/>
        </w:rPr>
        <w:t xml:space="preserve"> and many similar verses in this chapter and in </w:t>
      </w:r>
      <w:r w:rsidRPr="004F0281">
        <w:rPr>
          <w:rFonts w:asciiTheme="majorBidi" w:hAnsiTheme="majorBidi" w:cstheme="majorBidi"/>
          <w:cs/>
        </w:rPr>
        <w:t>‎</w:t>
      </w:r>
      <w:r w:rsidRPr="004F0281">
        <w:rPr>
          <w:rFonts w:asciiTheme="majorBidi" w:hAnsiTheme="majorBidi" w:cstheme="majorBidi"/>
        </w:rPr>
        <w:t xml:space="preserve">other places. </w:t>
      </w:r>
      <w:r w:rsidRPr="004F0281">
        <w:rPr>
          <w:rFonts w:asciiTheme="majorBidi" w:hAnsiTheme="majorBidi" w:cstheme="majorBidi"/>
          <w:cs/>
        </w:rPr>
        <w:t>‎</w:t>
      </w:r>
    </w:p>
    <w:p w:rsidR="004F0281" w:rsidRPr="004F0281" w:rsidRDefault="004F0281" w:rsidP="00C845AD">
      <w:pPr>
        <w:keepNext/>
        <w:widowControl w:val="0"/>
        <w:spacing w:after="0" w:line="240" w:lineRule="auto"/>
        <w:jc w:val="both"/>
        <w:rPr>
          <w:rFonts w:asciiTheme="majorBidi" w:hAnsiTheme="majorBidi" w:cstheme="majorBidi"/>
        </w:rPr>
      </w:pPr>
    </w:p>
    <w:p w:rsidR="004F0281" w:rsidRDefault="004F0281" w:rsidP="00C845AD">
      <w:pPr>
        <w:keepNext/>
        <w:widowControl w:val="0"/>
        <w:spacing w:after="0" w:line="240" w:lineRule="auto"/>
        <w:jc w:val="both"/>
        <w:rPr>
          <w:rFonts w:asciiTheme="majorBidi" w:hAnsiTheme="majorBidi" w:cstheme="majorBidi"/>
        </w:rPr>
      </w:pPr>
      <w:r w:rsidRPr="004F0281">
        <w:rPr>
          <w:rFonts w:asciiTheme="majorBidi" w:hAnsiTheme="majorBidi" w:cstheme="majorBidi" w:hint="cs"/>
          <w:cs/>
        </w:rPr>
        <w:t>‎</w:t>
      </w:r>
      <w:r w:rsidRPr="0023392B">
        <w:rPr>
          <w:rFonts w:asciiTheme="majorBidi" w:hAnsiTheme="majorBidi" w:cstheme="majorBidi"/>
          <w:b/>
          <w:bCs/>
        </w:rPr>
        <w:t>ET HASHEM</w:t>
      </w:r>
      <w:r w:rsidRPr="004F0281">
        <w:rPr>
          <w:rFonts w:asciiTheme="majorBidi" w:hAnsiTheme="majorBidi" w:cstheme="majorBidi"/>
        </w:rPr>
        <w:t xml:space="preserve"> (with the Eternal). When He created me and my husband He created us by Himself, but in the case of this one, we are co-partners </w:t>
      </w:r>
      <w:r w:rsidRPr="004F0281">
        <w:rPr>
          <w:rFonts w:asciiTheme="majorBidi" w:hAnsiTheme="majorBidi" w:cstheme="majorBidi"/>
          <w:cs/>
        </w:rPr>
        <w:t>‎</w:t>
      </w:r>
      <w:r w:rsidRPr="004F0281">
        <w:rPr>
          <w:rFonts w:asciiTheme="majorBidi" w:hAnsiTheme="majorBidi" w:cstheme="majorBidi"/>
        </w:rPr>
        <w:t>with him." Thus the words of Rashi.</w:t>
      </w:r>
    </w:p>
    <w:p w:rsidR="004F0281" w:rsidRPr="004F0281" w:rsidRDefault="004F0281" w:rsidP="00C845AD">
      <w:pPr>
        <w:keepNext/>
        <w:widowControl w:val="0"/>
        <w:spacing w:after="0" w:line="240" w:lineRule="auto"/>
        <w:jc w:val="both"/>
        <w:rPr>
          <w:rFonts w:asciiTheme="majorBidi" w:hAnsiTheme="majorBidi" w:cstheme="majorBidi"/>
        </w:rPr>
      </w:pPr>
      <w:r w:rsidRPr="004F0281">
        <w:rPr>
          <w:rFonts w:asciiTheme="majorBidi" w:hAnsiTheme="majorBidi" w:cstheme="majorBidi"/>
        </w:rPr>
        <w:t xml:space="preserve"> </w:t>
      </w:r>
      <w:r w:rsidRPr="004F0281">
        <w:rPr>
          <w:rFonts w:asciiTheme="majorBidi" w:hAnsiTheme="majorBidi" w:cstheme="majorBidi"/>
          <w:cs/>
        </w:rPr>
        <w:t>‎</w:t>
      </w:r>
    </w:p>
    <w:p w:rsidR="004F0281" w:rsidRPr="004F0281" w:rsidRDefault="004F0281" w:rsidP="00C845AD">
      <w:pPr>
        <w:keepNext/>
        <w:widowControl w:val="0"/>
        <w:spacing w:after="0" w:line="240" w:lineRule="auto"/>
        <w:jc w:val="both"/>
        <w:rPr>
          <w:rFonts w:asciiTheme="majorBidi" w:hAnsiTheme="majorBidi" w:cstheme="majorBidi"/>
        </w:rPr>
      </w:pPr>
      <w:r w:rsidRPr="004F0281">
        <w:rPr>
          <w:rFonts w:asciiTheme="majorBidi" w:hAnsiTheme="majorBidi" w:cstheme="majorBidi"/>
        </w:rPr>
        <w:t xml:space="preserve">The correct interpretation appears to </w:t>
      </w:r>
      <w:r>
        <w:rPr>
          <w:rFonts w:asciiTheme="majorBidi" w:hAnsiTheme="majorBidi" w:cstheme="majorBidi"/>
        </w:rPr>
        <w:t>me to be that she said: "This s</w:t>
      </w:r>
      <w:r w:rsidRPr="004F0281">
        <w:rPr>
          <w:rFonts w:asciiTheme="majorBidi" w:hAnsiTheme="majorBidi" w:cstheme="majorBidi"/>
        </w:rPr>
        <w:t xml:space="preserve">on will be for me an acquisition for the Eternal, for when we shall die he will </w:t>
      </w:r>
      <w:r w:rsidRPr="004F0281">
        <w:rPr>
          <w:rFonts w:asciiTheme="majorBidi" w:hAnsiTheme="majorBidi" w:cstheme="majorBidi"/>
          <w:cs/>
        </w:rPr>
        <w:t>‎</w:t>
      </w:r>
      <w:r w:rsidRPr="004F0281">
        <w:rPr>
          <w:rFonts w:asciiTheme="majorBidi" w:hAnsiTheme="majorBidi" w:cstheme="majorBidi"/>
        </w:rPr>
        <w:t xml:space="preserve">exist in our stead to </w:t>
      </w:r>
      <w:r>
        <w:rPr>
          <w:rFonts w:asciiTheme="majorBidi" w:hAnsiTheme="majorBidi" w:cstheme="majorBidi"/>
        </w:rPr>
        <w:t>worship his Creator." This is al</w:t>
      </w:r>
      <w:r w:rsidRPr="004F0281">
        <w:rPr>
          <w:rFonts w:asciiTheme="majorBidi" w:hAnsiTheme="majorBidi" w:cstheme="majorBidi"/>
        </w:rPr>
        <w:t>so</w:t>
      </w:r>
      <w:r>
        <w:rPr>
          <w:rFonts w:asciiTheme="majorBidi" w:hAnsiTheme="majorBidi" w:cstheme="majorBidi"/>
        </w:rPr>
        <w:t xml:space="preserve"> </w:t>
      </w:r>
      <w:r w:rsidRPr="004F0281">
        <w:rPr>
          <w:rFonts w:asciiTheme="majorBidi" w:hAnsiTheme="majorBidi" w:cstheme="majorBidi"/>
        </w:rPr>
        <w:t>the opini</w:t>
      </w:r>
      <w:r>
        <w:rPr>
          <w:rFonts w:asciiTheme="majorBidi" w:hAnsiTheme="majorBidi" w:cstheme="majorBidi"/>
        </w:rPr>
        <w:t>on of Onkelos who translated ET H</w:t>
      </w:r>
      <w:r w:rsidR="0023392B">
        <w:rPr>
          <w:rFonts w:asciiTheme="majorBidi" w:hAnsiTheme="majorBidi" w:cstheme="majorBidi"/>
        </w:rPr>
        <w:t>a</w:t>
      </w:r>
      <w:r>
        <w:rPr>
          <w:rFonts w:asciiTheme="majorBidi" w:hAnsiTheme="majorBidi" w:cstheme="majorBidi"/>
        </w:rPr>
        <w:t>SHEM</w:t>
      </w:r>
      <w:r w:rsidRPr="004F0281">
        <w:rPr>
          <w:rFonts w:asciiTheme="majorBidi" w:hAnsiTheme="majorBidi" w:cstheme="majorBidi"/>
        </w:rPr>
        <w:t xml:space="preserve"> to mean "before the Eternal." [The word </w:t>
      </w:r>
      <w:r w:rsidRPr="004F0281">
        <w:rPr>
          <w:rFonts w:asciiTheme="majorBidi" w:hAnsiTheme="majorBidi" w:cstheme="majorBidi"/>
          <w:cs/>
        </w:rPr>
        <w:t>‎</w:t>
      </w:r>
      <w:r>
        <w:rPr>
          <w:rFonts w:asciiTheme="majorBidi" w:hAnsiTheme="majorBidi" w:cstheme="majorBidi"/>
        </w:rPr>
        <w:t>ET</w:t>
      </w:r>
      <w:r w:rsidRPr="004F0281">
        <w:rPr>
          <w:rFonts w:asciiTheme="majorBidi" w:hAnsiTheme="majorBidi" w:cstheme="majorBidi"/>
        </w:rPr>
        <w:t xml:space="preserve"> in the following verses is translated</w:t>
      </w:r>
      <w:r>
        <w:rPr>
          <w:rFonts w:asciiTheme="majorBidi" w:hAnsiTheme="majorBidi" w:cstheme="majorBidi"/>
        </w:rPr>
        <w:t xml:space="preserve">] in a similar sense: </w:t>
      </w:r>
      <w:r w:rsidRPr="0023392B">
        <w:rPr>
          <w:rFonts w:asciiTheme="majorBidi" w:hAnsiTheme="majorBidi" w:cstheme="majorBidi"/>
          <w:i/>
          <w:iCs/>
        </w:rPr>
        <w:t>And it will be shown 'ET HaKOHEM' (the priest)</w:t>
      </w:r>
      <w:r>
        <w:rPr>
          <w:rFonts w:asciiTheme="majorBidi" w:hAnsiTheme="majorBidi" w:cstheme="majorBidi"/>
        </w:rPr>
        <w:t>,</w:t>
      </w:r>
      <w:r>
        <w:rPr>
          <w:rStyle w:val="FootnoteReference"/>
          <w:rFonts w:asciiTheme="majorBidi" w:hAnsiTheme="majorBidi" w:cstheme="majorBidi"/>
        </w:rPr>
        <w:footnoteReference w:id="21"/>
      </w:r>
      <w:r w:rsidR="0023392B">
        <w:rPr>
          <w:rFonts w:asciiTheme="majorBidi" w:hAnsiTheme="majorBidi" w:cstheme="majorBidi"/>
        </w:rPr>
        <w:t xml:space="preserve"> meaning to the priest; </w:t>
      </w:r>
      <w:r w:rsidR="0023392B" w:rsidRPr="0023392B">
        <w:rPr>
          <w:rFonts w:asciiTheme="majorBidi" w:hAnsiTheme="majorBidi" w:cstheme="majorBidi"/>
          <w:i/>
          <w:iCs/>
        </w:rPr>
        <w:t>A</w:t>
      </w:r>
      <w:r w:rsidRPr="0023392B">
        <w:rPr>
          <w:rFonts w:asciiTheme="majorBidi" w:hAnsiTheme="majorBidi" w:cstheme="majorBidi"/>
          <w:i/>
          <w:iCs/>
        </w:rPr>
        <w:t xml:space="preserve">nd </w:t>
      </w:r>
      <w:r w:rsidRPr="0023392B">
        <w:rPr>
          <w:rFonts w:asciiTheme="majorBidi" w:hAnsiTheme="majorBidi" w:cstheme="majorBidi"/>
          <w:i/>
          <w:iCs/>
          <w:cs/>
        </w:rPr>
        <w:t>‎</w:t>
      </w:r>
      <w:r w:rsidR="0023392B" w:rsidRPr="0023392B">
        <w:rPr>
          <w:rFonts w:asciiTheme="majorBidi" w:hAnsiTheme="majorBidi" w:cstheme="majorBidi"/>
          <w:i/>
          <w:iCs/>
        </w:rPr>
        <w:t>David came near 'ET Ha'AM' (the people]</w:t>
      </w:r>
      <w:r w:rsidR="0023392B">
        <w:rPr>
          <w:rFonts w:asciiTheme="majorBidi" w:hAnsiTheme="majorBidi" w:cstheme="majorBidi"/>
        </w:rPr>
        <w:t>,</w:t>
      </w:r>
      <w:r w:rsidR="0023392B">
        <w:rPr>
          <w:rStyle w:val="FootnoteReference"/>
          <w:rFonts w:asciiTheme="majorBidi" w:hAnsiTheme="majorBidi" w:cstheme="majorBidi"/>
        </w:rPr>
        <w:footnoteReference w:id="22"/>
      </w:r>
      <w:r w:rsidRPr="004F0281">
        <w:rPr>
          <w:rFonts w:asciiTheme="majorBidi" w:hAnsiTheme="majorBidi" w:cstheme="majorBidi"/>
        </w:rPr>
        <w:t xml:space="preserve"> meaning to t</w:t>
      </w:r>
      <w:r w:rsidR="0023392B">
        <w:rPr>
          <w:rFonts w:asciiTheme="majorBidi" w:hAnsiTheme="majorBidi" w:cstheme="majorBidi"/>
        </w:rPr>
        <w:t>he people. Or it may be that ET HaSHEM</w:t>
      </w:r>
      <w:r w:rsidRPr="004F0281">
        <w:rPr>
          <w:rFonts w:asciiTheme="majorBidi" w:hAnsiTheme="majorBidi" w:cstheme="majorBidi"/>
        </w:rPr>
        <w:t xml:space="preserve"> has the same interpretation as in the verses: </w:t>
      </w:r>
      <w:r w:rsidRPr="004F0281">
        <w:rPr>
          <w:rFonts w:asciiTheme="majorBidi" w:hAnsiTheme="majorBidi" w:cstheme="majorBidi"/>
          <w:cs/>
        </w:rPr>
        <w:t>‎</w:t>
      </w:r>
      <w:r w:rsidR="0023392B" w:rsidRPr="0023392B">
        <w:rPr>
          <w:rFonts w:asciiTheme="majorBidi" w:hAnsiTheme="majorBidi" w:cstheme="majorBidi"/>
          <w:i/>
          <w:iCs/>
        </w:rPr>
        <w:t>And Enoch walked 'ET HaELOHIM</w:t>
      </w:r>
      <w:r w:rsidRPr="0023392B">
        <w:rPr>
          <w:rFonts w:asciiTheme="majorBidi" w:hAnsiTheme="majorBidi" w:cstheme="majorBidi"/>
          <w:i/>
          <w:iCs/>
        </w:rPr>
        <w:t>' (with G-d)</w:t>
      </w:r>
      <w:r w:rsidR="0023392B">
        <w:rPr>
          <w:rFonts w:asciiTheme="majorBidi" w:hAnsiTheme="majorBidi" w:cstheme="majorBidi"/>
        </w:rPr>
        <w:t>;</w:t>
      </w:r>
      <w:r w:rsidR="0023392B">
        <w:rPr>
          <w:rStyle w:val="FootnoteReference"/>
          <w:rFonts w:asciiTheme="majorBidi" w:hAnsiTheme="majorBidi" w:cstheme="majorBidi"/>
        </w:rPr>
        <w:footnoteReference w:id="23"/>
      </w:r>
      <w:r w:rsidRPr="004F0281">
        <w:rPr>
          <w:rFonts w:asciiTheme="majorBidi" w:hAnsiTheme="majorBidi" w:cstheme="majorBidi"/>
        </w:rPr>
        <w:t xml:space="preserve"> Noah </w:t>
      </w:r>
      <w:r w:rsidR="0023392B">
        <w:rPr>
          <w:rFonts w:asciiTheme="majorBidi" w:hAnsiTheme="majorBidi" w:cstheme="majorBidi"/>
        </w:rPr>
        <w:t>walked 'ET HaELOHIM' (with (G-d).</w:t>
      </w:r>
      <w:r w:rsidR="0023392B">
        <w:rPr>
          <w:rStyle w:val="FootnoteReference"/>
          <w:rFonts w:asciiTheme="majorBidi" w:hAnsiTheme="majorBidi" w:cstheme="majorBidi"/>
        </w:rPr>
        <w:footnoteReference w:id="24"/>
      </w:r>
      <w:r w:rsidRPr="004F0281">
        <w:rPr>
          <w:rFonts w:asciiTheme="majorBidi" w:hAnsiTheme="majorBidi" w:cstheme="majorBidi"/>
        </w:rPr>
        <w:t xml:space="preserve"> </w:t>
      </w:r>
      <w:r w:rsidRPr="004F0281">
        <w:rPr>
          <w:rFonts w:asciiTheme="majorBidi" w:hAnsiTheme="majorBidi" w:cstheme="majorBidi"/>
          <w:cs/>
        </w:rPr>
        <w:t>‎</w:t>
      </w:r>
    </w:p>
    <w:p w:rsidR="0023392B" w:rsidRDefault="004F0281" w:rsidP="00C845AD">
      <w:pPr>
        <w:keepNext/>
        <w:widowControl w:val="0"/>
        <w:spacing w:after="0" w:line="240" w:lineRule="auto"/>
        <w:jc w:val="both"/>
        <w:rPr>
          <w:rFonts w:asciiTheme="majorBidi" w:hAnsiTheme="majorBidi" w:cstheme="majorBidi"/>
          <w:cs/>
        </w:rPr>
      </w:pPr>
      <w:r w:rsidRPr="004F0281">
        <w:rPr>
          <w:rFonts w:asciiTheme="majorBidi" w:hAnsiTheme="majorBidi" w:cstheme="majorBidi" w:hint="cs"/>
          <w:cs/>
        </w:rPr>
        <w:t>‎</w:t>
      </w:r>
    </w:p>
    <w:p w:rsidR="004F0281" w:rsidRPr="004F0281" w:rsidRDefault="0023392B" w:rsidP="00C845AD">
      <w:pPr>
        <w:keepNext/>
        <w:widowControl w:val="0"/>
        <w:spacing w:after="0" w:line="240" w:lineRule="auto"/>
        <w:jc w:val="both"/>
        <w:rPr>
          <w:rFonts w:asciiTheme="majorBidi" w:hAnsiTheme="majorBidi" w:cstheme="majorBidi"/>
        </w:rPr>
      </w:pPr>
      <w:r>
        <w:rPr>
          <w:rFonts w:asciiTheme="majorBidi" w:hAnsiTheme="majorBidi" w:cstheme="majorBidi"/>
        </w:rPr>
        <w:t>N</w:t>
      </w:r>
      <w:r w:rsidR="004F0281" w:rsidRPr="004F0281">
        <w:rPr>
          <w:rFonts w:asciiTheme="majorBidi" w:hAnsiTheme="majorBidi" w:cstheme="majorBidi"/>
        </w:rPr>
        <w:t>ow she [Eve] called one son by a n</w:t>
      </w:r>
      <w:r>
        <w:rPr>
          <w:rFonts w:asciiTheme="majorBidi" w:hAnsiTheme="majorBidi" w:cstheme="majorBidi"/>
        </w:rPr>
        <w:t>ame indicating "acquisition," an</w:t>
      </w:r>
      <w:r w:rsidR="004F0281" w:rsidRPr="004F0281">
        <w:rPr>
          <w:rFonts w:asciiTheme="majorBidi" w:hAnsiTheme="majorBidi" w:cstheme="majorBidi"/>
        </w:rPr>
        <w:t xml:space="preserve">d the second one she called Abel, denoting "vanity" because man's </w:t>
      </w:r>
      <w:r w:rsidR="004F0281" w:rsidRPr="004F0281">
        <w:rPr>
          <w:rFonts w:asciiTheme="majorBidi" w:hAnsiTheme="majorBidi" w:cstheme="majorBidi"/>
          <w:cs/>
        </w:rPr>
        <w:t>‎‎</w:t>
      </w:r>
      <w:r>
        <w:rPr>
          <w:rFonts w:asciiTheme="majorBidi" w:hAnsiTheme="majorBidi" w:cstheme="majorBidi"/>
        </w:rPr>
        <w:t>a</w:t>
      </w:r>
      <w:r w:rsidR="004F0281" w:rsidRPr="004F0281">
        <w:rPr>
          <w:rFonts w:asciiTheme="majorBidi" w:hAnsiTheme="majorBidi" w:cstheme="majorBidi"/>
        </w:rPr>
        <w:t>cquisition is likened to vanity. Bu</w:t>
      </w:r>
      <w:r>
        <w:rPr>
          <w:rFonts w:asciiTheme="majorBidi" w:hAnsiTheme="majorBidi" w:cstheme="majorBidi"/>
        </w:rPr>
        <w:t>t she did not wish to say so ex</w:t>
      </w:r>
      <w:r w:rsidR="004F0281" w:rsidRPr="004F0281">
        <w:rPr>
          <w:rFonts w:asciiTheme="majorBidi" w:hAnsiTheme="majorBidi" w:cstheme="majorBidi"/>
        </w:rPr>
        <w:t>plicitly. Therefore, no reason is writte</w:t>
      </w:r>
      <w:r>
        <w:rPr>
          <w:rFonts w:asciiTheme="majorBidi" w:hAnsiTheme="majorBidi" w:cstheme="majorBidi"/>
        </w:rPr>
        <w:t>n for the name of the second son</w:t>
      </w:r>
      <w:r w:rsidR="004F0281" w:rsidRPr="004F0281">
        <w:rPr>
          <w:rFonts w:asciiTheme="majorBidi" w:hAnsiTheme="majorBidi" w:cstheme="majorBidi"/>
        </w:rPr>
        <w:t xml:space="preserve">. The </w:t>
      </w:r>
      <w:r w:rsidR="004F0281" w:rsidRPr="004F0281">
        <w:rPr>
          <w:rFonts w:asciiTheme="majorBidi" w:hAnsiTheme="majorBidi" w:cstheme="majorBidi"/>
          <w:cs/>
        </w:rPr>
        <w:t>‎</w:t>
      </w:r>
      <w:r w:rsidR="004F0281" w:rsidRPr="004F0281">
        <w:rPr>
          <w:rFonts w:asciiTheme="majorBidi" w:hAnsiTheme="majorBidi" w:cstheme="majorBidi"/>
        </w:rPr>
        <w:t>secret received by trad</w:t>
      </w:r>
      <w:r>
        <w:rPr>
          <w:rFonts w:asciiTheme="majorBidi" w:hAnsiTheme="majorBidi" w:cstheme="majorBidi"/>
        </w:rPr>
        <w:t>ition concerning Abel is very profound.</w:t>
      </w:r>
      <w:r>
        <w:rPr>
          <w:rStyle w:val="FootnoteReference"/>
          <w:rFonts w:asciiTheme="majorBidi" w:hAnsiTheme="majorBidi" w:cstheme="majorBidi"/>
        </w:rPr>
        <w:footnoteReference w:id="25"/>
      </w:r>
      <w:r w:rsidR="004F0281" w:rsidRPr="004F0281">
        <w:rPr>
          <w:rFonts w:asciiTheme="majorBidi" w:hAnsiTheme="majorBidi" w:cstheme="majorBidi"/>
          <w:cs/>
        </w:rPr>
        <w:t>‎</w:t>
      </w:r>
    </w:p>
    <w:p w:rsidR="004F0281" w:rsidRDefault="004F0281" w:rsidP="00C845AD">
      <w:pPr>
        <w:keepNext/>
        <w:widowControl w:val="0"/>
        <w:spacing w:after="0" w:line="240" w:lineRule="auto"/>
        <w:jc w:val="both"/>
        <w:rPr>
          <w:rFonts w:asciiTheme="majorBidi" w:hAnsiTheme="majorBidi" w:cstheme="majorBidi"/>
        </w:rPr>
      </w:pPr>
      <w:r w:rsidRPr="004F0281">
        <w:rPr>
          <w:rFonts w:asciiTheme="majorBidi" w:hAnsiTheme="majorBidi" w:cstheme="majorBidi"/>
        </w:rPr>
        <w:tab/>
      </w:r>
    </w:p>
    <w:p w:rsidR="009D0A15" w:rsidRDefault="0023392B" w:rsidP="00C845AD">
      <w:pPr>
        <w:keepNext/>
        <w:widowControl w:val="0"/>
        <w:spacing w:after="0" w:line="240" w:lineRule="auto"/>
        <w:jc w:val="both"/>
        <w:rPr>
          <w:rFonts w:asciiTheme="majorBidi" w:hAnsiTheme="majorBidi" w:cstheme="majorBidi"/>
        </w:rPr>
      </w:pPr>
      <w:r w:rsidRPr="0023392B">
        <w:rPr>
          <w:rFonts w:asciiTheme="majorBidi" w:hAnsiTheme="majorBidi" w:cstheme="majorBidi" w:hint="cs"/>
          <w:cs/>
        </w:rPr>
        <w:t>‎</w:t>
      </w:r>
      <w:r w:rsidRPr="0023392B">
        <w:rPr>
          <w:rFonts w:asciiTheme="majorBidi" w:hAnsiTheme="majorBidi" w:cstheme="majorBidi"/>
          <w:b/>
          <w:bCs/>
        </w:rPr>
        <w:t xml:space="preserve">3. AND CAIN BROUGHT OF THE FRUIT OF THE GROUND AN OFFERING UNTO THE ETERNAL. </w:t>
      </w:r>
      <w:r>
        <w:rPr>
          <w:rFonts w:asciiTheme="majorBidi" w:hAnsiTheme="majorBidi" w:cstheme="majorBidi"/>
          <w:b/>
          <w:bCs/>
        </w:rPr>
        <w:t xml:space="preserve"> </w:t>
      </w:r>
      <w:r w:rsidRPr="0023392B">
        <w:rPr>
          <w:rFonts w:asciiTheme="majorBidi" w:hAnsiTheme="majorBidi" w:cstheme="majorBidi"/>
          <w:b/>
          <w:bCs/>
        </w:rPr>
        <w:t>4. AND ABEL, HE ALSO BROUGHT.</w:t>
      </w:r>
      <w:r w:rsidRPr="0023392B">
        <w:rPr>
          <w:rFonts w:asciiTheme="majorBidi" w:hAnsiTheme="majorBidi" w:cstheme="majorBidi"/>
        </w:rPr>
        <w:t xml:space="preserve"> </w:t>
      </w:r>
      <w:r w:rsidRPr="0023392B">
        <w:rPr>
          <w:rFonts w:asciiTheme="majorBidi" w:hAnsiTheme="majorBidi" w:cstheme="majorBidi"/>
          <w:cs/>
        </w:rPr>
        <w:t>‎</w:t>
      </w:r>
      <w:r w:rsidRPr="0023392B">
        <w:rPr>
          <w:rFonts w:asciiTheme="majorBidi" w:hAnsiTheme="majorBidi" w:cstheme="majorBidi"/>
        </w:rPr>
        <w:t>These men [Cain and Abel] understood the great secret of the sacrifices and the meal</w:t>
      </w:r>
      <w:r w:rsidR="009D0A15">
        <w:rPr>
          <w:rFonts w:asciiTheme="majorBidi" w:hAnsiTheme="majorBidi" w:cstheme="majorBidi"/>
        </w:rPr>
        <w:t>-offerings. So also did Noah, [</w:t>
      </w:r>
      <w:r w:rsidRPr="0023392B">
        <w:rPr>
          <w:rFonts w:asciiTheme="majorBidi" w:hAnsiTheme="majorBidi" w:cstheme="majorBidi"/>
        </w:rPr>
        <w:t xml:space="preserve">who likewise offered </w:t>
      </w:r>
      <w:r w:rsidRPr="0023392B">
        <w:rPr>
          <w:rFonts w:asciiTheme="majorBidi" w:hAnsiTheme="majorBidi" w:cstheme="majorBidi"/>
          <w:cs/>
        </w:rPr>
        <w:t>‎</w:t>
      </w:r>
      <w:r w:rsidR="009D0A15">
        <w:rPr>
          <w:rFonts w:asciiTheme="majorBidi" w:hAnsiTheme="majorBidi" w:cstheme="majorBidi"/>
        </w:rPr>
        <w:t>sacrifices].</w:t>
      </w:r>
      <w:r w:rsidR="009D0A15">
        <w:rPr>
          <w:rStyle w:val="FootnoteReference"/>
          <w:rFonts w:asciiTheme="majorBidi" w:hAnsiTheme="majorBidi" w:cstheme="majorBidi"/>
        </w:rPr>
        <w:footnoteReference w:id="26"/>
      </w:r>
      <w:r w:rsidRPr="0023392B">
        <w:rPr>
          <w:rFonts w:asciiTheme="majorBidi" w:hAnsiTheme="majorBidi" w:cstheme="majorBidi"/>
        </w:rPr>
        <w:t xml:space="preserve"> Our Rabbis have said that the first m</w:t>
      </w:r>
      <w:r w:rsidR="009D0A15">
        <w:rPr>
          <w:rFonts w:asciiTheme="majorBidi" w:hAnsiTheme="majorBidi" w:cstheme="majorBidi"/>
        </w:rPr>
        <w:t>an also sacrificed a bullock.</w:t>
      </w:r>
      <w:r w:rsidR="009D0A15">
        <w:rPr>
          <w:rStyle w:val="FootnoteReference"/>
          <w:rFonts w:asciiTheme="majorBidi" w:hAnsiTheme="majorBidi" w:cstheme="majorBidi"/>
        </w:rPr>
        <w:footnoteReference w:id="27"/>
      </w:r>
      <w:r w:rsidRPr="0023392B">
        <w:rPr>
          <w:rFonts w:asciiTheme="majorBidi" w:hAnsiTheme="majorBidi" w:cstheme="majorBidi"/>
        </w:rPr>
        <w:t xml:space="preserve"> This should close the mouth of those who speak foolishness</w:t>
      </w:r>
      <w:r w:rsidR="009D0A15">
        <w:rPr>
          <w:rStyle w:val="FootnoteReference"/>
          <w:rFonts w:asciiTheme="majorBidi" w:hAnsiTheme="majorBidi" w:cstheme="majorBidi"/>
        </w:rPr>
        <w:footnoteReference w:id="28"/>
      </w:r>
      <w:r w:rsidRPr="0023392B">
        <w:rPr>
          <w:rFonts w:asciiTheme="majorBidi" w:hAnsiTheme="majorBidi" w:cstheme="majorBidi"/>
        </w:rPr>
        <w:t xml:space="preserve"> concerning the reason of the sacrifices. I will yet intimate a great principle concerning this matter with the will of the Holy One,</w:t>
      </w:r>
      <w:r w:rsidR="009D0A15">
        <w:rPr>
          <w:rFonts w:asciiTheme="majorBidi" w:hAnsiTheme="majorBidi" w:cstheme="majorBidi"/>
        </w:rPr>
        <w:t xml:space="preserve"> blessed be He.</w:t>
      </w:r>
      <w:r w:rsidR="009D0A15">
        <w:rPr>
          <w:rStyle w:val="FootnoteReference"/>
          <w:rFonts w:asciiTheme="majorBidi" w:hAnsiTheme="majorBidi" w:cstheme="majorBidi"/>
        </w:rPr>
        <w:footnoteReference w:id="29"/>
      </w:r>
    </w:p>
    <w:p w:rsidR="0023392B" w:rsidRPr="0023392B" w:rsidRDefault="0023392B" w:rsidP="00C845AD">
      <w:pPr>
        <w:keepNext/>
        <w:widowControl w:val="0"/>
        <w:spacing w:after="0" w:line="240" w:lineRule="auto"/>
        <w:jc w:val="both"/>
        <w:rPr>
          <w:rFonts w:asciiTheme="majorBidi" w:hAnsiTheme="majorBidi" w:cstheme="majorBidi"/>
        </w:rPr>
      </w:pPr>
      <w:r w:rsidRPr="0023392B">
        <w:rPr>
          <w:rFonts w:asciiTheme="majorBidi" w:hAnsiTheme="majorBidi" w:cstheme="majorBidi"/>
        </w:rPr>
        <w:t xml:space="preserve"> </w:t>
      </w:r>
      <w:r w:rsidRPr="0023392B">
        <w:rPr>
          <w:rFonts w:asciiTheme="majorBidi" w:hAnsiTheme="majorBidi" w:cstheme="majorBidi"/>
          <w:cs/>
        </w:rPr>
        <w:t>‎</w:t>
      </w:r>
    </w:p>
    <w:p w:rsidR="0023392B" w:rsidRPr="0023392B" w:rsidRDefault="0023392B" w:rsidP="00C845AD">
      <w:pPr>
        <w:keepNext/>
        <w:widowControl w:val="0"/>
        <w:spacing w:after="0" w:line="240" w:lineRule="auto"/>
        <w:jc w:val="both"/>
        <w:rPr>
          <w:rFonts w:asciiTheme="majorBidi" w:hAnsiTheme="majorBidi" w:cstheme="majorBidi"/>
        </w:rPr>
      </w:pPr>
      <w:r w:rsidRPr="0023392B">
        <w:rPr>
          <w:rFonts w:asciiTheme="majorBidi" w:hAnsiTheme="majorBidi" w:cstheme="majorBidi" w:hint="cs"/>
          <w:cs/>
        </w:rPr>
        <w:t>‎</w:t>
      </w:r>
      <w:r w:rsidR="009D0A15" w:rsidRPr="009D0A15">
        <w:rPr>
          <w:rFonts w:asciiTheme="majorBidi" w:hAnsiTheme="majorBidi" w:cstheme="majorBidi"/>
          <w:b/>
          <w:bCs/>
        </w:rPr>
        <w:t>7. IS IT NOT THUS, IF YOU MEND</w:t>
      </w:r>
      <w:r w:rsidR="009D0A15">
        <w:rPr>
          <w:rFonts w:asciiTheme="majorBidi" w:hAnsiTheme="majorBidi" w:cstheme="majorBidi"/>
          <w:b/>
          <w:bCs/>
        </w:rPr>
        <w:t xml:space="preserve"> </w:t>
      </w:r>
      <w:r w:rsidR="009D0A15" w:rsidRPr="009D0A15">
        <w:rPr>
          <w:rFonts w:asciiTheme="majorBidi" w:hAnsiTheme="majorBidi" w:cstheme="majorBidi"/>
          <w:b/>
          <w:bCs/>
        </w:rPr>
        <w:t>'SE'ET</w:t>
      </w:r>
      <w:r w:rsidR="009D0A15">
        <w:rPr>
          <w:rFonts w:asciiTheme="majorBidi" w:hAnsiTheme="majorBidi" w:cstheme="majorBidi"/>
          <w:b/>
          <w:bCs/>
        </w:rPr>
        <w:t>’</w:t>
      </w:r>
      <w:r w:rsidRPr="009D0A15">
        <w:rPr>
          <w:rFonts w:asciiTheme="majorBidi" w:hAnsiTheme="majorBidi" w:cstheme="majorBidi"/>
          <w:b/>
          <w:bCs/>
        </w:rPr>
        <w:t xml:space="preserve">. </w:t>
      </w:r>
      <w:r w:rsidRPr="0023392B">
        <w:rPr>
          <w:rFonts w:asciiTheme="majorBidi" w:hAnsiTheme="majorBidi" w:cstheme="majorBidi"/>
        </w:rPr>
        <w:t>In the opinion of the commentators,</w:t>
      </w:r>
      <w:r w:rsidR="009D0A15">
        <w:rPr>
          <w:rStyle w:val="FootnoteReference"/>
          <w:rFonts w:asciiTheme="majorBidi" w:hAnsiTheme="majorBidi" w:cstheme="majorBidi"/>
        </w:rPr>
        <w:footnoteReference w:id="30"/>
      </w:r>
      <w:r w:rsidR="009D0A15">
        <w:rPr>
          <w:rFonts w:asciiTheme="majorBidi" w:hAnsiTheme="majorBidi" w:cstheme="majorBidi"/>
        </w:rPr>
        <w:t xml:space="preserve"> </w:t>
      </w:r>
      <w:r w:rsidRPr="0023392B">
        <w:rPr>
          <w:rFonts w:asciiTheme="majorBidi" w:hAnsiTheme="majorBidi" w:cstheme="majorBidi"/>
        </w:rPr>
        <w:t xml:space="preserve">this means there is a "lifting" or forgiveness of </w:t>
      </w:r>
      <w:r w:rsidRPr="0023392B">
        <w:rPr>
          <w:rFonts w:asciiTheme="majorBidi" w:hAnsiTheme="majorBidi" w:cstheme="majorBidi"/>
          <w:cs/>
        </w:rPr>
        <w:t>‎</w:t>
      </w:r>
      <w:r w:rsidRPr="0023392B">
        <w:rPr>
          <w:rFonts w:asciiTheme="majorBidi" w:hAnsiTheme="majorBidi" w:cstheme="majorBidi"/>
        </w:rPr>
        <w:t>your sin. And in the opinion of Rabbi Abraham ibn Ezra it means a "lifting" of your face in contr</w:t>
      </w:r>
      <w:r w:rsidR="00864684">
        <w:rPr>
          <w:rFonts w:asciiTheme="majorBidi" w:hAnsiTheme="majorBidi" w:cstheme="majorBidi"/>
        </w:rPr>
        <w:t>ast to [</w:t>
      </w:r>
      <w:r w:rsidRPr="0023392B">
        <w:rPr>
          <w:rFonts w:asciiTheme="majorBidi" w:hAnsiTheme="majorBidi" w:cstheme="majorBidi"/>
        </w:rPr>
        <w:t xml:space="preserve">the question G-d asked of Cain]: </w:t>
      </w:r>
      <w:r w:rsidRPr="00864684">
        <w:rPr>
          <w:rFonts w:asciiTheme="majorBidi" w:hAnsiTheme="majorBidi" w:cstheme="majorBidi"/>
          <w:i/>
          <w:iCs/>
        </w:rPr>
        <w:t xml:space="preserve">Why </w:t>
      </w:r>
      <w:r w:rsidRPr="00864684">
        <w:rPr>
          <w:rFonts w:asciiTheme="majorBidi" w:hAnsiTheme="majorBidi" w:cstheme="majorBidi"/>
          <w:i/>
          <w:iCs/>
          <w:cs/>
        </w:rPr>
        <w:t>‎</w:t>
      </w:r>
      <w:r w:rsidR="00864684" w:rsidRPr="00864684">
        <w:rPr>
          <w:rFonts w:asciiTheme="majorBidi" w:hAnsiTheme="majorBidi" w:cstheme="majorBidi"/>
          <w:i/>
          <w:iCs/>
        </w:rPr>
        <w:t xml:space="preserve">is </w:t>
      </w:r>
      <w:r w:rsidRPr="00864684">
        <w:rPr>
          <w:rFonts w:asciiTheme="majorBidi" w:hAnsiTheme="majorBidi" w:cstheme="majorBidi"/>
          <w:i/>
          <w:iCs/>
        </w:rPr>
        <w:t>y</w:t>
      </w:r>
      <w:r w:rsidR="00864684" w:rsidRPr="00864684">
        <w:rPr>
          <w:rFonts w:asciiTheme="majorBidi" w:hAnsiTheme="majorBidi" w:cstheme="majorBidi"/>
          <w:i/>
          <w:iCs/>
        </w:rPr>
        <w:t>our face fallen</w:t>
      </w:r>
      <w:r w:rsidR="00864684">
        <w:rPr>
          <w:rFonts w:asciiTheme="majorBidi" w:hAnsiTheme="majorBidi" w:cstheme="majorBidi"/>
        </w:rPr>
        <w:t>?</w:t>
      </w:r>
      <w:r w:rsidR="00864684">
        <w:rPr>
          <w:rStyle w:val="FootnoteReference"/>
          <w:rFonts w:asciiTheme="majorBidi" w:hAnsiTheme="majorBidi" w:cstheme="majorBidi"/>
        </w:rPr>
        <w:footnoteReference w:id="31"/>
      </w:r>
      <w:r w:rsidRPr="0023392B">
        <w:rPr>
          <w:rFonts w:asciiTheme="majorBidi" w:hAnsiTheme="majorBidi" w:cstheme="majorBidi"/>
        </w:rPr>
        <w:t xml:space="preserve"> For he who is ashamed presses his face dow</w:t>
      </w:r>
      <w:r w:rsidR="00864684">
        <w:rPr>
          <w:rFonts w:asciiTheme="majorBidi" w:hAnsiTheme="majorBidi" w:cstheme="majorBidi"/>
        </w:rPr>
        <w:t xml:space="preserve">nward. Similarly, it is said, </w:t>
      </w:r>
      <w:r w:rsidR="00864684" w:rsidRPr="00864684">
        <w:rPr>
          <w:rFonts w:asciiTheme="majorBidi" w:hAnsiTheme="majorBidi" w:cstheme="majorBidi"/>
          <w:i/>
          <w:iCs/>
        </w:rPr>
        <w:t>A</w:t>
      </w:r>
      <w:r w:rsidRPr="00864684">
        <w:rPr>
          <w:rFonts w:asciiTheme="majorBidi" w:hAnsiTheme="majorBidi" w:cstheme="majorBidi"/>
          <w:i/>
          <w:iCs/>
        </w:rPr>
        <w:t xml:space="preserve">nd the light of my countenance they cast not </w:t>
      </w:r>
      <w:r w:rsidRPr="00864684">
        <w:rPr>
          <w:rFonts w:asciiTheme="majorBidi" w:hAnsiTheme="majorBidi" w:cstheme="majorBidi"/>
          <w:i/>
          <w:iCs/>
          <w:cs/>
        </w:rPr>
        <w:t>‎</w:t>
      </w:r>
      <w:r w:rsidRPr="00864684">
        <w:rPr>
          <w:rFonts w:asciiTheme="majorBidi" w:hAnsiTheme="majorBidi" w:cstheme="majorBidi"/>
          <w:i/>
          <w:iCs/>
        </w:rPr>
        <w:t>down</w:t>
      </w:r>
      <w:r w:rsidR="00864684">
        <w:rPr>
          <w:rFonts w:asciiTheme="majorBidi" w:hAnsiTheme="majorBidi" w:cstheme="majorBidi"/>
        </w:rPr>
        <w:t>,</w:t>
      </w:r>
      <w:r w:rsidR="00864684">
        <w:rPr>
          <w:rStyle w:val="FootnoteReference"/>
          <w:rFonts w:asciiTheme="majorBidi" w:hAnsiTheme="majorBidi" w:cstheme="majorBidi"/>
        </w:rPr>
        <w:footnoteReference w:id="32"/>
      </w:r>
      <w:r w:rsidRPr="0023392B">
        <w:rPr>
          <w:rFonts w:asciiTheme="majorBidi" w:hAnsiTheme="majorBidi" w:cstheme="majorBidi"/>
        </w:rPr>
        <w:t xml:space="preserve"> whereas one who honors him is as if he raises his face upward. This is the sense o</w:t>
      </w:r>
      <w:r w:rsidR="00864684">
        <w:rPr>
          <w:rFonts w:asciiTheme="majorBidi" w:hAnsiTheme="majorBidi" w:cstheme="majorBidi"/>
        </w:rPr>
        <w:t xml:space="preserve">f the verses: </w:t>
      </w:r>
      <w:r w:rsidR="00864684" w:rsidRPr="00864684">
        <w:rPr>
          <w:rFonts w:asciiTheme="majorBidi" w:hAnsiTheme="majorBidi" w:cstheme="majorBidi"/>
          <w:i/>
          <w:iCs/>
        </w:rPr>
        <w:t>Perhaps he will li</w:t>
      </w:r>
      <w:r w:rsidRPr="00864684">
        <w:rPr>
          <w:rFonts w:asciiTheme="majorBidi" w:hAnsiTheme="majorBidi" w:cstheme="majorBidi"/>
          <w:i/>
          <w:iCs/>
        </w:rPr>
        <w:t>ft my face</w:t>
      </w:r>
      <w:r w:rsidR="00864684">
        <w:rPr>
          <w:rFonts w:asciiTheme="majorBidi" w:hAnsiTheme="majorBidi" w:cstheme="majorBidi"/>
        </w:rPr>
        <w:t>;</w:t>
      </w:r>
      <w:r w:rsidR="00864684">
        <w:rPr>
          <w:rStyle w:val="FootnoteReference"/>
          <w:rFonts w:asciiTheme="majorBidi" w:hAnsiTheme="majorBidi" w:cstheme="majorBidi"/>
        </w:rPr>
        <w:footnoteReference w:id="33"/>
      </w:r>
      <w:r w:rsidRPr="0023392B">
        <w:rPr>
          <w:rFonts w:asciiTheme="majorBidi" w:hAnsiTheme="majorBidi" w:cstheme="majorBidi"/>
        </w:rPr>
        <w:t xml:space="preserve"> </w:t>
      </w:r>
      <w:r w:rsidRPr="00864684">
        <w:rPr>
          <w:rFonts w:asciiTheme="majorBidi" w:hAnsiTheme="majorBidi" w:cstheme="majorBidi"/>
          <w:i/>
          <w:iCs/>
        </w:rPr>
        <w:t xml:space="preserve">Do </w:t>
      </w:r>
      <w:r w:rsidRPr="00864684">
        <w:rPr>
          <w:rFonts w:asciiTheme="majorBidi" w:hAnsiTheme="majorBidi" w:cstheme="majorBidi"/>
          <w:i/>
          <w:iCs/>
          <w:cs/>
        </w:rPr>
        <w:t>‎</w:t>
      </w:r>
      <w:r w:rsidR="00864684" w:rsidRPr="00864684">
        <w:rPr>
          <w:rFonts w:asciiTheme="majorBidi" w:hAnsiTheme="majorBidi" w:cstheme="majorBidi"/>
          <w:i/>
          <w:iCs/>
        </w:rPr>
        <w:t>not li</w:t>
      </w:r>
      <w:r w:rsidRPr="00864684">
        <w:rPr>
          <w:rFonts w:asciiTheme="majorBidi" w:hAnsiTheme="majorBidi" w:cstheme="majorBidi"/>
          <w:i/>
          <w:iCs/>
        </w:rPr>
        <w:t>ft the face of the poor</w:t>
      </w:r>
      <w:r w:rsidR="00864684">
        <w:rPr>
          <w:rFonts w:asciiTheme="majorBidi" w:hAnsiTheme="majorBidi" w:cstheme="majorBidi"/>
        </w:rPr>
        <w:t>.</w:t>
      </w:r>
      <w:r w:rsidR="00864684">
        <w:rPr>
          <w:rStyle w:val="FootnoteReference"/>
          <w:rFonts w:asciiTheme="majorBidi" w:hAnsiTheme="majorBidi" w:cstheme="majorBidi"/>
        </w:rPr>
        <w:footnoteReference w:id="34"/>
      </w:r>
    </w:p>
    <w:p w:rsidR="00864684" w:rsidRDefault="00864684" w:rsidP="00C845AD">
      <w:pPr>
        <w:keepNext/>
        <w:widowControl w:val="0"/>
        <w:spacing w:after="0" w:line="240" w:lineRule="auto"/>
        <w:jc w:val="both"/>
        <w:rPr>
          <w:rFonts w:asciiTheme="majorBidi" w:hAnsiTheme="majorBidi" w:cstheme="majorBidi"/>
        </w:rPr>
      </w:pPr>
    </w:p>
    <w:p w:rsidR="00864684" w:rsidRDefault="0023392B" w:rsidP="00C845AD">
      <w:pPr>
        <w:keepNext/>
        <w:widowControl w:val="0"/>
        <w:spacing w:after="0" w:line="240" w:lineRule="auto"/>
        <w:jc w:val="both"/>
        <w:rPr>
          <w:rFonts w:asciiTheme="majorBidi" w:hAnsiTheme="majorBidi" w:cstheme="majorBidi"/>
          <w:cs/>
        </w:rPr>
      </w:pPr>
      <w:r w:rsidRPr="0023392B">
        <w:rPr>
          <w:rFonts w:asciiTheme="majorBidi" w:hAnsiTheme="majorBidi" w:cstheme="majorBidi"/>
        </w:rPr>
        <w:t>In my opinion the verse means: "If you will mend your ways you will have yo</w:t>
      </w:r>
      <w:r w:rsidR="00864684">
        <w:rPr>
          <w:rFonts w:asciiTheme="majorBidi" w:hAnsiTheme="majorBidi" w:cstheme="majorBidi"/>
        </w:rPr>
        <w:t>ur rightful superiority in SE’ET</w:t>
      </w:r>
      <w:r w:rsidRPr="0023392B">
        <w:rPr>
          <w:rFonts w:asciiTheme="majorBidi" w:hAnsiTheme="majorBidi" w:cstheme="majorBidi"/>
        </w:rPr>
        <w:t xml:space="preserve"> (dignity) over your brother since </w:t>
      </w:r>
      <w:r w:rsidRPr="0023392B">
        <w:rPr>
          <w:rFonts w:asciiTheme="majorBidi" w:hAnsiTheme="majorBidi" w:cstheme="majorBidi"/>
          <w:cs/>
        </w:rPr>
        <w:t>‎</w:t>
      </w:r>
      <w:r w:rsidRPr="0023392B">
        <w:rPr>
          <w:rFonts w:asciiTheme="majorBidi" w:hAnsiTheme="majorBidi" w:cstheme="majorBidi"/>
        </w:rPr>
        <w:t>you are the firstbor</w:t>
      </w:r>
      <w:r w:rsidR="00864684">
        <w:rPr>
          <w:rFonts w:asciiTheme="majorBidi" w:hAnsiTheme="majorBidi" w:cstheme="majorBidi"/>
        </w:rPr>
        <w:t xml:space="preserve">n." And this is the meaning of [G-d's question to him]: </w:t>
      </w:r>
      <w:r w:rsidR="00864684" w:rsidRPr="00864684">
        <w:rPr>
          <w:rFonts w:asciiTheme="majorBidi" w:hAnsiTheme="majorBidi" w:cstheme="majorBidi"/>
          <w:i/>
          <w:iCs/>
        </w:rPr>
        <w:t>Why are y</w:t>
      </w:r>
      <w:r w:rsidRPr="00864684">
        <w:rPr>
          <w:rFonts w:asciiTheme="majorBidi" w:hAnsiTheme="majorBidi" w:cstheme="majorBidi"/>
          <w:i/>
          <w:iCs/>
        </w:rPr>
        <w:t>ou wroth</w:t>
      </w:r>
      <w:r w:rsidR="00864684">
        <w:rPr>
          <w:rFonts w:asciiTheme="majorBidi" w:hAnsiTheme="majorBidi" w:cstheme="majorBidi"/>
        </w:rPr>
        <w:t>?</w:t>
      </w:r>
      <w:r w:rsidR="00864684">
        <w:rPr>
          <w:rStyle w:val="FootnoteReference"/>
          <w:rFonts w:asciiTheme="majorBidi" w:hAnsiTheme="majorBidi" w:cstheme="majorBidi"/>
        </w:rPr>
        <w:footnoteReference w:id="35"/>
      </w:r>
      <w:r w:rsidRPr="0023392B">
        <w:rPr>
          <w:rFonts w:asciiTheme="majorBidi" w:hAnsiTheme="majorBidi" w:cstheme="majorBidi"/>
        </w:rPr>
        <w:t xml:space="preserve"> For by virtue of his feeling ashamed before </w:t>
      </w:r>
      <w:r w:rsidRPr="0023392B">
        <w:rPr>
          <w:rFonts w:asciiTheme="majorBidi" w:hAnsiTheme="majorBidi" w:cstheme="majorBidi"/>
          <w:cs/>
        </w:rPr>
        <w:t>‎</w:t>
      </w:r>
      <w:r w:rsidRPr="0023392B">
        <w:rPr>
          <w:rFonts w:asciiTheme="majorBidi" w:hAnsiTheme="majorBidi" w:cstheme="majorBidi"/>
        </w:rPr>
        <w:t>his brother, his face fell, and because of his jealousy of him he killed him, and now the Eternal told him</w:t>
      </w:r>
      <w:r w:rsidR="00864684">
        <w:rPr>
          <w:rFonts w:asciiTheme="majorBidi" w:hAnsiTheme="majorBidi" w:cstheme="majorBidi"/>
        </w:rPr>
        <w:t xml:space="preserve">: </w:t>
      </w:r>
      <w:r w:rsidR="00864684" w:rsidRPr="00864684">
        <w:rPr>
          <w:rFonts w:asciiTheme="majorBidi" w:hAnsiTheme="majorBidi" w:cstheme="majorBidi"/>
          <w:i/>
          <w:iCs/>
        </w:rPr>
        <w:t>Why are y</w:t>
      </w:r>
      <w:r w:rsidRPr="00864684">
        <w:rPr>
          <w:rFonts w:asciiTheme="majorBidi" w:hAnsiTheme="majorBidi" w:cstheme="majorBidi"/>
          <w:i/>
          <w:iCs/>
        </w:rPr>
        <w:t>ou wroth</w:t>
      </w:r>
      <w:r w:rsidRPr="0023392B">
        <w:rPr>
          <w:rFonts w:asciiTheme="majorBidi" w:hAnsiTheme="majorBidi" w:cstheme="majorBidi"/>
        </w:rPr>
        <w:t xml:space="preserve"> regarding your </w:t>
      </w:r>
      <w:r w:rsidRPr="0023392B">
        <w:rPr>
          <w:rFonts w:asciiTheme="majorBidi" w:hAnsiTheme="majorBidi" w:cstheme="majorBidi"/>
          <w:cs/>
        </w:rPr>
        <w:t>‎</w:t>
      </w:r>
      <w:r w:rsidR="00864684">
        <w:rPr>
          <w:rFonts w:asciiTheme="majorBidi" w:hAnsiTheme="majorBidi" w:cstheme="majorBidi"/>
        </w:rPr>
        <w:t xml:space="preserve">brother, </w:t>
      </w:r>
      <w:r w:rsidR="00864684" w:rsidRPr="00864684">
        <w:rPr>
          <w:rFonts w:asciiTheme="majorBidi" w:hAnsiTheme="majorBidi" w:cstheme="majorBidi"/>
          <w:i/>
          <w:iCs/>
        </w:rPr>
        <w:t xml:space="preserve">and why is </w:t>
      </w:r>
      <w:r w:rsidRPr="00864684">
        <w:rPr>
          <w:rFonts w:asciiTheme="majorBidi" w:hAnsiTheme="majorBidi" w:cstheme="majorBidi"/>
          <w:i/>
          <w:iCs/>
        </w:rPr>
        <w:t>y</w:t>
      </w:r>
      <w:r w:rsidR="00864684" w:rsidRPr="00864684">
        <w:rPr>
          <w:rFonts w:asciiTheme="majorBidi" w:hAnsiTheme="majorBidi" w:cstheme="majorBidi"/>
          <w:i/>
          <w:iCs/>
        </w:rPr>
        <w:t>our</w:t>
      </w:r>
      <w:r w:rsidRPr="00864684">
        <w:rPr>
          <w:rFonts w:asciiTheme="majorBidi" w:hAnsiTheme="majorBidi" w:cstheme="majorBidi"/>
          <w:i/>
          <w:iCs/>
        </w:rPr>
        <w:t xml:space="preserve"> face fallen</w:t>
      </w:r>
      <w:r w:rsidRPr="0023392B">
        <w:rPr>
          <w:rFonts w:asciiTheme="majorBidi" w:hAnsiTheme="majorBidi" w:cstheme="majorBidi"/>
        </w:rPr>
        <w:t xml:space="preserve"> on </w:t>
      </w:r>
      <w:r w:rsidRPr="0023392B">
        <w:rPr>
          <w:rFonts w:asciiTheme="majorBidi" w:hAnsiTheme="majorBidi" w:cstheme="majorBidi"/>
          <w:cs/>
        </w:rPr>
        <w:t>‎</w:t>
      </w:r>
      <w:r w:rsidR="00864684">
        <w:rPr>
          <w:rFonts w:asciiTheme="majorBidi" w:hAnsiTheme="majorBidi" w:cstheme="majorBidi"/>
        </w:rPr>
        <w:t>a</w:t>
      </w:r>
      <w:r w:rsidR="00864684" w:rsidRPr="00864684">
        <w:rPr>
          <w:rFonts w:asciiTheme="majorBidi" w:hAnsiTheme="majorBidi" w:cstheme="majorBidi"/>
        </w:rPr>
        <w:t xml:space="preserve">ccount of him? </w:t>
      </w:r>
      <w:r w:rsidR="00864684" w:rsidRPr="00864684">
        <w:rPr>
          <w:rFonts w:asciiTheme="majorBidi" w:hAnsiTheme="majorBidi" w:cstheme="majorBidi"/>
          <w:i/>
          <w:iCs/>
        </w:rPr>
        <w:t xml:space="preserve">Is it not thus! If you mend, </w:t>
      </w:r>
      <w:r w:rsidR="00864684">
        <w:rPr>
          <w:rFonts w:asciiTheme="majorBidi" w:hAnsiTheme="majorBidi" w:cstheme="majorBidi"/>
        </w:rPr>
        <w:t xml:space="preserve">you will have superiority in </w:t>
      </w:r>
      <w:r w:rsidR="00864684" w:rsidRPr="00864684">
        <w:rPr>
          <w:rFonts w:asciiTheme="majorBidi" w:hAnsiTheme="majorBidi" w:cstheme="majorBidi"/>
          <w:i/>
          <w:iCs/>
        </w:rPr>
        <w:t>dignity</w:t>
      </w:r>
      <w:r w:rsidR="00864684">
        <w:rPr>
          <w:rFonts w:asciiTheme="majorBidi" w:hAnsiTheme="majorBidi" w:cstheme="majorBidi"/>
        </w:rPr>
        <w:t xml:space="preserve"> over your brother, </w:t>
      </w:r>
      <w:r w:rsidR="00864684" w:rsidRPr="00FB7346">
        <w:rPr>
          <w:rFonts w:asciiTheme="majorBidi" w:hAnsiTheme="majorBidi" w:cstheme="majorBidi"/>
          <w:i/>
          <w:iCs/>
        </w:rPr>
        <w:t>and if you do not mend</w:t>
      </w:r>
      <w:r w:rsidR="00864684" w:rsidRPr="00864684">
        <w:rPr>
          <w:rFonts w:asciiTheme="majorBidi" w:hAnsiTheme="majorBidi" w:cstheme="majorBidi"/>
        </w:rPr>
        <w:t xml:space="preserve">, evil will come </w:t>
      </w:r>
      <w:r w:rsidR="00864684" w:rsidRPr="00864684">
        <w:rPr>
          <w:rFonts w:asciiTheme="majorBidi" w:hAnsiTheme="majorBidi" w:cstheme="majorBidi"/>
          <w:cs/>
        </w:rPr>
        <w:t>‎</w:t>
      </w:r>
      <w:r w:rsidR="00864684" w:rsidRPr="00864684">
        <w:rPr>
          <w:rFonts w:asciiTheme="majorBidi" w:hAnsiTheme="majorBidi" w:cstheme="majorBidi"/>
        </w:rPr>
        <w:t>upon you not onl</w:t>
      </w:r>
      <w:r w:rsidR="00FB7346">
        <w:rPr>
          <w:rFonts w:asciiTheme="majorBidi" w:hAnsiTheme="majorBidi" w:cstheme="majorBidi"/>
        </w:rPr>
        <w:t xml:space="preserve">y because of him [your brother], for </w:t>
      </w:r>
      <w:r w:rsidR="00FB7346" w:rsidRPr="00FB7346">
        <w:rPr>
          <w:rFonts w:asciiTheme="majorBidi" w:hAnsiTheme="majorBidi" w:cstheme="majorBidi"/>
          <w:i/>
          <w:iCs/>
        </w:rPr>
        <w:t>a</w:t>
      </w:r>
      <w:r w:rsidR="00864684" w:rsidRPr="00FB7346">
        <w:rPr>
          <w:rFonts w:asciiTheme="majorBidi" w:hAnsiTheme="majorBidi" w:cstheme="majorBidi"/>
          <w:i/>
          <w:iCs/>
        </w:rPr>
        <w:t>t the door</w:t>
      </w:r>
      <w:r w:rsidR="00864684" w:rsidRPr="00864684">
        <w:rPr>
          <w:rFonts w:asciiTheme="majorBidi" w:hAnsiTheme="majorBidi" w:cstheme="majorBidi"/>
        </w:rPr>
        <w:t xml:space="preserve"> of your house </w:t>
      </w:r>
      <w:r w:rsidR="00864684" w:rsidRPr="00FB7346">
        <w:rPr>
          <w:rFonts w:asciiTheme="majorBidi" w:hAnsiTheme="majorBidi" w:cstheme="majorBidi"/>
          <w:i/>
          <w:iCs/>
        </w:rPr>
        <w:t>your sin lurks</w:t>
      </w:r>
      <w:r w:rsidR="00864684" w:rsidRPr="00864684">
        <w:rPr>
          <w:rFonts w:asciiTheme="majorBidi" w:hAnsiTheme="majorBidi" w:cstheme="majorBidi"/>
        </w:rPr>
        <w:t xml:space="preserve"> ca</w:t>
      </w:r>
      <w:r w:rsidR="00FB7346">
        <w:rPr>
          <w:rFonts w:asciiTheme="majorBidi" w:hAnsiTheme="majorBidi" w:cstheme="majorBidi"/>
        </w:rPr>
        <w:t>using you to stumble in all y</w:t>
      </w:r>
      <w:r w:rsidR="00864684" w:rsidRPr="00864684">
        <w:rPr>
          <w:rFonts w:asciiTheme="majorBidi" w:hAnsiTheme="majorBidi" w:cstheme="majorBidi"/>
        </w:rPr>
        <w:t xml:space="preserve">our endeavors. </w:t>
      </w:r>
      <w:r w:rsidR="00864684" w:rsidRPr="00864684">
        <w:rPr>
          <w:rFonts w:asciiTheme="majorBidi" w:hAnsiTheme="majorBidi" w:cstheme="majorBidi"/>
          <w:cs/>
        </w:rPr>
        <w:t>‎</w:t>
      </w:r>
    </w:p>
    <w:p w:rsidR="00FB7346" w:rsidRPr="00864684" w:rsidRDefault="00FB7346" w:rsidP="00C845AD">
      <w:pPr>
        <w:keepNext/>
        <w:widowControl w:val="0"/>
        <w:spacing w:after="0" w:line="240" w:lineRule="auto"/>
        <w:jc w:val="both"/>
        <w:rPr>
          <w:rFonts w:asciiTheme="majorBidi" w:hAnsiTheme="majorBidi" w:cstheme="majorBidi"/>
        </w:rPr>
      </w:pPr>
    </w:p>
    <w:p w:rsidR="00FB7346" w:rsidRDefault="00FB7346" w:rsidP="00C845AD">
      <w:pPr>
        <w:keepNext/>
        <w:widowControl w:val="0"/>
        <w:spacing w:after="0" w:line="240" w:lineRule="auto"/>
        <w:jc w:val="both"/>
        <w:rPr>
          <w:rFonts w:asciiTheme="majorBidi" w:hAnsiTheme="majorBidi" w:cstheme="majorBidi"/>
        </w:rPr>
      </w:pPr>
      <w:r w:rsidRPr="00FB7346">
        <w:rPr>
          <w:rFonts w:asciiTheme="majorBidi" w:hAnsiTheme="majorBidi" w:cstheme="majorBidi"/>
          <w:b/>
          <w:bCs/>
        </w:rPr>
        <w:t>AND UNTO YOU</w:t>
      </w:r>
      <w:r w:rsidR="00864684" w:rsidRPr="00FB7346">
        <w:rPr>
          <w:rFonts w:asciiTheme="majorBidi" w:hAnsiTheme="majorBidi" w:cstheme="majorBidi"/>
          <w:b/>
          <w:bCs/>
        </w:rPr>
        <w:t xml:space="preserve"> IS ITS LONGING, </w:t>
      </w:r>
      <w:r w:rsidR="00864684" w:rsidRPr="00864684">
        <w:rPr>
          <w:rFonts w:asciiTheme="majorBidi" w:hAnsiTheme="majorBidi" w:cstheme="majorBidi"/>
        </w:rPr>
        <w:t>for your sin longs to cleave to y</w:t>
      </w:r>
      <w:r>
        <w:rPr>
          <w:rFonts w:asciiTheme="majorBidi" w:hAnsiTheme="majorBidi" w:cstheme="majorBidi"/>
        </w:rPr>
        <w:t xml:space="preserve">ou at all times. Nevertheless </w:t>
      </w:r>
      <w:r w:rsidRPr="00FB7346">
        <w:rPr>
          <w:rFonts w:asciiTheme="majorBidi" w:hAnsiTheme="majorBidi" w:cstheme="majorBidi"/>
          <w:i/>
          <w:iCs/>
        </w:rPr>
        <w:t>you may</w:t>
      </w:r>
      <w:r w:rsidR="00864684" w:rsidRPr="00FB7346">
        <w:rPr>
          <w:rFonts w:asciiTheme="majorBidi" w:hAnsiTheme="majorBidi" w:cstheme="majorBidi"/>
          <w:i/>
          <w:iCs/>
        </w:rPr>
        <w:t xml:space="preserve"> rule over it</w:t>
      </w:r>
      <w:r w:rsidR="00864684" w:rsidRPr="00864684">
        <w:rPr>
          <w:rFonts w:asciiTheme="majorBidi" w:hAnsiTheme="majorBidi" w:cstheme="majorBidi"/>
        </w:rPr>
        <w:t xml:space="preserve"> if you so desire, </w:t>
      </w:r>
      <w:r w:rsidR="00864684" w:rsidRPr="00864684">
        <w:rPr>
          <w:rFonts w:asciiTheme="majorBidi" w:hAnsiTheme="majorBidi" w:cstheme="majorBidi"/>
          <w:cs/>
        </w:rPr>
        <w:t>‎</w:t>
      </w:r>
      <w:r w:rsidR="00864684" w:rsidRPr="00864684">
        <w:rPr>
          <w:rFonts w:asciiTheme="majorBidi" w:hAnsiTheme="majorBidi" w:cstheme="majorBidi"/>
        </w:rPr>
        <w:t xml:space="preserve">for you may mend your ways and remove it from upon you. Thus He taught him [Cain] concerning repentance, that it lies within his power </w:t>
      </w:r>
      <w:r w:rsidR="00864684" w:rsidRPr="00864684">
        <w:rPr>
          <w:rFonts w:asciiTheme="majorBidi" w:hAnsiTheme="majorBidi" w:cstheme="majorBidi"/>
          <w:cs/>
        </w:rPr>
        <w:t>‎</w:t>
      </w:r>
      <w:r w:rsidR="00864684" w:rsidRPr="00864684">
        <w:rPr>
          <w:rFonts w:asciiTheme="majorBidi" w:hAnsiTheme="majorBidi" w:cstheme="majorBidi"/>
        </w:rPr>
        <w:t xml:space="preserve">to return anytime he desires and He will forgive him. </w:t>
      </w:r>
    </w:p>
    <w:p w:rsidR="00864684" w:rsidRPr="00864684" w:rsidRDefault="00864684" w:rsidP="00C845AD">
      <w:pPr>
        <w:keepNext/>
        <w:widowControl w:val="0"/>
        <w:spacing w:after="0" w:line="240" w:lineRule="auto"/>
        <w:jc w:val="both"/>
        <w:rPr>
          <w:rFonts w:asciiTheme="majorBidi" w:hAnsiTheme="majorBidi" w:cstheme="majorBidi"/>
        </w:rPr>
      </w:pPr>
      <w:r w:rsidRPr="00864684">
        <w:rPr>
          <w:rFonts w:asciiTheme="majorBidi" w:hAnsiTheme="majorBidi" w:cstheme="majorBidi"/>
          <w:cs/>
        </w:rPr>
        <w:t>‎</w:t>
      </w:r>
    </w:p>
    <w:p w:rsidR="00FB7346" w:rsidRDefault="00864684" w:rsidP="00C845AD">
      <w:pPr>
        <w:keepNext/>
        <w:widowControl w:val="0"/>
        <w:spacing w:after="0" w:line="240" w:lineRule="auto"/>
        <w:jc w:val="both"/>
        <w:rPr>
          <w:rFonts w:asciiTheme="majorBidi" w:hAnsiTheme="majorBidi" w:cstheme="majorBidi"/>
        </w:rPr>
      </w:pPr>
      <w:r w:rsidRPr="00864684">
        <w:rPr>
          <w:rFonts w:asciiTheme="majorBidi" w:hAnsiTheme="majorBidi" w:cstheme="majorBidi" w:hint="cs"/>
          <w:cs/>
        </w:rPr>
        <w:t>‎</w:t>
      </w:r>
      <w:r w:rsidRPr="00FB7346">
        <w:rPr>
          <w:rFonts w:asciiTheme="majorBidi" w:hAnsiTheme="majorBidi" w:cstheme="majorBidi"/>
          <w:b/>
          <w:bCs/>
        </w:rPr>
        <w:t xml:space="preserve">8. AND CAIN SPOKE TO ABEL HIS BROTHER. </w:t>
      </w:r>
      <w:r w:rsidRPr="00864684">
        <w:rPr>
          <w:rFonts w:asciiTheme="majorBidi" w:hAnsiTheme="majorBidi" w:cstheme="majorBidi"/>
        </w:rPr>
        <w:t xml:space="preserve">He began a conversation of argument and contention with him in order to seek a pretext </w:t>
      </w:r>
      <w:r w:rsidRPr="00864684">
        <w:rPr>
          <w:rFonts w:asciiTheme="majorBidi" w:hAnsiTheme="majorBidi" w:cstheme="majorBidi"/>
          <w:cs/>
        </w:rPr>
        <w:t>‎</w:t>
      </w:r>
      <w:r w:rsidRPr="00864684">
        <w:rPr>
          <w:rFonts w:asciiTheme="majorBidi" w:hAnsiTheme="majorBidi" w:cstheme="majorBidi"/>
        </w:rPr>
        <w:t xml:space="preserve">against him and so kill him. This is the language of Rashi. Rabbi Abraham ibn Ezra said that the interpretation that appears most likely to him </w:t>
      </w:r>
      <w:r w:rsidRPr="00864684">
        <w:rPr>
          <w:rFonts w:asciiTheme="majorBidi" w:hAnsiTheme="majorBidi" w:cstheme="majorBidi"/>
          <w:cs/>
        </w:rPr>
        <w:t>‎</w:t>
      </w:r>
      <w:r w:rsidRPr="00864684">
        <w:rPr>
          <w:rFonts w:asciiTheme="majorBidi" w:hAnsiTheme="majorBidi" w:cstheme="majorBidi"/>
        </w:rPr>
        <w:t xml:space="preserve">is that Cain related to Abel all the chastisements with which G-d had reprimanded him [and Cain accused Abel of having brought them upon </w:t>
      </w:r>
      <w:r w:rsidRPr="00864684">
        <w:rPr>
          <w:rFonts w:asciiTheme="majorBidi" w:hAnsiTheme="majorBidi" w:cstheme="majorBidi"/>
          <w:cs/>
        </w:rPr>
        <w:t>‎</w:t>
      </w:r>
      <w:r w:rsidR="00FB7346">
        <w:rPr>
          <w:rFonts w:asciiTheme="majorBidi" w:hAnsiTheme="majorBidi" w:cstheme="majorBidi"/>
        </w:rPr>
        <w:t>him]</w:t>
      </w:r>
      <w:r w:rsidRPr="00864684">
        <w:rPr>
          <w:rFonts w:asciiTheme="majorBidi" w:hAnsiTheme="majorBidi" w:cstheme="majorBidi"/>
        </w:rPr>
        <w:t>.</w:t>
      </w:r>
    </w:p>
    <w:p w:rsidR="00864684" w:rsidRPr="00864684" w:rsidRDefault="00864684" w:rsidP="00C845AD">
      <w:pPr>
        <w:keepNext/>
        <w:widowControl w:val="0"/>
        <w:spacing w:after="0" w:line="240" w:lineRule="auto"/>
        <w:jc w:val="both"/>
        <w:rPr>
          <w:rFonts w:asciiTheme="majorBidi" w:hAnsiTheme="majorBidi" w:cstheme="majorBidi"/>
        </w:rPr>
      </w:pPr>
      <w:r w:rsidRPr="00864684">
        <w:rPr>
          <w:rFonts w:asciiTheme="majorBidi" w:hAnsiTheme="majorBidi" w:cstheme="majorBidi"/>
        </w:rPr>
        <w:t xml:space="preserve"> </w:t>
      </w:r>
      <w:r w:rsidRPr="00864684">
        <w:rPr>
          <w:rFonts w:asciiTheme="majorBidi" w:hAnsiTheme="majorBidi" w:cstheme="majorBidi"/>
          <w:cs/>
        </w:rPr>
        <w:t>‎</w:t>
      </w:r>
    </w:p>
    <w:p w:rsidR="00864684" w:rsidRDefault="00864684" w:rsidP="00C845AD">
      <w:pPr>
        <w:keepNext/>
        <w:widowControl w:val="0"/>
        <w:spacing w:after="0" w:line="240" w:lineRule="auto"/>
        <w:jc w:val="both"/>
        <w:rPr>
          <w:rFonts w:asciiTheme="majorBidi" w:hAnsiTheme="majorBidi" w:cstheme="majorBidi"/>
          <w:cs/>
        </w:rPr>
      </w:pPr>
      <w:r w:rsidRPr="00864684">
        <w:rPr>
          <w:rFonts w:asciiTheme="majorBidi" w:hAnsiTheme="majorBidi" w:cstheme="majorBidi"/>
        </w:rPr>
        <w:t xml:space="preserve">But in my opinion it is connected with the following words of Scripture: </w:t>
      </w:r>
      <w:r w:rsidRPr="00FB7346">
        <w:rPr>
          <w:rFonts w:asciiTheme="majorBidi" w:hAnsiTheme="majorBidi" w:cstheme="majorBidi"/>
          <w:i/>
          <w:iCs/>
        </w:rPr>
        <w:t>and it came to pass, when they were in the field</w:t>
      </w:r>
      <w:r w:rsidRPr="00864684">
        <w:rPr>
          <w:rFonts w:asciiTheme="majorBidi" w:hAnsiTheme="majorBidi" w:cstheme="majorBidi"/>
        </w:rPr>
        <w:t xml:space="preserve">, meaning that Cain </w:t>
      </w:r>
      <w:r w:rsidRPr="00864684">
        <w:rPr>
          <w:rFonts w:asciiTheme="majorBidi" w:hAnsiTheme="majorBidi" w:cstheme="majorBidi"/>
          <w:cs/>
        </w:rPr>
        <w:t>‎</w:t>
      </w:r>
      <w:r w:rsidRPr="00864684">
        <w:rPr>
          <w:rFonts w:asciiTheme="majorBidi" w:hAnsiTheme="majorBidi" w:cstheme="majorBidi"/>
        </w:rPr>
        <w:t xml:space="preserve">said to Abel, "Let us go forth into the field," and there he secretly killed him. </w:t>
      </w:r>
      <w:r w:rsidRPr="00864684">
        <w:rPr>
          <w:rFonts w:asciiTheme="majorBidi" w:hAnsiTheme="majorBidi" w:cstheme="majorBidi"/>
          <w:cs/>
        </w:rPr>
        <w:t>‎</w:t>
      </w:r>
    </w:p>
    <w:p w:rsidR="00FB7346" w:rsidRPr="00864684" w:rsidRDefault="00FB7346" w:rsidP="00C845AD">
      <w:pPr>
        <w:keepNext/>
        <w:widowControl w:val="0"/>
        <w:spacing w:after="0" w:line="240" w:lineRule="auto"/>
        <w:jc w:val="both"/>
        <w:rPr>
          <w:rFonts w:asciiTheme="majorBidi" w:hAnsiTheme="majorBidi" w:cstheme="majorBidi"/>
        </w:rPr>
      </w:pPr>
    </w:p>
    <w:p w:rsidR="00864684" w:rsidRDefault="00864684" w:rsidP="00C845AD">
      <w:pPr>
        <w:keepNext/>
        <w:widowControl w:val="0"/>
        <w:spacing w:after="0" w:line="240" w:lineRule="auto"/>
        <w:jc w:val="both"/>
        <w:rPr>
          <w:rFonts w:asciiTheme="majorBidi" w:hAnsiTheme="majorBidi" w:cstheme="majorBidi"/>
          <w:cs/>
        </w:rPr>
      </w:pPr>
      <w:r w:rsidRPr="00864684">
        <w:rPr>
          <w:rFonts w:asciiTheme="majorBidi" w:hAnsiTheme="majorBidi" w:cstheme="majorBidi"/>
        </w:rPr>
        <w:t xml:space="preserve">It is possible that his intention in killing Abel was that the world be built up from himself for he thought that his father would not have any more </w:t>
      </w:r>
      <w:r w:rsidRPr="00864684">
        <w:rPr>
          <w:rFonts w:asciiTheme="majorBidi" w:hAnsiTheme="majorBidi" w:cstheme="majorBidi"/>
          <w:cs/>
        </w:rPr>
        <w:t>‎</w:t>
      </w:r>
      <w:r w:rsidRPr="00864684">
        <w:rPr>
          <w:rFonts w:asciiTheme="majorBidi" w:hAnsiTheme="majorBidi" w:cstheme="majorBidi"/>
        </w:rPr>
        <w:t xml:space="preserve">children. He also feared that the main building up of the world might be from his brother, [which seemed likely since it was he] whose offering </w:t>
      </w:r>
      <w:r w:rsidRPr="00864684">
        <w:rPr>
          <w:rFonts w:asciiTheme="majorBidi" w:hAnsiTheme="majorBidi" w:cstheme="majorBidi"/>
          <w:cs/>
        </w:rPr>
        <w:t>‎</w:t>
      </w:r>
      <w:r w:rsidRPr="00864684">
        <w:rPr>
          <w:rFonts w:asciiTheme="majorBidi" w:hAnsiTheme="majorBidi" w:cstheme="majorBidi"/>
        </w:rPr>
        <w:t xml:space="preserve">had been favorably accepted. </w:t>
      </w:r>
      <w:r w:rsidRPr="00864684">
        <w:rPr>
          <w:rFonts w:asciiTheme="majorBidi" w:hAnsiTheme="majorBidi" w:cstheme="majorBidi"/>
          <w:cs/>
        </w:rPr>
        <w:t>‎</w:t>
      </w:r>
    </w:p>
    <w:p w:rsidR="00FB7346" w:rsidRPr="00864684" w:rsidRDefault="00FB7346" w:rsidP="00C845AD">
      <w:pPr>
        <w:keepNext/>
        <w:widowControl w:val="0"/>
        <w:spacing w:after="0" w:line="240" w:lineRule="auto"/>
        <w:jc w:val="both"/>
        <w:rPr>
          <w:rFonts w:asciiTheme="majorBidi" w:hAnsiTheme="majorBidi" w:cstheme="majorBidi"/>
        </w:rPr>
      </w:pPr>
    </w:p>
    <w:p w:rsidR="00864684" w:rsidRDefault="00864684" w:rsidP="00C845AD">
      <w:pPr>
        <w:keepNext/>
        <w:widowControl w:val="0"/>
        <w:spacing w:after="0" w:line="240" w:lineRule="auto"/>
        <w:jc w:val="both"/>
        <w:rPr>
          <w:rFonts w:asciiTheme="majorBidi" w:hAnsiTheme="majorBidi" w:cstheme="majorBidi"/>
        </w:rPr>
      </w:pPr>
      <w:r w:rsidRPr="00864684">
        <w:rPr>
          <w:rFonts w:asciiTheme="majorBidi" w:hAnsiTheme="majorBidi" w:cstheme="majorBidi" w:hint="cs"/>
          <w:cs/>
        </w:rPr>
        <w:t>‎</w:t>
      </w:r>
      <w:r w:rsidR="00FB7346" w:rsidRPr="00FB7346">
        <w:rPr>
          <w:rFonts w:asciiTheme="majorBidi" w:hAnsiTheme="majorBidi" w:cstheme="majorBidi"/>
          <w:b/>
          <w:bCs/>
        </w:rPr>
        <w:t>11. CURSED ARE Y</w:t>
      </w:r>
      <w:r w:rsidRPr="00FB7346">
        <w:rPr>
          <w:rFonts w:asciiTheme="majorBidi" w:hAnsiTheme="majorBidi" w:cstheme="majorBidi"/>
          <w:b/>
          <w:bCs/>
        </w:rPr>
        <w:t>OU FROM THE GROUND</w:t>
      </w:r>
      <w:r w:rsidRPr="00864684">
        <w:rPr>
          <w:rFonts w:asciiTheme="majorBidi" w:hAnsiTheme="majorBidi" w:cstheme="majorBidi"/>
        </w:rPr>
        <w:t xml:space="preserve"> - more than it has already been cursed on account of its sin. In this, too, it has further sinned </w:t>
      </w:r>
      <w:r w:rsidRPr="00864684">
        <w:rPr>
          <w:rFonts w:asciiTheme="majorBidi" w:hAnsiTheme="majorBidi" w:cstheme="majorBidi"/>
          <w:cs/>
        </w:rPr>
        <w:t>‎</w:t>
      </w:r>
      <w:r w:rsidR="00FB7346" w:rsidRPr="00FB7346">
        <w:rPr>
          <w:rFonts w:asciiTheme="majorBidi" w:hAnsiTheme="majorBidi" w:cstheme="majorBidi"/>
          <w:i/>
          <w:iCs/>
        </w:rPr>
        <w:t xml:space="preserve">in that it has opened its mouth to take </w:t>
      </w:r>
      <w:r w:rsidRPr="00FB7346">
        <w:rPr>
          <w:rFonts w:asciiTheme="majorBidi" w:hAnsiTheme="majorBidi" w:cstheme="majorBidi"/>
          <w:i/>
          <w:iCs/>
        </w:rPr>
        <w:t>y</w:t>
      </w:r>
      <w:r w:rsidR="00FB7346" w:rsidRPr="00FB7346">
        <w:rPr>
          <w:rFonts w:asciiTheme="majorBidi" w:hAnsiTheme="majorBidi" w:cstheme="majorBidi"/>
          <w:i/>
          <w:iCs/>
        </w:rPr>
        <w:t>our</w:t>
      </w:r>
      <w:r w:rsidRPr="00FB7346">
        <w:rPr>
          <w:rFonts w:asciiTheme="majorBidi" w:hAnsiTheme="majorBidi" w:cstheme="majorBidi"/>
          <w:i/>
          <w:iCs/>
        </w:rPr>
        <w:t xml:space="preserve"> brother's blood</w:t>
      </w:r>
      <w:r w:rsidRPr="00864684">
        <w:rPr>
          <w:rFonts w:asciiTheme="majorBidi" w:hAnsiTheme="majorBidi" w:cstheme="majorBidi"/>
        </w:rPr>
        <w:t>. Therefore, I impose upon</w:t>
      </w:r>
      <w:r w:rsidR="00FB7346">
        <w:rPr>
          <w:rFonts w:asciiTheme="majorBidi" w:hAnsiTheme="majorBidi" w:cstheme="majorBidi"/>
        </w:rPr>
        <w:t xml:space="preserve"> it an additional curse: </w:t>
      </w:r>
      <w:r w:rsidR="00FB7346" w:rsidRPr="00FB7346">
        <w:rPr>
          <w:rFonts w:asciiTheme="majorBidi" w:hAnsiTheme="majorBidi" w:cstheme="majorBidi"/>
          <w:i/>
          <w:iCs/>
        </w:rPr>
        <w:t>it wil</w:t>
      </w:r>
      <w:r w:rsidRPr="00FB7346">
        <w:rPr>
          <w:rFonts w:asciiTheme="majorBidi" w:hAnsiTheme="majorBidi" w:cstheme="majorBidi"/>
          <w:i/>
          <w:iCs/>
        </w:rPr>
        <w:t xml:space="preserve">l not continue to give unto </w:t>
      </w:r>
      <w:r w:rsidRPr="00FB7346">
        <w:rPr>
          <w:rFonts w:asciiTheme="majorBidi" w:hAnsiTheme="majorBidi" w:cstheme="majorBidi"/>
          <w:i/>
          <w:iCs/>
          <w:cs/>
        </w:rPr>
        <w:t>‎</w:t>
      </w:r>
      <w:r w:rsidR="00FB7346" w:rsidRPr="00FB7346">
        <w:rPr>
          <w:rFonts w:asciiTheme="majorBidi" w:hAnsiTheme="majorBidi" w:cstheme="majorBidi"/>
          <w:i/>
          <w:iCs/>
        </w:rPr>
        <w:t>you</w:t>
      </w:r>
      <w:r w:rsidRPr="00FB7346">
        <w:rPr>
          <w:rFonts w:asciiTheme="majorBidi" w:hAnsiTheme="majorBidi" w:cstheme="majorBidi"/>
          <w:i/>
          <w:iCs/>
        </w:rPr>
        <w:t xml:space="preserve"> her strength</w:t>
      </w:r>
      <w:r w:rsidR="00FB7346">
        <w:rPr>
          <w:rFonts w:asciiTheme="majorBidi" w:hAnsiTheme="majorBidi" w:cstheme="majorBidi"/>
        </w:rPr>
        <w:t>.</w:t>
      </w:r>
      <w:r w:rsidR="00FB7346">
        <w:rPr>
          <w:rStyle w:val="FootnoteReference"/>
          <w:rFonts w:asciiTheme="majorBidi" w:hAnsiTheme="majorBidi" w:cstheme="majorBidi"/>
        </w:rPr>
        <w:footnoteReference w:id="36"/>
      </w:r>
      <w:r w:rsidR="00FB7346">
        <w:rPr>
          <w:rFonts w:asciiTheme="majorBidi" w:hAnsiTheme="majorBidi" w:cstheme="majorBidi"/>
        </w:rPr>
        <w:t xml:space="preserve"> Thus the words of Rashi. </w:t>
      </w:r>
    </w:p>
    <w:p w:rsidR="00FB7346" w:rsidRDefault="00FB7346" w:rsidP="00C845AD">
      <w:pPr>
        <w:keepNext/>
        <w:widowControl w:val="0"/>
        <w:spacing w:after="0" w:line="240" w:lineRule="auto"/>
        <w:jc w:val="both"/>
        <w:rPr>
          <w:rFonts w:asciiTheme="majorBidi" w:hAnsiTheme="majorBidi" w:cstheme="majorBidi"/>
        </w:rPr>
      </w:pPr>
    </w:p>
    <w:p w:rsidR="00FB7346" w:rsidRDefault="00FB7346" w:rsidP="00C845AD">
      <w:pPr>
        <w:keepNext/>
        <w:widowControl w:val="0"/>
        <w:spacing w:after="0" w:line="240" w:lineRule="auto"/>
        <w:jc w:val="both"/>
        <w:rPr>
          <w:rFonts w:asciiTheme="majorBidi" w:hAnsiTheme="majorBidi" w:cstheme="majorBidi"/>
          <w:cs/>
        </w:rPr>
      </w:pPr>
      <w:r w:rsidRPr="00FB7346">
        <w:rPr>
          <w:rFonts w:asciiTheme="majorBidi" w:hAnsiTheme="majorBidi" w:cstheme="majorBidi"/>
        </w:rPr>
        <w:t xml:space="preserve">But this is not correct since here He did not curse the ground because of him as He did in the case of his father, rather He said that he be cursed </w:t>
      </w:r>
      <w:r w:rsidRPr="00FB7346">
        <w:rPr>
          <w:rFonts w:asciiTheme="majorBidi" w:hAnsiTheme="majorBidi" w:cstheme="majorBidi"/>
          <w:cs/>
        </w:rPr>
        <w:t>‎</w:t>
      </w:r>
      <w:r w:rsidRPr="00FB7346">
        <w:rPr>
          <w:rFonts w:asciiTheme="majorBidi" w:hAnsiTheme="majorBidi" w:cstheme="majorBidi"/>
        </w:rPr>
        <w:t>through the ground. The explanation of</w:t>
      </w:r>
      <w:r>
        <w:rPr>
          <w:rFonts w:asciiTheme="majorBidi" w:hAnsiTheme="majorBidi" w:cstheme="majorBidi"/>
        </w:rPr>
        <w:t xml:space="preserve"> the curse is that the earth wi</w:t>
      </w:r>
      <w:r w:rsidRPr="00FB7346">
        <w:rPr>
          <w:rFonts w:asciiTheme="majorBidi" w:hAnsiTheme="majorBidi" w:cstheme="majorBidi"/>
        </w:rPr>
        <w:t xml:space="preserve">ll not continue to give him its strength, and that he be a fugitive and a </w:t>
      </w:r>
      <w:r w:rsidRPr="00FB7346">
        <w:rPr>
          <w:rFonts w:asciiTheme="majorBidi" w:hAnsiTheme="majorBidi" w:cstheme="majorBidi"/>
          <w:cs/>
        </w:rPr>
        <w:t>‎</w:t>
      </w:r>
      <w:r w:rsidR="004F215C">
        <w:rPr>
          <w:rFonts w:asciiTheme="majorBidi" w:hAnsiTheme="majorBidi" w:cstheme="majorBidi"/>
        </w:rPr>
        <w:t>wanderer in it,</w:t>
      </w:r>
      <w:r w:rsidR="004F215C">
        <w:rPr>
          <w:rStyle w:val="FootnoteReference"/>
          <w:rFonts w:asciiTheme="majorBidi" w:hAnsiTheme="majorBidi" w:cstheme="majorBidi"/>
        </w:rPr>
        <w:footnoteReference w:id="37"/>
      </w:r>
      <w:r w:rsidR="004F215C">
        <w:rPr>
          <w:rFonts w:asciiTheme="majorBidi" w:hAnsiTheme="majorBidi" w:cstheme="majorBidi"/>
        </w:rPr>
        <w:t xml:space="preserve"> and He further stated, "</w:t>
      </w:r>
      <w:r w:rsidR="004F215C" w:rsidRPr="004F215C">
        <w:rPr>
          <w:rFonts w:asciiTheme="majorBidi" w:hAnsiTheme="majorBidi" w:cstheme="majorBidi"/>
          <w:i/>
          <w:iCs/>
        </w:rPr>
        <w:t>When you till the ground</w:t>
      </w:r>
      <w:r w:rsidR="004F215C">
        <w:rPr>
          <w:rStyle w:val="FootnoteReference"/>
          <w:rFonts w:asciiTheme="majorBidi" w:hAnsiTheme="majorBidi" w:cstheme="majorBidi"/>
        </w:rPr>
        <w:footnoteReference w:id="38"/>
      </w:r>
      <w:r w:rsidRPr="00FB7346">
        <w:rPr>
          <w:rFonts w:asciiTheme="majorBidi" w:hAnsiTheme="majorBidi" w:cstheme="majorBidi"/>
        </w:rPr>
        <w:t xml:space="preserve"> with all your efforts to cultivate it properly by plowing and hoeing,</w:t>
      </w:r>
      <w:r w:rsidRPr="004F215C">
        <w:rPr>
          <w:rFonts w:asciiTheme="majorBidi" w:hAnsiTheme="majorBidi" w:cstheme="majorBidi"/>
          <w:i/>
          <w:iCs/>
        </w:rPr>
        <w:t xml:space="preserve"> </w:t>
      </w:r>
      <w:r w:rsidRPr="004F215C">
        <w:rPr>
          <w:rFonts w:asciiTheme="majorBidi" w:hAnsiTheme="majorBidi" w:cstheme="majorBidi"/>
          <w:i/>
          <w:iCs/>
          <w:cs/>
        </w:rPr>
        <w:t>‎</w:t>
      </w:r>
      <w:r w:rsidRPr="004F215C">
        <w:rPr>
          <w:rFonts w:asciiTheme="majorBidi" w:hAnsiTheme="majorBidi" w:cstheme="majorBidi"/>
          <w:i/>
          <w:iCs/>
        </w:rPr>
        <w:t>and in all manner of service in the field</w:t>
      </w:r>
      <w:r w:rsidR="004F215C">
        <w:rPr>
          <w:rStyle w:val="FootnoteReference"/>
          <w:rFonts w:asciiTheme="majorBidi" w:hAnsiTheme="majorBidi" w:cstheme="majorBidi"/>
          <w:i/>
          <w:iCs/>
        </w:rPr>
        <w:footnoteReference w:id="39"/>
      </w:r>
      <w:r w:rsidRPr="00FB7346">
        <w:rPr>
          <w:rFonts w:asciiTheme="majorBidi" w:hAnsiTheme="majorBidi" w:cstheme="majorBidi"/>
        </w:rPr>
        <w:t xml:space="preserve"> and by properly sowing i</w:t>
      </w:r>
      <w:r w:rsidR="004F215C">
        <w:rPr>
          <w:rFonts w:asciiTheme="majorBidi" w:hAnsiTheme="majorBidi" w:cstheme="majorBidi"/>
        </w:rPr>
        <w:t xml:space="preserve">t, </w:t>
      </w:r>
      <w:r w:rsidR="004F215C" w:rsidRPr="004F215C">
        <w:rPr>
          <w:rFonts w:asciiTheme="majorBidi" w:hAnsiTheme="majorBidi" w:cstheme="majorBidi"/>
          <w:i/>
          <w:iCs/>
        </w:rPr>
        <w:t>it wi</w:t>
      </w:r>
      <w:r w:rsidRPr="004F215C">
        <w:rPr>
          <w:rFonts w:asciiTheme="majorBidi" w:hAnsiTheme="majorBidi" w:cstheme="majorBidi"/>
          <w:i/>
          <w:iCs/>
        </w:rPr>
        <w:t>l</w:t>
      </w:r>
      <w:r w:rsidR="004F215C" w:rsidRPr="004F215C">
        <w:rPr>
          <w:rFonts w:asciiTheme="majorBidi" w:hAnsiTheme="majorBidi" w:cstheme="majorBidi"/>
          <w:i/>
          <w:iCs/>
        </w:rPr>
        <w:t>l not continue to give unto you</w:t>
      </w:r>
      <w:r w:rsidRPr="004F215C">
        <w:rPr>
          <w:rFonts w:asciiTheme="majorBidi" w:hAnsiTheme="majorBidi" w:cstheme="majorBidi"/>
          <w:i/>
          <w:iCs/>
        </w:rPr>
        <w:t xml:space="preserve"> her strength</w:t>
      </w:r>
      <w:r w:rsidR="004F215C">
        <w:rPr>
          <w:rFonts w:asciiTheme="majorBidi" w:hAnsiTheme="majorBidi" w:cstheme="majorBidi"/>
        </w:rPr>
        <w:t>.</w:t>
      </w:r>
      <w:r w:rsidR="004F215C">
        <w:rPr>
          <w:rStyle w:val="FootnoteReference"/>
          <w:rFonts w:asciiTheme="majorBidi" w:hAnsiTheme="majorBidi" w:cstheme="majorBidi"/>
        </w:rPr>
        <w:footnoteReference w:id="40"/>
      </w:r>
      <w:r w:rsidRPr="00FB7346">
        <w:rPr>
          <w:rFonts w:asciiTheme="majorBidi" w:hAnsiTheme="majorBidi" w:cstheme="majorBidi"/>
        </w:rPr>
        <w:t xml:space="preserve"> Instead, you will </w:t>
      </w:r>
      <w:r w:rsidRPr="00FB7346">
        <w:rPr>
          <w:rFonts w:asciiTheme="majorBidi" w:hAnsiTheme="majorBidi" w:cstheme="majorBidi"/>
          <w:cs/>
        </w:rPr>
        <w:t>‎</w:t>
      </w:r>
      <w:r w:rsidRPr="00FB7346">
        <w:rPr>
          <w:rFonts w:asciiTheme="majorBidi" w:hAnsiTheme="majorBidi" w:cstheme="majorBidi"/>
        </w:rPr>
        <w:t>sow much and harvest little." This then was the curse, in th</w:t>
      </w:r>
      <w:r w:rsidR="004F215C">
        <w:rPr>
          <w:rFonts w:asciiTheme="majorBidi" w:hAnsiTheme="majorBidi" w:cstheme="majorBidi"/>
        </w:rPr>
        <w:t xml:space="preserve">e same sense as in the verse: </w:t>
      </w:r>
      <w:r w:rsidR="004F215C" w:rsidRPr="004F215C">
        <w:rPr>
          <w:rFonts w:asciiTheme="majorBidi" w:hAnsiTheme="majorBidi" w:cstheme="majorBidi"/>
          <w:i/>
          <w:iCs/>
        </w:rPr>
        <w:t>A</w:t>
      </w:r>
      <w:r w:rsidRPr="004F215C">
        <w:rPr>
          <w:rFonts w:asciiTheme="majorBidi" w:hAnsiTheme="majorBidi" w:cstheme="majorBidi"/>
          <w:i/>
          <w:iCs/>
        </w:rPr>
        <w:t>nd I will curse your blessings</w:t>
      </w:r>
      <w:r w:rsidR="004F215C">
        <w:rPr>
          <w:rFonts w:asciiTheme="majorBidi" w:hAnsiTheme="majorBidi" w:cstheme="majorBidi"/>
        </w:rPr>
        <w:t>.</w:t>
      </w:r>
      <w:r w:rsidR="004F215C">
        <w:rPr>
          <w:rStyle w:val="FootnoteReference"/>
          <w:rFonts w:asciiTheme="majorBidi" w:hAnsiTheme="majorBidi" w:cstheme="majorBidi"/>
        </w:rPr>
        <w:footnoteReference w:id="41"/>
      </w:r>
      <w:r w:rsidRPr="00FB7346">
        <w:rPr>
          <w:rFonts w:asciiTheme="majorBidi" w:hAnsiTheme="majorBidi" w:cstheme="majorBidi"/>
        </w:rPr>
        <w:t xml:space="preserve">Thus He uttered </w:t>
      </w:r>
      <w:r w:rsidRPr="00FB7346">
        <w:rPr>
          <w:rFonts w:asciiTheme="majorBidi" w:hAnsiTheme="majorBidi" w:cstheme="majorBidi"/>
          <w:cs/>
        </w:rPr>
        <w:t>‎</w:t>
      </w:r>
      <w:r w:rsidRPr="00FB7346">
        <w:rPr>
          <w:rFonts w:asciiTheme="majorBidi" w:hAnsiTheme="majorBidi" w:cstheme="majorBidi"/>
        </w:rPr>
        <w:t xml:space="preserve">the curse in connection with his occupation for </w:t>
      </w:r>
      <w:r w:rsidRPr="004F215C">
        <w:rPr>
          <w:rFonts w:asciiTheme="majorBidi" w:hAnsiTheme="majorBidi" w:cstheme="majorBidi"/>
          <w:i/>
          <w:iCs/>
        </w:rPr>
        <w:t>he</w:t>
      </w:r>
      <w:r w:rsidR="004F215C" w:rsidRPr="004F215C">
        <w:rPr>
          <w:rFonts w:asciiTheme="majorBidi" w:hAnsiTheme="majorBidi" w:cstheme="majorBidi"/>
          <w:i/>
          <w:iCs/>
        </w:rPr>
        <w:t xml:space="preserve"> was a tiller of the ground</w:t>
      </w:r>
      <w:r w:rsidR="004F215C">
        <w:rPr>
          <w:rFonts w:asciiTheme="majorBidi" w:hAnsiTheme="majorBidi" w:cstheme="majorBidi"/>
        </w:rPr>
        <w:t>,</w:t>
      </w:r>
      <w:r w:rsidR="004F215C">
        <w:rPr>
          <w:rStyle w:val="FootnoteReference"/>
          <w:rFonts w:asciiTheme="majorBidi" w:hAnsiTheme="majorBidi" w:cstheme="majorBidi"/>
        </w:rPr>
        <w:footnoteReference w:id="42"/>
      </w:r>
      <w:r w:rsidRPr="00FB7346">
        <w:rPr>
          <w:rFonts w:asciiTheme="majorBidi" w:hAnsiTheme="majorBidi" w:cstheme="majorBidi"/>
        </w:rPr>
        <w:t xml:space="preserve"> and so He cursed his work. This then is the sense of the </w:t>
      </w:r>
      <w:r w:rsidRPr="00FB7346">
        <w:rPr>
          <w:rFonts w:asciiTheme="majorBidi" w:hAnsiTheme="majorBidi" w:cstheme="majorBidi"/>
          <w:cs/>
        </w:rPr>
        <w:t>‎</w:t>
      </w:r>
      <w:r w:rsidR="004F215C">
        <w:rPr>
          <w:rFonts w:asciiTheme="majorBidi" w:hAnsiTheme="majorBidi" w:cstheme="majorBidi"/>
        </w:rPr>
        <w:t xml:space="preserve">expression, </w:t>
      </w:r>
      <w:r w:rsidR="004F215C" w:rsidRPr="004F215C">
        <w:rPr>
          <w:rFonts w:asciiTheme="majorBidi" w:hAnsiTheme="majorBidi" w:cstheme="majorBidi"/>
          <w:i/>
          <w:iCs/>
        </w:rPr>
        <w:t>it wi</w:t>
      </w:r>
      <w:r w:rsidRPr="004F215C">
        <w:rPr>
          <w:rFonts w:asciiTheme="majorBidi" w:hAnsiTheme="majorBidi" w:cstheme="majorBidi"/>
          <w:i/>
          <w:iCs/>
        </w:rPr>
        <w:t>l</w:t>
      </w:r>
      <w:r w:rsidR="004F215C" w:rsidRPr="004F215C">
        <w:rPr>
          <w:rFonts w:asciiTheme="majorBidi" w:hAnsiTheme="majorBidi" w:cstheme="majorBidi"/>
          <w:i/>
          <w:iCs/>
        </w:rPr>
        <w:t>l not continue to give unto you</w:t>
      </w:r>
      <w:r w:rsidRPr="004F215C">
        <w:rPr>
          <w:rFonts w:asciiTheme="majorBidi" w:hAnsiTheme="majorBidi" w:cstheme="majorBidi"/>
          <w:i/>
          <w:iCs/>
        </w:rPr>
        <w:t xml:space="preserve"> her strength</w:t>
      </w:r>
      <w:r w:rsidR="004F215C">
        <w:rPr>
          <w:rFonts w:asciiTheme="majorBidi" w:hAnsiTheme="majorBidi" w:cstheme="majorBidi"/>
        </w:rPr>
        <w:t>,</w:t>
      </w:r>
      <w:r w:rsidR="004F215C">
        <w:rPr>
          <w:rStyle w:val="FootnoteReference"/>
          <w:rFonts w:asciiTheme="majorBidi" w:hAnsiTheme="majorBidi" w:cstheme="majorBidi"/>
        </w:rPr>
        <w:footnoteReference w:id="43"/>
      </w:r>
      <w:r w:rsidRPr="00FB7346">
        <w:rPr>
          <w:rFonts w:asciiTheme="majorBidi" w:hAnsiTheme="majorBidi" w:cstheme="majorBidi"/>
        </w:rPr>
        <w:t xml:space="preserve"> meaning, "It will no longer yield to you its full produce as it had done till now </w:t>
      </w:r>
      <w:r w:rsidRPr="00FB7346">
        <w:rPr>
          <w:rFonts w:asciiTheme="majorBidi" w:hAnsiTheme="majorBidi" w:cstheme="majorBidi"/>
          <w:cs/>
        </w:rPr>
        <w:t>‎</w:t>
      </w:r>
      <w:r w:rsidRPr="00FB7346">
        <w:rPr>
          <w:rFonts w:asciiTheme="majorBidi" w:hAnsiTheme="majorBidi" w:cstheme="majorBidi"/>
        </w:rPr>
        <w:t xml:space="preserve">when you cultivated it." And so did Rabbi Abraham ibn Ezra explain it. </w:t>
      </w:r>
      <w:r w:rsidRPr="00FB7346">
        <w:rPr>
          <w:rFonts w:asciiTheme="majorBidi" w:hAnsiTheme="majorBidi" w:cstheme="majorBidi"/>
          <w:cs/>
        </w:rPr>
        <w:t>‎</w:t>
      </w:r>
    </w:p>
    <w:p w:rsidR="004F215C" w:rsidRPr="00FB7346" w:rsidRDefault="004F215C" w:rsidP="00C845AD">
      <w:pPr>
        <w:keepNext/>
        <w:widowControl w:val="0"/>
        <w:spacing w:after="0" w:line="240" w:lineRule="auto"/>
        <w:jc w:val="both"/>
        <w:rPr>
          <w:rFonts w:asciiTheme="majorBidi" w:hAnsiTheme="majorBidi" w:cstheme="majorBidi"/>
        </w:rPr>
      </w:pPr>
    </w:p>
    <w:p w:rsidR="00FB7346" w:rsidRDefault="00FB7346" w:rsidP="00C845AD">
      <w:pPr>
        <w:keepNext/>
        <w:widowControl w:val="0"/>
        <w:spacing w:after="0" w:line="240" w:lineRule="auto"/>
        <w:jc w:val="both"/>
        <w:rPr>
          <w:rFonts w:asciiTheme="majorBidi" w:hAnsiTheme="majorBidi" w:cstheme="majorBidi"/>
          <w:cs/>
        </w:rPr>
      </w:pPr>
      <w:r w:rsidRPr="00FB7346">
        <w:rPr>
          <w:rFonts w:asciiTheme="majorBidi" w:hAnsiTheme="majorBidi" w:cstheme="majorBidi"/>
        </w:rPr>
        <w:t xml:space="preserve">It is possible that He also cursed him though the ground in that it should no longer yield its strength to him of its </w:t>
      </w:r>
      <w:r w:rsidRPr="00FB7346">
        <w:rPr>
          <w:rFonts w:asciiTheme="majorBidi" w:hAnsiTheme="majorBidi" w:cstheme="majorBidi"/>
        </w:rPr>
        <w:lastRenderedPageBreak/>
        <w:t xml:space="preserve">own accord; the fig-tree and </w:t>
      </w:r>
      <w:r w:rsidRPr="00FB7346">
        <w:rPr>
          <w:rFonts w:asciiTheme="majorBidi" w:hAnsiTheme="majorBidi" w:cstheme="majorBidi"/>
          <w:cs/>
        </w:rPr>
        <w:t>‎</w:t>
      </w:r>
      <w:r w:rsidRPr="00FB7346">
        <w:rPr>
          <w:rFonts w:asciiTheme="majorBidi" w:hAnsiTheme="majorBidi" w:cstheme="majorBidi"/>
        </w:rPr>
        <w:t>the vine would not yield the</w:t>
      </w:r>
      <w:r w:rsidR="004F215C">
        <w:rPr>
          <w:rFonts w:asciiTheme="majorBidi" w:hAnsiTheme="majorBidi" w:cstheme="majorBidi"/>
        </w:rPr>
        <w:t>ir strength</w:t>
      </w:r>
      <w:r w:rsidR="004F215C">
        <w:rPr>
          <w:rStyle w:val="FootnoteReference"/>
          <w:rFonts w:asciiTheme="majorBidi" w:hAnsiTheme="majorBidi" w:cstheme="majorBidi"/>
        </w:rPr>
        <w:footnoteReference w:id="44"/>
      </w:r>
      <w:r w:rsidRPr="00FB7346">
        <w:rPr>
          <w:rFonts w:asciiTheme="majorBidi" w:hAnsiTheme="majorBidi" w:cstheme="majorBidi"/>
        </w:rPr>
        <w:t xml:space="preserve"> in his estate, and the trees of the field woul</w:t>
      </w:r>
      <w:r w:rsidR="00DE5E3A">
        <w:rPr>
          <w:rFonts w:asciiTheme="majorBidi" w:hAnsiTheme="majorBidi" w:cstheme="majorBidi"/>
        </w:rPr>
        <w:t>d not yield him their fruit.</w:t>
      </w:r>
      <w:r w:rsidR="00DE5E3A">
        <w:rPr>
          <w:rStyle w:val="FootnoteReference"/>
          <w:rFonts w:asciiTheme="majorBidi" w:hAnsiTheme="majorBidi" w:cstheme="majorBidi"/>
        </w:rPr>
        <w:footnoteReference w:id="45"/>
      </w:r>
      <w:r w:rsidRPr="00FB7346">
        <w:rPr>
          <w:rFonts w:asciiTheme="majorBidi" w:hAnsiTheme="majorBidi" w:cstheme="majorBidi"/>
        </w:rPr>
        <w:t xml:space="preserve"> Then He added, "Even when </w:t>
      </w:r>
      <w:r w:rsidRPr="00FB7346">
        <w:rPr>
          <w:rFonts w:asciiTheme="majorBidi" w:hAnsiTheme="majorBidi" w:cstheme="majorBidi"/>
          <w:cs/>
        </w:rPr>
        <w:t>‎</w:t>
      </w:r>
      <w:r w:rsidRPr="00FB7346">
        <w:rPr>
          <w:rFonts w:asciiTheme="majorBidi" w:hAnsiTheme="majorBidi" w:cstheme="majorBidi"/>
        </w:rPr>
        <w:t xml:space="preserve">you work the ground by plowing and sowing, it will not continue to give you its strength as before." Thus there were two curses relating to his </w:t>
      </w:r>
      <w:r w:rsidRPr="00FB7346">
        <w:rPr>
          <w:rFonts w:asciiTheme="majorBidi" w:hAnsiTheme="majorBidi" w:cstheme="majorBidi"/>
          <w:cs/>
        </w:rPr>
        <w:t>‎</w:t>
      </w:r>
      <w:r w:rsidRPr="00FB7346">
        <w:rPr>
          <w:rFonts w:asciiTheme="majorBidi" w:hAnsiTheme="majorBidi" w:cstheme="majorBidi"/>
        </w:rPr>
        <w:t xml:space="preserve">occupation, and a third one - that he be a fugitive and a wanderer in the world. This means that his heart will not be at rest, and he will lack the </w:t>
      </w:r>
      <w:r w:rsidRPr="00FB7346">
        <w:rPr>
          <w:rFonts w:asciiTheme="majorBidi" w:hAnsiTheme="majorBidi" w:cstheme="majorBidi"/>
          <w:cs/>
        </w:rPr>
        <w:t>‎</w:t>
      </w:r>
      <w:r w:rsidR="00DE5E3A" w:rsidRPr="00FB7346">
        <w:rPr>
          <w:rFonts w:asciiTheme="majorBidi" w:hAnsiTheme="majorBidi" w:cstheme="majorBidi"/>
        </w:rPr>
        <w:t>tranquillity</w:t>
      </w:r>
      <w:r w:rsidRPr="00FB7346">
        <w:rPr>
          <w:rFonts w:asciiTheme="majorBidi" w:hAnsiTheme="majorBidi" w:cstheme="majorBidi"/>
        </w:rPr>
        <w:t xml:space="preserve"> to remain in one place on the earth; he will wander forever for the punishment of murderers is exile. </w:t>
      </w:r>
      <w:r w:rsidRPr="00FB7346">
        <w:rPr>
          <w:rFonts w:asciiTheme="majorBidi" w:hAnsiTheme="majorBidi" w:cstheme="majorBidi"/>
          <w:cs/>
        </w:rPr>
        <w:t>‎</w:t>
      </w:r>
    </w:p>
    <w:p w:rsidR="00DE5E3A" w:rsidRPr="00FB7346" w:rsidRDefault="00DE5E3A" w:rsidP="00C845AD">
      <w:pPr>
        <w:keepNext/>
        <w:widowControl w:val="0"/>
        <w:spacing w:after="0" w:line="240" w:lineRule="auto"/>
        <w:jc w:val="both"/>
        <w:rPr>
          <w:rFonts w:asciiTheme="majorBidi" w:hAnsiTheme="majorBidi" w:cstheme="majorBidi"/>
        </w:rPr>
      </w:pPr>
    </w:p>
    <w:p w:rsidR="00DE5E3A" w:rsidRPr="00DE5E3A" w:rsidRDefault="00DE5E3A" w:rsidP="00C845AD">
      <w:pPr>
        <w:keepNext/>
        <w:widowControl w:val="0"/>
        <w:spacing w:after="0" w:line="240" w:lineRule="auto"/>
        <w:jc w:val="both"/>
        <w:rPr>
          <w:rFonts w:asciiTheme="majorBidi" w:hAnsiTheme="majorBidi" w:cstheme="majorBidi"/>
        </w:rPr>
      </w:pPr>
      <w:r>
        <w:rPr>
          <w:rFonts w:asciiTheme="majorBidi" w:hAnsiTheme="majorBidi" w:cstheme="majorBidi"/>
        </w:rPr>
        <w:t>The expression in t</w:t>
      </w:r>
      <w:r w:rsidRPr="00DE5E3A">
        <w:rPr>
          <w:rFonts w:asciiTheme="majorBidi" w:hAnsiTheme="majorBidi" w:cstheme="majorBidi"/>
          <w:i/>
          <w:iCs/>
        </w:rPr>
        <w:t xml:space="preserve">hat it has opened its mouth to take </w:t>
      </w:r>
      <w:r w:rsidR="00FB7346" w:rsidRPr="00DE5E3A">
        <w:rPr>
          <w:rFonts w:asciiTheme="majorBidi" w:hAnsiTheme="majorBidi" w:cstheme="majorBidi"/>
          <w:i/>
          <w:iCs/>
        </w:rPr>
        <w:t>y</w:t>
      </w:r>
      <w:r w:rsidRPr="00DE5E3A">
        <w:rPr>
          <w:rFonts w:asciiTheme="majorBidi" w:hAnsiTheme="majorBidi" w:cstheme="majorBidi"/>
          <w:i/>
          <w:iCs/>
        </w:rPr>
        <w:t>our</w:t>
      </w:r>
      <w:r w:rsidR="00FB7346" w:rsidRPr="00DE5E3A">
        <w:rPr>
          <w:rFonts w:asciiTheme="majorBidi" w:hAnsiTheme="majorBidi" w:cstheme="majorBidi"/>
          <w:i/>
          <w:iCs/>
        </w:rPr>
        <w:t xml:space="preserve"> brother's blood </w:t>
      </w:r>
      <w:r>
        <w:rPr>
          <w:rFonts w:asciiTheme="majorBidi" w:hAnsiTheme="majorBidi" w:cstheme="majorBidi"/>
        </w:rPr>
        <w:t>means: "You have killed</w:t>
      </w:r>
      <w:r w:rsidR="00FB7346" w:rsidRPr="00FB7346">
        <w:rPr>
          <w:rFonts w:asciiTheme="majorBidi" w:hAnsiTheme="majorBidi" w:cstheme="majorBidi"/>
        </w:rPr>
        <w:t xml:space="preserve"> your brother and covered his blood with </w:t>
      </w:r>
      <w:r w:rsidR="00FB7346" w:rsidRPr="00FB7346">
        <w:rPr>
          <w:rFonts w:asciiTheme="majorBidi" w:hAnsiTheme="majorBidi" w:cstheme="majorBidi"/>
          <w:cs/>
        </w:rPr>
        <w:t>‎</w:t>
      </w:r>
      <w:r w:rsidR="00FB7346" w:rsidRPr="00FB7346">
        <w:rPr>
          <w:rFonts w:asciiTheme="majorBidi" w:hAnsiTheme="majorBidi" w:cstheme="majorBidi"/>
        </w:rPr>
        <w:t>the earth, and I will decree upon it that i</w:t>
      </w:r>
      <w:r>
        <w:rPr>
          <w:rFonts w:asciiTheme="majorBidi" w:hAnsiTheme="majorBidi" w:cstheme="majorBidi"/>
        </w:rPr>
        <w:t xml:space="preserve">t uncover its blood, and </w:t>
      </w:r>
      <w:r w:rsidRPr="00DE5E3A">
        <w:rPr>
          <w:rFonts w:asciiTheme="majorBidi" w:hAnsiTheme="majorBidi" w:cstheme="majorBidi"/>
          <w:i/>
          <w:iCs/>
        </w:rPr>
        <w:t>she wi</w:t>
      </w:r>
      <w:r w:rsidR="00FB7346" w:rsidRPr="00DE5E3A">
        <w:rPr>
          <w:rFonts w:asciiTheme="majorBidi" w:hAnsiTheme="majorBidi" w:cstheme="majorBidi"/>
          <w:i/>
          <w:iCs/>
        </w:rPr>
        <w:t>ll no more cover h</w:t>
      </w:r>
      <w:r w:rsidRPr="00DE5E3A">
        <w:rPr>
          <w:rFonts w:asciiTheme="majorBidi" w:hAnsiTheme="majorBidi" w:cstheme="majorBidi"/>
          <w:i/>
          <w:iCs/>
        </w:rPr>
        <w:t>er slain</w:t>
      </w:r>
      <w:r>
        <w:rPr>
          <w:rStyle w:val="FootnoteReference"/>
          <w:rFonts w:asciiTheme="majorBidi" w:hAnsiTheme="majorBidi" w:cstheme="majorBidi"/>
        </w:rPr>
        <w:footnoteReference w:id="46"/>
      </w:r>
      <w:r w:rsidR="00FB7346" w:rsidRPr="00FB7346">
        <w:rPr>
          <w:rFonts w:asciiTheme="majorBidi" w:hAnsiTheme="majorBidi" w:cstheme="majorBidi"/>
        </w:rPr>
        <w:t xml:space="preserve"> for it will be punished together with all </w:t>
      </w:r>
      <w:r w:rsidR="00FB7346" w:rsidRPr="00FB7346">
        <w:rPr>
          <w:rFonts w:asciiTheme="majorBidi" w:hAnsiTheme="majorBidi" w:cstheme="majorBidi"/>
          <w:cs/>
        </w:rPr>
        <w:t>‎</w:t>
      </w:r>
      <w:r w:rsidR="00FB7346" w:rsidRPr="00FB7346">
        <w:rPr>
          <w:rFonts w:asciiTheme="majorBidi" w:hAnsiTheme="majorBidi" w:cstheme="majorBidi"/>
        </w:rPr>
        <w:t xml:space="preserve">that is covered up in it, such as seed and plant." This is the punishment for all blood-letting on the earth, even as it is written, </w:t>
      </w:r>
      <w:r w:rsidR="00FB7346" w:rsidRPr="00DE5E3A">
        <w:rPr>
          <w:rFonts w:asciiTheme="majorBidi" w:hAnsiTheme="majorBidi" w:cstheme="majorBidi"/>
          <w:i/>
          <w:iCs/>
        </w:rPr>
        <w:t xml:space="preserve">For blood, it </w:t>
      </w:r>
      <w:r w:rsidR="00FB7346" w:rsidRPr="00DE5E3A">
        <w:rPr>
          <w:rFonts w:asciiTheme="majorBidi" w:hAnsiTheme="majorBidi" w:cstheme="majorBidi"/>
          <w:i/>
          <w:iCs/>
          <w:cs/>
        </w:rPr>
        <w:t>‎</w:t>
      </w:r>
      <w:r w:rsidRPr="00DE5E3A">
        <w:rPr>
          <w:rFonts w:asciiTheme="majorBidi" w:hAnsiTheme="majorBidi" w:cstheme="majorBidi"/>
          <w:i/>
          <w:iCs/>
        </w:rPr>
        <w:t>pollutes the land</w:t>
      </w:r>
      <w:r>
        <w:rPr>
          <w:rFonts w:asciiTheme="majorBidi" w:hAnsiTheme="majorBidi" w:cstheme="majorBidi"/>
        </w:rPr>
        <w:t>.</w:t>
      </w:r>
      <w:r>
        <w:rPr>
          <w:rStyle w:val="FootnoteReference"/>
          <w:rFonts w:asciiTheme="majorBidi" w:hAnsiTheme="majorBidi" w:cstheme="majorBidi"/>
        </w:rPr>
        <w:footnoteReference w:id="47"/>
      </w:r>
      <w:r>
        <w:rPr>
          <w:rFonts w:asciiTheme="majorBidi" w:hAnsiTheme="majorBidi" w:cstheme="majorBidi"/>
        </w:rPr>
        <w:t xml:space="preserve"> The pollution of </w:t>
      </w:r>
      <w:r w:rsidRPr="00DE5E3A">
        <w:rPr>
          <w:rFonts w:asciiTheme="majorBidi" w:hAnsiTheme="majorBidi" w:cstheme="majorBidi"/>
        </w:rPr>
        <w:t xml:space="preserve">the land consists of a curse upon its produce, as it is written: </w:t>
      </w:r>
      <w:r w:rsidRPr="00DE5E3A">
        <w:rPr>
          <w:rFonts w:asciiTheme="majorBidi" w:hAnsiTheme="majorBidi" w:cstheme="majorBidi"/>
          <w:i/>
          <w:iCs/>
        </w:rPr>
        <w:t xml:space="preserve">When one came to a heap of twenty measures, there were but ten; when one came </w:t>
      </w:r>
      <w:r w:rsidRPr="00DE5E3A">
        <w:rPr>
          <w:rFonts w:asciiTheme="majorBidi" w:hAnsiTheme="majorBidi" w:cstheme="majorBidi"/>
          <w:i/>
          <w:iCs/>
          <w:cs/>
        </w:rPr>
        <w:t>‎</w:t>
      </w:r>
      <w:r w:rsidRPr="00DE5E3A">
        <w:rPr>
          <w:rFonts w:asciiTheme="majorBidi" w:hAnsiTheme="majorBidi" w:cstheme="majorBidi"/>
          <w:i/>
          <w:iCs/>
        </w:rPr>
        <w:t>to the wine vat to draw out fifty press-measures, there were but twenty</w:t>
      </w:r>
      <w:r w:rsidRPr="00DE5E3A">
        <w:rPr>
          <w:rFonts w:asciiTheme="majorBidi" w:hAnsiTheme="majorBidi" w:cstheme="majorBidi"/>
        </w:rPr>
        <w:t>.</w:t>
      </w:r>
      <w:r>
        <w:rPr>
          <w:rStyle w:val="FootnoteReference"/>
          <w:rFonts w:asciiTheme="majorBidi" w:hAnsiTheme="majorBidi" w:cstheme="majorBidi"/>
        </w:rPr>
        <w:footnoteReference w:id="48"/>
      </w:r>
      <w:r w:rsidRPr="00DE5E3A">
        <w:rPr>
          <w:rFonts w:asciiTheme="majorBidi" w:hAnsiTheme="majorBidi" w:cstheme="majorBidi"/>
        </w:rPr>
        <w:t xml:space="preserve"> </w:t>
      </w:r>
      <w:r w:rsidRPr="00DE5E3A">
        <w:rPr>
          <w:rFonts w:asciiTheme="majorBidi" w:hAnsiTheme="majorBidi" w:cstheme="majorBidi"/>
          <w:cs/>
        </w:rPr>
        <w:t>‎</w:t>
      </w:r>
    </w:p>
    <w:p w:rsidR="00DE5E3A" w:rsidRDefault="00DE5E3A" w:rsidP="00C845AD">
      <w:pPr>
        <w:keepNext/>
        <w:widowControl w:val="0"/>
        <w:spacing w:after="0" w:line="240" w:lineRule="auto"/>
        <w:jc w:val="both"/>
        <w:rPr>
          <w:rFonts w:asciiTheme="majorBidi" w:hAnsiTheme="majorBidi" w:cstheme="majorBidi"/>
          <w:cs/>
        </w:rPr>
      </w:pPr>
      <w:r w:rsidRPr="00DE5E3A">
        <w:rPr>
          <w:rFonts w:asciiTheme="majorBidi" w:hAnsiTheme="majorBidi" w:cstheme="majorBidi" w:hint="cs"/>
          <w:cs/>
        </w:rPr>
        <w:t>‎</w:t>
      </w:r>
    </w:p>
    <w:p w:rsidR="00DE5E3A" w:rsidRPr="00DE5E3A" w:rsidRDefault="00DE5E3A" w:rsidP="00C845AD">
      <w:pPr>
        <w:keepNext/>
        <w:widowControl w:val="0"/>
        <w:spacing w:after="0" w:line="240" w:lineRule="auto"/>
        <w:jc w:val="both"/>
        <w:rPr>
          <w:rFonts w:asciiTheme="majorBidi" w:hAnsiTheme="majorBidi" w:cstheme="majorBidi"/>
        </w:rPr>
      </w:pPr>
      <w:r w:rsidRPr="00DE5E3A">
        <w:rPr>
          <w:rFonts w:asciiTheme="majorBidi" w:hAnsiTheme="majorBidi" w:cstheme="majorBidi"/>
          <w:b/>
          <w:bCs/>
        </w:rPr>
        <w:t>13. MY SIN IS GREATER THAN I CAN BEAR.</w:t>
      </w:r>
      <w:r w:rsidRPr="00DE5E3A">
        <w:rPr>
          <w:rFonts w:asciiTheme="majorBidi" w:hAnsiTheme="majorBidi" w:cstheme="majorBidi"/>
        </w:rPr>
        <w:t xml:space="preserve"> This is in the form of a question: "You bear the worlds above and below, and is it impossible </w:t>
      </w:r>
      <w:r w:rsidRPr="00DE5E3A">
        <w:rPr>
          <w:rFonts w:asciiTheme="majorBidi" w:hAnsiTheme="majorBidi" w:cstheme="majorBidi"/>
          <w:cs/>
        </w:rPr>
        <w:t>‎</w:t>
      </w:r>
      <w:r w:rsidRPr="00DE5E3A">
        <w:rPr>
          <w:rFonts w:asciiTheme="majorBidi" w:hAnsiTheme="majorBidi" w:cstheme="majorBidi"/>
        </w:rPr>
        <w:t>for You to bear my sin?" Thus th</w:t>
      </w:r>
      <w:r>
        <w:rPr>
          <w:rFonts w:asciiTheme="majorBidi" w:hAnsiTheme="majorBidi" w:cstheme="majorBidi"/>
        </w:rPr>
        <w:t>e words of Rashi quoting Beresheet Rabba.</w:t>
      </w:r>
      <w:r>
        <w:rPr>
          <w:rStyle w:val="FootnoteReference"/>
          <w:rFonts w:asciiTheme="majorBidi" w:hAnsiTheme="majorBidi" w:cstheme="majorBidi"/>
        </w:rPr>
        <w:footnoteReference w:id="49"/>
      </w:r>
      <w:r w:rsidRPr="00DE5E3A">
        <w:rPr>
          <w:rFonts w:asciiTheme="majorBidi" w:hAnsiTheme="majorBidi" w:cstheme="majorBidi"/>
        </w:rPr>
        <w:t xml:space="preserve"> </w:t>
      </w:r>
      <w:r w:rsidRPr="00DE5E3A">
        <w:rPr>
          <w:rFonts w:asciiTheme="majorBidi" w:hAnsiTheme="majorBidi" w:cstheme="majorBidi"/>
          <w:cs/>
        </w:rPr>
        <w:t>‎</w:t>
      </w:r>
    </w:p>
    <w:p w:rsidR="00DE5E3A" w:rsidRDefault="00DE5E3A" w:rsidP="00C845AD">
      <w:pPr>
        <w:keepNext/>
        <w:widowControl w:val="0"/>
        <w:spacing w:after="0" w:line="240" w:lineRule="auto"/>
        <w:jc w:val="both"/>
        <w:rPr>
          <w:rFonts w:asciiTheme="majorBidi" w:hAnsiTheme="majorBidi" w:cstheme="majorBidi"/>
        </w:rPr>
      </w:pPr>
    </w:p>
    <w:p w:rsidR="00DE5E3A" w:rsidRDefault="00DE5E3A" w:rsidP="00C845AD">
      <w:pPr>
        <w:keepNext/>
        <w:widowControl w:val="0"/>
        <w:spacing w:after="0" w:line="240" w:lineRule="auto"/>
        <w:jc w:val="both"/>
        <w:rPr>
          <w:rFonts w:asciiTheme="majorBidi" w:hAnsiTheme="majorBidi" w:cstheme="majorBidi"/>
          <w:cs/>
        </w:rPr>
      </w:pPr>
      <w:r w:rsidRPr="00DE5E3A">
        <w:rPr>
          <w:rFonts w:asciiTheme="majorBidi" w:hAnsiTheme="majorBidi" w:cstheme="majorBidi"/>
        </w:rPr>
        <w:t xml:space="preserve">The correct plain interpretation is that it is a confession. Cain said: </w:t>
      </w:r>
      <w:r w:rsidRPr="00DE5E3A">
        <w:rPr>
          <w:rFonts w:asciiTheme="majorBidi" w:hAnsiTheme="majorBidi" w:cstheme="majorBidi"/>
          <w:cs/>
        </w:rPr>
        <w:t>‎</w:t>
      </w:r>
      <w:r w:rsidRPr="00DE5E3A">
        <w:rPr>
          <w:rFonts w:asciiTheme="majorBidi" w:hAnsiTheme="majorBidi" w:cstheme="majorBidi" w:hint="cs"/>
          <w:cs/>
        </w:rPr>
        <w:t>‎</w:t>
      </w:r>
      <w:r w:rsidRPr="00DE5E3A">
        <w:rPr>
          <w:rFonts w:asciiTheme="majorBidi" w:hAnsiTheme="majorBidi" w:cstheme="majorBidi"/>
        </w:rPr>
        <w:t xml:space="preserve">"It is true that my sin is </w:t>
      </w:r>
      <w:r>
        <w:rPr>
          <w:rFonts w:asciiTheme="majorBidi" w:hAnsiTheme="majorBidi" w:cstheme="majorBidi"/>
        </w:rPr>
        <w:t xml:space="preserve">too great to be forgiven, and </w:t>
      </w:r>
      <w:r w:rsidRPr="00687AD3">
        <w:rPr>
          <w:rFonts w:asciiTheme="majorBidi" w:hAnsiTheme="majorBidi" w:cstheme="majorBidi"/>
          <w:i/>
          <w:iCs/>
        </w:rPr>
        <w:t>You are righteous/generous, O Eternal, and upright are Your judgments</w:t>
      </w:r>
      <w:r>
        <w:rPr>
          <w:rStyle w:val="FootnoteReference"/>
          <w:rFonts w:asciiTheme="majorBidi" w:hAnsiTheme="majorBidi" w:cstheme="majorBidi"/>
        </w:rPr>
        <w:footnoteReference w:id="50"/>
      </w:r>
      <w:r w:rsidRPr="00DE5E3A">
        <w:rPr>
          <w:rFonts w:asciiTheme="majorBidi" w:hAnsiTheme="majorBidi" w:cstheme="majorBidi"/>
        </w:rPr>
        <w:t xml:space="preserve"> even though You have </w:t>
      </w:r>
      <w:r w:rsidRPr="00DE5E3A">
        <w:rPr>
          <w:rFonts w:asciiTheme="majorBidi" w:hAnsiTheme="majorBidi" w:cstheme="majorBidi"/>
          <w:cs/>
        </w:rPr>
        <w:t>‎</w:t>
      </w:r>
      <w:r w:rsidRPr="00DE5E3A">
        <w:rPr>
          <w:rFonts w:asciiTheme="majorBidi" w:hAnsiTheme="majorBidi" w:cstheme="majorBidi"/>
        </w:rPr>
        <w:t>punished me</w:t>
      </w:r>
      <w:r w:rsidR="00687AD3">
        <w:rPr>
          <w:rFonts w:asciiTheme="majorBidi" w:hAnsiTheme="majorBidi" w:cstheme="majorBidi"/>
        </w:rPr>
        <w:t xml:space="preserve"> exceedingly. And now </w:t>
      </w:r>
      <w:r w:rsidR="00687AD3" w:rsidRPr="00687AD3">
        <w:rPr>
          <w:rFonts w:asciiTheme="majorBidi" w:hAnsiTheme="majorBidi" w:cstheme="majorBidi"/>
          <w:i/>
          <w:iCs/>
        </w:rPr>
        <w:t>behold, You have</w:t>
      </w:r>
      <w:r w:rsidRPr="00687AD3">
        <w:rPr>
          <w:rFonts w:asciiTheme="majorBidi" w:hAnsiTheme="majorBidi" w:cstheme="majorBidi"/>
          <w:i/>
          <w:iCs/>
        </w:rPr>
        <w:t xml:space="preserve"> driven me out this day from the face of the land</w:t>
      </w:r>
      <w:r w:rsidR="00687AD3">
        <w:rPr>
          <w:rStyle w:val="FootnoteReference"/>
          <w:rFonts w:asciiTheme="majorBidi" w:hAnsiTheme="majorBidi" w:cstheme="majorBidi"/>
          <w:i/>
          <w:iCs/>
        </w:rPr>
        <w:footnoteReference w:id="51"/>
      </w:r>
      <w:r w:rsidRPr="00DE5E3A">
        <w:rPr>
          <w:rFonts w:asciiTheme="majorBidi" w:hAnsiTheme="majorBidi" w:cstheme="majorBidi"/>
        </w:rPr>
        <w:t xml:space="preserve"> for in being a fugitive and a wanderer </w:t>
      </w:r>
      <w:r w:rsidRPr="00DE5E3A">
        <w:rPr>
          <w:rFonts w:asciiTheme="majorBidi" w:hAnsiTheme="majorBidi" w:cstheme="majorBidi"/>
          <w:cs/>
        </w:rPr>
        <w:t>‎</w:t>
      </w:r>
      <w:r w:rsidRPr="00DE5E3A">
        <w:rPr>
          <w:rFonts w:asciiTheme="majorBidi" w:hAnsiTheme="majorBidi" w:cstheme="majorBidi"/>
        </w:rPr>
        <w:t>unable to stay in one place, behold, I am driven from the land and there is no place whe</w:t>
      </w:r>
      <w:r w:rsidR="00687AD3">
        <w:rPr>
          <w:rFonts w:asciiTheme="majorBidi" w:hAnsiTheme="majorBidi" w:cstheme="majorBidi"/>
        </w:rPr>
        <w:t>re I can find rest.</w:t>
      </w:r>
      <w:r w:rsidR="00687AD3" w:rsidRPr="00687AD3">
        <w:rPr>
          <w:rFonts w:asciiTheme="majorBidi" w:hAnsiTheme="majorBidi" w:cstheme="majorBidi"/>
          <w:i/>
          <w:iCs/>
        </w:rPr>
        <w:t xml:space="preserve"> And from Your face wi</w:t>
      </w:r>
      <w:r w:rsidRPr="00687AD3">
        <w:rPr>
          <w:rFonts w:asciiTheme="majorBidi" w:hAnsiTheme="majorBidi" w:cstheme="majorBidi"/>
          <w:i/>
          <w:iCs/>
        </w:rPr>
        <w:t>ll I be hid</w:t>
      </w:r>
      <w:r w:rsidR="00687AD3">
        <w:rPr>
          <w:rStyle w:val="FootnoteReference"/>
          <w:rFonts w:asciiTheme="majorBidi" w:hAnsiTheme="majorBidi" w:cstheme="majorBidi"/>
          <w:i/>
          <w:iCs/>
        </w:rPr>
        <w:footnoteReference w:id="52"/>
      </w:r>
      <w:r w:rsidRPr="00DE5E3A">
        <w:rPr>
          <w:rFonts w:asciiTheme="majorBidi" w:hAnsiTheme="majorBidi" w:cstheme="majorBidi"/>
        </w:rPr>
        <w:t xml:space="preserve"> </w:t>
      </w:r>
      <w:r w:rsidRPr="00DE5E3A">
        <w:rPr>
          <w:rFonts w:asciiTheme="majorBidi" w:hAnsiTheme="majorBidi" w:cstheme="majorBidi"/>
          <w:cs/>
        </w:rPr>
        <w:t>‎</w:t>
      </w:r>
      <w:r w:rsidRPr="00DE5E3A">
        <w:rPr>
          <w:rFonts w:asciiTheme="majorBidi" w:hAnsiTheme="majorBidi" w:cstheme="majorBidi"/>
        </w:rPr>
        <w:t>whereas I will not be able to stand before You to pray or bring a sacrifice and meal</w:t>
      </w:r>
      <w:r w:rsidR="00687AD3">
        <w:rPr>
          <w:rFonts w:asciiTheme="majorBidi" w:hAnsiTheme="majorBidi" w:cstheme="majorBidi"/>
        </w:rPr>
        <w:t xml:space="preserve">-offering for </w:t>
      </w:r>
      <w:r w:rsidR="00687AD3" w:rsidRPr="00687AD3">
        <w:rPr>
          <w:rFonts w:asciiTheme="majorBidi" w:hAnsiTheme="majorBidi" w:cstheme="majorBidi"/>
          <w:i/>
          <w:iCs/>
        </w:rPr>
        <w:t>I was ashamed, yes</w:t>
      </w:r>
      <w:r w:rsidRPr="00687AD3">
        <w:rPr>
          <w:rFonts w:asciiTheme="majorBidi" w:hAnsiTheme="majorBidi" w:cstheme="majorBidi"/>
          <w:i/>
          <w:iCs/>
        </w:rPr>
        <w:t xml:space="preserve">, even confounded, because </w:t>
      </w:r>
      <w:r w:rsidRPr="00687AD3">
        <w:rPr>
          <w:rFonts w:asciiTheme="majorBidi" w:hAnsiTheme="majorBidi" w:cstheme="majorBidi"/>
          <w:i/>
          <w:iCs/>
          <w:cs/>
        </w:rPr>
        <w:t>‎</w:t>
      </w:r>
      <w:r w:rsidRPr="00687AD3">
        <w:rPr>
          <w:rFonts w:asciiTheme="majorBidi" w:hAnsiTheme="majorBidi" w:cstheme="majorBidi"/>
          <w:i/>
          <w:iCs/>
        </w:rPr>
        <w:t>I did bear the reproach of my youth</w:t>
      </w:r>
      <w:r w:rsidR="00687AD3">
        <w:rPr>
          <w:rFonts w:asciiTheme="majorBidi" w:hAnsiTheme="majorBidi" w:cstheme="majorBidi"/>
        </w:rPr>
        <w:t>.</w:t>
      </w:r>
      <w:r w:rsidR="00687AD3">
        <w:rPr>
          <w:rStyle w:val="FootnoteReference"/>
          <w:rFonts w:asciiTheme="majorBidi" w:hAnsiTheme="majorBidi" w:cstheme="majorBidi"/>
        </w:rPr>
        <w:footnoteReference w:id="53"/>
      </w:r>
      <w:r w:rsidR="00687AD3">
        <w:rPr>
          <w:rFonts w:asciiTheme="majorBidi" w:hAnsiTheme="majorBidi" w:cstheme="majorBidi"/>
        </w:rPr>
        <w:t xml:space="preserve"> But what will I do? </w:t>
      </w:r>
      <w:r w:rsidR="00687AD3" w:rsidRPr="00687AD3">
        <w:rPr>
          <w:rFonts w:asciiTheme="majorBidi" w:hAnsiTheme="majorBidi" w:cstheme="majorBidi"/>
          <w:i/>
          <w:iCs/>
        </w:rPr>
        <w:t>Whosoever finds me w</w:t>
      </w:r>
      <w:r w:rsidR="00687AD3">
        <w:rPr>
          <w:rFonts w:asciiTheme="majorBidi" w:hAnsiTheme="majorBidi" w:cstheme="majorBidi"/>
          <w:i/>
          <w:iCs/>
        </w:rPr>
        <w:t>i</w:t>
      </w:r>
      <w:r w:rsidR="00687AD3" w:rsidRPr="00687AD3">
        <w:rPr>
          <w:rFonts w:asciiTheme="majorBidi" w:hAnsiTheme="majorBidi" w:cstheme="majorBidi"/>
          <w:i/>
          <w:iCs/>
        </w:rPr>
        <w:t>ll slay me</w:t>
      </w:r>
      <w:r w:rsidR="00687AD3">
        <w:rPr>
          <w:rFonts w:asciiTheme="majorBidi" w:hAnsiTheme="majorBidi" w:cstheme="majorBidi"/>
        </w:rPr>
        <w:t>,</w:t>
      </w:r>
      <w:r w:rsidR="00687AD3">
        <w:rPr>
          <w:rStyle w:val="FootnoteReference"/>
          <w:rFonts w:asciiTheme="majorBidi" w:hAnsiTheme="majorBidi" w:cstheme="majorBidi"/>
        </w:rPr>
        <w:footnoteReference w:id="54"/>
      </w:r>
      <w:r w:rsidRPr="00DE5E3A">
        <w:rPr>
          <w:rFonts w:asciiTheme="majorBidi" w:hAnsiTheme="majorBidi" w:cstheme="majorBidi"/>
        </w:rPr>
        <w:t xml:space="preserve"> and You in Your manifold </w:t>
      </w:r>
      <w:r w:rsidRPr="00DE5E3A">
        <w:rPr>
          <w:rFonts w:asciiTheme="majorBidi" w:hAnsiTheme="majorBidi" w:cstheme="majorBidi"/>
          <w:cs/>
        </w:rPr>
        <w:t>‎</w:t>
      </w:r>
      <w:r w:rsidRPr="00DE5E3A">
        <w:rPr>
          <w:rFonts w:asciiTheme="majorBidi" w:hAnsiTheme="majorBidi" w:cstheme="majorBidi"/>
        </w:rPr>
        <w:t>loving-kindness did not decree death upon me." The sense of thi</w:t>
      </w:r>
      <w:r w:rsidR="00687AD3">
        <w:rPr>
          <w:rFonts w:asciiTheme="majorBidi" w:hAnsiTheme="majorBidi" w:cstheme="majorBidi"/>
        </w:rPr>
        <w:t>s is that Cain said before G-d:</w:t>
      </w:r>
      <w:r w:rsidR="00687AD3">
        <w:rPr>
          <w:rFonts w:asciiTheme="majorBidi" w:hAnsiTheme="majorBidi" w:cstheme="majorBidi"/>
          <w:cs/>
        </w:rPr>
        <w:t xml:space="preserve"> </w:t>
      </w:r>
      <w:r w:rsidRPr="00DE5E3A">
        <w:rPr>
          <w:rFonts w:asciiTheme="majorBidi" w:hAnsiTheme="majorBidi" w:cstheme="majorBidi" w:hint="cs"/>
          <w:cs/>
        </w:rPr>
        <w:t>‎</w:t>
      </w:r>
      <w:r w:rsidRPr="00DE5E3A">
        <w:rPr>
          <w:rFonts w:asciiTheme="majorBidi" w:hAnsiTheme="majorBidi" w:cstheme="majorBidi"/>
        </w:rPr>
        <w:t xml:space="preserve">"Behold, my sin is great, and You have punished me exceedingly, but guard me that I should not be punished more than You have decreed </w:t>
      </w:r>
      <w:r w:rsidRPr="00DE5E3A">
        <w:rPr>
          <w:rFonts w:asciiTheme="majorBidi" w:hAnsiTheme="majorBidi" w:cstheme="majorBidi"/>
          <w:cs/>
        </w:rPr>
        <w:t>‎</w:t>
      </w:r>
      <w:r w:rsidRPr="00DE5E3A">
        <w:rPr>
          <w:rFonts w:asciiTheme="majorBidi" w:hAnsiTheme="majorBidi" w:cstheme="majorBidi"/>
        </w:rPr>
        <w:t>upon me for by being a fugitive and wanderer and unable to build myself a house and fences at any plac</w:t>
      </w:r>
      <w:r w:rsidR="00687AD3">
        <w:rPr>
          <w:rFonts w:asciiTheme="majorBidi" w:hAnsiTheme="majorBidi" w:cstheme="majorBidi"/>
        </w:rPr>
        <w:t>e, the beasts will kill me for Y</w:t>
      </w:r>
      <w:r w:rsidRPr="00DE5E3A">
        <w:rPr>
          <w:rFonts w:asciiTheme="majorBidi" w:hAnsiTheme="majorBidi" w:cstheme="majorBidi"/>
        </w:rPr>
        <w:t xml:space="preserve">our </w:t>
      </w:r>
      <w:r w:rsidRPr="00DE5E3A">
        <w:rPr>
          <w:rFonts w:asciiTheme="majorBidi" w:hAnsiTheme="majorBidi" w:cstheme="majorBidi"/>
          <w:cs/>
        </w:rPr>
        <w:t>‎</w:t>
      </w:r>
      <w:r w:rsidRPr="00DE5E3A">
        <w:rPr>
          <w:rFonts w:asciiTheme="majorBidi" w:hAnsiTheme="majorBidi" w:cstheme="majorBidi"/>
        </w:rPr>
        <w:t>s</w:t>
      </w:r>
      <w:r w:rsidR="00687AD3">
        <w:rPr>
          <w:rFonts w:asciiTheme="majorBidi" w:hAnsiTheme="majorBidi" w:cstheme="majorBidi"/>
        </w:rPr>
        <w:t>hadow has departed from me..,</w:t>
      </w:r>
      <w:r w:rsidR="00687AD3">
        <w:rPr>
          <w:rStyle w:val="FootnoteReference"/>
          <w:rFonts w:asciiTheme="majorBidi" w:hAnsiTheme="majorBidi" w:cstheme="majorBidi"/>
        </w:rPr>
        <w:footnoteReference w:id="55"/>
      </w:r>
      <w:r w:rsidRPr="00DE5E3A">
        <w:rPr>
          <w:rFonts w:asciiTheme="majorBidi" w:hAnsiTheme="majorBidi" w:cstheme="majorBidi"/>
        </w:rPr>
        <w:t xml:space="preserve"> Thus Cain confessed that man is impotent to save himself by his own strength but only by the </w:t>
      </w:r>
      <w:r w:rsidRPr="00DE5E3A">
        <w:rPr>
          <w:rFonts w:asciiTheme="majorBidi" w:hAnsiTheme="majorBidi" w:cstheme="majorBidi"/>
          <w:cs/>
        </w:rPr>
        <w:t>‎</w:t>
      </w:r>
      <w:r w:rsidRPr="00DE5E3A">
        <w:rPr>
          <w:rFonts w:asciiTheme="majorBidi" w:hAnsiTheme="majorBidi" w:cstheme="majorBidi"/>
        </w:rPr>
        <w:t xml:space="preserve">watchfulness of the Supreme One upon him. </w:t>
      </w:r>
      <w:r w:rsidRPr="00DE5E3A">
        <w:rPr>
          <w:rFonts w:asciiTheme="majorBidi" w:hAnsiTheme="majorBidi" w:cstheme="majorBidi"/>
          <w:cs/>
        </w:rPr>
        <w:t>‎</w:t>
      </w:r>
    </w:p>
    <w:p w:rsidR="00687AD3" w:rsidRPr="00DE5E3A" w:rsidRDefault="00687AD3" w:rsidP="00C845AD">
      <w:pPr>
        <w:keepNext/>
        <w:widowControl w:val="0"/>
        <w:spacing w:after="0" w:line="240" w:lineRule="auto"/>
        <w:jc w:val="both"/>
        <w:rPr>
          <w:rFonts w:asciiTheme="majorBidi" w:hAnsiTheme="majorBidi" w:cstheme="majorBidi"/>
        </w:rPr>
      </w:pPr>
    </w:p>
    <w:p w:rsidR="00A17131" w:rsidRDefault="00DE5E3A" w:rsidP="00C845AD">
      <w:pPr>
        <w:keepNext/>
        <w:widowControl w:val="0"/>
        <w:spacing w:after="0" w:line="240" w:lineRule="auto"/>
        <w:jc w:val="both"/>
        <w:rPr>
          <w:rFonts w:asciiTheme="majorBidi" w:hAnsiTheme="majorBidi" w:cstheme="majorBidi"/>
        </w:rPr>
      </w:pPr>
      <w:r w:rsidRPr="00DE5E3A">
        <w:rPr>
          <w:rFonts w:asciiTheme="majorBidi" w:hAnsiTheme="majorBidi" w:cstheme="majorBidi"/>
        </w:rPr>
        <w:t xml:space="preserve">Now because Scripture says, </w:t>
      </w:r>
      <w:r w:rsidRPr="00687AD3">
        <w:rPr>
          <w:rFonts w:asciiTheme="majorBidi" w:hAnsiTheme="majorBidi" w:cstheme="majorBidi"/>
          <w:i/>
          <w:iCs/>
        </w:rPr>
        <w:t>And the Eternal appointed a sign for Cain</w:t>
      </w:r>
      <w:r w:rsidR="00687AD3">
        <w:rPr>
          <w:rFonts w:asciiTheme="majorBidi" w:hAnsiTheme="majorBidi" w:cstheme="majorBidi"/>
        </w:rPr>
        <w:t>,</w:t>
      </w:r>
      <w:r w:rsidR="00687AD3">
        <w:rPr>
          <w:rStyle w:val="FootnoteReference"/>
          <w:rFonts w:asciiTheme="majorBidi" w:hAnsiTheme="majorBidi" w:cstheme="majorBidi"/>
        </w:rPr>
        <w:footnoteReference w:id="56"/>
      </w:r>
      <w:r w:rsidRPr="00DE5E3A">
        <w:rPr>
          <w:rFonts w:asciiTheme="majorBidi" w:hAnsiTheme="majorBidi" w:cstheme="majorBidi"/>
        </w:rPr>
        <w:t xml:space="preserve"> and it does not say, "and G-d gave him a sign," or "made him a </w:t>
      </w:r>
      <w:r w:rsidRPr="00DE5E3A">
        <w:rPr>
          <w:rFonts w:asciiTheme="majorBidi" w:hAnsiTheme="majorBidi" w:cstheme="majorBidi"/>
          <w:cs/>
        </w:rPr>
        <w:t>‎</w:t>
      </w:r>
      <w:r w:rsidRPr="00DE5E3A">
        <w:rPr>
          <w:rFonts w:asciiTheme="majorBidi" w:hAnsiTheme="majorBidi" w:cstheme="majorBidi"/>
        </w:rPr>
        <w:t xml:space="preserve">sign," it indicates that He appointed for him a steady sign which would always be with him. Perhaps it indicates that as he </w:t>
      </w:r>
      <w:r w:rsidRPr="00DE5E3A">
        <w:rPr>
          <w:rFonts w:asciiTheme="majorBidi" w:hAnsiTheme="majorBidi" w:cstheme="majorBidi"/>
          <w:cs/>
        </w:rPr>
        <w:t>‎</w:t>
      </w:r>
      <w:r w:rsidR="00011DF1" w:rsidRPr="00011DF1">
        <w:rPr>
          <w:rFonts w:asciiTheme="majorBidi" w:hAnsiTheme="majorBidi" w:cstheme="majorBidi"/>
        </w:rPr>
        <w:t xml:space="preserve">wandered from place to place he had a sign from G-d indicating the way in which he should walk, and by that he knew that no misfortune </w:t>
      </w:r>
      <w:r w:rsidR="00011DF1" w:rsidRPr="00011DF1">
        <w:rPr>
          <w:rFonts w:asciiTheme="majorBidi" w:hAnsiTheme="majorBidi" w:cstheme="majorBidi"/>
          <w:cs/>
        </w:rPr>
        <w:t>‎</w:t>
      </w:r>
      <w:r w:rsidR="00011DF1" w:rsidRPr="00011DF1">
        <w:rPr>
          <w:rFonts w:asciiTheme="majorBidi" w:hAnsiTheme="majorBidi" w:cstheme="majorBidi"/>
        </w:rPr>
        <w:t>would overtake him on that road.</w:t>
      </w:r>
    </w:p>
    <w:p w:rsidR="00011DF1" w:rsidRPr="00011DF1" w:rsidRDefault="00011DF1" w:rsidP="00C845AD">
      <w:pPr>
        <w:keepNext/>
        <w:widowControl w:val="0"/>
        <w:spacing w:after="0" w:line="240" w:lineRule="auto"/>
        <w:jc w:val="both"/>
        <w:rPr>
          <w:rFonts w:asciiTheme="majorBidi" w:hAnsiTheme="majorBidi" w:cstheme="majorBidi"/>
        </w:rPr>
      </w:pPr>
      <w:r w:rsidRPr="00011DF1">
        <w:rPr>
          <w:rFonts w:asciiTheme="majorBidi" w:hAnsiTheme="majorBidi" w:cstheme="majorBidi"/>
        </w:rPr>
        <w:t xml:space="preserve"> </w:t>
      </w:r>
      <w:r w:rsidRPr="00011DF1">
        <w:rPr>
          <w:rFonts w:asciiTheme="majorBidi" w:hAnsiTheme="majorBidi" w:cstheme="majorBidi"/>
          <w:cs/>
        </w:rPr>
        <w:t>‎</w:t>
      </w:r>
    </w:p>
    <w:p w:rsidR="00A17131" w:rsidRDefault="00A17131" w:rsidP="00C845AD">
      <w:pPr>
        <w:keepNext/>
        <w:widowControl w:val="0"/>
        <w:spacing w:after="0" w:line="240" w:lineRule="auto"/>
        <w:jc w:val="both"/>
        <w:rPr>
          <w:rFonts w:asciiTheme="majorBidi" w:hAnsiTheme="majorBidi" w:cstheme="majorBidi"/>
        </w:rPr>
      </w:pPr>
      <w:r>
        <w:rPr>
          <w:rFonts w:asciiTheme="majorBidi" w:hAnsiTheme="majorBidi" w:cstheme="majorBidi"/>
        </w:rPr>
        <w:t>In Beresheet Rabba</w:t>
      </w:r>
      <w:r>
        <w:rPr>
          <w:rStyle w:val="FootnoteReference"/>
          <w:rFonts w:asciiTheme="majorBidi" w:hAnsiTheme="majorBidi" w:cstheme="majorBidi"/>
        </w:rPr>
        <w:footnoteReference w:id="57"/>
      </w:r>
      <w:r w:rsidR="00011DF1" w:rsidRPr="00011DF1">
        <w:rPr>
          <w:rFonts w:asciiTheme="majorBidi" w:hAnsiTheme="majorBidi" w:cstheme="majorBidi"/>
        </w:rPr>
        <w:t xml:space="preserve"> the Rabbis similarly stated, "Rabbi </w:t>
      </w:r>
      <w:r>
        <w:rPr>
          <w:rFonts w:asciiTheme="majorBidi" w:hAnsiTheme="majorBidi" w:cstheme="majorBidi"/>
        </w:rPr>
        <w:t>Aba said: 'He gave him a dog.’”</w:t>
      </w:r>
      <w:r w:rsidR="00011DF1" w:rsidRPr="00011DF1">
        <w:rPr>
          <w:rFonts w:asciiTheme="majorBidi" w:hAnsiTheme="majorBidi" w:cstheme="majorBidi"/>
        </w:rPr>
        <w:t xml:space="preserve"> Since he feared the beasts, He gave him one of </w:t>
      </w:r>
      <w:r w:rsidR="00011DF1" w:rsidRPr="00011DF1">
        <w:rPr>
          <w:rFonts w:asciiTheme="majorBidi" w:hAnsiTheme="majorBidi" w:cstheme="majorBidi"/>
          <w:cs/>
        </w:rPr>
        <w:t>‎</w:t>
      </w:r>
      <w:r w:rsidR="00011DF1" w:rsidRPr="00011DF1">
        <w:rPr>
          <w:rFonts w:asciiTheme="majorBidi" w:hAnsiTheme="majorBidi" w:cstheme="majorBidi"/>
        </w:rPr>
        <w:t xml:space="preserve">them to walk before him, and wherever the dog turned to go, Cain knew that G-d </w:t>
      </w:r>
      <w:r w:rsidR="00011DF1" w:rsidRPr="00011DF1">
        <w:rPr>
          <w:rFonts w:asciiTheme="majorBidi" w:hAnsiTheme="majorBidi" w:cstheme="majorBidi"/>
        </w:rPr>
        <w:lastRenderedPageBreak/>
        <w:t xml:space="preserve">commanded him to go there and that he would not be killed </w:t>
      </w:r>
      <w:r w:rsidR="00011DF1" w:rsidRPr="00011DF1">
        <w:rPr>
          <w:rFonts w:asciiTheme="majorBidi" w:hAnsiTheme="majorBidi" w:cstheme="majorBidi"/>
          <w:cs/>
        </w:rPr>
        <w:t>‎</w:t>
      </w:r>
      <w:r w:rsidR="00011DF1" w:rsidRPr="00011DF1">
        <w:rPr>
          <w:rFonts w:asciiTheme="majorBidi" w:hAnsiTheme="majorBidi" w:cstheme="majorBidi"/>
        </w:rPr>
        <w:t xml:space="preserve">by any living creature. Now the Sages singled out a contemptible sign [a dog] as was befitting him, but the intent is that there was with him a </w:t>
      </w:r>
      <w:r w:rsidR="00011DF1" w:rsidRPr="00011DF1">
        <w:rPr>
          <w:rFonts w:asciiTheme="majorBidi" w:hAnsiTheme="majorBidi" w:cstheme="majorBidi"/>
          <w:cs/>
        </w:rPr>
        <w:t>‎</w:t>
      </w:r>
      <w:r w:rsidR="00011DF1" w:rsidRPr="00011DF1">
        <w:rPr>
          <w:rFonts w:asciiTheme="majorBidi" w:hAnsiTheme="majorBidi" w:cstheme="majorBidi"/>
        </w:rPr>
        <w:t xml:space="preserve">perpetual sign showing him the way to go for such </w:t>
      </w:r>
      <w:r>
        <w:rPr>
          <w:rFonts w:asciiTheme="majorBidi" w:hAnsiTheme="majorBidi" w:cstheme="majorBidi"/>
        </w:rPr>
        <w:t>is indicated in the word VaYASEM</w:t>
      </w:r>
      <w:r w:rsidR="00011DF1" w:rsidRPr="00011DF1">
        <w:rPr>
          <w:rFonts w:asciiTheme="majorBidi" w:hAnsiTheme="majorBidi" w:cstheme="majorBidi"/>
        </w:rPr>
        <w:t xml:space="preserve"> (and He appointed).</w:t>
      </w:r>
    </w:p>
    <w:p w:rsidR="00011DF1" w:rsidRPr="00011DF1" w:rsidRDefault="00011DF1" w:rsidP="00C845AD">
      <w:pPr>
        <w:keepNext/>
        <w:widowControl w:val="0"/>
        <w:spacing w:after="0" w:line="240" w:lineRule="auto"/>
        <w:jc w:val="both"/>
        <w:rPr>
          <w:rFonts w:asciiTheme="majorBidi" w:hAnsiTheme="majorBidi" w:cstheme="majorBidi"/>
        </w:rPr>
      </w:pPr>
      <w:r w:rsidRPr="00011DF1">
        <w:rPr>
          <w:rFonts w:asciiTheme="majorBidi" w:hAnsiTheme="majorBidi" w:cstheme="majorBidi"/>
        </w:rPr>
        <w:t xml:space="preserve"> </w:t>
      </w:r>
      <w:r w:rsidRPr="00011DF1">
        <w:rPr>
          <w:rFonts w:asciiTheme="majorBidi" w:hAnsiTheme="majorBidi" w:cstheme="majorBidi"/>
          <w:cs/>
        </w:rPr>
        <w:t>‎</w:t>
      </w:r>
    </w:p>
    <w:p w:rsidR="00011DF1" w:rsidRPr="00011DF1" w:rsidRDefault="00011DF1" w:rsidP="00C845AD">
      <w:pPr>
        <w:keepNext/>
        <w:widowControl w:val="0"/>
        <w:spacing w:after="0" w:line="240" w:lineRule="auto"/>
        <w:jc w:val="both"/>
        <w:rPr>
          <w:rFonts w:asciiTheme="majorBidi" w:hAnsiTheme="majorBidi" w:cstheme="majorBidi"/>
        </w:rPr>
      </w:pPr>
      <w:r w:rsidRPr="00011DF1">
        <w:rPr>
          <w:rFonts w:asciiTheme="majorBidi" w:hAnsiTheme="majorBidi" w:cstheme="majorBidi" w:hint="cs"/>
          <w:cs/>
        </w:rPr>
        <w:t>‎</w:t>
      </w:r>
      <w:r w:rsidRPr="00A17131">
        <w:rPr>
          <w:rFonts w:asciiTheme="majorBidi" w:hAnsiTheme="majorBidi" w:cstheme="majorBidi"/>
          <w:b/>
          <w:bCs/>
        </w:rPr>
        <w:t>16. AND CAIN WENT OUT FROM THE PRESENCE OF THE ETERNAL.</w:t>
      </w:r>
      <w:r w:rsidRPr="00011DF1">
        <w:rPr>
          <w:rFonts w:asciiTheme="majorBidi" w:hAnsiTheme="majorBidi" w:cstheme="majorBidi"/>
        </w:rPr>
        <w:t xml:space="preserve"> The sense thereof is tha</w:t>
      </w:r>
      <w:r w:rsidR="00A17131">
        <w:rPr>
          <w:rFonts w:asciiTheme="majorBidi" w:hAnsiTheme="majorBidi" w:cstheme="majorBidi"/>
        </w:rPr>
        <w:t>t he never stood before Him any</w:t>
      </w:r>
      <w:r w:rsidRPr="00011DF1">
        <w:rPr>
          <w:rFonts w:asciiTheme="majorBidi" w:hAnsiTheme="majorBidi" w:cstheme="majorBidi"/>
        </w:rPr>
        <w:t xml:space="preserve">more, as </w:t>
      </w:r>
      <w:r w:rsidRPr="00011DF1">
        <w:rPr>
          <w:rFonts w:asciiTheme="majorBidi" w:hAnsiTheme="majorBidi" w:cstheme="majorBidi"/>
          <w:cs/>
        </w:rPr>
        <w:t>‎</w:t>
      </w:r>
      <w:r w:rsidRPr="00011DF1">
        <w:rPr>
          <w:rFonts w:asciiTheme="majorBidi" w:hAnsiTheme="majorBidi" w:cstheme="majorBidi"/>
        </w:rPr>
        <w:t xml:space="preserve">he </w:t>
      </w:r>
      <w:r w:rsidR="00A17131">
        <w:rPr>
          <w:rFonts w:asciiTheme="majorBidi" w:hAnsiTheme="majorBidi" w:cstheme="majorBidi"/>
        </w:rPr>
        <w:t xml:space="preserve">meant when he said, </w:t>
      </w:r>
      <w:r w:rsidR="00A17131" w:rsidRPr="00A17131">
        <w:rPr>
          <w:rFonts w:asciiTheme="majorBidi" w:hAnsiTheme="majorBidi" w:cstheme="majorBidi"/>
          <w:i/>
          <w:iCs/>
        </w:rPr>
        <w:t>and from Your</w:t>
      </w:r>
      <w:r w:rsidRPr="00A17131">
        <w:rPr>
          <w:rFonts w:asciiTheme="majorBidi" w:hAnsiTheme="majorBidi" w:cstheme="majorBidi"/>
          <w:i/>
          <w:iCs/>
        </w:rPr>
        <w:t xml:space="preserve"> face shall I be hid</w:t>
      </w:r>
      <w:r w:rsidR="00A17131">
        <w:rPr>
          <w:rFonts w:asciiTheme="majorBidi" w:hAnsiTheme="majorBidi" w:cstheme="majorBidi"/>
        </w:rPr>
        <w:t>,</w:t>
      </w:r>
      <w:r w:rsidR="00A17131">
        <w:rPr>
          <w:rStyle w:val="FootnoteReference"/>
          <w:rFonts w:asciiTheme="majorBidi" w:hAnsiTheme="majorBidi" w:cstheme="majorBidi"/>
        </w:rPr>
        <w:footnoteReference w:id="58"/>
      </w:r>
      <w:r w:rsidRPr="00011DF1">
        <w:rPr>
          <w:rFonts w:asciiTheme="majorBidi" w:hAnsiTheme="majorBidi" w:cstheme="majorBidi"/>
        </w:rPr>
        <w:t xml:space="preserve"> [as explained above]. </w:t>
      </w:r>
      <w:r w:rsidRPr="00011DF1">
        <w:rPr>
          <w:rFonts w:asciiTheme="majorBidi" w:hAnsiTheme="majorBidi" w:cstheme="majorBidi"/>
          <w:cs/>
        </w:rPr>
        <w:t>‎</w:t>
      </w:r>
    </w:p>
    <w:p w:rsidR="00A17131" w:rsidRDefault="00A17131" w:rsidP="00C845AD">
      <w:pPr>
        <w:keepNext/>
        <w:widowControl w:val="0"/>
        <w:spacing w:after="0" w:line="240" w:lineRule="auto"/>
        <w:jc w:val="both"/>
        <w:rPr>
          <w:rFonts w:asciiTheme="majorBidi" w:hAnsiTheme="majorBidi" w:cstheme="majorBidi"/>
        </w:rPr>
      </w:pPr>
    </w:p>
    <w:p w:rsidR="00A17131" w:rsidRDefault="00011DF1" w:rsidP="00C845AD">
      <w:pPr>
        <w:keepNext/>
        <w:widowControl w:val="0"/>
        <w:spacing w:after="0" w:line="240" w:lineRule="auto"/>
        <w:jc w:val="both"/>
        <w:rPr>
          <w:rFonts w:asciiTheme="majorBidi" w:hAnsiTheme="majorBidi" w:cstheme="majorBidi"/>
        </w:rPr>
      </w:pPr>
      <w:r w:rsidRPr="00A17131">
        <w:rPr>
          <w:rFonts w:asciiTheme="majorBidi" w:hAnsiTheme="majorBidi" w:cstheme="majorBidi"/>
          <w:b/>
          <w:bCs/>
        </w:rPr>
        <w:t>And he dwelt in the land of Nod.</w:t>
      </w:r>
      <w:r w:rsidRPr="00011DF1">
        <w:rPr>
          <w:rFonts w:asciiTheme="majorBidi" w:hAnsiTheme="majorBidi" w:cstheme="majorBidi"/>
        </w:rPr>
        <w:t xml:space="preserve"> The sense thereof is that Cain did not traverse the entire world, but he dwelt in that land, perpetually </w:t>
      </w:r>
      <w:r w:rsidRPr="00011DF1">
        <w:rPr>
          <w:rFonts w:asciiTheme="majorBidi" w:hAnsiTheme="majorBidi" w:cstheme="majorBidi"/>
          <w:cs/>
        </w:rPr>
        <w:t>‎</w:t>
      </w:r>
      <w:r w:rsidRPr="00011DF1">
        <w:rPr>
          <w:rFonts w:asciiTheme="majorBidi" w:hAnsiTheme="majorBidi" w:cstheme="majorBidi"/>
        </w:rPr>
        <w:t xml:space="preserve">wandering therein and not resting at all in anyone place thereof, and so it was forever called "the land of Nod (wandering)" after him. </w:t>
      </w:r>
    </w:p>
    <w:p w:rsidR="00011DF1" w:rsidRPr="00011DF1" w:rsidRDefault="00011DF1" w:rsidP="00C845AD">
      <w:pPr>
        <w:keepNext/>
        <w:widowControl w:val="0"/>
        <w:spacing w:after="0" w:line="240" w:lineRule="auto"/>
        <w:jc w:val="both"/>
        <w:rPr>
          <w:rFonts w:asciiTheme="majorBidi" w:hAnsiTheme="majorBidi" w:cstheme="majorBidi"/>
        </w:rPr>
      </w:pPr>
      <w:r w:rsidRPr="00011DF1">
        <w:rPr>
          <w:rFonts w:asciiTheme="majorBidi" w:hAnsiTheme="majorBidi" w:cstheme="majorBidi"/>
          <w:cs/>
        </w:rPr>
        <w:t>‎</w:t>
      </w:r>
    </w:p>
    <w:p w:rsidR="00011DF1" w:rsidRPr="00011DF1" w:rsidRDefault="00011DF1" w:rsidP="00C845AD">
      <w:pPr>
        <w:keepNext/>
        <w:widowControl w:val="0"/>
        <w:spacing w:after="0" w:line="240" w:lineRule="auto"/>
        <w:jc w:val="both"/>
        <w:rPr>
          <w:rFonts w:asciiTheme="majorBidi" w:hAnsiTheme="majorBidi" w:cstheme="majorBidi"/>
        </w:rPr>
      </w:pPr>
      <w:r w:rsidRPr="00011DF1">
        <w:rPr>
          <w:rFonts w:asciiTheme="majorBidi" w:hAnsiTheme="majorBidi" w:cstheme="majorBidi" w:hint="cs"/>
          <w:cs/>
        </w:rPr>
        <w:t>‎</w:t>
      </w:r>
      <w:r w:rsidR="00A17131" w:rsidRPr="00A17131">
        <w:rPr>
          <w:rFonts w:asciiTheme="majorBidi" w:hAnsiTheme="majorBidi" w:cstheme="majorBidi"/>
          <w:b/>
          <w:bCs/>
        </w:rPr>
        <w:t>17. AND HE BUILT</w:t>
      </w:r>
      <w:r w:rsidRPr="00A17131">
        <w:rPr>
          <w:rFonts w:asciiTheme="majorBidi" w:hAnsiTheme="majorBidi" w:cstheme="majorBidi"/>
          <w:b/>
          <w:bCs/>
        </w:rPr>
        <w:t xml:space="preserve"> A CITY, AND CALLED TH</w:t>
      </w:r>
      <w:r w:rsidR="00A17131" w:rsidRPr="00A17131">
        <w:rPr>
          <w:rFonts w:asciiTheme="majorBidi" w:hAnsiTheme="majorBidi" w:cstheme="majorBidi"/>
          <w:b/>
          <w:bCs/>
        </w:rPr>
        <w:t>E NAME OF THE CITY AFTER THE NAM</w:t>
      </w:r>
      <w:r w:rsidRPr="00A17131">
        <w:rPr>
          <w:rFonts w:asciiTheme="majorBidi" w:hAnsiTheme="majorBidi" w:cstheme="majorBidi"/>
          <w:b/>
          <w:bCs/>
        </w:rPr>
        <w:t>E OF HIS SON ENOCH.</w:t>
      </w:r>
      <w:r w:rsidRPr="00011DF1">
        <w:rPr>
          <w:rFonts w:asciiTheme="majorBidi" w:hAnsiTheme="majorBidi" w:cstheme="majorBidi"/>
        </w:rPr>
        <w:t xml:space="preserve"> For at first Cain </w:t>
      </w:r>
      <w:r w:rsidRPr="00011DF1">
        <w:rPr>
          <w:rFonts w:asciiTheme="majorBidi" w:hAnsiTheme="majorBidi" w:cstheme="majorBidi"/>
          <w:cs/>
        </w:rPr>
        <w:t>‎</w:t>
      </w:r>
      <w:r w:rsidRPr="00011DF1">
        <w:rPr>
          <w:rFonts w:asciiTheme="majorBidi" w:hAnsiTheme="majorBidi" w:cstheme="majorBidi"/>
        </w:rPr>
        <w:t xml:space="preserve">thought that he would be childless on account of his sin, but after a child was born to him he began to build a city for his son to dwell therein. </w:t>
      </w:r>
      <w:r w:rsidRPr="00011DF1">
        <w:rPr>
          <w:rFonts w:asciiTheme="majorBidi" w:hAnsiTheme="majorBidi" w:cstheme="majorBidi"/>
          <w:cs/>
        </w:rPr>
        <w:t>‎</w:t>
      </w:r>
      <w:r w:rsidRPr="00011DF1">
        <w:rPr>
          <w:rFonts w:asciiTheme="majorBidi" w:hAnsiTheme="majorBidi" w:cstheme="majorBidi"/>
        </w:rPr>
        <w:t xml:space="preserve">But because he himself was cursed and his works would not prosper, he called the city "Enoch," thus proclaiming that he did not build it for </w:t>
      </w:r>
      <w:r w:rsidRPr="00011DF1">
        <w:rPr>
          <w:rFonts w:asciiTheme="majorBidi" w:hAnsiTheme="majorBidi" w:cstheme="majorBidi"/>
          <w:cs/>
        </w:rPr>
        <w:t>‎</w:t>
      </w:r>
      <w:r w:rsidRPr="00011DF1">
        <w:rPr>
          <w:rFonts w:asciiTheme="majorBidi" w:hAnsiTheme="majorBidi" w:cstheme="majorBidi"/>
        </w:rPr>
        <w:t xml:space="preserve">himself since he has no city or dwelling place in the land because he was a fugitive and wanderer; rather, the building would be for Enoch, and </w:t>
      </w:r>
      <w:r w:rsidRPr="00011DF1">
        <w:rPr>
          <w:rFonts w:asciiTheme="majorBidi" w:hAnsiTheme="majorBidi" w:cstheme="majorBidi"/>
          <w:cs/>
        </w:rPr>
        <w:t>‎</w:t>
      </w:r>
      <w:r w:rsidRPr="00011DF1">
        <w:rPr>
          <w:rFonts w:asciiTheme="majorBidi" w:hAnsiTheme="majorBidi" w:cstheme="majorBidi"/>
        </w:rPr>
        <w:t xml:space="preserve">it is as if Enoch had built it for himself. </w:t>
      </w:r>
      <w:r w:rsidRPr="00011DF1">
        <w:rPr>
          <w:rFonts w:asciiTheme="majorBidi" w:hAnsiTheme="majorBidi" w:cstheme="majorBidi"/>
          <w:cs/>
        </w:rPr>
        <w:t>‎</w:t>
      </w:r>
    </w:p>
    <w:p w:rsidR="00A17131" w:rsidRDefault="00A17131" w:rsidP="00C845AD">
      <w:pPr>
        <w:keepNext/>
        <w:widowControl w:val="0"/>
        <w:spacing w:after="0" w:line="240" w:lineRule="auto"/>
        <w:jc w:val="both"/>
        <w:rPr>
          <w:rFonts w:asciiTheme="majorBidi" w:hAnsiTheme="majorBidi" w:cstheme="majorBidi"/>
        </w:rPr>
      </w:pPr>
    </w:p>
    <w:p w:rsidR="003D76DB" w:rsidRDefault="00011DF1" w:rsidP="00C845AD">
      <w:pPr>
        <w:keepNext/>
        <w:widowControl w:val="0"/>
        <w:spacing w:after="0" w:line="240" w:lineRule="auto"/>
        <w:jc w:val="both"/>
        <w:rPr>
          <w:rFonts w:asciiTheme="majorBidi" w:hAnsiTheme="majorBidi" w:cstheme="majorBidi"/>
          <w:cs/>
        </w:rPr>
      </w:pPr>
      <w:r w:rsidRPr="00011DF1">
        <w:rPr>
          <w:rFonts w:asciiTheme="majorBidi" w:hAnsiTheme="majorBidi" w:cstheme="majorBidi"/>
        </w:rPr>
        <w:t>N</w:t>
      </w:r>
      <w:r w:rsidR="00A17131">
        <w:rPr>
          <w:rFonts w:asciiTheme="majorBidi" w:hAnsiTheme="majorBidi" w:cstheme="majorBidi"/>
        </w:rPr>
        <w:t>ow since it does not say VaYIVEN IR</w:t>
      </w:r>
      <w:r w:rsidRPr="00011DF1">
        <w:rPr>
          <w:rFonts w:asciiTheme="majorBidi" w:hAnsiTheme="majorBidi" w:cstheme="majorBidi"/>
        </w:rPr>
        <w:t xml:space="preserve"> (and he buil</w:t>
      </w:r>
      <w:r w:rsidR="00A17131">
        <w:rPr>
          <w:rFonts w:asciiTheme="majorBidi" w:hAnsiTheme="majorBidi" w:cstheme="majorBidi"/>
        </w:rPr>
        <w:t>t a city) -- [but rather, VaYEHI BONEH IR</w:t>
      </w:r>
      <w:r w:rsidRPr="00011DF1">
        <w:rPr>
          <w:rFonts w:asciiTheme="majorBidi" w:hAnsiTheme="majorBidi" w:cstheme="majorBidi"/>
        </w:rPr>
        <w:t xml:space="preserve">, which literally means "and he was building a city,"] as </w:t>
      </w:r>
      <w:r w:rsidRPr="00011DF1">
        <w:rPr>
          <w:rFonts w:asciiTheme="majorBidi" w:hAnsiTheme="majorBidi" w:cstheme="majorBidi"/>
          <w:cs/>
        </w:rPr>
        <w:t>‎</w:t>
      </w:r>
      <w:r w:rsidR="00A17131">
        <w:rPr>
          <w:rFonts w:asciiTheme="majorBidi" w:hAnsiTheme="majorBidi" w:cstheme="majorBidi"/>
        </w:rPr>
        <w:t xml:space="preserve">it says elsewhere, </w:t>
      </w:r>
      <w:r w:rsidR="00A17131" w:rsidRPr="00A17131">
        <w:rPr>
          <w:rFonts w:asciiTheme="majorBidi" w:hAnsiTheme="majorBidi" w:cstheme="majorBidi"/>
          <w:i/>
          <w:iCs/>
        </w:rPr>
        <w:t>VaYIVEN (and he built</w:t>
      </w:r>
      <w:r w:rsidRPr="00A17131">
        <w:rPr>
          <w:rFonts w:asciiTheme="majorBidi" w:hAnsiTheme="majorBidi" w:cstheme="majorBidi"/>
          <w:i/>
          <w:iCs/>
        </w:rPr>
        <w:t>) Nineveh</w:t>
      </w:r>
      <w:r w:rsidR="00A17131">
        <w:rPr>
          <w:rFonts w:asciiTheme="majorBidi" w:hAnsiTheme="majorBidi" w:cstheme="majorBidi"/>
        </w:rPr>
        <w:t>;</w:t>
      </w:r>
      <w:r w:rsidR="00A17131">
        <w:rPr>
          <w:rStyle w:val="FootnoteReference"/>
          <w:rFonts w:asciiTheme="majorBidi" w:hAnsiTheme="majorBidi" w:cstheme="majorBidi"/>
        </w:rPr>
        <w:footnoteReference w:id="59"/>
      </w:r>
      <w:r w:rsidR="003D76DB">
        <w:rPr>
          <w:rFonts w:asciiTheme="majorBidi" w:hAnsiTheme="majorBidi" w:cstheme="majorBidi"/>
        </w:rPr>
        <w:t xml:space="preserve"> </w:t>
      </w:r>
      <w:r w:rsidR="003D76DB" w:rsidRPr="003D76DB">
        <w:rPr>
          <w:rFonts w:asciiTheme="majorBidi" w:hAnsiTheme="majorBidi" w:cstheme="majorBidi"/>
          <w:i/>
          <w:iCs/>
        </w:rPr>
        <w:t>And the children of Gad built Dibon</w:t>
      </w:r>
      <w:r w:rsidR="003D76DB">
        <w:rPr>
          <w:rStyle w:val="FootnoteReference"/>
          <w:rFonts w:asciiTheme="majorBidi" w:hAnsiTheme="majorBidi" w:cstheme="majorBidi"/>
          <w:i/>
          <w:iCs/>
        </w:rPr>
        <w:footnoteReference w:id="60"/>
      </w:r>
      <w:r w:rsidR="003D76DB" w:rsidRPr="003D76DB">
        <w:rPr>
          <w:rFonts w:asciiTheme="majorBidi" w:hAnsiTheme="majorBidi" w:cstheme="majorBidi"/>
        </w:rPr>
        <w:t xml:space="preserve"> - it indicates that he was building the city all his days because his works were cursed. Thus he would </w:t>
      </w:r>
      <w:r w:rsidR="003D76DB" w:rsidRPr="003D76DB">
        <w:rPr>
          <w:rFonts w:asciiTheme="majorBidi" w:hAnsiTheme="majorBidi" w:cstheme="majorBidi"/>
          <w:cs/>
        </w:rPr>
        <w:t>‎</w:t>
      </w:r>
      <w:r w:rsidR="003D76DB" w:rsidRPr="003D76DB">
        <w:rPr>
          <w:rFonts w:asciiTheme="majorBidi" w:hAnsiTheme="majorBidi" w:cstheme="majorBidi"/>
        </w:rPr>
        <w:t xml:space="preserve">build a little with effort and toil, and then move and wander off from that place and return there and build a little more, but he would not </w:t>
      </w:r>
      <w:r w:rsidR="003D76DB" w:rsidRPr="003D76DB">
        <w:rPr>
          <w:rFonts w:asciiTheme="majorBidi" w:hAnsiTheme="majorBidi" w:cstheme="majorBidi"/>
          <w:cs/>
        </w:rPr>
        <w:t>‎</w:t>
      </w:r>
      <w:r w:rsidR="003D76DB" w:rsidRPr="003D76DB">
        <w:rPr>
          <w:rFonts w:asciiTheme="majorBidi" w:hAnsiTheme="majorBidi" w:cstheme="majorBidi"/>
        </w:rPr>
        <w:t xml:space="preserve">prosper in his ways. </w:t>
      </w:r>
      <w:r w:rsidR="003D76DB" w:rsidRPr="003D76DB">
        <w:rPr>
          <w:rFonts w:asciiTheme="majorBidi" w:hAnsiTheme="majorBidi" w:cstheme="majorBidi"/>
          <w:cs/>
        </w:rPr>
        <w:t>‎</w:t>
      </w:r>
    </w:p>
    <w:p w:rsidR="003D76DB" w:rsidRPr="003D76DB" w:rsidRDefault="003D76DB" w:rsidP="00C845AD">
      <w:pPr>
        <w:keepNext/>
        <w:widowControl w:val="0"/>
        <w:spacing w:after="0" w:line="240" w:lineRule="auto"/>
        <w:jc w:val="both"/>
        <w:rPr>
          <w:rFonts w:asciiTheme="majorBidi" w:hAnsiTheme="majorBidi" w:cstheme="majorBidi"/>
        </w:rPr>
      </w:pPr>
    </w:p>
    <w:p w:rsidR="003D76DB" w:rsidRPr="003D76DB" w:rsidRDefault="003D76DB" w:rsidP="00C845AD">
      <w:pPr>
        <w:keepNext/>
        <w:widowControl w:val="0"/>
        <w:spacing w:after="0" w:line="240" w:lineRule="auto"/>
        <w:jc w:val="both"/>
        <w:rPr>
          <w:rFonts w:asciiTheme="majorBidi" w:hAnsiTheme="majorBidi" w:cstheme="majorBidi"/>
        </w:rPr>
      </w:pPr>
      <w:r w:rsidRPr="003D76DB">
        <w:rPr>
          <w:rFonts w:asciiTheme="majorBidi" w:hAnsiTheme="majorBidi" w:cstheme="majorBidi"/>
        </w:rPr>
        <w:t xml:space="preserve">The descendants of Cain and his works were recorded in Scripture in order to make known that G-d is long-suffering and that He prolonged </w:t>
      </w:r>
      <w:r w:rsidRPr="003D76DB">
        <w:rPr>
          <w:rFonts w:asciiTheme="majorBidi" w:hAnsiTheme="majorBidi" w:cstheme="majorBidi"/>
          <w:cs/>
        </w:rPr>
        <w:t>‎</w:t>
      </w:r>
      <w:r>
        <w:rPr>
          <w:rFonts w:asciiTheme="majorBidi" w:hAnsiTheme="majorBidi" w:cstheme="majorBidi"/>
        </w:rPr>
        <w:t>the time of his punishment,</w:t>
      </w:r>
      <w:r>
        <w:rPr>
          <w:rStyle w:val="FootnoteReference"/>
          <w:rFonts w:asciiTheme="majorBidi" w:hAnsiTheme="majorBidi" w:cstheme="majorBidi"/>
        </w:rPr>
        <w:footnoteReference w:id="61"/>
      </w:r>
      <w:r w:rsidRPr="003D76DB">
        <w:rPr>
          <w:rFonts w:asciiTheme="majorBidi" w:hAnsiTheme="majorBidi" w:cstheme="majorBidi"/>
        </w:rPr>
        <w:t xml:space="preserve"> for he begot children and children's children, and then it relates how He visited the iniquity of the fathers upon </w:t>
      </w:r>
      <w:r w:rsidRPr="003D76DB">
        <w:rPr>
          <w:rFonts w:asciiTheme="majorBidi" w:hAnsiTheme="majorBidi" w:cstheme="majorBidi"/>
          <w:cs/>
        </w:rPr>
        <w:t>‎</w:t>
      </w:r>
      <w:r>
        <w:rPr>
          <w:rFonts w:asciiTheme="majorBidi" w:hAnsiTheme="majorBidi" w:cstheme="majorBidi"/>
        </w:rPr>
        <w:t>the children,</w:t>
      </w:r>
      <w:r>
        <w:rPr>
          <w:rStyle w:val="FootnoteReference"/>
          <w:rFonts w:asciiTheme="majorBidi" w:hAnsiTheme="majorBidi" w:cstheme="majorBidi"/>
        </w:rPr>
        <w:footnoteReference w:id="62"/>
      </w:r>
      <w:r w:rsidRPr="003D76DB">
        <w:rPr>
          <w:rFonts w:asciiTheme="majorBidi" w:hAnsiTheme="majorBidi" w:cstheme="majorBidi"/>
        </w:rPr>
        <w:t xml:space="preserve"> and his descend</w:t>
      </w:r>
      <w:r>
        <w:rPr>
          <w:rFonts w:asciiTheme="majorBidi" w:hAnsiTheme="majorBidi" w:cstheme="majorBidi"/>
        </w:rPr>
        <w:t>ants perished. Our Rabbis say</w:t>
      </w:r>
      <w:r>
        <w:rPr>
          <w:rStyle w:val="FootnoteReference"/>
          <w:rFonts w:asciiTheme="majorBidi" w:hAnsiTheme="majorBidi" w:cstheme="majorBidi"/>
        </w:rPr>
        <w:footnoteReference w:id="63"/>
      </w:r>
      <w:r w:rsidRPr="003D76DB">
        <w:rPr>
          <w:rFonts w:asciiTheme="majorBidi" w:hAnsiTheme="majorBidi" w:cstheme="majorBidi"/>
        </w:rPr>
        <w:t xml:space="preserve"> that Cain lived many years and that he died in the flood. Thus his hoary </w:t>
      </w:r>
      <w:r w:rsidRPr="003D76DB">
        <w:rPr>
          <w:rFonts w:asciiTheme="majorBidi" w:hAnsiTheme="majorBidi" w:cstheme="majorBidi"/>
          <w:cs/>
        </w:rPr>
        <w:t>‎</w:t>
      </w:r>
      <w:r w:rsidRPr="003D76DB">
        <w:rPr>
          <w:rFonts w:asciiTheme="majorBidi" w:hAnsiTheme="majorBidi" w:cstheme="majorBidi"/>
        </w:rPr>
        <w:t>head did not g</w:t>
      </w:r>
      <w:r>
        <w:rPr>
          <w:rFonts w:asciiTheme="majorBidi" w:hAnsiTheme="majorBidi" w:cstheme="majorBidi"/>
        </w:rPr>
        <w:t>o down to the grave in peace,</w:t>
      </w:r>
      <w:r>
        <w:rPr>
          <w:rStyle w:val="FootnoteReference"/>
          <w:rFonts w:asciiTheme="majorBidi" w:hAnsiTheme="majorBidi" w:cstheme="majorBidi"/>
        </w:rPr>
        <w:footnoteReference w:id="64"/>
      </w:r>
      <w:r w:rsidRPr="003D76DB">
        <w:rPr>
          <w:rFonts w:asciiTheme="majorBidi" w:hAnsiTheme="majorBidi" w:cstheme="majorBidi"/>
        </w:rPr>
        <w:t xml:space="preserve"> rather he saw his destructio</w:t>
      </w:r>
      <w:r>
        <w:rPr>
          <w:rFonts w:asciiTheme="majorBidi" w:hAnsiTheme="majorBidi" w:cstheme="majorBidi"/>
        </w:rPr>
        <w:t>n and all his seed with him.</w:t>
      </w:r>
      <w:r>
        <w:rPr>
          <w:rStyle w:val="FootnoteReference"/>
          <w:rFonts w:asciiTheme="majorBidi" w:hAnsiTheme="majorBidi" w:cstheme="majorBidi"/>
        </w:rPr>
        <w:footnoteReference w:id="65"/>
      </w:r>
      <w:r w:rsidRPr="003D76DB">
        <w:rPr>
          <w:rFonts w:asciiTheme="majorBidi" w:hAnsiTheme="majorBidi" w:cstheme="majorBidi"/>
        </w:rPr>
        <w:t xml:space="preserve"> </w:t>
      </w:r>
      <w:r w:rsidRPr="003D76DB">
        <w:rPr>
          <w:rFonts w:asciiTheme="majorBidi" w:hAnsiTheme="majorBidi" w:cstheme="majorBidi"/>
          <w:cs/>
        </w:rPr>
        <w:t>‎</w:t>
      </w:r>
    </w:p>
    <w:p w:rsidR="003D76DB" w:rsidRDefault="003D76DB" w:rsidP="00C845AD">
      <w:pPr>
        <w:keepNext/>
        <w:widowControl w:val="0"/>
        <w:spacing w:after="0" w:line="240" w:lineRule="auto"/>
        <w:jc w:val="both"/>
        <w:rPr>
          <w:rFonts w:asciiTheme="majorBidi" w:hAnsiTheme="majorBidi" w:cstheme="majorBidi"/>
        </w:rPr>
      </w:pPr>
    </w:p>
    <w:p w:rsidR="003D76DB" w:rsidRDefault="003D76DB" w:rsidP="00C845AD">
      <w:pPr>
        <w:keepNext/>
        <w:widowControl w:val="0"/>
        <w:spacing w:after="0" w:line="240" w:lineRule="auto"/>
        <w:jc w:val="both"/>
        <w:rPr>
          <w:rFonts w:asciiTheme="majorBidi" w:hAnsiTheme="majorBidi" w:cstheme="majorBidi"/>
          <w:cs/>
        </w:rPr>
      </w:pPr>
      <w:r w:rsidRPr="003D76DB">
        <w:rPr>
          <w:rFonts w:asciiTheme="majorBidi" w:hAnsiTheme="majorBidi" w:cstheme="majorBidi"/>
        </w:rPr>
        <w:t>It would appear that Cain's descendants cons</w:t>
      </w:r>
      <w:r>
        <w:rPr>
          <w:rFonts w:asciiTheme="majorBidi" w:hAnsiTheme="majorBidi" w:cstheme="majorBidi"/>
        </w:rPr>
        <w:t>isted of only six generations</w:t>
      </w:r>
      <w:r>
        <w:rPr>
          <w:rStyle w:val="FootnoteReference"/>
          <w:rFonts w:asciiTheme="majorBidi" w:hAnsiTheme="majorBidi" w:cstheme="majorBidi"/>
        </w:rPr>
        <w:footnoteReference w:id="66"/>
      </w:r>
      <w:r w:rsidRPr="003D76DB">
        <w:rPr>
          <w:rFonts w:asciiTheme="majorBidi" w:hAnsiTheme="majorBidi" w:cstheme="majorBidi"/>
        </w:rPr>
        <w:t xml:space="preserve"> until the flood, while among the descendants of Seth [the third son </w:t>
      </w:r>
      <w:r w:rsidRPr="003D76DB">
        <w:rPr>
          <w:rFonts w:asciiTheme="majorBidi" w:hAnsiTheme="majorBidi" w:cstheme="majorBidi"/>
          <w:cs/>
        </w:rPr>
        <w:t>‎</w:t>
      </w:r>
      <w:r w:rsidRPr="003D76DB">
        <w:rPr>
          <w:rFonts w:asciiTheme="majorBidi" w:hAnsiTheme="majorBidi" w:cstheme="majorBidi"/>
        </w:rPr>
        <w:t>of Adam] there were an additional two g</w:t>
      </w:r>
      <w:r>
        <w:rPr>
          <w:rFonts w:asciiTheme="majorBidi" w:hAnsiTheme="majorBidi" w:cstheme="majorBidi"/>
        </w:rPr>
        <w:t>enerations before the flood.</w:t>
      </w:r>
      <w:r>
        <w:rPr>
          <w:rStyle w:val="FootnoteReference"/>
          <w:rFonts w:asciiTheme="majorBidi" w:hAnsiTheme="majorBidi" w:cstheme="majorBidi"/>
        </w:rPr>
        <w:footnoteReference w:id="67"/>
      </w:r>
      <w:r w:rsidRPr="003D76DB">
        <w:rPr>
          <w:rFonts w:asciiTheme="majorBidi" w:hAnsiTheme="majorBidi" w:cstheme="majorBidi"/>
        </w:rPr>
        <w:t xml:space="preserve"> [It may be that Cain's descendants consisted of more than six </w:t>
      </w:r>
      <w:r w:rsidRPr="003D76DB">
        <w:rPr>
          <w:rFonts w:asciiTheme="majorBidi" w:hAnsiTheme="majorBidi" w:cstheme="majorBidi"/>
          <w:cs/>
        </w:rPr>
        <w:t>‎</w:t>
      </w:r>
      <w:r w:rsidRPr="003D76DB">
        <w:rPr>
          <w:rFonts w:asciiTheme="majorBidi" w:hAnsiTheme="majorBidi" w:cstheme="majorBidi"/>
        </w:rPr>
        <w:t xml:space="preserve">generations before the flood, but Scripture] had no need to relate anything concerning them. It recorded only the names of those who began </w:t>
      </w:r>
      <w:r w:rsidRPr="003D76DB">
        <w:rPr>
          <w:rFonts w:asciiTheme="majorBidi" w:hAnsiTheme="majorBidi" w:cstheme="majorBidi"/>
          <w:cs/>
        </w:rPr>
        <w:t>‎</w:t>
      </w:r>
      <w:r w:rsidRPr="003D76DB">
        <w:rPr>
          <w:rFonts w:asciiTheme="majorBidi" w:hAnsiTheme="majorBidi" w:cstheme="majorBidi"/>
        </w:rPr>
        <w:t xml:space="preserve">the building of cities, the grazing of sheep, the art of music, and the skill of working with metals. Scripture also recorded Lamech's chastisement </w:t>
      </w:r>
      <w:r w:rsidRPr="003D76DB">
        <w:rPr>
          <w:rFonts w:asciiTheme="majorBidi" w:hAnsiTheme="majorBidi" w:cstheme="majorBidi"/>
          <w:cs/>
        </w:rPr>
        <w:t>‎</w:t>
      </w:r>
      <w:r w:rsidRPr="003D76DB">
        <w:rPr>
          <w:rFonts w:asciiTheme="majorBidi" w:hAnsiTheme="majorBidi" w:cstheme="majorBidi"/>
        </w:rPr>
        <w:t xml:space="preserve">of his wives in order to tell us that he did beget children but his sons perished before they begot offspring. </w:t>
      </w:r>
      <w:r w:rsidRPr="003D76DB">
        <w:rPr>
          <w:rFonts w:asciiTheme="majorBidi" w:hAnsiTheme="majorBidi" w:cstheme="majorBidi"/>
          <w:cs/>
        </w:rPr>
        <w:t>‎</w:t>
      </w:r>
    </w:p>
    <w:p w:rsidR="003D76DB" w:rsidRPr="003D76DB" w:rsidRDefault="003D76DB" w:rsidP="00C845AD">
      <w:pPr>
        <w:keepNext/>
        <w:widowControl w:val="0"/>
        <w:spacing w:after="0" w:line="240" w:lineRule="auto"/>
        <w:jc w:val="both"/>
        <w:rPr>
          <w:rFonts w:asciiTheme="majorBidi" w:hAnsiTheme="majorBidi" w:cstheme="majorBidi"/>
        </w:rPr>
      </w:pPr>
    </w:p>
    <w:p w:rsidR="00413D76" w:rsidRDefault="003D76DB" w:rsidP="00C845AD">
      <w:pPr>
        <w:keepNext/>
        <w:widowControl w:val="0"/>
        <w:spacing w:after="0" w:line="240" w:lineRule="auto"/>
        <w:jc w:val="both"/>
        <w:rPr>
          <w:rFonts w:asciiTheme="majorBidi" w:hAnsiTheme="majorBidi" w:cstheme="majorBidi"/>
          <w:cs/>
        </w:rPr>
      </w:pPr>
      <w:r w:rsidRPr="003D76DB">
        <w:rPr>
          <w:rFonts w:asciiTheme="majorBidi" w:hAnsiTheme="majorBidi" w:cstheme="majorBidi" w:hint="cs"/>
          <w:cs/>
        </w:rPr>
        <w:t>‎</w:t>
      </w:r>
      <w:r w:rsidRPr="003D76DB">
        <w:rPr>
          <w:rFonts w:asciiTheme="majorBidi" w:hAnsiTheme="majorBidi" w:cstheme="majorBidi"/>
          <w:b/>
          <w:bCs/>
        </w:rPr>
        <w:t>22. FORGER OF EVERY CUTTING INSTRUMENT OF BRASS AND IRON.</w:t>
      </w:r>
      <w:r w:rsidRPr="003D76DB">
        <w:rPr>
          <w:rFonts w:asciiTheme="majorBidi" w:hAnsiTheme="majorBidi" w:cstheme="majorBidi"/>
        </w:rPr>
        <w:t xml:space="preserve"> He was a forger and cutter</w:t>
      </w:r>
      <w:r>
        <w:rPr>
          <w:rFonts w:asciiTheme="majorBidi" w:hAnsiTheme="majorBidi" w:cstheme="majorBidi"/>
        </w:rPr>
        <w:t xml:space="preserve"> of </w:t>
      </w:r>
      <w:r>
        <w:rPr>
          <w:rFonts w:asciiTheme="majorBidi" w:hAnsiTheme="majorBidi" w:cstheme="majorBidi"/>
        </w:rPr>
        <w:lastRenderedPageBreak/>
        <w:t>all brass and iron.</w:t>
      </w:r>
      <w:r>
        <w:rPr>
          <w:rStyle w:val="FootnoteReference"/>
          <w:rFonts w:asciiTheme="majorBidi" w:hAnsiTheme="majorBidi" w:cstheme="majorBidi"/>
        </w:rPr>
        <w:footnoteReference w:id="68"/>
      </w:r>
      <w:r w:rsidRPr="003D76DB">
        <w:rPr>
          <w:rFonts w:asciiTheme="majorBidi" w:hAnsiTheme="majorBidi" w:cstheme="majorBidi"/>
        </w:rPr>
        <w:t xml:space="preserve"> Scripture </w:t>
      </w:r>
      <w:r w:rsidRPr="003D76DB">
        <w:rPr>
          <w:rFonts w:asciiTheme="majorBidi" w:hAnsiTheme="majorBidi" w:cstheme="majorBidi"/>
          <w:cs/>
        </w:rPr>
        <w:t>‎</w:t>
      </w:r>
      <w:r w:rsidRPr="003D76DB">
        <w:rPr>
          <w:rFonts w:asciiTheme="majorBidi" w:hAnsiTheme="majorBidi" w:cstheme="majorBidi"/>
        </w:rPr>
        <w:t>thus states that he was a fo</w:t>
      </w:r>
      <w:r w:rsidR="00413D76">
        <w:rPr>
          <w:rFonts w:asciiTheme="majorBidi" w:hAnsiTheme="majorBidi" w:cstheme="majorBidi"/>
        </w:rPr>
        <w:t xml:space="preserve">rger and cutter in all works of </w:t>
      </w:r>
      <w:r w:rsidR="00413D76" w:rsidRPr="00413D76">
        <w:rPr>
          <w:rFonts w:asciiTheme="majorBidi" w:hAnsiTheme="majorBidi" w:cstheme="majorBidi"/>
        </w:rPr>
        <w:t>brass and iron. A similar [usage in transposi</w:t>
      </w:r>
      <w:r w:rsidR="00413D76">
        <w:rPr>
          <w:rFonts w:asciiTheme="majorBidi" w:hAnsiTheme="majorBidi" w:cstheme="majorBidi"/>
        </w:rPr>
        <w:t>ng a word is found in the verse]</w:t>
      </w:r>
      <w:r w:rsidR="00413D76" w:rsidRPr="00413D76">
        <w:rPr>
          <w:rFonts w:asciiTheme="majorBidi" w:hAnsiTheme="majorBidi" w:cstheme="majorBidi"/>
        </w:rPr>
        <w:t xml:space="preserve">: </w:t>
      </w:r>
      <w:r w:rsidR="00413D76" w:rsidRPr="00413D76">
        <w:rPr>
          <w:rFonts w:asciiTheme="majorBidi" w:hAnsiTheme="majorBidi" w:cstheme="majorBidi"/>
          <w:i/>
          <w:iCs/>
        </w:rPr>
        <w:t>Forgive all iniquity, and accept that which is good</w:t>
      </w:r>
      <w:r w:rsidR="00413D76">
        <w:rPr>
          <w:rFonts w:asciiTheme="majorBidi" w:hAnsiTheme="majorBidi" w:cstheme="majorBidi"/>
        </w:rPr>
        <w:t>.</w:t>
      </w:r>
      <w:r w:rsidR="00413D76">
        <w:rPr>
          <w:rStyle w:val="FootnoteReference"/>
          <w:rFonts w:asciiTheme="majorBidi" w:hAnsiTheme="majorBidi" w:cstheme="majorBidi"/>
        </w:rPr>
        <w:footnoteReference w:id="69"/>
      </w:r>
      <w:r w:rsidR="00413D76" w:rsidRPr="00413D76">
        <w:rPr>
          <w:rFonts w:asciiTheme="majorBidi" w:hAnsiTheme="majorBidi" w:cstheme="majorBidi"/>
        </w:rPr>
        <w:t xml:space="preserve"> In the </w:t>
      </w:r>
      <w:r w:rsidR="00413D76" w:rsidRPr="00413D76">
        <w:rPr>
          <w:rFonts w:asciiTheme="majorBidi" w:hAnsiTheme="majorBidi" w:cstheme="majorBidi"/>
          <w:cs/>
        </w:rPr>
        <w:t>‎</w:t>
      </w:r>
      <w:r w:rsidR="00413D76" w:rsidRPr="00413D76">
        <w:rPr>
          <w:rFonts w:asciiTheme="majorBidi" w:hAnsiTheme="majorBidi" w:cstheme="majorBidi"/>
        </w:rPr>
        <w:t>opinion of Onkelos, however, this is connec</w:t>
      </w:r>
      <w:r w:rsidR="00413D76">
        <w:rPr>
          <w:rFonts w:asciiTheme="majorBidi" w:hAnsiTheme="majorBidi" w:cstheme="majorBidi"/>
        </w:rPr>
        <w:t>ted with the first verses, meanin</w:t>
      </w:r>
      <w:r w:rsidR="00413D76" w:rsidRPr="00413D76">
        <w:rPr>
          <w:rFonts w:asciiTheme="majorBidi" w:hAnsiTheme="majorBidi" w:cstheme="majorBidi"/>
        </w:rPr>
        <w:t xml:space="preserve">g he was the father of every forger and cutter in brass and Iron. </w:t>
      </w:r>
      <w:r w:rsidR="00413D76" w:rsidRPr="00413D76">
        <w:rPr>
          <w:rFonts w:asciiTheme="majorBidi" w:hAnsiTheme="majorBidi" w:cstheme="majorBidi"/>
          <w:cs/>
        </w:rPr>
        <w:t>‎</w:t>
      </w:r>
    </w:p>
    <w:p w:rsidR="00413D76" w:rsidRPr="00413D76" w:rsidRDefault="00413D76" w:rsidP="00C845AD">
      <w:pPr>
        <w:keepNext/>
        <w:widowControl w:val="0"/>
        <w:spacing w:after="0" w:line="240" w:lineRule="auto"/>
        <w:jc w:val="both"/>
        <w:rPr>
          <w:rFonts w:asciiTheme="majorBidi" w:hAnsiTheme="majorBidi" w:cstheme="majorBidi"/>
        </w:rPr>
      </w:pPr>
    </w:p>
    <w:p w:rsidR="00413D76" w:rsidRPr="00413D76" w:rsidRDefault="00413D76" w:rsidP="00C845AD">
      <w:pPr>
        <w:keepNext/>
        <w:widowControl w:val="0"/>
        <w:spacing w:after="0" w:line="240" w:lineRule="auto"/>
        <w:jc w:val="both"/>
        <w:rPr>
          <w:rFonts w:asciiTheme="majorBidi" w:hAnsiTheme="majorBidi" w:cstheme="majorBidi"/>
        </w:rPr>
      </w:pPr>
      <w:r w:rsidRPr="00413D76">
        <w:rPr>
          <w:rFonts w:asciiTheme="majorBidi" w:hAnsiTheme="majorBidi" w:cstheme="majorBidi"/>
          <w:b/>
          <w:bCs/>
        </w:rPr>
        <w:t xml:space="preserve">AND THE </w:t>
      </w:r>
      <w:r>
        <w:rPr>
          <w:rFonts w:asciiTheme="majorBidi" w:hAnsiTheme="majorBidi" w:cstheme="majorBidi"/>
          <w:b/>
          <w:bCs/>
        </w:rPr>
        <w:t>SISTER OF TUBAL-CAIN WAS NAAM</w:t>
      </w:r>
      <w:r w:rsidRPr="00413D76">
        <w:rPr>
          <w:rFonts w:asciiTheme="majorBidi" w:hAnsiTheme="majorBidi" w:cstheme="majorBidi"/>
          <w:b/>
          <w:bCs/>
        </w:rPr>
        <w:t>AH</w:t>
      </w:r>
      <w:r w:rsidRPr="00413D76">
        <w:rPr>
          <w:rFonts w:asciiTheme="majorBidi" w:hAnsiTheme="majorBidi" w:cstheme="majorBidi"/>
        </w:rPr>
        <w:t xml:space="preserve">. This is as if Scripture would say: "and a sister was born to him and her name was </w:t>
      </w:r>
      <w:r w:rsidRPr="00413D76">
        <w:rPr>
          <w:rFonts w:asciiTheme="majorBidi" w:hAnsiTheme="majorBidi" w:cstheme="majorBidi"/>
          <w:cs/>
        </w:rPr>
        <w:t>‎</w:t>
      </w:r>
      <w:r w:rsidRPr="00413D76">
        <w:rPr>
          <w:rFonts w:asciiTheme="majorBidi" w:hAnsiTheme="majorBidi" w:cstheme="majorBidi"/>
        </w:rPr>
        <w:t xml:space="preserve">Naamah." A similar sense is found in the verses: </w:t>
      </w:r>
      <w:r w:rsidRPr="00413D76">
        <w:rPr>
          <w:rFonts w:asciiTheme="majorBidi" w:hAnsiTheme="majorBidi" w:cstheme="majorBidi"/>
          <w:i/>
          <w:iCs/>
        </w:rPr>
        <w:t>And Lotan's sister was Timnah</w:t>
      </w:r>
      <w:r>
        <w:rPr>
          <w:rFonts w:asciiTheme="majorBidi" w:hAnsiTheme="majorBidi" w:cstheme="majorBidi"/>
        </w:rPr>
        <w:t>;</w:t>
      </w:r>
      <w:r>
        <w:rPr>
          <w:rStyle w:val="FootnoteReference"/>
          <w:rFonts w:asciiTheme="majorBidi" w:hAnsiTheme="majorBidi" w:cstheme="majorBidi"/>
        </w:rPr>
        <w:footnoteReference w:id="70"/>
      </w:r>
      <w:r w:rsidRPr="00413D76">
        <w:rPr>
          <w:rFonts w:asciiTheme="majorBidi" w:hAnsiTheme="majorBidi" w:cstheme="majorBidi"/>
        </w:rPr>
        <w:t xml:space="preserve"> </w:t>
      </w:r>
      <w:r w:rsidRPr="00413D76">
        <w:rPr>
          <w:rFonts w:asciiTheme="majorBidi" w:hAnsiTheme="majorBidi" w:cstheme="majorBidi"/>
          <w:i/>
          <w:iCs/>
        </w:rPr>
        <w:t>And Miriam their sister</w:t>
      </w:r>
      <w:r>
        <w:rPr>
          <w:rFonts w:asciiTheme="majorBidi" w:hAnsiTheme="majorBidi" w:cstheme="majorBidi"/>
        </w:rPr>
        <w:t>;</w:t>
      </w:r>
      <w:r>
        <w:rPr>
          <w:rStyle w:val="FootnoteReference"/>
          <w:rFonts w:asciiTheme="majorBidi" w:hAnsiTheme="majorBidi" w:cstheme="majorBidi"/>
        </w:rPr>
        <w:footnoteReference w:id="71"/>
      </w:r>
      <w:r>
        <w:rPr>
          <w:rFonts w:asciiTheme="majorBidi" w:hAnsiTheme="majorBidi" w:cstheme="majorBidi"/>
        </w:rPr>
        <w:t xml:space="preserve"> </w:t>
      </w:r>
      <w:r w:rsidRPr="00413D76">
        <w:rPr>
          <w:rFonts w:asciiTheme="majorBidi" w:hAnsiTheme="majorBidi" w:cstheme="majorBidi"/>
          <w:i/>
          <w:iCs/>
        </w:rPr>
        <w:t>His sister's name was M</w:t>
      </w:r>
      <w:r w:rsidRPr="00413D76">
        <w:rPr>
          <w:rFonts w:asciiTheme="majorBidi" w:hAnsiTheme="majorBidi" w:cstheme="majorBidi"/>
          <w:i/>
          <w:iCs/>
          <w:cs/>
        </w:rPr>
        <w:t>‎</w:t>
      </w:r>
      <w:r w:rsidRPr="00413D76">
        <w:rPr>
          <w:rFonts w:asciiTheme="majorBidi" w:hAnsiTheme="majorBidi" w:cstheme="majorBidi"/>
          <w:i/>
          <w:iCs/>
        </w:rPr>
        <w:t>aacah</w:t>
      </w:r>
      <w:r>
        <w:rPr>
          <w:rFonts w:asciiTheme="majorBidi" w:hAnsiTheme="majorBidi" w:cstheme="majorBidi"/>
        </w:rPr>
        <w:t>.</w:t>
      </w:r>
      <w:r>
        <w:rPr>
          <w:rStyle w:val="FootnoteReference"/>
          <w:rFonts w:asciiTheme="majorBidi" w:hAnsiTheme="majorBidi" w:cstheme="majorBidi"/>
        </w:rPr>
        <w:footnoteReference w:id="72"/>
      </w:r>
    </w:p>
    <w:p w:rsidR="00413D76" w:rsidRDefault="00413D76" w:rsidP="00C845AD">
      <w:pPr>
        <w:keepNext/>
        <w:widowControl w:val="0"/>
        <w:spacing w:after="0" w:line="240" w:lineRule="auto"/>
        <w:jc w:val="both"/>
        <w:rPr>
          <w:rFonts w:asciiTheme="majorBidi" w:hAnsiTheme="majorBidi" w:cstheme="majorBidi"/>
        </w:rPr>
      </w:pPr>
    </w:p>
    <w:p w:rsidR="00413D76" w:rsidRDefault="00413D76" w:rsidP="00C845AD">
      <w:pPr>
        <w:keepNext/>
        <w:widowControl w:val="0"/>
        <w:spacing w:after="0" w:line="240" w:lineRule="auto"/>
        <w:jc w:val="both"/>
        <w:rPr>
          <w:rFonts w:asciiTheme="majorBidi" w:hAnsiTheme="majorBidi" w:cstheme="majorBidi"/>
          <w:cs/>
        </w:rPr>
      </w:pPr>
      <w:r>
        <w:rPr>
          <w:rFonts w:asciiTheme="majorBidi" w:hAnsiTheme="majorBidi" w:cstheme="majorBidi"/>
        </w:rPr>
        <w:t>In Beresheet Rabba</w:t>
      </w:r>
      <w:r>
        <w:rPr>
          <w:rStyle w:val="FootnoteReference"/>
          <w:rFonts w:asciiTheme="majorBidi" w:hAnsiTheme="majorBidi" w:cstheme="majorBidi"/>
        </w:rPr>
        <w:footnoteReference w:id="73"/>
      </w:r>
      <w:r w:rsidRPr="00413D76">
        <w:rPr>
          <w:rFonts w:asciiTheme="majorBidi" w:hAnsiTheme="majorBidi" w:cstheme="majorBidi"/>
        </w:rPr>
        <w:t xml:space="preserve"> there are some Rabbis who say that Naamah was Noah's wife. "And why did they call her Naamah </w:t>
      </w:r>
      <w:r w:rsidRPr="00413D76">
        <w:rPr>
          <w:rFonts w:asciiTheme="majorBidi" w:hAnsiTheme="majorBidi" w:cstheme="majorBidi"/>
          <w:cs/>
        </w:rPr>
        <w:t>‎</w:t>
      </w:r>
      <w:r w:rsidRPr="00413D76">
        <w:rPr>
          <w:rFonts w:asciiTheme="majorBidi" w:hAnsiTheme="majorBidi" w:cstheme="majorBidi" w:hint="cs"/>
          <w:cs/>
        </w:rPr>
        <w:t>‎</w:t>
      </w:r>
      <w:r w:rsidRPr="00413D76">
        <w:rPr>
          <w:rFonts w:asciiTheme="majorBidi" w:hAnsiTheme="majorBidi" w:cstheme="majorBidi"/>
        </w:rPr>
        <w:t>[which means</w:t>
      </w:r>
      <w:r>
        <w:rPr>
          <w:rFonts w:asciiTheme="majorBidi" w:hAnsiTheme="majorBidi" w:cstheme="majorBidi"/>
        </w:rPr>
        <w:t xml:space="preserve"> lovely</w:t>
      </w:r>
      <w:r w:rsidRPr="00413D76">
        <w:rPr>
          <w:rFonts w:asciiTheme="majorBidi" w:hAnsiTheme="majorBidi" w:cstheme="majorBidi"/>
        </w:rPr>
        <w:t xml:space="preserve">]? Because her deeds were lovely and </w:t>
      </w:r>
      <w:r w:rsidRPr="00413D76">
        <w:rPr>
          <w:rFonts w:asciiTheme="majorBidi" w:hAnsiTheme="majorBidi" w:cstheme="majorBidi"/>
          <w:cs/>
        </w:rPr>
        <w:t>‎</w:t>
      </w:r>
      <w:r w:rsidRPr="00413D76">
        <w:rPr>
          <w:rFonts w:asciiTheme="majorBidi" w:hAnsiTheme="majorBidi" w:cstheme="majorBidi"/>
        </w:rPr>
        <w:t>pleasant." By this the Rabbis meant to say that she was famous in those generations because she was a righteous</w:t>
      </w:r>
      <w:r w:rsidR="007E2733">
        <w:rPr>
          <w:rFonts w:asciiTheme="majorBidi" w:hAnsiTheme="majorBidi" w:cstheme="majorBidi"/>
        </w:rPr>
        <w:t>/generous</w:t>
      </w:r>
      <w:r w:rsidRPr="00413D76">
        <w:rPr>
          <w:rFonts w:asciiTheme="majorBidi" w:hAnsiTheme="majorBidi" w:cstheme="majorBidi"/>
        </w:rPr>
        <w:t xml:space="preserve"> woman and she gave birth </w:t>
      </w:r>
      <w:r w:rsidRPr="00413D76">
        <w:rPr>
          <w:rFonts w:asciiTheme="majorBidi" w:hAnsiTheme="majorBidi" w:cstheme="majorBidi"/>
          <w:cs/>
        </w:rPr>
        <w:t>‎</w:t>
      </w:r>
      <w:r w:rsidRPr="00413D76">
        <w:rPr>
          <w:rFonts w:asciiTheme="majorBidi" w:hAnsiTheme="majorBidi" w:cstheme="majorBidi"/>
        </w:rPr>
        <w:t>to righteous</w:t>
      </w:r>
      <w:r w:rsidR="007E2733">
        <w:rPr>
          <w:rFonts w:asciiTheme="majorBidi" w:hAnsiTheme="majorBidi" w:cstheme="majorBidi"/>
        </w:rPr>
        <w:t>/ generous</w:t>
      </w:r>
      <w:r w:rsidRPr="00413D76">
        <w:rPr>
          <w:rFonts w:asciiTheme="majorBidi" w:hAnsiTheme="majorBidi" w:cstheme="majorBidi"/>
        </w:rPr>
        <w:t xml:space="preserve"> children. This was why Scripture mentioned her. If so, a small remembrance of Cain was left in the world. However, if we say that </w:t>
      </w:r>
      <w:r w:rsidRPr="00413D76">
        <w:rPr>
          <w:rFonts w:asciiTheme="majorBidi" w:hAnsiTheme="majorBidi" w:cstheme="majorBidi"/>
          <w:cs/>
        </w:rPr>
        <w:t>‎</w:t>
      </w:r>
      <w:r w:rsidRPr="00413D76">
        <w:rPr>
          <w:rFonts w:asciiTheme="majorBidi" w:hAnsiTheme="majorBidi" w:cstheme="majorBidi"/>
        </w:rPr>
        <w:t xml:space="preserve">she was not the woman from whom Noah begot his three sons, there is no reason for Scripture mentioning her. However, our Rabbis have </w:t>
      </w:r>
      <w:r w:rsidRPr="00413D76">
        <w:rPr>
          <w:rFonts w:asciiTheme="majorBidi" w:hAnsiTheme="majorBidi" w:cstheme="majorBidi"/>
          <w:cs/>
        </w:rPr>
        <w:t>‎</w:t>
      </w:r>
      <w:r w:rsidR="007E2733">
        <w:rPr>
          <w:rFonts w:asciiTheme="majorBidi" w:hAnsiTheme="majorBidi" w:cstheme="majorBidi"/>
        </w:rPr>
        <w:t>another Midrash</w:t>
      </w:r>
      <w:r w:rsidR="007E2733">
        <w:rPr>
          <w:rStyle w:val="FootnoteReference"/>
          <w:rFonts w:asciiTheme="majorBidi" w:hAnsiTheme="majorBidi" w:cstheme="majorBidi"/>
        </w:rPr>
        <w:footnoteReference w:id="74"/>
      </w:r>
      <w:r w:rsidRPr="00413D76">
        <w:rPr>
          <w:rFonts w:asciiTheme="majorBidi" w:hAnsiTheme="majorBidi" w:cstheme="majorBidi"/>
        </w:rPr>
        <w:t xml:space="preserve"> concerning her which states that she was the ver</w:t>
      </w:r>
      <w:r w:rsidR="007E2733">
        <w:rPr>
          <w:rFonts w:asciiTheme="majorBidi" w:hAnsiTheme="majorBidi" w:cstheme="majorBidi"/>
        </w:rPr>
        <w:t>y beautiful woman in whom the B’NE HaELOHIM</w:t>
      </w:r>
      <w:r w:rsidR="007E2733">
        <w:rPr>
          <w:rStyle w:val="FootnoteReference"/>
          <w:rFonts w:asciiTheme="majorBidi" w:hAnsiTheme="majorBidi" w:cstheme="majorBidi"/>
        </w:rPr>
        <w:footnoteReference w:id="75"/>
      </w:r>
      <w:r w:rsidRPr="00413D76">
        <w:rPr>
          <w:rFonts w:asciiTheme="majorBidi" w:hAnsiTheme="majorBidi" w:cstheme="majorBidi"/>
        </w:rPr>
        <w:t xml:space="preserve"> erred. This is hinted </w:t>
      </w:r>
      <w:r w:rsidRPr="00413D76">
        <w:rPr>
          <w:rFonts w:asciiTheme="majorBidi" w:hAnsiTheme="majorBidi" w:cstheme="majorBidi"/>
          <w:cs/>
        </w:rPr>
        <w:t>‎</w:t>
      </w:r>
      <w:r w:rsidR="007E2733">
        <w:rPr>
          <w:rFonts w:asciiTheme="majorBidi" w:hAnsiTheme="majorBidi" w:cstheme="majorBidi"/>
        </w:rPr>
        <w:t xml:space="preserve">in the verse, </w:t>
      </w:r>
      <w:r w:rsidR="007E2733" w:rsidRPr="007E2733">
        <w:rPr>
          <w:rFonts w:asciiTheme="majorBidi" w:hAnsiTheme="majorBidi" w:cstheme="majorBidi"/>
          <w:i/>
          <w:iCs/>
        </w:rPr>
        <w:t>And the 'B’NE HaELOHIM' saw the daughters of men</w:t>
      </w:r>
      <w:r w:rsidR="007E2733">
        <w:rPr>
          <w:rFonts w:asciiTheme="majorBidi" w:hAnsiTheme="majorBidi" w:cstheme="majorBidi"/>
        </w:rPr>
        <w:t>,</w:t>
      </w:r>
      <w:r w:rsidR="007E2733">
        <w:rPr>
          <w:rStyle w:val="FootnoteReference"/>
          <w:rFonts w:asciiTheme="majorBidi" w:hAnsiTheme="majorBidi" w:cstheme="majorBidi"/>
        </w:rPr>
        <w:footnoteReference w:id="76"/>
      </w:r>
      <w:r w:rsidR="007E2733">
        <w:rPr>
          <w:rFonts w:asciiTheme="majorBidi" w:hAnsiTheme="majorBidi" w:cstheme="majorBidi"/>
        </w:rPr>
        <w:t xml:space="preserve"> as mentioned in Pirke d'Rabbi Eliezer.</w:t>
      </w:r>
      <w:r w:rsidR="007E2733">
        <w:rPr>
          <w:rStyle w:val="FootnoteReference"/>
          <w:rFonts w:asciiTheme="majorBidi" w:hAnsiTheme="majorBidi" w:cstheme="majorBidi"/>
        </w:rPr>
        <w:footnoteReference w:id="77"/>
      </w:r>
      <w:r w:rsidR="007E2733">
        <w:rPr>
          <w:rFonts w:asciiTheme="majorBidi" w:hAnsiTheme="majorBidi" w:cstheme="majorBidi"/>
        </w:rPr>
        <w:t xml:space="preserve"> But other sources</w:t>
      </w:r>
      <w:r w:rsidR="007E2733">
        <w:rPr>
          <w:rStyle w:val="FootnoteReference"/>
          <w:rFonts w:asciiTheme="majorBidi" w:hAnsiTheme="majorBidi" w:cstheme="majorBidi"/>
        </w:rPr>
        <w:footnoteReference w:id="78"/>
      </w:r>
      <w:r w:rsidRPr="00413D76">
        <w:rPr>
          <w:rFonts w:asciiTheme="majorBidi" w:hAnsiTheme="majorBidi" w:cstheme="majorBidi"/>
        </w:rPr>
        <w:t xml:space="preserve"> have it </w:t>
      </w:r>
      <w:r w:rsidRPr="00413D76">
        <w:rPr>
          <w:rFonts w:asciiTheme="majorBidi" w:hAnsiTheme="majorBidi" w:cstheme="majorBidi"/>
          <w:cs/>
        </w:rPr>
        <w:t>‎</w:t>
      </w:r>
      <w:r w:rsidRPr="00413D76">
        <w:rPr>
          <w:rFonts w:asciiTheme="majorBidi" w:hAnsiTheme="majorBidi" w:cstheme="majorBidi"/>
        </w:rPr>
        <w:t>that Naamah was the wife of Sham</w:t>
      </w:r>
      <w:r w:rsidR="007E2733">
        <w:rPr>
          <w:rFonts w:asciiTheme="majorBidi" w:hAnsiTheme="majorBidi" w:cstheme="majorBidi"/>
        </w:rPr>
        <w:t>don, the mother of Ashmedai,</w:t>
      </w:r>
      <w:r w:rsidR="007E2733">
        <w:rPr>
          <w:rStyle w:val="FootnoteReference"/>
          <w:rFonts w:asciiTheme="majorBidi" w:hAnsiTheme="majorBidi" w:cstheme="majorBidi"/>
        </w:rPr>
        <w:footnoteReference w:id="79"/>
      </w:r>
      <w:r w:rsidRPr="00413D76">
        <w:rPr>
          <w:rFonts w:asciiTheme="majorBidi" w:hAnsiTheme="majorBidi" w:cstheme="majorBidi"/>
        </w:rPr>
        <w:t xml:space="preserve"> and it is from her that the demons were born for her name is indeed </w:t>
      </w:r>
      <w:r w:rsidRPr="00413D76">
        <w:rPr>
          <w:rFonts w:asciiTheme="majorBidi" w:hAnsiTheme="majorBidi" w:cstheme="majorBidi"/>
          <w:cs/>
        </w:rPr>
        <w:t>‎</w:t>
      </w:r>
      <w:r w:rsidRPr="00413D76">
        <w:rPr>
          <w:rFonts w:asciiTheme="majorBidi" w:hAnsiTheme="majorBidi" w:cstheme="majorBidi"/>
        </w:rPr>
        <w:t xml:space="preserve">found in the writings of "the use of the demons." Scripture hints and deals briefly with such hidden matters. </w:t>
      </w:r>
      <w:r w:rsidRPr="00413D76">
        <w:rPr>
          <w:rFonts w:asciiTheme="majorBidi" w:hAnsiTheme="majorBidi" w:cstheme="majorBidi"/>
          <w:cs/>
        </w:rPr>
        <w:t>‎</w:t>
      </w:r>
    </w:p>
    <w:p w:rsidR="007E2733" w:rsidRPr="00413D76" w:rsidRDefault="007E2733" w:rsidP="00C845AD">
      <w:pPr>
        <w:keepNext/>
        <w:widowControl w:val="0"/>
        <w:spacing w:after="0" w:line="240" w:lineRule="auto"/>
        <w:jc w:val="both"/>
        <w:rPr>
          <w:rFonts w:asciiTheme="majorBidi" w:hAnsiTheme="majorBidi" w:cstheme="majorBidi"/>
        </w:rPr>
      </w:pPr>
    </w:p>
    <w:p w:rsidR="007E2733" w:rsidRPr="007E2733" w:rsidRDefault="00413D76" w:rsidP="00C845AD">
      <w:pPr>
        <w:keepNext/>
        <w:widowControl w:val="0"/>
        <w:spacing w:after="0" w:line="240" w:lineRule="auto"/>
        <w:jc w:val="both"/>
        <w:rPr>
          <w:rFonts w:asciiTheme="majorBidi" w:hAnsiTheme="majorBidi" w:cstheme="majorBidi"/>
        </w:rPr>
      </w:pPr>
      <w:r w:rsidRPr="00413D76">
        <w:rPr>
          <w:rFonts w:asciiTheme="majorBidi" w:hAnsiTheme="majorBidi" w:cstheme="majorBidi" w:hint="cs"/>
          <w:cs/>
        </w:rPr>
        <w:t>‎</w:t>
      </w:r>
      <w:r w:rsidRPr="007E2733">
        <w:rPr>
          <w:rFonts w:asciiTheme="majorBidi" w:hAnsiTheme="majorBidi" w:cstheme="majorBidi"/>
          <w:b/>
          <w:bCs/>
        </w:rPr>
        <w:t>23. AND LAMECH SAID UNTO HIS WIVES.</w:t>
      </w:r>
      <w:r w:rsidRPr="00413D76">
        <w:rPr>
          <w:rFonts w:asciiTheme="majorBidi" w:hAnsiTheme="majorBidi" w:cstheme="majorBidi"/>
        </w:rPr>
        <w:t xml:space="preserve"> For the sense of this verse, the commentators have depended on the opinion of </w:t>
      </w:r>
      <w:r w:rsidRPr="00413D76">
        <w:rPr>
          <w:rFonts w:asciiTheme="majorBidi" w:hAnsiTheme="majorBidi" w:cstheme="majorBidi"/>
          <w:cs/>
        </w:rPr>
        <w:t>‎</w:t>
      </w:r>
      <w:r w:rsidR="007E2733" w:rsidRPr="007E2733">
        <w:rPr>
          <w:rFonts w:asciiTheme="majorBidi" w:hAnsiTheme="majorBidi" w:cstheme="majorBidi"/>
        </w:rPr>
        <w:t>Onkelos who expla</w:t>
      </w:r>
      <w:r w:rsidR="007E2733">
        <w:rPr>
          <w:rFonts w:asciiTheme="majorBidi" w:hAnsiTheme="majorBidi" w:cstheme="majorBidi"/>
        </w:rPr>
        <w:t xml:space="preserve">ined </w:t>
      </w:r>
      <w:r w:rsidR="007E2733" w:rsidRPr="00B63D2A">
        <w:rPr>
          <w:rFonts w:asciiTheme="majorBidi" w:hAnsiTheme="majorBidi" w:cstheme="majorBidi"/>
          <w:i/>
          <w:iCs/>
        </w:rPr>
        <w:t xml:space="preserve">therefore whosoever slays Cain vengeance will be taken on him 'SHIVATA’IM' </w:t>
      </w:r>
      <w:r w:rsidR="00B63D2A">
        <w:rPr>
          <w:rStyle w:val="FootnoteReference"/>
          <w:rFonts w:asciiTheme="majorBidi" w:hAnsiTheme="majorBidi" w:cstheme="majorBidi"/>
          <w:i/>
          <w:iCs/>
        </w:rPr>
        <w:footnoteReference w:id="80"/>
      </w:r>
      <w:r w:rsidR="007E2733" w:rsidRPr="007E2733">
        <w:rPr>
          <w:rFonts w:asciiTheme="majorBidi" w:hAnsiTheme="majorBidi" w:cstheme="majorBidi"/>
        </w:rPr>
        <w:t xml:space="preserve"> as meaning that at the end of </w:t>
      </w:r>
      <w:r w:rsidR="007E2733" w:rsidRPr="007E2733">
        <w:rPr>
          <w:rFonts w:asciiTheme="majorBidi" w:hAnsiTheme="majorBidi" w:cstheme="majorBidi"/>
          <w:cs/>
        </w:rPr>
        <w:t>‎</w:t>
      </w:r>
      <w:r w:rsidR="00B63D2A">
        <w:rPr>
          <w:rFonts w:asciiTheme="majorBidi" w:hAnsiTheme="majorBidi" w:cstheme="majorBidi"/>
        </w:rPr>
        <w:t>seven generations, vengeance wi</w:t>
      </w:r>
      <w:r w:rsidR="007E2733" w:rsidRPr="007E2733">
        <w:rPr>
          <w:rFonts w:asciiTheme="majorBidi" w:hAnsiTheme="majorBidi" w:cstheme="majorBidi"/>
        </w:rPr>
        <w:t xml:space="preserve">ll be taken on him [Cain], but not </w:t>
      </w:r>
      <w:r w:rsidR="00B63D2A">
        <w:rPr>
          <w:rFonts w:asciiTheme="majorBidi" w:hAnsiTheme="majorBidi" w:cstheme="majorBidi"/>
        </w:rPr>
        <w:t>now</w:t>
      </w:r>
      <w:r w:rsidR="00B63D2A">
        <w:rPr>
          <w:rStyle w:val="FootnoteReference"/>
          <w:rFonts w:asciiTheme="majorBidi" w:hAnsiTheme="majorBidi" w:cstheme="majorBidi"/>
        </w:rPr>
        <w:footnoteReference w:id="81"/>
      </w:r>
      <w:r w:rsidR="007E2733" w:rsidRPr="007E2733">
        <w:rPr>
          <w:rFonts w:asciiTheme="majorBidi" w:hAnsiTheme="majorBidi" w:cstheme="majorBidi"/>
        </w:rPr>
        <w:t xml:space="preserve"> because G-d would be long-suffering with him. Now Lamech's </w:t>
      </w:r>
      <w:r w:rsidR="007E2733" w:rsidRPr="007E2733">
        <w:rPr>
          <w:rFonts w:asciiTheme="majorBidi" w:hAnsiTheme="majorBidi" w:cstheme="majorBidi"/>
          <w:cs/>
        </w:rPr>
        <w:t>‎</w:t>
      </w:r>
      <w:r w:rsidR="007E2733" w:rsidRPr="007E2733">
        <w:rPr>
          <w:rFonts w:asciiTheme="majorBidi" w:hAnsiTheme="majorBidi" w:cstheme="majorBidi"/>
        </w:rPr>
        <w:t xml:space="preserve">wives feared to bear children because they would be the seventh generation to Cain, but he comforted his wives by saying that G-d would be </w:t>
      </w:r>
      <w:r w:rsidR="007E2733" w:rsidRPr="007E2733">
        <w:rPr>
          <w:rFonts w:asciiTheme="majorBidi" w:hAnsiTheme="majorBidi" w:cstheme="majorBidi"/>
          <w:cs/>
        </w:rPr>
        <w:t>‎</w:t>
      </w:r>
      <w:r w:rsidR="007E2733" w:rsidRPr="007E2733">
        <w:rPr>
          <w:rFonts w:asciiTheme="majorBidi" w:hAnsiTheme="majorBidi" w:cstheme="majorBidi"/>
        </w:rPr>
        <w:t xml:space="preserve">forbearing with him for yet seventy-seven generations because he would pray before Him, for He is long-suffering and would have mercy </w:t>
      </w:r>
      <w:r w:rsidR="007E2733" w:rsidRPr="007E2733">
        <w:rPr>
          <w:rFonts w:asciiTheme="majorBidi" w:hAnsiTheme="majorBidi" w:cstheme="majorBidi"/>
          <w:cs/>
        </w:rPr>
        <w:t>‎</w:t>
      </w:r>
      <w:r w:rsidR="007E2733" w:rsidRPr="007E2733">
        <w:rPr>
          <w:rFonts w:asciiTheme="majorBidi" w:hAnsiTheme="majorBidi" w:cstheme="majorBidi"/>
        </w:rPr>
        <w:t xml:space="preserve">upon him. Or it may be that Lamech's words were an absurd a fortiori argument, in accordance with the Midrash that Rashi mentioned, </w:t>
      </w:r>
      <w:r w:rsidR="007E2733" w:rsidRPr="007E2733">
        <w:rPr>
          <w:rFonts w:asciiTheme="majorBidi" w:hAnsiTheme="majorBidi" w:cstheme="majorBidi"/>
          <w:cs/>
        </w:rPr>
        <w:t>‎‎</w:t>
      </w:r>
      <w:r w:rsidR="007E2733" w:rsidRPr="007E2733">
        <w:rPr>
          <w:rFonts w:asciiTheme="majorBidi" w:hAnsiTheme="majorBidi" w:cstheme="majorBidi"/>
        </w:rPr>
        <w:t xml:space="preserve">[namely: "For if so, the Holy One, blessed be He, could never exact His debt nor fulfill His word."] If so, Scripture is stating: "Therefore </w:t>
      </w:r>
      <w:r w:rsidR="007E2733" w:rsidRPr="007E2733">
        <w:rPr>
          <w:rFonts w:asciiTheme="majorBidi" w:hAnsiTheme="majorBidi" w:cstheme="majorBidi"/>
          <w:cs/>
        </w:rPr>
        <w:t>‎</w:t>
      </w:r>
      <w:r w:rsidR="00B63D2A">
        <w:rPr>
          <w:rFonts w:asciiTheme="majorBidi" w:hAnsiTheme="majorBidi" w:cstheme="majorBidi"/>
        </w:rPr>
        <w:t>whosoever slays Cain, vengeance wi</w:t>
      </w:r>
      <w:r w:rsidR="007E2733" w:rsidRPr="007E2733">
        <w:rPr>
          <w:rFonts w:asciiTheme="majorBidi" w:hAnsiTheme="majorBidi" w:cstheme="majorBidi"/>
        </w:rPr>
        <w:t xml:space="preserve">ll be taken of the seventh generation" and not in his days. And this is the translation of Onkelos: "All </w:t>
      </w:r>
      <w:r w:rsidR="007E2733" w:rsidRPr="007E2733">
        <w:rPr>
          <w:rFonts w:asciiTheme="majorBidi" w:hAnsiTheme="majorBidi" w:cstheme="majorBidi"/>
          <w:cs/>
        </w:rPr>
        <w:t>‎</w:t>
      </w:r>
      <w:r w:rsidR="007E2733" w:rsidRPr="007E2733">
        <w:rPr>
          <w:rFonts w:asciiTheme="majorBidi" w:hAnsiTheme="majorBidi" w:cstheme="majorBidi"/>
        </w:rPr>
        <w:t xml:space="preserve">who would slay Cain! In seven generations, punishment will be exacted of him [Cain]." But if so, it would have been proper that the verse, </w:t>
      </w:r>
      <w:r w:rsidR="007E2733" w:rsidRPr="00B63D2A">
        <w:rPr>
          <w:rFonts w:asciiTheme="majorBidi" w:hAnsiTheme="majorBidi" w:cstheme="majorBidi"/>
          <w:i/>
          <w:iCs/>
        </w:rPr>
        <w:t xml:space="preserve">And </w:t>
      </w:r>
      <w:r w:rsidR="007E2733" w:rsidRPr="00B63D2A">
        <w:rPr>
          <w:rFonts w:asciiTheme="majorBidi" w:hAnsiTheme="majorBidi" w:cstheme="majorBidi"/>
          <w:i/>
          <w:iCs/>
          <w:cs/>
        </w:rPr>
        <w:t>‎</w:t>
      </w:r>
      <w:r w:rsidR="007E2733" w:rsidRPr="00B63D2A">
        <w:rPr>
          <w:rFonts w:asciiTheme="majorBidi" w:hAnsiTheme="majorBidi" w:cstheme="majorBidi"/>
          <w:i/>
          <w:iCs/>
        </w:rPr>
        <w:t>Lamech said unto his wives</w:t>
      </w:r>
      <w:r w:rsidR="007E2733" w:rsidRPr="007E2733">
        <w:rPr>
          <w:rFonts w:asciiTheme="majorBidi" w:hAnsiTheme="majorBidi" w:cstheme="majorBidi"/>
        </w:rPr>
        <w:t xml:space="preserve">, appear before [Verse 20: </w:t>
      </w:r>
      <w:r w:rsidR="007E2733" w:rsidRPr="00B63D2A">
        <w:rPr>
          <w:rFonts w:asciiTheme="majorBidi" w:hAnsiTheme="majorBidi" w:cstheme="majorBidi"/>
          <w:i/>
          <w:iCs/>
        </w:rPr>
        <w:t xml:space="preserve">And Adah </w:t>
      </w:r>
      <w:r w:rsidR="007E2733" w:rsidRPr="007E2733">
        <w:rPr>
          <w:rFonts w:asciiTheme="majorBidi" w:hAnsiTheme="majorBidi" w:cstheme="majorBidi"/>
        </w:rPr>
        <w:t xml:space="preserve">- Lamech's wife - </w:t>
      </w:r>
      <w:r w:rsidR="007E2733" w:rsidRPr="00B63D2A">
        <w:rPr>
          <w:rFonts w:asciiTheme="majorBidi" w:hAnsiTheme="majorBidi" w:cstheme="majorBidi"/>
          <w:i/>
          <w:iCs/>
        </w:rPr>
        <w:t>bore Jabal</w:t>
      </w:r>
      <w:r w:rsidR="007E2733" w:rsidRPr="007E2733">
        <w:rPr>
          <w:rFonts w:asciiTheme="majorBidi" w:hAnsiTheme="majorBidi" w:cstheme="majorBidi"/>
        </w:rPr>
        <w:t xml:space="preserve">] . </w:t>
      </w:r>
      <w:r w:rsidR="007E2733" w:rsidRPr="007E2733">
        <w:rPr>
          <w:rFonts w:asciiTheme="majorBidi" w:hAnsiTheme="majorBidi" w:cstheme="majorBidi"/>
          <w:cs/>
        </w:rPr>
        <w:t>‎</w:t>
      </w:r>
    </w:p>
    <w:p w:rsidR="007E2733" w:rsidRPr="007E2733" w:rsidRDefault="007E2733" w:rsidP="00C845AD">
      <w:pPr>
        <w:keepNext/>
        <w:widowControl w:val="0"/>
        <w:spacing w:after="0" w:line="240" w:lineRule="auto"/>
        <w:jc w:val="both"/>
        <w:rPr>
          <w:rFonts w:asciiTheme="majorBidi" w:hAnsiTheme="majorBidi" w:cstheme="majorBidi"/>
        </w:rPr>
      </w:pPr>
    </w:p>
    <w:p w:rsidR="00155CBC" w:rsidRDefault="00B63D2A" w:rsidP="00C845AD">
      <w:pPr>
        <w:keepNext/>
        <w:widowControl w:val="0"/>
        <w:spacing w:after="0" w:line="240" w:lineRule="auto"/>
        <w:jc w:val="both"/>
        <w:rPr>
          <w:rFonts w:asciiTheme="majorBidi" w:hAnsiTheme="majorBidi" w:cstheme="majorBidi"/>
        </w:rPr>
      </w:pPr>
      <w:r>
        <w:rPr>
          <w:rFonts w:asciiTheme="majorBidi" w:hAnsiTheme="majorBidi" w:cstheme="majorBidi"/>
        </w:rPr>
        <w:t>In my opinion, the word ‘SHIVATA’IM'</w:t>
      </w:r>
      <w:r w:rsidR="007E2733" w:rsidRPr="007E2733">
        <w:rPr>
          <w:rFonts w:asciiTheme="majorBidi" w:hAnsiTheme="majorBidi" w:cstheme="majorBidi"/>
        </w:rPr>
        <w:t xml:space="preserve"> does not mean "seven generations" because this word is not used for seven separate units but rather for </w:t>
      </w:r>
      <w:r w:rsidR="007E2733" w:rsidRPr="007E2733">
        <w:rPr>
          <w:rFonts w:asciiTheme="majorBidi" w:hAnsiTheme="majorBidi" w:cstheme="majorBidi"/>
          <w:cs/>
        </w:rPr>
        <w:t>‎</w:t>
      </w:r>
      <w:r w:rsidR="007E2733" w:rsidRPr="007E2733">
        <w:rPr>
          <w:rFonts w:asciiTheme="majorBidi" w:hAnsiTheme="majorBidi" w:cstheme="majorBidi"/>
        </w:rPr>
        <w:t>the multiplying of one thing seven times</w:t>
      </w:r>
      <w:r w:rsidR="00155CBC">
        <w:rPr>
          <w:rFonts w:asciiTheme="majorBidi" w:hAnsiTheme="majorBidi" w:cstheme="majorBidi"/>
        </w:rPr>
        <w:t xml:space="preserve">, such as: </w:t>
      </w:r>
      <w:r w:rsidR="00155CBC" w:rsidRPr="00155CBC">
        <w:rPr>
          <w:rFonts w:asciiTheme="majorBidi" w:hAnsiTheme="majorBidi" w:cstheme="majorBidi"/>
          <w:i/>
          <w:iCs/>
        </w:rPr>
        <w:t>refined 'SHIVATA’IM' (sevenfold)</w:t>
      </w:r>
      <w:r w:rsidR="00155CBC">
        <w:rPr>
          <w:rFonts w:asciiTheme="majorBidi" w:hAnsiTheme="majorBidi" w:cstheme="majorBidi"/>
        </w:rPr>
        <w:t>;</w:t>
      </w:r>
      <w:r w:rsidR="00155CBC">
        <w:rPr>
          <w:rStyle w:val="FootnoteReference"/>
          <w:rFonts w:asciiTheme="majorBidi" w:hAnsiTheme="majorBidi" w:cstheme="majorBidi"/>
        </w:rPr>
        <w:footnoteReference w:id="82"/>
      </w:r>
      <w:r w:rsidR="00155CBC">
        <w:rPr>
          <w:rFonts w:asciiTheme="majorBidi" w:hAnsiTheme="majorBidi" w:cstheme="majorBidi"/>
        </w:rPr>
        <w:t xml:space="preserve"> </w:t>
      </w:r>
      <w:r w:rsidR="00155CBC" w:rsidRPr="00155CBC">
        <w:rPr>
          <w:rFonts w:asciiTheme="majorBidi" w:hAnsiTheme="majorBidi" w:cstheme="majorBidi"/>
          <w:i/>
          <w:iCs/>
        </w:rPr>
        <w:t>restore 'SHIVATA’IM' (sevenfold)</w:t>
      </w:r>
      <w:r w:rsidR="00155CBC">
        <w:rPr>
          <w:rFonts w:asciiTheme="majorBidi" w:hAnsiTheme="majorBidi" w:cstheme="majorBidi"/>
        </w:rPr>
        <w:t>;</w:t>
      </w:r>
      <w:r w:rsidR="00155CBC">
        <w:rPr>
          <w:rStyle w:val="FootnoteReference"/>
          <w:rFonts w:asciiTheme="majorBidi" w:hAnsiTheme="majorBidi" w:cstheme="majorBidi"/>
        </w:rPr>
        <w:footnoteReference w:id="83"/>
      </w:r>
      <w:r w:rsidR="007E2733" w:rsidRPr="007E2733">
        <w:rPr>
          <w:rFonts w:asciiTheme="majorBidi" w:hAnsiTheme="majorBidi" w:cstheme="majorBidi"/>
        </w:rPr>
        <w:t xml:space="preserve"> </w:t>
      </w:r>
      <w:r w:rsidR="007E2733" w:rsidRPr="00155CBC">
        <w:rPr>
          <w:rFonts w:asciiTheme="majorBidi" w:hAnsiTheme="majorBidi" w:cstheme="majorBidi"/>
          <w:i/>
          <w:iCs/>
        </w:rPr>
        <w:t xml:space="preserve">and the light of </w:t>
      </w:r>
      <w:r w:rsidR="007E2733" w:rsidRPr="00155CBC">
        <w:rPr>
          <w:rFonts w:asciiTheme="majorBidi" w:hAnsiTheme="majorBidi" w:cstheme="majorBidi"/>
          <w:i/>
          <w:iCs/>
          <w:cs/>
        </w:rPr>
        <w:t>‎</w:t>
      </w:r>
      <w:r w:rsidR="00155CBC" w:rsidRPr="00155CBC">
        <w:rPr>
          <w:rFonts w:asciiTheme="majorBidi" w:hAnsiTheme="majorBidi" w:cstheme="majorBidi"/>
          <w:i/>
          <w:iCs/>
        </w:rPr>
        <w:t>the sun shall be 'SHIVATA’IM’</w:t>
      </w:r>
      <w:r w:rsidR="00155CBC">
        <w:rPr>
          <w:rFonts w:asciiTheme="majorBidi" w:hAnsiTheme="majorBidi" w:cstheme="majorBidi"/>
        </w:rPr>
        <w:t>,</w:t>
      </w:r>
      <w:r w:rsidR="00155CBC">
        <w:rPr>
          <w:rStyle w:val="FootnoteReference"/>
          <w:rFonts w:asciiTheme="majorBidi" w:hAnsiTheme="majorBidi" w:cstheme="majorBidi"/>
        </w:rPr>
        <w:footnoteReference w:id="84"/>
      </w:r>
      <w:r w:rsidR="007E2733" w:rsidRPr="007E2733">
        <w:rPr>
          <w:rFonts w:asciiTheme="majorBidi" w:hAnsiTheme="majorBidi" w:cstheme="majorBidi"/>
        </w:rPr>
        <w:t xml:space="preserve"> meaning doubled and redoubled seven times. But the meaning</w:t>
      </w:r>
      <w:r w:rsidR="00155CBC">
        <w:rPr>
          <w:rFonts w:asciiTheme="majorBidi" w:hAnsiTheme="majorBidi" w:cstheme="majorBidi"/>
        </w:rPr>
        <w:t xml:space="preserve"> of </w:t>
      </w:r>
      <w:r w:rsidR="00155CBC" w:rsidRPr="00155CBC">
        <w:rPr>
          <w:rFonts w:asciiTheme="majorBidi" w:hAnsiTheme="majorBidi" w:cstheme="majorBidi"/>
          <w:i/>
          <w:iCs/>
        </w:rPr>
        <w:t>therefore, whosoever slays</w:t>
      </w:r>
      <w:r w:rsidR="007E2733" w:rsidRPr="00155CBC">
        <w:rPr>
          <w:rFonts w:asciiTheme="majorBidi" w:hAnsiTheme="majorBidi" w:cstheme="majorBidi"/>
          <w:i/>
          <w:iCs/>
        </w:rPr>
        <w:t xml:space="preserve"> Cain</w:t>
      </w:r>
      <w:r w:rsidR="00155CBC">
        <w:rPr>
          <w:rStyle w:val="FootnoteReference"/>
          <w:rFonts w:asciiTheme="majorBidi" w:hAnsiTheme="majorBidi" w:cstheme="majorBidi"/>
          <w:i/>
          <w:iCs/>
        </w:rPr>
        <w:footnoteReference w:id="85"/>
      </w:r>
      <w:r w:rsidR="007E2733" w:rsidRPr="007E2733">
        <w:rPr>
          <w:rFonts w:asciiTheme="majorBidi" w:hAnsiTheme="majorBidi" w:cstheme="majorBidi"/>
        </w:rPr>
        <w:t xml:space="preserve"> is, </w:t>
      </w:r>
      <w:r w:rsidR="007E2733" w:rsidRPr="007E2733">
        <w:rPr>
          <w:rFonts w:asciiTheme="majorBidi" w:hAnsiTheme="majorBidi" w:cstheme="majorBidi"/>
          <w:cs/>
        </w:rPr>
        <w:t>‎</w:t>
      </w:r>
      <w:r w:rsidR="007E2733" w:rsidRPr="007E2733">
        <w:rPr>
          <w:rFonts w:asciiTheme="majorBidi" w:hAnsiTheme="majorBidi" w:cstheme="majorBidi"/>
        </w:rPr>
        <w:t>according to its real sense, that G-d sai</w:t>
      </w:r>
      <w:r w:rsidR="00155CBC">
        <w:rPr>
          <w:rFonts w:asciiTheme="majorBidi" w:hAnsiTheme="majorBidi" w:cstheme="majorBidi"/>
        </w:rPr>
        <w:t>d: "Therefore, whosoever slays</w:t>
      </w:r>
      <w:r w:rsidR="007E2733" w:rsidRPr="007E2733">
        <w:rPr>
          <w:rFonts w:asciiTheme="majorBidi" w:hAnsiTheme="majorBidi" w:cstheme="majorBidi"/>
        </w:rPr>
        <w:t xml:space="preserve"> Cain will have vengeance taken on him sevenfold, for I will punish his </w:t>
      </w:r>
      <w:r w:rsidR="007E2733" w:rsidRPr="007E2733">
        <w:rPr>
          <w:rFonts w:asciiTheme="majorBidi" w:hAnsiTheme="majorBidi" w:cstheme="majorBidi"/>
          <w:cs/>
        </w:rPr>
        <w:t>‎</w:t>
      </w:r>
      <w:r w:rsidR="007E2733" w:rsidRPr="007E2733">
        <w:rPr>
          <w:rFonts w:asciiTheme="majorBidi" w:hAnsiTheme="majorBidi" w:cstheme="majorBidi"/>
        </w:rPr>
        <w:t xml:space="preserve">slayer seven times for his sin, since I have promised Cain that he will not be slain in view of his fear of Me and his confession before Me." </w:t>
      </w:r>
      <w:r w:rsidR="007E2733" w:rsidRPr="007E2733">
        <w:rPr>
          <w:rFonts w:asciiTheme="majorBidi" w:hAnsiTheme="majorBidi" w:cstheme="majorBidi"/>
          <w:cs/>
        </w:rPr>
        <w:t>‎</w:t>
      </w:r>
      <w:r w:rsidR="007E2733" w:rsidRPr="007E2733">
        <w:rPr>
          <w:rFonts w:asciiTheme="majorBidi" w:hAnsiTheme="majorBidi" w:cstheme="majorBidi"/>
        </w:rPr>
        <w:t xml:space="preserve">However, the matter of Lamech and his wives is not mentioned clearly in Scripture. We could also say that they feared lest Lamech be killed </w:t>
      </w:r>
      <w:r w:rsidR="007E2733" w:rsidRPr="007E2733">
        <w:rPr>
          <w:rFonts w:asciiTheme="majorBidi" w:hAnsiTheme="majorBidi" w:cstheme="majorBidi"/>
          <w:cs/>
        </w:rPr>
        <w:t>‎</w:t>
      </w:r>
      <w:r w:rsidR="007E2733" w:rsidRPr="007E2733">
        <w:rPr>
          <w:rFonts w:asciiTheme="majorBidi" w:hAnsiTheme="majorBidi" w:cstheme="majorBidi"/>
        </w:rPr>
        <w:t xml:space="preserve">as </w:t>
      </w:r>
      <w:r w:rsidR="007E2733" w:rsidRPr="007E2733">
        <w:rPr>
          <w:rFonts w:asciiTheme="majorBidi" w:hAnsiTheme="majorBidi" w:cstheme="majorBidi"/>
          <w:cs/>
        </w:rPr>
        <w:t>‎</w:t>
      </w:r>
      <w:r w:rsidRPr="00B63D2A">
        <w:rPr>
          <w:rFonts w:asciiTheme="majorBidi" w:hAnsiTheme="majorBidi" w:cstheme="majorBidi"/>
        </w:rPr>
        <w:t xml:space="preserve">a punishment for his ancestor's sin since G-d did not tell Cain, "I have forgiven you." Instead, He promised him only that he will not be slain, </w:t>
      </w:r>
      <w:r w:rsidRPr="00B63D2A">
        <w:rPr>
          <w:rFonts w:asciiTheme="majorBidi" w:hAnsiTheme="majorBidi" w:cstheme="majorBidi"/>
          <w:cs/>
        </w:rPr>
        <w:t>‎</w:t>
      </w:r>
      <w:r w:rsidRPr="00B63D2A">
        <w:rPr>
          <w:rFonts w:asciiTheme="majorBidi" w:hAnsiTheme="majorBidi" w:cstheme="majorBidi"/>
        </w:rPr>
        <w:t>but He would collect His debt from his children, and they did not know when. And so i</w:t>
      </w:r>
      <w:r w:rsidR="00155CBC">
        <w:rPr>
          <w:rFonts w:asciiTheme="majorBidi" w:hAnsiTheme="majorBidi" w:cstheme="majorBidi"/>
        </w:rPr>
        <w:t>ndeed the matter happened. Larne</w:t>
      </w:r>
      <w:r w:rsidRPr="00B63D2A">
        <w:rPr>
          <w:rFonts w:asciiTheme="majorBidi" w:hAnsiTheme="majorBidi" w:cstheme="majorBidi"/>
        </w:rPr>
        <w:t xml:space="preserve">ch, however, </w:t>
      </w:r>
      <w:r w:rsidRPr="00B63D2A">
        <w:rPr>
          <w:rFonts w:asciiTheme="majorBidi" w:hAnsiTheme="majorBidi" w:cstheme="majorBidi"/>
          <w:cs/>
        </w:rPr>
        <w:t>‎</w:t>
      </w:r>
      <w:r w:rsidRPr="00B63D2A">
        <w:rPr>
          <w:rFonts w:asciiTheme="majorBidi" w:hAnsiTheme="majorBidi" w:cstheme="majorBidi"/>
        </w:rPr>
        <w:t xml:space="preserve">comforted them by saying that G-d would have mercy on him even as He had mercy on Cain, for he had cleaner hands than Cain, and he also </w:t>
      </w:r>
      <w:r w:rsidRPr="00B63D2A">
        <w:rPr>
          <w:rFonts w:asciiTheme="majorBidi" w:hAnsiTheme="majorBidi" w:cstheme="majorBidi"/>
          <w:cs/>
        </w:rPr>
        <w:t>‎</w:t>
      </w:r>
      <w:r w:rsidRPr="00B63D2A">
        <w:rPr>
          <w:rFonts w:asciiTheme="majorBidi" w:hAnsiTheme="majorBidi" w:cstheme="majorBidi"/>
        </w:rPr>
        <w:t>would pray before Him and He would hear his prayer.</w:t>
      </w:r>
    </w:p>
    <w:p w:rsidR="00B63D2A" w:rsidRPr="00B63D2A" w:rsidRDefault="00B63D2A" w:rsidP="00C845AD">
      <w:pPr>
        <w:keepNext/>
        <w:widowControl w:val="0"/>
        <w:spacing w:after="0" w:line="240" w:lineRule="auto"/>
        <w:jc w:val="both"/>
        <w:rPr>
          <w:rFonts w:asciiTheme="majorBidi" w:hAnsiTheme="majorBidi" w:cstheme="majorBidi"/>
        </w:rPr>
      </w:pPr>
      <w:r w:rsidRPr="00B63D2A">
        <w:rPr>
          <w:rFonts w:asciiTheme="majorBidi" w:hAnsiTheme="majorBidi" w:cstheme="majorBidi"/>
        </w:rPr>
        <w:t xml:space="preserve"> </w:t>
      </w:r>
      <w:r w:rsidRPr="00B63D2A">
        <w:rPr>
          <w:rFonts w:asciiTheme="majorBidi" w:hAnsiTheme="majorBidi" w:cstheme="majorBidi"/>
          <w:cs/>
        </w:rPr>
        <w:t>‎</w:t>
      </w:r>
    </w:p>
    <w:p w:rsidR="00B63D2A" w:rsidRDefault="00B63D2A" w:rsidP="00C845AD">
      <w:pPr>
        <w:keepNext/>
        <w:widowControl w:val="0"/>
        <w:spacing w:after="0" w:line="240" w:lineRule="auto"/>
        <w:jc w:val="both"/>
        <w:rPr>
          <w:rFonts w:asciiTheme="majorBidi" w:hAnsiTheme="majorBidi" w:cstheme="majorBidi"/>
          <w:cs/>
        </w:rPr>
      </w:pPr>
      <w:r w:rsidRPr="00B63D2A">
        <w:rPr>
          <w:rFonts w:asciiTheme="majorBidi" w:hAnsiTheme="majorBidi" w:cstheme="majorBidi"/>
        </w:rPr>
        <w:t xml:space="preserve">However, it appears to me that Lamech was a very wise man in every craft, </w:t>
      </w:r>
      <w:r w:rsidR="00155CBC">
        <w:rPr>
          <w:rFonts w:asciiTheme="majorBidi" w:hAnsiTheme="majorBidi" w:cstheme="majorBidi"/>
        </w:rPr>
        <w:t>and he taught his eldest son [Jabal] the b</w:t>
      </w:r>
      <w:r w:rsidRPr="00B63D2A">
        <w:rPr>
          <w:rFonts w:asciiTheme="majorBidi" w:hAnsiTheme="majorBidi" w:cstheme="majorBidi"/>
        </w:rPr>
        <w:t xml:space="preserve">usiness of pasturing </w:t>
      </w:r>
      <w:r w:rsidRPr="00B63D2A">
        <w:rPr>
          <w:rFonts w:asciiTheme="majorBidi" w:hAnsiTheme="majorBidi" w:cstheme="majorBidi"/>
          <w:cs/>
        </w:rPr>
        <w:t>‎</w:t>
      </w:r>
      <w:r w:rsidRPr="00B63D2A">
        <w:rPr>
          <w:rFonts w:asciiTheme="majorBidi" w:hAnsiTheme="majorBidi" w:cstheme="majorBidi"/>
        </w:rPr>
        <w:t xml:space="preserve">according to the nature of the cattle. To the second son [Jubal] he taught the art of music, and he taught the third one [Tubal-Cain] to forge </w:t>
      </w:r>
      <w:r w:rsidRPr="00B63D2A">
        <w:rPr>
          <w:rFonts w:asciiTheme="majorBidi" w:hAnsiTheme="majorBidi" w:cstheme="majorBidi"/>
          <w:cs/>
        </w:rPr>
        <w:t>‎</w:t>
      </w:r>
      <w:r w:rsidRPr="00B63D2A">
        <w:rPr>
          <w:rFonts w:asciiTheme="majorBidi" w:hAnsiTheme="majorBidi" w:cstheme="majorBidi"/>
        </w:rPr>
        <w:t xml:space="preserve">metals and to make swords, spears, javelins, and all instruments of war. His wives were then afraid that he might be punished because he </w:t>
      </w:r>
      <w:r w:rsidRPr="00B63D2A">
        <w:rPr>
          <w:rFonts w:asciiTheme="majorBidi" w:hAnsiTheme="majorBidi" w:cstheme="majorBidi"/>
          <w:cs/>
        </w:rPr>
        <w:t>‎</w:t>
      </w:r>
      <w:r w:rsidRPr="00B63D2A">
        <w:rPr>
          <w:rFonts w:asciiTheme="majorBidi" w:hAnsiTheme="majorBidi" w:cstheme="majorBidi"/>
        </w:rPr>
        <w:t xml:space="preserve">brought the sword and murder into the world, and he thus retained in his hand the evil deed of his ancestor [Cain] since he was a descendant </w:t>
      </w:r>
      <w:r w:rsidRPr="00B63D2A">
        <w:rPr>
          <w:rFonts w:asciiTheme="majorBidi" w:hAnsiTheme="majorBidi" w:cstheme="majorBidi"/>
          <w:cs/>
        </w:rPr>
        <w:t>‎</w:t>
      </w:r>
      <w:r w:rsidRPr="00B63D2A">
        <w:rPr>
          <w:rFonts w:asciiTheme="majorBidi" w:hAnsiTheme="majorBidi" w:cstheme="majorBidi"/>
        </w:rPr>
        <w:t>of the first murderer and he cr</w:t>
      </w:r>
      <w:r w:rsidR="00155CBC">
        <w:rPr>
          <w:rFonts w:asciiTheme="majorBidi" w:hAnsiTheme="majorBidi" w:cstheme="majorBidi"/>
        </w:rPr>
        <w:t xml:space="preserve">eated </w:t>
      </w:r>
      <w:r w:rsidR="00155CBC" w:rsidRPr="00CD48CD">
        <w:rPr>
          <w:rFonts w:asciiTheme="majorBidi" w:hAnsiTheme="majorBidi" w:cstheme="majorBidi"/>
          <w:i/>
          <w:iCs/>
        </w:rPr>
        <w:t>the waster to destroy</w:t>
      </w:r>
      <w:r w:rsidR="00155CBC">
        <w:rPr>
          <w:rFonts w:asciiTheme="majorBidi" w:hAnsiTheme="majorBidi" w:cstheme="majorBidi"/>
        </w:rPr>
        <w:t>.</w:t>
      </w:r>
      <w:r w:rsidR="00155CBC">
        <w:rPr>
          <w:rStyle w:val="FootnoteReference"/>
          <w:rFonts w:asciiTheme="majorBidi" w:hAnsiTheme="majorBidi" w:cstheme="majorBidi"/>
        </w:rPr>
        <w:footnoteReference w:id="86"/>
      </w:r>
      <w:r w:rsidRPr="00B63D2A">
        <w:rPr>
          <w:rFonts w:asciiTheme="majorBidi" w:hAnsiTheme="majorBidi" w:cstheme="majorBidi"/>
        </w:rPr>
        <w:t xml:space="preserve"> But he [Lamech] told them: "I did not slay a man by wounds, nor a child by </w:t>
      </w:r>
      <w:r w:rsidRPr="00B63D2A">
        <w:rPr>
          <w:rFonts w:asciiTheme="majorBidi" w:hAnsiTheme="majorBidi" w:cstheme="majorBidi"/>
          <w:cs/>
        </w:rPr>
        <w:t>‎</w:t>
      </w:r>
      <w:r w:rsidR="00CD48CD">
        <w:rPr>
          <w:rFonts w:asciiTheme="majorBidi" w:hAnsiTheme="majorBidi" w:cstheme="majorBidi"/>
        </w:rPr>
        <w:t>bruises,</w:t>
      </w:r>
      <w:r w:rsidR="00CD48CD">
        <w:rPr>
          <w:rStyle w:val="FootnoteReference"/>
          <w:rFonts w:asciiTheme="majorBidi" w:hAnsiTheme="majorBidi" w:cstheme="majorBidi"/>
        </w:rPr>
        <w:footnoteReference w:id="87"/>
      </w:r>
      <w:r w:rsidRPr="00B63D2A">
        <w:rPr>
          <w:rFonts w:asciiTheme="majorBidi" w:hAnsiTheme="majorBidi" w:cstheme="majorBidi"/>
        </w:rPr>
        <w:t xml:space="preserve"> as did Cain, and G-d will not punish me. Instead, He will guard me from being killed more</w:t>
      </w:r>
      <w:r w:rsidR="00CD48CD">
        <w:rPr>
          <w:rFonts w:asciiTheme="majorBidi" w:hAnsiTheme="majorBidi" w:cstheme="majorBidi"/>
        </w:rPr>
        <w:t xml:space="preserve"> </w:t>
      </w:r>
      <w:r w:rsidRPr="00B63D2A">
        <w:rPr>
          <w:rFonts w:asciiTheme="majorBidi" w:hAnsiTheme="majorBidi" w:cstheme="majorBidi"/>
        </w:rPr>
        <w:t xml:space="preserve">so than Cain" He [Lamech] mentioned </w:t>
      </w:r>
      <w:r w:rsidRPr="00B63D2A">
        <w:rPr>
          <w:rFonts w:asciiTheme="majorBidi" w:hAnsiTheme="majorBidi" w:cstheme="majorBidi"/>
          <w:cs/>
        </w:rPr>
        <w:t>‎</w:t>
      </w:r>
      <w:r w:rsidRPr="00B63D2A">
        <w:rPr>
          <w:rFonts w:asciiTheme="majorBidi" w:hAnsiTheme="majorBidi" w:cstheme="majorBidi"/>
        </w:rPr>
        <w:t>this in order to say that man cannot kill only with the sword and javelin; death caused by wounds and</w:t>
      </w:r>
      <w:r w:rsidR="00CD48CD">
        <w:rPr>
          <w:rFonts w:asciiTheme="majorBidi" w:hAnsiTheme="majorBidi" w:cstheme="majorBidi"/>
        </w:rPr>
        <w:t xml:space="preserve"> bruises is a worse death than b</w:t>
      </w:r>
      <w:r w:rsidRPr="00B63D2A">
        <w:rPr>
          <w:rFonts w:asciiTheme="majorBidi" w:hAnsiTheme="majorBidi" w:cstheme="majorBidi"/>
        </w:rPr>
        <w:t xml:space="preserve">y the </w:t>
      </w:r>
      <w:r w:rsidRPr="00B63D2A">
        <w:rPr>
          <w:rFonts w:asciiTheme="majorBidi" w:hAnsiTheme="majorBidi" w:cstheme="majorBidi"/>
          <w:cs/>
        </w:rPr>
        <w:t>‎</w:t>
      </w:r>
      <w:r w:rsidRPr="00B63D2A">
        <w:rPr>
          <w:rFonts w:asciiTheme="majorBidi" w:hAnsiTheme="majorBidi" w:cstheme="majorBidi"/>
        </w:rPr>
        <w:t xml:space="preserve">sword. Therefore, the sword is not the cause of murder, and there is no sin upon him who made it. </w:t>
      </w:r>
      <w:r w:rsidRPr="00B63D2A">
        <w:rPr>
          <w:rFonts w:asciiTheme="majorBidi" w:hAnsiTheme="majorBidi" w:cstheme="majorBidi"/>
          <w:cs/>
        </w:rPr>
        <w:t>‎</w:t>
      </w:r>
    </w:p>
    <w:p w:rsidR="00CD48CD" w:rsidRDefault="00CD48CD" w:rsidP="00C845AD">
      <w:pPr>
        <w:keepNext/>
        <w:widowControl w:val="0"/>
        <w:spacing w:after="0" w:line="240" w:lineRule="auto"/>
        <w:jc w:val="both"/>
        <w:rPr>
          <w:rFonts w:asciiTheme="majorBidi" w:hAnsiTheme="majorBidi" w:cstheme="majorBidi"/>
          <w:cs/>
        </w:rPr>
      </w:pPr>
    </w:p>
    <w:p w:rsidR="00CD48CD" w:rsidRDefault="00CD48CD" w:rsidP="00C845AD">
      <w:pPr>
        <w:keepNext/>
        <w:widowControl w:val="0"/>
        <w:pBdr>
          <w:bottom w:val="double" w:sz="6" w:space="1" w:color="auto"/>
        </w:pBdr>
        <w:spacing w:after="0" w:line="240" w:lineRule="auto"/>
        <w:jc w:val="both"/>
        <w:rPr>
          <w:rFonts w:asciiTheme="majorBidi" w:hAnsiTheme="majorBidi" w:cstheme="majorBidi"/>
          <w:cs/>
        </w:rPr>
      </w:pPr>
    </w:p>
    <w:p w:rsidR="00CD48CD" w:rsidRPr="00B63D2A" w:rsidRDefault="00CD48CD" w:rsidP="00C845AD">
      <w:pPr>
        <w:keepNext/>
        <w:widowControl w:val="0"/>
        <w:spacing w:after="0" w:line="240" w:lineRule="auto"/>
        <w:jc w:val="both"/>
        <w:rPr>
          <w:rFonts w:asciiTheme="majorBidi" w:hAnsiTheme="majorBidi" w:cstheme="majorBidi"/>
        </w:rPr>
      </w:pPr>
    </w:p>
    <w:p w:rsidR="00D26158" w:rsidRPr="00E003FE" w:rsidRDefault="00D26158" w:rsidP="00C845AD">
      <w:pPr>
        <w:pStyle w:val="Style"/>
        <w:keepNext/>
        <w:jc w:val="both"/>
        <w:rPr>
          <w:w w:val="105"/>
          <w:sz w:val="22"/>
          <w:szCs w:val="22"/>
          <w:lang w:val="en-US"/>
        </w:rPr>
      </w:pPr>
      <w:r w:rsidRPr="00E772F7">
        <w:rPr>
          <w:rFonts w:ascii="Century Schoolbook" w:hAnsi="Century Schoolbook"/>
          <w:b/>
          <w:sz w:val="28"/>
          <w:szCs w:val="28"/>
        </w:rPr>
        <w:t>Ketubim: Psalm</w:t>
      </w:r>
      <w:r>
        <w:rPr>
          <w:rFonts w:ascii="Century Schoolbook" w:hAnsi="Century Schoolbook"/>
          <w:b/>
          <w:sz w:val="28"/>
          <w:szCs w:val="28"/>
        </w:rPr>
        <w:t xml:space="preserve">s </w:t>
      </w:r>
      <w:r w:rsidRPr="008618F6">
        <w:rPr>
          <w:rFonts w:ascii="Century Schoolbook" w:hAnsi="Century Schoolbook" w:hint="cs"/>
          <w:b/>
          <w:sz w:val="28"/>
          <w:szCs w:val="28"/>
          <w:cs/>
        </w:rPr>
        <w:t>‎</w:t>
      </w:r>
      <w:r>
        <w:rPr>
          <w:rFonts w:ascii="Century Schoolbook" w:hAnsi="Century Schoolbook"/>
          <w:b/>
          <w:sz w:val="28"/>
          <w:szCs w:val="28"/>
        </w:rPr>
        <w:t>3:1-9</w:t>
      </w:r>
      <w:r w:rsidRPr="008618F6">
        <w:rPr>
          <w:rFonts w:ascii="Century Schoolbook" w:hAnsi="Century Schoolbook"/>
          <w:b/>
          <w:sz w:val="28"/>
          <w:szCs w:val="28"/>
          <w:cs/>
        </w:rPr>
        <w:t>‎</w:t>
      </w:r>
    </w:p>
    <w:p w:rsidR="00D26158" w:rsidRPr="00CF45A1" w:rsidRDefault="00D26158" w:rsidP="00C845AD">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D26158" w:rsidRPr="0008516E" w:rsidTr="00D26158">
        <w:trPr>
          <w:tblHeader/>
        </w:trPr>
        <w:tc>
          <w:tcPr>
            <w:tcW w:w="5220" w:type="dxa"/>
          </w:tcPr>
          <w:p w:rsidR="00D26158" w:rsidRPr="0008516E" w:rsidRDefault="00D26158" w:rsidP="00C845AD">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Rashi’s Translation</w:t>
            </w:r>
          </w:p>
        </w:tc>
        <w:tc>
          <w:tcPr>
            <w:tcW w:w="5220" w:type="dxa"/>
          </w:tcPr>
          <w:p w:rsidR="00D26158" w:rsidRPr="0008516E" w:rsidRDefault="00D26158" w:rsidP="00C845AD">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Targum</w:t>
            </w:r>
          </w:p>
        </w:tc>
      </w:tr>
      <w:tr w:rsidR="00564F31" w:rsidTr="00D26158">
        <w:tc>
          <w:tcPr>
            <w:tcW w:w="5220" w:type="dxa"/>
          </w:tcPr>
          <w:p w:rsidR="00564F31" w:rsidRPr="00625792" w:rsidRDefault="00564F31" w:rsidP="00C845AD">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1. </w:t>
            </w:r>
            <w:r w:rsidR="00625792" w:rsidRPr="00625792">
              <w:rPr>
                <w:rFonts w:ascii="Times New Roman" w:eastAsiaTheme="minorHAnsi" w:hAnsi="Times New Roman" w:cs="Times New Roman"/>
                <w:lang w:val="en-US" w:bidi="he-IL"/>
              </w:rPr>
              <w:t>A song of David, when he fled from Absalom his son.</w:t>
            </w:r>
          </w:p>
        </w:tc>
        <w:tc>
          <w:tcPr>
            <w:tcW w:w="5220" w:type="dxa"/>
          </w:tcPr>
          <w:p w:rsidR="00564F31" w:rsidRPr="00B962A5" w:rsidRDefault="00564F31" w:rsidP="00C845AD">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1. </w:t>
            </w:r>
            <w:r w:rsidR="00AB2990" w:rsidRPr="00AB2990">
              <w:rPr>
                <w:rFonts w:ascii="Times New Roman" w:eastAsiaTheme="minorHAnsi" w:hAnsi="Times New Roman" w:cs="Times New Roman"/>
                <w:sz w:val="24"/>
                <w:szCs w:val="24"/>
                <w:lang w:bidi="he-IL"/>
              </w:rPr>
              <w:t xml:space="preserve">A psalm of David, when he fled from the presence of Absalom his son. </w:t>
            </w:r>
          </w:p>
        </w:tc>
      </w:tr>
      <w:tr w:rsidR="00564F31" w:rsidTr="00D26158">
        <w:tc>
          <w:tcPr>
            <w:tcW w:w="5220" w:type="dxa"/>
          </w:tcPr>
          <w:p w:rsidR="00564F31" w:rsidRDefault="00564F31" w:rsidP="00C845AD">
            <w:pPr>
              <w:keepNext/>
              <w:widowControl w:val="0"/>
              <w:spacing w:after="0" w:line="240" w:lineRule="auto"/>
              <w:rPr>
                <w:rFonts w:asciiTheme="majorBidi" w:hAnsiTheme="majorBidi" w:cstheme="majorBidi"/>
              </w:rPr>
            </w:pPr>
            <w:r>
              <w:rPr>
                <w:rFonts w:asciiTheme="majorBidi" w:hAnsiTheme="majorBidi" w:cstheme="majorBidi"/>
              </w:rPr>
              <w:t xml:space="preserve">2. </w:t>
            </w:r>
            <w:r w:rsidR="004C240F" w:rsidRPr="00625792">
              <w:rPr>
                <w:rFonts w:ascii="Times New Roman" w:eastAsiaTheme="minorHAnsi" w:hAnsi="Times New Roman" w:cs="Times New Roman"/>
                <w:lang w:val="en-US" w:bidi="he-IL"/>
              </w:rPr>
              <w:t>O Lord, how many have my adversaries become! Great men rise up against me.</w:t>
            </w:r>
          </w:p>
        </w:tc>
        <w:tc>
          <w:tcPr>
            <w:tcW w:w="5220" w:type="dxa"/>
          </w:tcPr>
          <w:p w:rsidR="00564F31" w:rsidRDefault="00564F31" w:rsidP="00C845AD">
            <w:pPr>
              <w:keepNext/>
              <w:widowControl w:val="0"/>
              <w:spacing w:after="0" w:line="240" w:lineRule="auto"/>
              <w:rPr>
                <w:rFonts w:asciiTheme="majorBidi" w:hAnsiTheme="majorBidi" w:cstheme="majorBidi"/>
              </w:rPr>
            </w:pPr>
            <w:r>
              <w:rPr>
                <w:rFonts w:asciiTheme="majorBidi" w:hAnsiTheme="majorBidi" w:cstheme="majorBidi"/>
              </w:rPr>
              <w:t xml:space="preserve">2. </w:t>
            </w:r>
            <w:r w:rsidR="00AB2990" w:rsidRPr="00AB2990">
              <w:rPr>
                <w:rFonts w:ascii="Times New Roman" w:eastAsiaTheme="minorHAnsi" w:hAnsi="Times New Roman" w:cs="Times New Roman"/>
                <w:sz w:val="24"/>
                <w:szCs w:val="24"/>
                <w:lang w:bidi="he-IL"/>
              </w:rPr>
              <w:t>O LORD, how many are my oppressors, many who arise against me.</w:t>
            </w:r>
          </w:p>
        </w:tc>
      </w:tr>
      <w:tr w:rsidR="00564F31" w:rsidTr="00D26158">
        <w:tc>
          <w:tcPr>
            <w:tcW w:w="5220" w:type="dxa"/>
          </w:tcPr>
          <w:p w:rsidR="00564F31" w:rsidRDefault="00564F31" w:rsidP="00C845AD">
            <w:pPr>
              <w:keepNext/>
              <w:widowControl w:val="0"/>
              <w:spacing w:after="0" w:line="240" w:lineRule="auto"/>
              <w:rPr>
                <w:rFonts w:asciiTheme="majorBidi" w:hAnsiTheme="majorBidi" w:cstheme="majorBidi"/>
              </w:rPr>
            </w:pPr>
            <w:r>
              <w:rPr>
                <w:rFonts w:asciiTheme="majorBidi" w:hAnsiTheme="majorBidi" w:cstheme="majorBidi"/>
              </w:rPr>
              <w:t xml:space="preserve">3. </w:t>
            </w:r>
            <w:r w:rsidR="004C240F" w:rsidRPr="00625792">
              <w:rPr>
                <w:rFonts w:ascii="Times New Roman" w:eastAsiaTheme="minorHAnsi" w:hAnsi="Times New Roman" w:cs="Times New Roman"/>
                <w:lang w:val="en-US" w:bidi="he-IL"/>
              </w:rPr>
              <w:t>Great men say concerning my soul, "He has no salvation in God to eternity."</w:t>
            </w:r>
          </w:p>
        </w:tc>
        <w:tc>
          <w:tcPr>
            <w:tcW w:w="5220" w:type="dxa"/>
          </w:tcPr>
          <w:p w:rsidR="00564F31" w:rsidRDefault="00564F31" w:rsidP="00C845AD">
            <w:pPr>
              <w:keepNext/>
              <w:widowControl w:val="0"/>
              <w:spacing w:after="0" w:line="240" w:lineRule="auto"/>
              <w:rPr>
                <w:rFonts w:asciiTheme="majorBidi" w:hAnsiTheme="majorBidi" w:cstheme="majorBidi"/>
              </w:rPr>
            </w:pPr>
            <w:r>
              <w:rPr>
                <w:rFonts w:asciiTheme="majorBidi" w:hAnsiTheme="majorBidi" w:cstheme="majorBidi"/>
              </w:rPr>
              <w:t xml:space="preserve">3. </w:t>
            </w:r>
            <w:r w:rsidR="00AB2990" w:rsidRPr="00AB2990">
              <w:rPr>
                <w:rFonts w:ascii="Times New Roman" w:eastAsiaTheme="minorHAnsi" w:hAnsi="Times New Roman" w:cs="Times New Roman"/>
                <w:sz w:val="24"/>
                <w:szCs w:val="24"/>
                <w:lang w:bidi="he-IL"/>
              </w:rPr>
              <w:t>Many say to my soul, "There is no redemption for him in God forever."</w:t>
            </w:r>
          </w:p>
        </w:tc>
      </w:tr>
      <w:tr w:rsidR="00564F31" w:rsidTr="00D26158">
        <w:tc>
          <w:tcPr>
            <w:tcW w:w="5220" w:type="dxa"/>
          </w:tcPr>
          <w:p w:rsidR="00564F31" w:rsidRDefault="00564F31" w:rsidP="00C845AD">
            <w:pPr>
              <w:keepNext/>
              <w:widowControl w:val="0"/>
              <w:spacing w:after="0" w:line="240" w:lineRule="auto"/>
              <w:rPr>
                <w:rFonts w:asciiTheme="majorBidi" w:hAnsiTheme="majorBidi" w:cstheme="majorBidi"/>
              </w:rPr>
            </w:pPr>
            <w:r>
              <w:rPr>
                <w:rFonts w:asciiTheme="majorBidi" w:hAnsiTheme="majorBidi" w:cstheme="majorBidi"/>
              </w:rPr>
              <w:t xml:space="preserve">4. </w:t>
            </w:r>
            <w:r w:rsidR="004C240F" w:rsidRPr="00625792">
              <w:rPr>
                <w:rFonts w:ascii="Times New Roman" w:eastAsiaTheme="minorHAnsi" w:hAnsi="Times New Roman" w:cs="Times New Roman"/>
                <w:lang w:val="en-US" w:bidi="he-IL"/>
              </w:rPr>
              <w:t>But You, O Lord, are a shield about me, my glory and He Who raises up my head.</w:t>
            </w:r>
          </w:p>
        </w:tc>
        <w:tc>
          <w:tcPr>
            <w:tcW w:w="5220" w:type="dxa"/>
          </w:tcPr>
          <w:p w:rsidR="00564F31" w:rsidRDefault="00564F31" w:rsidP="00C845AD">
            <w:pPr>
              <w:keepNext/>
              <w:widowControl w:val="0"/>
              <w:spacing w:after="0" w:line="240" w:lineRule="auto"/>
              <w:rPr>
                <w:rFonts w:asciiTheme="majorBidi" w:hAnsiTheme="majorBidi" w:cstheme="majorBidi"/>
              </w:rPr>
            </w:pPr>
            <w:r>
              <w:rPr>
                <w:rFonts w:asciiTheme="majorBidi" w:hAnsiTheme="majorBidi" w:cstheme="majorBidi"/>
              </w:rPr>
              <w:t xml:space="preserve">4. </w:t>
            </w:r>
            <w:r w:rsidR="00AB2990">
              <w:rPr>
                <w:rFonts w:ascii="Times New Roman" w:eastAsiaTheme="minorHAnsi" w:hAnsi="Times New Roman" w:cs="Times New Roman"/>
                <w:sz w:val="24"/>
                <w:szCs w:val="24"/>
                <w:lang w:bidi="he-IL"/>
              </w:rPr>
              <w:t>But Y</w:t>
            </w:r>
            <w:r w:rsidR="00AB2990" w:rsidRPr="00AB2990">
              <w:rPr>
                <w:rFonts w:ascii="Times New Roman" w:eastAsiaTheme="minorHAnsi" w:hAnsi="Times New Roman" w:cs="Times New Roman"/>
                <w:sz w:val="24"/>
                <w:szCs w:val="24"/>
                <w:lang w:bidi="he-IL"/>
              </w:rPr>
              <w:t>ou, O LORD, are a sh</w:t>
            </w:r>
            <w:r w:rsidR="00AB2990">
              <w:rPr>
                <w:rFonts w:ascii="Times New Roman" w:eastAsiaTheme="minorHAnsi" w:hAnsi="Times New Roman" w:cs="Times New Roman"/>
                <w:sz w:val="24"/>
                <w:szCs w:val="24"/>
                <w:lang w:bidi="he-IL"/>
              </w:rPr>
              <w:t>ield over me, my glory and the O</w:t>
            </w:r>
            <w:r w:rsidR="00AB2990" w:rsidRPr="00AB2990">
              <w:rPr>
                <w:rFonts w:ascii="Times New Roman" w:eastAsiaTheme="minorHAnsi" w:hAnsi="Times New Roman" w:cs="Times New Roman"/>
                <w:sz w:val="24"/>
                <w:szCs w:val="24"/>
                <w:lang w:bidi="he-IL"/>
              </w:rPr>
              <w:t>ne who raises my head.</w:t>
            </w:r>
          </w:p>
        </w:tc>
      </w:tr>
      <w:tr w:rsidR="00564F31" w:rsidTr="00D26158">
        <w:tc>
          <w:tcPr>
            <w:tcW w:w="5220" w:type="dxa"/>
          </w:tcPr>
          <w:p w:rsidR="00564F31" w:rsidRDefault="00564F31" w:rsidP="00C845AD">
            <w:pPr>
              <w:keepNext/>
              <w:widowControl w:val="0"/>
              <w:spacing w:after="0" w:line="240" w:lineRule="auto"/>
              <w:rPr>
                <w:rFonts w:asciiTheme="majorBidi" w:hAnsiTheme="majorBidi" w:cstheme="majorBidi"/>
              </w:rPr>
            </w:pPr>
            <w:r>
              <w:rPr>
                <w:rFonts w:asciiTheme="majorBidi" w:hAnsiTheme="majorBidi" w:cstheme="majorBidi"/>
              </w:rPr>
              <w:t xml:space="preserve">5. </w:t>
            </w:r>
            <w:r w:rsidR="004C240F" w:rsidRPr="00625792">
              <w:rPr>
                <w:rFonts w:ascii="Times New Roman" w:eastAsiaTheme="minorHAnsi" w:hAnsi="Times New Roman" w:cs="Times New Roman"/>
                <w:lang w:val="en-US" w:bidi="he-IL"/>
              </w:rPr>
              <w:t>With my voice, I call to the Lord, and He answered me from His holy mount to eternity.</w:t>
            </w:r>
          </w:p>
        </w:tc>
        <w:tc>
          <w:tcPr>
            <w:tcW w:w="5220" w:type="dxa"/>
          </w:tcPr>
          <w:p w:rsidR="00564F31" w:rsidRDefault="00564F31" w:rsidP="00C845AD">
            <w:pPr>
              <w:keepNext/>
              <w:widowControl w:val="0"/>
              <w:spacing w:after="0" w:line="240" w:lineRule="auto"/>
              <w:rPr>
                <w:rFonts w:asciiTheme="majorBidi" w:hAnsiTheme="majorBidi" w:cstheme="majorBidi"/>
              </w:rPr>
            </w:pPr>
            <w:r>
              <w:rPr>
                <w:rFonts w:asciiTheme="majorBidi" w:hAnsiTheme="majorBidi" w:cstheme="majorBidi"/>
              </w:rPr>
              <w:t xml:space="preserve">5. </w:t>
            </w:r>
            <w:r w:rsidR="00AB2990" w:rsidRPr="00AB2990">
              <w:rPr>
                <w:rFonts w:ascii="Times New Roman" w:eastAsiaTheme="minorHAnsi" w:hAnsi="Times New Roman" w:cs="Times New Roman"/>
                <w:sz w:val="24"/>
                <w:szCs w:val="24"/>
                <w:lang w:bidi="he-IL"/>
              </w:rPr>
              <w:t>I pray with my voic</w:t>
            </w:r>
            <w:r w:rsidR="00AB2990">
              <w:rPr>
                <w:rFonts w:ascii="Times New Roman" w:eastAsiaTheme="minorHAnsi" w:hAnsi="Times New Roman" w:cs="Times New Roman"/>
                <w:sz w:val="24"/>
                <w:szCs w:val="24"/>
                <w:lang w:bidi="he-IL"/>
              </w:rPr>
              <w:t>e in the presence of the LORD; H</w:t>
            </w:r>
            <w:r w:rsidR="00AB2990" w:rsidRPr="00AB2990">
              <w:rPr>
                <w:rFonts w:ascii="Times New Roman" w:eastAsiaTheme="minorHAnsi" w:hAnsi="Times New Roman" w:cs="Times New Roman"/>
                <w:sz w:val="24"/>
                <w:szCs w:val="24"/>
                <w:lang w:bidi="he-IL"/>
              </w:rPr>
              <w:t>e will acce</w:t>
            </w:r>
            <w:r w:rsidR="00AB2990">
              <w:rPr>
                <w:rFonts w:ascii="Times New Roman" w:eastAsiaTheme="minorHAnsi" w:hAnsi="Times New Roman" w:cs="Times New Roman"/>
                <w:sz w:val="24"/>
                <w:szCs w:val="24"/>
                <w:lang w:bidi="he-IL"/>
              </w:rPr>
              <w:t>pt my prayer from the mount of H</w:t>
            </w:r>
            <w:r w:rsidR="00AB2990" w:rsidRPr="00AB2990">
              <w:rPr>
                <w:rFonts w:ascii="Times New Roman" w:eastAsiaTheme="minorHAnsi" w:hAnsi="Times New Roman" w:cs="Times New Roman"/>
                <w:sz w:val="24"/>
                <w:szCs w:val="24"/>
                <w:lang w:bidi="he-IL"/>
              </w:rPr>
              <w:t>is sanctuary forever.</w:t>
            </w:r>
          </w:p>
        </w:tc>
      </w:tr>
      <w:tr w:rsidR="00564F31" w:rsidTr="00D26158">
        <w:tc>
          <w:tcPr>
            <w:tcW w:w="5220" w:type="dxa"/>
          </w:tcPr>
          <w:p w:rsidR="00564F31" w:rsidRDefault="00564F31" w:rsidP="00C845AD">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6. </w:t>
            </w:r>
            <w:r w:rsidR="004C240F" w:rsidRPr="00625792">
              <w:rPr>
                <w:rFonts w:ascii="Times New Roman" w:eastAsiaTheme="minorHAnsi" w:hAnsi="Times New Roman" w:cs="Times New Roman"/>
                <w:lang w:val="en-US" w:bidi="he-IL"/>
              </w:rPr>
              <w:t>I lay down and slept; I awoke, for the Lord will support me.</w:t>
            </w:r>
          </w:p>
        </w:tc>
        <w:tc>
          <w:tcPr>
            <w:tcW w:w="5220" w:type="dxa"/>
          </w:tcPr>
          <w:p w:rsidR="00564F31" w:rsidRDefault="00564F31" w:rsidP="00C845AD">
            <w:pPr>
              <w:keepNext/>
              <w:widowControl w:val="0"/>
              <w:spacing w:after="0" w:line="240" w:lineRule="auto"/>
              <w:rPr>
                <w:rFonts w:asciiTheme="majorBidi" w:hAnsiTheme="majorBidi" w:cstheme="majorBidi"/>
              </w:rPr>
            </w:pPr>
            <w:r>
              <w:rPr>
                <w:rFonts w:asciiTheme="majorBidi" w:hAnsiTheme="majorBidi" w:cstheme="majorBidi"/>
              </w:rPr>
              <w:t xml:space="preserve">6. </w:t>
            </w:r>
            <w:r w:rsidR="00AB2990" w:rsidRPr="00AB2990">
              <w:rPr>
                <w:rFonts w:ascii="Times New Roman" w:eastAsiaTheme="minorHAnsi" w:hAnsi="Times New Roman" w:cs="Times New Roman"/>
                <w:sz w:val="24"/>
                <w:szCs w:val="24"/>
                <w:lang w:bidi="he-IL"/>
              </w:rPr>
              <w:t>I lay down, and I slept; I awoke, because the LORD sustains me.</w:t>
            </w:r>
          </w:p>
        </w:tc>
      </w:tr>
      <w:tr w:rsidR="00564F31" w:rsidTr="00D26158">
        <w:tc>
          <w:tcPr>
            <w:tcW w:w="5220" w:type="dxa"/>
          </w:tcPr>
          <w:p w:rsidR="00564F31" w:rsidRDefault="00564F31" w:rsidP="00C845AD">
            <w:pPr>
              <w:keepNext/>
              <w:widowControl w:val="0"/>
              <w:spacing w:after="0" w:line="240" w:lineRule="auto"/>
              <w:rPr>
                <w:rFonts w:asciiTheme="majorBidi" w:hAnsiTheme="majorBidi" w:cstheme="majorBidi"/>
              </w:rPr>
            </w:pPr>
            <w:r>
              <w:rPr>
                <w:rFonts w:asciiTheme="majorBidi" w:hAnsiTheme="majorBidi" w:cstheme="majorBidi"/>
              </w:rPr>
              <w:t xml:space="preserve">7. </w:t>
            </w:r>
            <w:r w:rsidR="004C240F" w:rsidRPr="00625792">
              <w:rPr>
                <w:rFonts w:ascii="Times New Roman" w:eastAsiaTheme="minorHAnsi" w:hAnsi="Times New Roman" w:cs="Times New Roman"/>
                <w:lang w:val="en-US" w:bidi="he-IL"/>
              </w:rPr>
              <w:t>I will not fear ten thousands of people, who have set themselves against me all around.</w:t>
            </w:r>
          </w:p>
        </w:tc>
        <w:tc>
          <w:tcPr>
            <w:tcW w:w="5220" w:type="dxa"/>
          </w:tcPr>
          <w:p w:rsidR="00564F31" w:rsidRDefault="00564F31" w:rsidP="00C845AD">
            <w:pPr>
              <w:keepNext/>
              <w:widowControl w:val="0"/>
              <w:spacing w:after="0" w:line="240" w:lineRule="auto"/>
              <w:rPr>
                <w:rFonts w:asciiTheme="majorBidi" w:hAnsiTheme="majorBidi" w:cstheme="majorBidi"/>
              </w:rPr>
            </w:pPr>
            <w:r>
              <w:rPr>
                <w:rFonts w:asciiTheme="majorBidi" w:hAnsiTheme="majorBidi" w:cstheme="majorBidi"/>
              </w:rPr>
              <w:t xml:space="preserve">7. </w:t>
            </w:r>
            <w:r w:rsidR="00AB2990" w:rsidRPr="00AB2990">
              <w:rPr>
                <w:rFonts w:ascii="Times New Roman" w:eastAsiaTheme="minorHAnsi" w:hAnsi="Times New Roman" w:cs="Times New Roman"/>
                <w:sz w:val="24"/>
                <w:szCs w:val="24"/>
                <w:lang w:bidi="he-IL"/>
              </w:rPr>
              <w:t>I will not be afraid of the strife of people who have gathered against me all around.</w:t>
            </w:r>
          </w:p>
        </w:tc>
      </w:tr>
      <w:tr w:rsidR="00564F31" w:rsidTr="00D26158">
        <w:tc>
          <w:tcPr>
            <w:tcW w:w="5220" w:type="dxa"/>
          </w:tcPr>
          <w:p w:rsidR="00564F31" w:rsidRPr="00B962A5" w:rsidRDefault="00564F31" w:rsidP="00C845AD">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8. </w:t>
            </w:r>
            <w:r w:rsidR="004C240F" w:rsidRPr="00625792">
              <w:rPr>
                <w:rFonts w:ascii="Times New Roman" w:eastAsiaTheme="minorHAnsi" w:hAnsi="Times New Roman" w:cs="Times New Roman"/>
                <w:lang w:val="en-US" w:bidi="he-IL"/>
              </w:rPr>
              <w:t>Arise, O Lord, save me, my God, for You have struck all my enemies on the cheek; You have broken the teeth of the wicked.</w:t>
            </w:r>
          </w:p>
        </w:tc>
        <w:tc>
          <w:tcPr>
            <w:tcW w:w="5220" w:type="dxa"/>
          </w:tcPr>
          <w:p w:rsidR="00564F31" w:rsidRPr="00B962A5" w:rsidRDefault="00564F31" w:rsidP="00C845AD">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8. </w:t>
            </w:r>
            <w:r w:rsidR="00AB2990" w:rsidRPr="00AB2990">
              <w:rPr>
                <w:rFonts w:ascii="Times New Roman" w:eastAsiaTheme="minorHAnsi" w:hAnsi="Times New Roman" w:cs="Times New Roman"/>
                <w:sz w:val="24"/>
                <w:szCs w:val="24"/>
                <w:lang w:bidi="he-IL"/>
              </w:rPr>
              <w:t xml:space="preserve">Arise, O </w:t>
            </w:r>
            <w:r w:rsidR="00AB2990">
              <w:rPr>
                <w:rFonts w:ascii="Times New Roman" w:eastAsiaTheme="minorHAnsi" w:hAnsi="Times New Roman" w:cs="Times New Roman"/>
                <w:sz w:val="24"/>
                <w:szCs w:val="24"/>
                <w:lang w:bidi="he-IL"/>
              </w:rPr>
              <w:t>LORD, redeem me, O my God; for Y</w:t>
            </w:r>
            <w:r w:rsidR="00AB2990" w:rsidRPr="00AB2990">
              <w:rPr>
                <w:rFonts w:ascii="Times New Roman" w:eastAsiaTheme="minorHAnsi" w:hAnsi="Times New Roman" w:cs="Times New Roman"/>
                <w:sz w:val="24"/>
                <w:szCs w:val="24"/>
                <w:lang w:bidi="he-IL"/>
              </w:rPr>
              <w:t xml:space="preserve">ou have struck </w:t>
            </w:r>
            <w:r w:rsidR="00AB2990">
              <w:rPr>
                <w:rFonts w:ascii="Times New Roman" w:eastAsiaTheme="minorHAnsi" w:hAnsi="Times New Roman" w:cs="Times New Roman"/>
                <w:sz w:val="24"/>
                <w:szCs w:val="24"/>
                <w:lang w:bidi="he-IL"/>
              </w:rPr>
              <w:t>all my enemies on their cheek, Y</w:t>
            </w:r>
            <w:r w:rsidR="00AB2990" w:rsidRPr="00AB2990">
              <w:rPr>
                <w:rFonts w:ascii="Times New Roman" w:eastAsiaTheme="minorHAnsi" w:hAnsi="Times New Roman" w:cs="Times New Roman"/>
                <w:sz w:val="24"/>
                <w:szCs w:val="24"/>
                <w:lang w:bidi="he-IL"/>
              </w:rPr>
              <w:t>ou have broken the teeth of the wicked.</w:t>
            </w:r>
          </w:p>
        </w:tc>
      </w:tr>
      <w:tr w:rsidR="00564F31" w:rsidTr="00D26158">
        <w:tc>
          <w:tcPr>
            <w:tcW w:w="5220" w:type="dxa"/>
          </w:tcPr>
          <w:p w:rsidR="00564F31" w:rsidRDefault="00564F31" w:rsidP="00C845AD">
            <w:pPr>
              <w:keepNext/>
              <w:widowControl w:val="0"/>
              <w:spacing w:after="0" w:line="240" w:lineRule="auto"/>
              <w:rPr>
                <w:rFonts w:asciiTheme="majorBidi" w:hAnsiTheme="majorBidi" w:cstheme="majorBidi"/>
              </w:rPr>
            </w:pPr>
            <w:r>
              <w:rPr>
                <w:rFonts w:asciiTheme="majorBidi" w:hAnsiTheme="majorBidi" w:cstheme="majorBidi"/>
              </w:rPr>
              <w:t xml:space="preserve">9. </w:t>
            </w:r>
            <w:r w:rsidR="004C240F" w:rsidRPr="00625792">
              <w:rPr>
                <w:rFonts w:ascii="Times New Roman" w:eastAsiaTheme="minorHAnsi" w:hAnsi="Times New Roman" w:cs="Times New Roman"/>
                <w:lang w:val="en-US" w:bidi="he-IL"/>
              </w:rPr>
              <w:t>It is incumbent upon the Lord to save, and it is incumbent upon Your people to bless You forever.</w:t>
            </w:r>
          </w:p>
        </w:tc>
        <w:tc>
          <w:tcPr>
            <w:tcW w:w="5220" w:type="dxa"/>
          </w:tcPr>
          <w:p w:rsidR="00564F31" w:rsidRDefault="00564F31" w:rsidP="00C845AD">
            <w:pPr>
              <w:keepNext/>
              <w:widowControl w:val="0"/>
              <w:spacing w:after="0" w:line="240" w:lineRule="auto"/>
              <w:rPr>
                <w:rFonts w:asciiTheme="majorBidi" w:hAnsiTheme="majorBidi" w:cstheme="majorBidi"/>
              </w:rPr>
            </w:pPr>
            <w:r>
              <w:rPr>
                <w:rFonts w:asciiTheme="majorBidi" w:hAnsiTheme="majorBidi" w:cstheme="majorBidi"/>
              </w:rPr>
              <w:t xml:space="preserve">9. </w:t>
            </w:r>
            <w:r w:rsidR="00AB2990" w:rsidRPr="00AB2990">
              <w:rPr>
                <w:rFonts w:ascii="Times New Roman" w:eastAsiaTheme="minorHAnsi" w:hAnsi="Times New Roman" w:cs="Times New Roman"/>
                <w:sz w:val="24"/>
                <w:szCs w:val="24"/>
                <w:lang w:bidi="he-IL"/>
              </w:rPr>
              <w:t xml:space="preserve">Redemption is </w:t>
            </w:r>
            <w:r w:rsidR="00AB2990">
              <w:rPr>
                <w:rFonts w:ascii="Times New Roman" w:eastAsiaTheme="minorHAnsi" w:hAnsi="Times New Roman" w:cs="Times New Roman"/>
                <w:sz w:val="24"/>
                <w:szCs w:val="24"/>
                <w:lang w:bidi="he-IL"/>
              </w:rPr>
              <w:t>from the presence of the LORD; Your blessings are to Y</w:t>
            </w:r>
            <w:r w:rsidR="00AB2990" w:rsidRPr="00AB2990">
              <w:rPr>
                <w:rFonts w:ascii="Times New Roman" w:eastAsiaTheme="minorHAnsi" w:hAnsi="Times New Roman" w:cs="Times New Roman"/>
                <w:sz w:val="24"/>
                <w:szCs w:val="24"/>
                <w:lang w:bidi="he-IL"/>
              </w:rPr>
              <w:t>our people forever.</w:t>
            </w:r>
          </w:p>
        </w:tc>
      </w:tr>
      <w:tr w:rsidR="00564F31" w:rsidTr="00D26158">
        <w:tc>
          <w:tcPr>
            <w:tcW w:w="5220" w:type="dxa"/>
          </w:tcPr>
          <w:p w:rsidR="00564F31" w:rsidRDefault="00564F31" w:rsidP="00C845AD">
            <w:pPr>
              <w:keepNext/>
              <w:widowControl w:val="0"/>
              <w:spacing w:after="0" w:line="240" w:lineRule="auto"/>
              <w:rPr>
                <w:rFonts w:asciiTheme="majorBidi" w:hAnsiTheme="majorBidi" w:cstheme="majorBidi"/>
              </w:rPr>
            </w:pPr>
          </w:p>
        </w:tc>
        <w:tc>
          <w:tcPr>
            <w:tcW w:w="5220" w:type="dxa"/>
          </w:tcPr>
          <w:p w:rsidR="00564F31" w:rsidRDefault="00564F31" w:rsidP="00C845AD">
            <w:pPr>
              <w:keepNext/>
              <w:widowControl w:val="0"/>
              <w:spacing w:after="0" w:line="240" w:lineRule="auto"/>
              <w:rPr>
                <w:rFonts w:asciiTheme="majorBidi" w:hAnsiTheme="majorBidi" w:cstheme="majorBidi"/>
              </w:rPr>
            </w:pPr>
          </w:p>
        </w:tc>
      </w:tr>
    </w:tbl>
    <w:p w:rsidR="00D26158" w:rsidRPr="00CF45A1" w:rsidRDefault="00D26158" w:rsidP="00C845AD">
      <w:pPr>
        <w:keepNext/>
        <w:widowControl w:val="0"/>
        <w:spacing w:after="0" w:line="240" w:lineRule="auto"/>
        <w:jc w:val="both"/>
        <w:rPr>
          <w:rFonts w:asciiTheme="majorBidi" w:hAnsiTheme="majorBidi" w:cstheme="majorBidi"/>
        </w:rPr>
      </w:pPr>
    </w:p>
    <w:p w:rsidR="00D26158" w:rsidRPr="002D2285" w:rsidRDefault="00D26158" w:rsidP="00C845AD">
      <w:pPr>
        <w:keepNext/>
        <w:widowControl w:val="0"/>
        <w:spacing w:after="0" w:line="240" w:lineRule="auto"/>
        <w:jc w:val="both"/>
        <w:rPr>
          <w:rFonts w:ascii="Century Schoolbook" w:hAnsi="Century Schoolbook" w:cs="Times New Roman"/>
        </w:rPr>
      </w:pPr>
      <w:r w:rsidRPr="002D2285">
        <w:rPr>
          <w:rFonts w:ascii="Century Schoolbook" w:hAnsi="Century Schoolbook" w:cs="Times New Roman"/>
          <w:b/>
          <w:sz w:val="28"/>
          <w:szCs w:val="28"/>
          <w:lang w:eastAsia="en-AU" w:bidi="he-IL"/>
        </w:rPr>
        <w:t xml:space="preserve">Rashi’s Commentary on Psalm </w:t>
      </w:r>
      <w:r w:rsidRPr="002D2285">
        <w:rPr>
          <w:rFonts w:ascii="Century Schoolbook" w:hAnsi="Century Schoolbook" w:cs="Times New Roman"/>
          <w:b/>
          <w:sz w:val="28"/>
          <w:szCs w:val="28"/>
          <w:cs/>
          <w:lang w:eastAsia="en-AU" w:bidi="he-IL"/>
        </w:rPr>
        <w:t>‎</w:t>
      </w:r>
      <w:r w:rsidR="00564F31">
        <w:rPr>
          <w:rFonts w:ascii="Century Schoolbook" w:hAnsi="Century Schoolbook" w:cs="Times New Roman"/>
          <w:b/>
          <w:sz w:val="28"/>
          <w:szCs w:val="28"/>
          <w:lang w:eastAsia="en-AU" w:bidi="he-IL"/>
        </w:rPr>
        <w:t>3:1-9</w:t>
      </w:r>
    </w:p>
    <w:p w:rsidR="00D26158" w:rsidRPr="00CF45A1" w:rsidRDefault="00D26158" w:rsidP="00C845AD">
      <w:pPr>
        <w:keepNext/>
        <w:widowControl w:val="0"/>
        <w:spacing w:after="0" w:line="240" w:lineRule="auto"/>
        <w:jc w:val="both"/>
        <w:rPr>
          <w:rFonts w:asciiTheme="majorBidi" w:hAnsiTheme="majorBidi" w:cstheme="majorBidi"/>
        </w:rPr>
      </w:pPr>
    </w:p>
    <w:p w:rsidR="008901AD" w:rsidRPr="008901AD" w:rsidRDefault="008901AD"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8901AD">
        <w:rPr>
          <w:rFonts w:ascii="Times New Roman" w:eastAsia="Times New Roman" w:hAnsi="Times New Roman" w:cs="Times New Roman"/>
          <w:b/>
          <w:bCs/>
          <w:sz w:val="24"/>
          <w:szCs w:val="24"/>
          <w:lang w:val="en-US" w:eastAsia="en-AU" w:bidi="he-IL"/>
        </w:rPr>
        <w:t>1 A song of David, when he fled</w:t>
      </w:r>
      <w:r w:rsidRPr="008901AD">
        <w:rPr>
          <w:rFonts w:ascii="Times New Roman" w:eastAsia="Times New Roman" w:hAnsi="Times New Roman" w:cs="Times New Roman"/>
          <w:sz w:val="24"/>
          <w:szCs w:val="24"/>
          <w:lang w:val="en-US" w:eastAsia="en-AU" w:bidi="he-IL"/>
        </w:rPr>
        <w:t xml:space="preserve"> The Aggadists expounded many homilies on this matter. Our Sages said (Ber. 7a): When the prophet said to him (in II Sam. 12:11), “Behold I will raise up against you evil out of your own house etc.,” his heart was quaking, perhaps a slave or a mamzer [a child of an illicit union] will rise up against me, who will not have mercy on me. As soon as he found out that it was his son, he was happy. The Midrash Aggadah (Midrash Psalms 3:3) [states]: Because he saw his order intact, for his servants, and the Kerethite and Pelethite, who were the Sanhedrin were affirming his lordship over themselves. When he said to them (ibid. 15:14), “Arise and let us flee etc. from Absalom,” what is written there? (verse 15) “Whatever my lord the king shall choose, behold your servants [are ready to do].” And when he came to Mahanaim (ibid. 17:27), “Shobi, etc. and Machir the son of Amiel, etc. and Barzilai the Gileadite” came to meet him and sustained him there. </w:t>
      </w:r>
    </w:p>
    <w:p w:rsidR="008901AD" w:rsidRPr="008901AD" w:rsidRDefault="008901AD"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8901AD">
        <w:rPr>
          <w:rFonts w:ascii="Times New Roman" w:eastAsia="Times New Roman" w:hAnsi="Times New Roman" w:cs="Times New Roman"/>
          <w:sz w:val="24"/>
          <w:szCs w:val="24"/>
          <w:lang w:val="en-US" w:eastAsia="en-AU" w:bidi="he-IL"/>
        </w:rPr>
        <w:t> </w:t>
      </w:r>
    </w:p>
    <w:p w:rsidR="008901AD" w:rsidRPr="008901AD" w:rsidRDefault="008901AD"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8901AD">
        <w:rPr>
          <w:rFonts w:ascii="Times New Roman" w:eastAsia="Times New Roman" w:hAnsi="Times New Roman" w:cs="Times New Roman"/>
          <w:b/>
          <w:bCs/>
          <w:sz w:val="24"/>
          <w:szCs w:val="24"/>
          <w:lang w:val="en-US" w:eastAsia="en-AU" w:bidi="he-IL"/>
        </w:rPr>
        <w:t>2 Great men rise up against me</w:t>
      </w:r>
      <w:r w:rsidRPr="008901AD">
        <w:rPr>
          <w:rFonts w:ascii="Times New Roman" w:eastAsia="Times New Roman" w:hAnsi="Times New Roman" w:cs="Times New Roman"/>
          <w:sz w:val="24"/>
          <w:szCs w:val="24"/>
          <w:lang w:val="en-US" w:eastAsia="en-AU" w:bidi="he-IL"/>
        </w:rPr>
        <w:t xml:space="preserve"> Men great in Torah, great in wisdom, great in wealth, tall in stature, such as Saul; the children of Raphah; Doeg, and Ahitophel. </w:t>
      </w:r>
    </w:p>
    <w:p w:rsidR="008901AD" w:rsidRPr="008901AD" w:rsidRDefault="008901AD"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8901AD">
        <w:rPr>
          <w:rFonts w:ascii="Times New Roman" w:eastAsia="Times New Roman" w:hAnsi="Times New Roman" w:cs="Times New Roman"/>
          <w:sz w:val="24"/>
          <w:szCs w:val="24"/>
          <w:lang w:val="en-US" w:eastAsia="en-AU" w:bidi="he-IL"/>
        </w:rPr>
        <w:t> </w:t>
      </w:r>
    </w:p>
    <w:p w:rsidR="008901AD" w:rsidRPr="008901AD" w:rsidRDefault="008901AD"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8901AD">
        <w:rPr>
          <w:rFonts w:ascii="Times New Roman" w:eastAsia="Times New Roman" w:hAnsi="Times New Roman" w:cs="Times New Roman"/>
          <w:b/>
          <w:bCs/>
          <w:sz w:val="24"/>
          <w:szCs w:val="24"/>
          <w:lang w:val="en-US" w:eastAsia="en-AU" w:bidi="he-IL"/>
        </w:rPr>
        <w:t xml:space="preserve">3 say concerning my soul </w:t>
      </w:r>
      <w:r w:rsidRPr="008901AD">
        <w:rPr>
          <w:rFonts w:ascii="Times New Roman" w:eastAsia="Times New Roman" w:hAnsi="Times New Roman" w:cs="Times New Roman"/>
          <w:sz w:val="24"/>
          <w:szCs w:val="24"/>
          <w:lang w:val="en-US" w:eastAsia="en-AU" w:bidi="he-IL"/>
        </w:rPr>
        <w:t xml:space="preserve">Heb. </w:t>
      </w:r>
      <w:r w:rsidRPr="008901AD">
        <w:rPr>
          <w:rFonts w:ascii="Times New Roman" w:eastAsia="Times New Roman" w:hAnsi="Times New Roman" w:cs="Times New Roman"/>
          <w:sz w:val="24"/>
          <w:szCs w:val="24"/>
          <w:rtl/>
          <w:lang w:val="en-US" w:eastAsia="en-AU" w:bidi="he-IL"/>
        </w:rPr>
        <w:t>לנפשי</w:t>
      </w:r>
      <w:r w:rsidRPr="008901AD">
        <w:rPr>
          <w:rFonts w:ascii="Times New Roman" w:eastAsia="Times New Roman" w:hAnsi="Times New Roman" w:cs="Times New Roman"/>
          <w:sz w:val="24"/>
          <w:szCs w:val="24"/>
          <w:lang w:val="en-US" w:eastAsia="en-AU" w:bidi="he-IL"/>
        </w:rPr>
        <w:t xml:space="preserve"> , concerning my soul. </w:t>
      </w:r>
    </w:p>
    <w:p w:rsidR="008901AD" w:rsidRPr="008901AD" w:rsidRDefault="008901AD"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8901AD">
        <w:rPr>
          <w:rFonts w:ascii="Times New Roman" w:eastAsia="Times New Roman" w:hAnsi="Times New Roman" w:cs="Times New Roman"/>
          <w:sz w:val="24"/>
          <w:szCs w:val="24"/>
          <w:lang w:val="en-US" w:eastAsia="en-AU" w:bidi="he-IL"/>
        </w:rPr>
        <w:t> </w:t>
      </w:r>
    </w:p>
    <w:p w:rsidR="008901AD" w:rsidRPr="008901AD" w:rsidRDefault="008901AD"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8901AD">
        <w:rPr>
          <w:rFonts w:ascii="Times New Roman" w:eastAsia="Times New Roman" w:hAnsi="Times New Roman" w:cs="Times New Roman"/>
          <w:b/>
          <w:bCs/>
          <w:sz w:val="24"/>
          <w:szCs w:val="24"/>
          <w:lang w:val="en-US" w:eastAsia="en-AU" w:bidi="he-IL"/>
        </w:rPr>
        <w:t>“He has no salvation in God to eternity”</w:t>
      </w:r>
      <w:r w:rsidRPr="008901AD">
        <w:rPr>
          <w:rFonts w:ascii="Times New Roman" w:eastAsia="Times New Roman" w:hAnsi="Times New Roman" w:cs="Times New Roman"/>
          <w:sz w:val="24"/>
          <w:szCs w:val="24"/>
          <w:lang w:val="en-US" w:eastAsia="en-AU" w:bidi="he-IL"/>
        </w:rPr>
        <w:t xml:space="preserve"> Because he was intimate with a married woman. </w:t>
      </w:r>
    </w:p>
    <w:p w:rsidR="008901AD" w:rsidRPr="008901AD" w:rsidRDefault="008901AD"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8901AD">
        <w:rPr>
          <w:rFonts w:ascii="Times New Roman" w:eastAsia="Times New Roman" w:hAnsi="Times New Roman" w:cs="Times New Roman"/>
          <w:sz w:val="24"/>
          <w:szCs w:val="24"/>
          <w:lang w:val="en-US" w:eastAsia="en-AU" w:bidi="he-IL"/>
        </w:rPr>
        <w:t> </w:t>
      </w:r>
    </w:p>
    <w:p w:rsidR="008901AD" w:rsidRPr="008901AD" w:rsidRDefault="008901AD"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8901AD">
        <w:rPr>
          <w:rFonts w:ascii="Times New Roman" w:eastAsia="Times New Roman" w:hAnsi="Times New Roman" w:cs="Times New Roman"/>
          <w:b/>
          <w:bCs/>
          <w:sz w:val="24"/>
          <w:szCs w:val="24"/>
          <w:lang w:val="en-US" w:eastAsia="en-AU" w:bidi="he-IL"/>
        </w:rPr>
        <w:t xml:space="preserve">6 I lay down and slept </w:t>
      </w:r>
      <w:r w:rsidRPr="008901AD">
        <w:rPr>
          <w:rFonts w:ascii="Times New Roman" w:eastAsia="Times New Roman" w:hAnsi="Times New Roman" w:cs="Times New Roman"/>
          <w:sz w:val="24"/>
          <w:szCs w:val="24"/>
          <w:lang w:val="en-US" w:eastAsia="en-AU" w:bidi="he-IL"/>
        </w:rPr>
        <w:t xml:space="preserve">My heart was clogged from worry and fear. </w:t>
      </w:r>
    </w:p>
    <w:p w:rsidR="008901AD" w:rsidRPr="008901AD" w:rsidRDefault="008901AD"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8901AD">
        <w:rPr>
          <w:rFonts w:ascii="Times New Roman" w:eastAsia="Times New Roman" w:hAnsi="Times New Roman" w:cs="Times New Roman"/>
          <w:sz w:val="24"/>
          <w:szCs w:val="24"/>
          <w:lang w:val="en-US" w:eastAsia="en-AU" w:bidi="he-IL"/>
        </w:rPr>
        <w:t> </w:t>
      </w:r>
    </w:p>
    <w:p w:rsidR="008901AD" w:rsidRPr="008901AD" w:rsidRDefault="008901AD"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8901AD">
        <w:rPr>
          <w:rFonts w:ascii="Times New Roman" w:eastAsia="Times New Roman" w:hAnsi="Times New Roman" w:cs="Times New Roman"/>
          <w:b/>
          <w:bCs/>
          <w:sz w:val="24"/>
          <w:szCs w:val="24"/>
          <w:lang w:val="en-US" w:eastAsia="en-AU" w:bidi="he-IL"/>
        </w:rPr>
        <w:t>I awoke from my worry,</w:t>
      </w:r>
      <w:r w:rsidRPr="008901AD">
        <w:rPr>
          <w:rFonts w:ascii="Times New Roman" w:eastAsia="Times New Roman" w:hAnsi="Times New Roman" w:cs="Times New Roman"/>
          <w:sz w:val="24"/>
          <w:szCs w:val="24"/>
          <w:lang w:val="en-US" w:eastAsia="en-AU" w:bidi="he-IL"/>
        </w:rPr>
        <w:t xml:space="preserve"> because I trusted that the Lord would support me. </w:t>
      </w:r>
    </w:p>
    <w:p w:rsidR="008901AD" w:rsidRPr="008901AD" w:rsidRDefault="008901AD"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8901AD">
        <w:rPr>
          <w:rFonts w:ascii="Times New Roman" w:eastAsia="Times New Roman" w:hAnsi="Times New Roman" w:cs="Times New Roman"/>
          <w:sz w:val="24"/>
          <w:szCs w:val="24"/>
          <w:lang w:val="en-US" w:eastAsia="en-AU" w:bidi="he-IL"/>
        </w:rPr>
        <w:t> </w:t>
      </w:r>
    </w:p>
    <w:p w:rsidR="008901AD" w:rsidRPr="008901AD" w:rsidRDefault="008901AD"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8901AD">
        <w:rPr>
          <w:rFonts w:ascii="Times New Roman" w:eastAsia="Times New Roman" w:hAnsi="Times New Roman" w:cs="Times New Roman"/>
          <w:b/>
          <w:bCs/>
          <w:sz w:val="24"/>
          <w:szCs w:val="24"/>
          <w:lang w:val="en-US" w:eastAsia="en-AU" w:bidi="he-IL"/>
        </w:rPr>
        <w:t>7 have set themselves</w:t>
      </w:r>
      <w:r w:rsidRPr="008901AD">
        <w:rPr>
          <w:rFonts w:ascii="Times New Roman" w:eastAsia="Times New Roman" w:hAnsi="Times New Roman" w:cs="Times New Roman"/>
          <w:sz w:val="24"/>
          <w:szCs w:val="24"/>
          <w:lang w:val="en-US" w:eastAsia="en-AU" w:bidi="he-IL"/>
        </w:rPr>
        <w:t xml:space="preserve"> Heb. </w:t>
      </w:r>
      <w:r w:rsidRPr="008901AD">
        <w:rPr>
          <w:rFonts w:ascii="Times New Roman" w:eastAsia="Times New Roman" w:hAnsi="Times New Roman" w:cs="Times New Roman"/>
          <w:sz w:val="24"/>
          <w:szCs w:val="24"/>
          <w:rtl/>
          <w:lang w:val="en-US" w:eastAsia="en-AU" w:bidi="he-IL"/>
        </w:rPr>
        <w:t>שתו</w:t>
      </w:r>
      <w:r w:rsidRPr="008901AD">
        <w:rPr>
          <w:rFonts w:ascii="Times New Roman" w:eastAsia="Times New Roman" w:hAnsi="Times New Roman" w:cs="Times New Roman"/>
          <w:sz w:val="24"/>
          <w:szCs w:val="24"/>
          <w:lang w:val="en-US" w:eastAsia="en-AU" w:bidi="he-IL"/>
        </w:rPr>
        <w:t xml:space="preserve"> , an expression of desolation, gatiront in Old French, to destroy. Others say that </w:t>
      </w:r>
      <w:r w:rsidRPr="008901AD">
        <w:rPr>
          <w:rFonts w:ascii="Times New Roman" w:eastAsia="Times New Roman" w:hAnsi="Times New Roman" w:cs="Times New Roman"/>
          <w:sz w:val="24"/>
          <w:szCs w:val="24"/>
          <w:rtl/>
          <w:lang w:val="en-US" w:eastAsia="en-AU" w:bidi="he-IL"/>
        </w:rPr>
        <w:t>שתו</w:t>
      </w:r>
      <w:r w:rsidRPr="008901AD">
        <w:rPr>
          <w:rFonts w:ascii="Times New Roman" w:eastAsia="Times New Roman" w:hAnsi="Times New Roman" w:cs="Times New Roman"/>
          <w:sz w:val="24"/>
          <w:szCs w:val="24"/>
          <w:lang w:val="en-US" w:eastAsia="en-AU" w:bidi="he-IL"/>
        </w:rPr>
        <w:t xml:space="preserve"> is like </w:t>
      </w:r>
      <w:r w:rsidRPr="008901AD">
        <w:rPr>
          <w:rFonts w:ascii="Times New Roman" w:eastAsia="Times New Roman" w:hAnsi="Times New Roman" w:cs="Times New Roman"/>
          <w:sz w:val="24"/>
          <w:szCs w:val="24"/>
          <w:rtl/>
          <w:lang w:val="en-US" w:eastAsia="en-AU" w:bidi="he-IL"/>
        </w:rPr>
        <w:t>שמו</w:t>
      </w:r>
      <w:r w:rsidRPr="008901AD">
        <w:rPr>
          <w:rFonts w:ascii="Times New Roman" w:eastAsia="Times New Roman" w:hAnsi="Times New Roman" w:cs="Times New Roman"/>
          <w:sz w:val="24"/>
          <w:szCs w:val="24"/>
          <w:lang w:val="en-US" w:eastAsia="en-AU" w:bidi="he-IL"/>
        </w:rPr>
        <w:t xml:space="preserve"> , they placed, like (Exod. 10:1): “in order that I set up (</w:t>
      </w:r>
      <w:r w:rsidRPr="008901AD">
        <w:rPr>
          <w:rFonts w:ascii="Times New Roman" w:eastAsia="Times New Roman" w:hAnsi="Times New Roman" w:cs="Times New Roman"/>
          <w:sz w:val="24"/>
          <w:szCs w:val="24"/>
          <w:rtl/>
          <w:lang w:val="en-US" w:eastAsia="en-AU" w:bidi="he-IL"/>
        </w:rPr>
        <w:t>שתי</w:t>
      </w:r>
      <w:r w:rsidRPr="008901AD">
        <w:rPr>
          <w:rFonts w:ascii="Times New Roman" w:eastAsia="Times New Roman" w:hAnsi="Times New Roman" w:cs="Times New Roman"/>
          <w:sz w:val="24"/>
          <w:szCs w:val="24"/>
          <w:lang w:val="en-US" w:eastAsia="en-AU" w:bidi="he-IL"/>
        </w:rPr>
        <w:t xml:space="preserve">) my signs.” </w:t>
      </w:r>
    </w:p>
    <w:p w:rsidR="008901AD" w:rsidRPr="008901AD" w:rsidRDefault="008901AD"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8901AD">
        <w:rPr>
          <w:rFonts w:ascii="Times New Roman" w:eastAsia="Times New Roman" w:hAnsi="Times New Roman" w:cs="Times New Roman"/>
          <w:sz w:val="24"/>
          <w:szCs w:val="24"/>
          <w:lang w:val="en-US" w:eastAsia="en-AU" w:bidi="he-IL"/>
        </w:rPr>
        <w:t> </w:t>
      </w:r>
    </w:p>
    <w:p w:rsidR="008901AD" w:rsidRPr="008901AD" w:rsidRDefault="008901AD"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8901AD">
        <w:rPr>
          <w:rFonts w:ascii="Times New Roman" w:eastAsia="Times New Roman" w:hAnsi="Times New Roman" w:cs="Times New Roman"/>
          <w:b/>
          <w:bCs/>
          <w:sz w:val="24"/>
          <w:szCs w:val="24"/>
          <w:lang w:val="en-US" w:eastAsia="en-AU" w:bidi="he-IL"/>
        </w:rPr>
        <w:t xml:space="preserve">8 for You have struck all my enemies on the cheek </w:t>
      </w:r>
      <w:r w:rsidRPr="008901AD">
        <w:rPr>
          <w:rFonts w:ascii="Times New Roman" w:eastAsia="Times New Roman" w:hAnsi="Times New Roman" w:cs="Times New Roman"/>
          <w:sz w:val="24"/>
          <w:szCs w:val="24"/>
          <w:lang w:val="en-US" w:eastAsia="en-AU" w:bidi="he-IL"/>
        </w:rPr>
        <w:t xml:space="preserve">This is a disgraceful blow, as you say (Lam. 3:30): “Let him offer his cheek to the smiter”; (Micah 4:14), “with a rod they strike...on the cheek.” According to the Midrash Aggadah (Mid. Ps. 3:7), this is a sickness of the mouth, [choking, croup] as you say (II Sam. 17:23): “And he [Ahithophel] gave charge to his household and he strangled himself. </w:t>
      </w:r>
    </w:p>
    <w:p w:rsidR="008901AD" w:rsidRPr="008901AD" w:rsidRDefault="008901AD"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8901AD">
        <w:rPr>
          <w:rFonts w:ascii="Times New Roman" w:eastAsia="Times New Roman" w:hAnsi="Times New Roman" w:cs="Times New Roman"/>
          <w:sz w:val="24"/>
          <w:szCs w:val="24"/>
          <w:lang w:val="en-US" w:eastAsia="en-AU" w:bidi="he-IL"/>
        </w:rPr>
        <w:t> </w:t>
      </w:r>
    </w:p>
    <w:p w:rsidR="008901AD" w:rsidRPr="008901AD" w:rsidRDefault="008901AD"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8901AD">
        <w:rPr>
          <w:rFonts w:ascii="Times New Roman" w:eastAsia="Times New Roman" w:hAnsi="Times New Roman" w:cs="Times New Roman"/>
          <w:b/>
          <w:bCs/>
          <w:sz w:val="24"/>
          <w:szCs w:val="24"/>
          <w:lang w:val="en-US" w:eastAsia="en-AU" w:bidi="he-IL"/>
        </w:rPr>
        <w:t xml:space="preserve">the teeth of the wicked </w:t>
      </w:r>
      <w:r w:rsidRPr="008901AD">
        <w:rPr>
          <w:rFonts w:ascii="Times New Roman" w:eastAsia="Times New Roman" w:hAnsi="Times New Roman" w:cs="Times New Roman"/>
          <w:sz w:val="24"/>
          <w:szCs w:val="24"/>
          <w:lang w:val="en-US" w:eastAsia="en-AU" w:bidi="he-IL"/>
        </w:rPr>
        <w:t xml:space="preserve">Their might. </w:t>
      </w:r>
    </w:p>
    <w:p w:rsidR="008901AD" w:rsidRPr="008901AD" w:rsidRDefault="008901AD"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8901AD">
        <w:rPr>
          <w:rFonts w:ascii="Times New Roman" w:eastAsia="Times New Roman" w:hAnsi="Times New Roman" w:cs="Times New Roman"/>
          <w:sz w:val="24"/>
          <w:szCs w:val="24"/>
          <w:lang w:val="en-US" w:eastAsia="en-AU" w:bidi="he-IL"/>
        </w:rPr>
        <w:lastRenderedPageBreak/>
        <w:t> </w:t>
      </w:r>
    </w:p>
    <w:p w:rsidR="008901AD" w:rsidRPr="008901AD" w:rsidRDefault="008901AD" w:rsidP="00C845AD">
      <w:pPr>
        <w:keepNext/>
        <w:widowControl w:val="0"/>
        <w:spacing w:after="0" w:line="240" w:lineRule="auto"/>
        <w:jc w:val="both"/>
        <w:rPr>
          <w:rFonts w:ascii="Times New Roman" w:eastAsia="Times New Roman" w:hAnsi="Times New Roman" w:cs="Times New Roman"/>
          <w:sz w:val="24"/>
          <w:szCs w:val="24"/>
          <w:lang w:val="en-US" w:eastAsia="en-AU" w:bidi="he-IL"/>
        </w:rPr>
      </w:pPr>
      <w:r w:rsidRPr="008901AD">
        <w:rPr>
          <w:rFonts w:ascii="Times New Roman" w:eastAsia="Times New Roman" w:hAnsi="Times New Roman" w:cs="Times New Roman"/>
          <w:b/>
          <w:bCs/>
          <w:sz w:val="24"/>
          <w:szCs w:val="24"/>
          <w:lang w:val="en-US" w:eastAsia="en-AU" w:bidi="he-IL"/>
        </w:rPr>
        <w:t>9 It is incumbent upon the Lord to save, etc.</w:t>
      </w:r>
      <w:r w:rsidRPr="008901AD">
        <w:rPr>
          <w:rFonts w:ascii="Times New Roman" w:eastAsia="Times New Roman" w:hAnsi="Times New Roman" w:cs="Times New Roman"/>
          <w:sz w:val="24"/>
          <w:szCs w:val="24"/>
          <w:lang w:val="en-US" w:eastAsia="en-AU" w:bidi="he-IL"/>
        </w:rPr>
        <w:t xml:space="preserve"> It is incumbent upon Him to save His servants and His people, and it is incumbent upon His people to bless Him and thank Him forever. </w:t>
      </w:r>
    </w:p>
    <w:p w:rsidR="00614ACD" w:rsidRPr="008901AD" w:rsidRDefault="00614ACD" w:rsidP="00C845AD">
      <w:pPr>
        <w:keepNext/>
        <w:widowControl w:val="0"/>
        <w:spacing w:after="0" w:line="240" w:lineRule="auto"/>
        <w:jc w:val="both"/>
        <w:rPr>
          <w:rFonts w:asciiTheme="majorBidi" w:hAnsiTheme="majorBidi" w:cstheme="majorBidi"/>
          <w:lang w:val="en-US"/>
        </w:rPr>
      </w:pPr>
    </w:p>
    <w:p w:rsidR="00614ACD" w:rsidRPr="00C0095D" w:rsidRDefault="00614ACD" w:rsidP="00C845AD">
      <w:pPr>
        <w:keepNext/>
        <w:widowControl w:val="0"/>
        <w:pBdr>
          <w:bottom w:val="double" w:sz="6" w:space="1" w:color="auto"/>
        </w:pBdr>
        <w:spacing w:after="0" w:line="240" w:lineRule="auto"/>
        <w:jc w:val="both"/>
        <w:rPr>
          <w:rFonts w:asciiTheme="majorBidi" w:hAnsiTheme="majorBidi" w:cstheme="majorBidi"/>
        </w:rPr>
      </w:pPr>
    </w:p>
    <w:p w:rsidR="00614ACD" w:rsidRPr="00C0095D" w:rsidRDefault="00614ACD" w:rsidP="00C845AD">
      <w:pPr>
        <w:keepNext/>
        <w:widowControl w:val="0"/>
        <w:spacing w:after="0" w:line="240" w:lineRule="auto"/>
        <w:jc w:val="both"/>
        <w:rPr>
          <w:rFonts w:asciiTheme="majorBidi" w:hAnsiTheme="majorBidi" w:cstheme="majorBidi"/>
        </w:rPr>
      </w:pPr>
    </w:p>
    <w:p w:rsidR="00564F31" w:rsidRDefault="00564F31" w:rsidP="00C845AD">
      <w:pPr>
        <w:keepNext/>
        <w:widowControl w:val="0"/>
        <w:spacing w:after="0" w:line="240" w:lineRule="auto"/>
        <w:jc w:val="center"/>
        <w:rPr>
          <w:rFonts w:ascii="Century Schoolbook" w:hAnsi="Century Schoolbook" w:cs="Times New Roman"/>
          <w:b/>
          <w:bCs/>
          <w:sz w:val="28"/>
          <w:szCs w:val="28"/>
        </w:rPr>
      </w:pPr>
      <w:r w:rsidRPr="002A494C">
        <w:rPr>
          <w:rFonts w:ascii="Century Schoolbook" w:hAnsi="Century Schoolbook" w:cs="Times New Roman"/>
          <w:b/>
          <w:bCs/>
          <w:sz w:val="28"/>
          <w:szCs w:val="28"/>
        </w:rPr>
        <w:t>Meditation from the Psalms</w:t>
      </w:r>
    </w:p>
    <w:p w:rsidR="00564F31" w:rsidRPr="002A494C" w:rsidRDefault="00564F31" w:rsidP="00C845AD">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b/>
          <w:bCs/>
          <w:sz w:val="28"/>
          <w:szCs w:val="28"/>
        </w:rPr>
        <w:t>Psalm 3:1-9</w:t>
      </w:r>
    </w:p>
    <w:p w:rsidR="00564F31" w:rsidRDefault="00564F31" w:rsidP="00C845AD">
      <w:pPr>
        <w:keepNext/>
        <w:widowControl w:val="0"/>
        <w:spacing w:after="0" w:line="240" w:lineRule="auto"/>
        <w:jc w:val="center"/>
        <w:rPr>
          <w:rFonts w:ascii="Times New Roman" w:hAnsi="Times New Roman" w:cs="Times New Roman"/>
          <w:b/>
          <w:bCs/>
        </w:rPr>
      </w:pPr>
    </w:p>
    <w:p w:rsidR="00564F31" w:rsidRDefault="00564F31" w:rsidP="00C845AD">
      <w:pPr>
        <w:keepNext/>
        <w:widowControl w:val="0"/>
        <w:spacing w:after="0" w:line="240" w:lineRule="auto"/>
        <w:jc w:val="center"/>
        <w:rPr>
          <w:rFonts w:asciiTheme="majorBidi" w:hAnsiTheme="majorBidi" w:cstheme="majorBidi"/>
        </w:rPr>
      </w:pPr>
      <w:r w:rsidRPr="00D35DD3">
        <w:rPr>
          <w:rFonts w:ascii="Century Schoolbook" w:hAnsi="Century Schoolbook" w:cstheme="majorBidi"/>
          <w:b/>
          <w:bCs/>
        </w:rPr>
        <w:t>By: HH Rosh Paqid Adon Hillel ben David</w:t>
      </w:r>
    </w:p>
    <w:p w:rsidR="00614ACD" w:rsidRPr="00CE407D" w:rsidRDefault="00614ACD" w:rsidP="00C845AD">
      <w:pPr>
        <w:keepNext/>
        <w:widowControl w:val="0"/>
        <w:spacing w:after="0" w:line="240" w:lineRule="auto"/>
        <w:jc w:val="both"/>
        <w:rPr>
          <w:rFonts w:asciiTheme="majorBidi" w:hAnsiTheme="majorBidi" w:cstheme="majorBidi"/>
        </w:rPr>
      </w:pPr>
    </w:p>
    <w:p w:rsidR="00CE407D" w:rsidRPr="00CE407D" w:rsidRDefault="00CE407D" w:rsidP="00C845AD">
      <w:pPr>
        <w:keepNext/>
        <w:widowControl w:val="0"/>
        <w:spacing w:after="0" w:line="240" w:lineRule="auto"/>
        <w:jc w:val="both"/>
        <w:rPr>
          <w:rFonts w:asciiTheme="majorBidi" w:hAnsiTheme="majorBidi" w:cstheme="majorBidi"/>
        </w:rPr>
      </w:pPr>
      <w:r w:rsidRPr="00CE407D">
        <w:rPr>
          <w:rFonts w:asciiTheme="majorBidi" w:hAnsiTheme="majorBidi" w:cstheme="majorBidi"/>
        </w:rPr>
        <w:t>Psalm three begins by telling us that King David composed it while his son Absalom was driving him out of his kingdom.. Curiously, our Torah portion begins with HaShem driving Adam and Chava out of Gan Eden.</w:t>
      </w:r>
    </w:p>
    <w:p w:rsidR="00CE407D" w:rsidRPr="00CE407D" w:rsidRDefault="00CE407D" w:rsidP="00C845AD">
      <w:pPr>
        <w:keepNext/>
        <w:widowControl w:val="0"/>
        <w:spacing w:after="0" w:line="240" w:lineRule="auto"/>
        <w:jc w:val="both"/>
        <w:rPr>
          <w:rFonts w:asciiTheme="majorBidi" w:hAnsiTheme="majorBidi" w:cstheme="majorBidi"/>
        </w:rPr>
      </w:pPr>
    </w:p>
    <w:p w:rsidR="00CE407D" w:rsidRPr="00CE407D" w:rsidRDefault="00CE407D" w:rsidP="00C845AD">
      <w:pPr>
        <w:keepNext/>
        <w:widowControl w:val="0"/>
        <w:spacing w:after="0" w:line="240" w:lineRule="auto"/>
        <w:jc w:val="both"/>
        <w:rPr>
          <w:rFonts w:asciiTheme="majorBidi" w:hAnsiTheme="majorBidi" w:cstheme="majorBidi"/>
        </w:rPr>
      </w:pPr>
      <w:r w:rsidRPr="00CE407D">
        <w:rPr>
          <w:rFonts w:asciiTheme="majorBidi" w:hAnsiTheme="majorBidi" w:cstheme="majorBidi"/>
        </w:rPr>
        <w:t xml:space="preserve">The verbal tallies for our psalm are:  LORD - </w:t>
      </w:r>
      <w:r w:rsidRPr="00CE407D">
        <w:rPr>
          <w:rFonts w:asciiTheme="majorBidi" w:hAnsiTheme="majorBidi" w:cstheme="majorBidi"/>
          <w:rtl/>
          <w:lang w:bidi="he-IL"/>
        </w:rPr>
        <w:t>יהוה</w:t>
      </w:r>
      <w:r w:rsidRPr="00CE407D">
        <w:rPr>
          <w:rFonts w:asciiTheme="majorBidi" w:hAnsiTheme="majorBidi" w:cstheme="majorBidi"/>
        </w:rPr>
        <w:t xml:space="preserve">, Strong’s number 03068, God - </w:t>
      </w:r>
      <w:r w:rsidRPr="00CE407D">
        <w:rPr>
          <w:rFonts w:asciiTheme="majorBidi" w:hAnsiTheme="majorBidi" w:cstheme="majorBidi"/>
          <w:rtl/>
          <w:lang w:bidi="he-IL"/>
        </w:rPr>
        <w:t>אלהים</w:t>
      </w:r>
      <w:r w:rsidRPr="00CE407D">
        <w:rPr>
          <w:rFonts w:asciiTheme="majorBidi" w:hAnsiTheme="majorBidi" w:cstheme="majorBidi"/>
        </w:rPr>
        <w:t xml:space="preserve">, Strong’s number 9439, Said / say - </w:t>
      </w:r>
      <w:r w:rsidRPr="00CE407D">
        <w:rPr>
          <w:rFonts w:asciiTheme="majorBidi" w:hAnsiTheme="majorBidi" w:cstheme="majorBidi"/>
          <w:rtl/>
          <w:lang w:bidi="he-IL"/>
        </w:rPr>
        <w:t>אמר</w:t>
      </w:r>
      <w:r w:rsidRPr="00CE407D">
        <w:rPr>
          <w:rFonts w:asciiTheme="majorBidi" w:hAnsiTheme="majorBidi" w:cstheme="majorBidi"/>
        </w:rPr>
        <w:t>, Strong’s number 0559.</w:t>
      </w:r>
    </w:p>
    <w:p w:rsidR="00CE407D" w:rsidRPr="00CE407D" w:rsidRDefault="00CE407D" w:rsidP="00C845AD">
      <w:pPr>
        <w:keepNext/>
        <w:widowControl w:val="0"/>
        <w:spacing w:after="0" w:line="240" w:lineRule="auto"/>
        <w:jc w:val="both"/>
        <w:rPr>
          <w:rFonts w:asciiTheme="majorBidi" w:hAnsiTheme="majorBidi" w:cstheme="majorBidi"/>
        </w:rPr>
      </w:pPr>
    </w:p>
    <w:p w:rsidR="00CE407D" w:rsidRPr="00CE407D" w:rsidRDefault="00CE407D" w:rsidP="00C845AD">
      <w:pPr>
        <w:keepNext/>
        <w:widowControl w:val="0"/>
        <w:spacing w:after="0" w:line="240" w:lineRule="auto"/>
        <w:jc w:val="both"/>
        <w:rPr>
          <w:rFonts w:asciiTheme="majorBidi" w:hAnsiTheme="majorBidi" w:cstheme="majorBidi"/>
        </w:rPr>
      </w:pPr>
      <w:r w:rsidRPr="00CE407D">
        <w:rPr>
          <w:rFonts w:asciiTheme="majorBidi" w:hAnsiTheme="majorBidi" w:cstheme="majorBidi"/>
        </w:rPr>
        <w:t xml:space="preserve">Bereshit 4:14 teaches us that Cain was concerned that any just man would kill him, as though there were many such men. This seems to be how King David felt in Psalm 3:2 when he said:  </w:t>
      </w:r>
      <w:r w:rsidRPr="00CE407D">
        <w:rPr>
          <w:rFonts w:asciiTheme="majorBidi" w:hAnsiTheme="majorBidi" w:cstheme="majorBidi"/>
          <w:i/>
        </w:rPr>
        <w:t>O Lord, how many are my oppressors, many who arise against me</w:t>
      </w:r>
      <w:r w:rsidRPr="00CE407D">
        <w:rPr>
          <w:rFonts w:asciiTheme="majorBidi" w:hAnsiTheme="majorBidi" w:cstheme="majorBidi"/>
        </w:rPr>
        <w:t>.</w:t>
      </w:r>
    </w:p>
    <w:p w:rsidR="00CE407D" w:rsidRPr="00CE407D" w:rsidRDefault="00CE407D" w:rsidP="00C845AD">
      <w:pPr>
        <w:keepNext/>
        <w:widowControl w:val="0"/>
        <w:spacing w:after="0" w:line="240" w:lineRule="auto"/>
        <w:jc w:val="both"/>
        <w:rPr>
          <w:rFonts w:asciiTheme="majorBidi" w:hAnsiTheme="majorBidi" w:cstheme="majorBidi"/>
        </w:rPr>
      </w:pPr>
    </w:p>
    <w:p w:rsidR="00CE407D" w:rsidRPr="00CE407D" w:rsidRDefault="00CE407D" w:rsidP="00C845AD">
      <w:pPr>
        <w:keepNext/>
        <w:widowControl w:val="0"/>
        <w:spacing w:after="0" w:line="240" w:lineRule="auto"/>
        <w:jc w:val="both"/>
        <w:rPr>
          <w:rFonts w:asciiTheme="majorBidi" w:hAnsiTheme="majorBidi" w:cstheme="majorBidi"/>
        </w:rPr>
      </w:pPr>
      <w:r w:rsidRPr="00CE407D">
        <w:rPr>
          <w:rFonts w:asciiTheme="majorBidi" w:hAnsiTheme="majorBidi" w:cstheme="majorBidi"/>
        </w:rPr>
        <w:t>In our Torah portion we read about Kayin killing his brother Hebel. Now, why did Kayin kill Hebel? The Midrash comes with an interesting answer:</w:t>
      </w:r>
    </w:p>
    <w:p w:rsidR="00CE407D" w:rsidRPr="00CE407D" w:rsidRDefault="00CE407D" w:rsidP="00C845AD">
      <w:pPr>
        <w:keepNext/>
        <w:widowControl w:val="0"/>
        <w:spacing w:after="0" w:line="240" w:lineRule="auto"/>
        <w:jc w:val="both"/>
        <w:rPr>
          <w:rFonts w:asciiTheme="majorBidi" w:hAnsiTheme="majorBidi" w:cstheme="majorBidi"/>
        </w:rPr>
      </w:pPr>
    </w:p>
    <w:p w:rsidR="00CE407D" w:rsidRPr="00CE407D" w:rsidRDefault="00CE407D" w:rsidP="00C845AD">
      <w:pPr>
        <w:keepNext/>
        <w:widowControl w:val="0"/>
        <w:spacing w:after="0" w:line="240" w:lineRule="auto"/>
        <w:ind w:left="288" w:right="288"/>
        <w:jc w:val="both"/>
        <w:rPr>
          <w:rFonts w:asciiTheme="majorBidi" w:hAnsiTheme="majorBidi" w:cstheme="majorBidi"/>
          <w:i/>
        </w:rPr>
      </w:pPr>
      <w:r w:rsidRPr="00CE407D">
        <w:rPr>
          <w:rFonts w:asciiTheme="majorBidi" w:hAnsiTheme="majorBidi" w:cstheme="majorBidi"/>
          <w:b/>
          <w:i/>
        </w:rPr>
        <w:t>Midrash Rabbah - Genesis XXII:7</w:t>
      </w:r>
      <w:r w:rsidRPr="00CE407D">
        <w:rPr>
          <w:rFonts w:asciiTheme="majorBidi" w:hAnsiTheme="majorBidi" w:cstheme="majorBidi"/>
          <w:i/>
        </w:rPr>
        <w:t xml:space="preserve"> Then about what was their quarrel? Said R. Huna: An additional twin was born with Abel, and each claimed her. The one claimed: ‘I will have her, because I am the firstborn’; while the other maintained: ‘I must have her, because she was born with me.’</w:t>
      </w:r>
    </w:p>
    <w:p w:rsidR="00CE407D" w:rsidRPr="00CE407D" w:rsidRDefault="00CE407D" w:rsidP="00C845AD">
      <w:pPr>
        <w:keepNext/>
        <w:widowControl w:val="0"/>
        <w:spacing w:after="0" w:line="240" w:lineRule="auto"/>
        <w:jc w:val="both"/>
        <w:rPr>
          <w:rFonts w:asciiTheme="majorBidi" w:hAnsiTheme="majorBidi" w:cstheme="majorBidi"/>
        </w:rPr>
      </w:pPr>
    </w:p>
    <w:p w:rsidR="00CE407D" w:rsidRPr="00CE407D" w:rsidRDefault="00CE407D" w:rsidP="00C845AD">
      <w:pPr>
        <w:keepNext/>
        <w:widowControl w:val="0"/>
        <w:spacing w:after="0" w:line="240" w:lineRule="auto"/>
        <w:jc w:val="both"/>
        <w:rPr>
          <w:rFonts w:asciiTheme="majorBidi" w:hAnsiTheme="majorBidi" w:cstheme="majorBidi"/>
        </w:rPr>
      </w:pPr>
      <w:r w:rsidRPr="00CE407D">
        <w:rPr>
          <w:rFonts w:asciiTheme="majorBidi" w:hAnsiTheme="majorBidi" w:cstheme="majorBidi"/>
        </w:rPr>
        <w:t>Thus we see that Kayin and Hebel were quarrelling over who should marry a sister.</w:t>
      </w:r>
    </w:p>
    <w:p w:rsidR="00CE407D" w:rsidRPr="00CE407D" w:rsidRDefault="00CE407D" w:rsidP="00C845AD">
      <w:pPr>
        <w:keepNext/>
        <w:widowControl w:val="0"/>
        <w:spacing w:after="0" w:line="240" w:lineRule="auto"/>
        <w:jc w:val="both"/>
        <w:rPr>
          <w:rFonts w:asciiTheme="majorBidi" w:hAnsiTheme="majorBidi" w:cstheme="majorBidi"/>
        </w:rPr>
      </w:pPr>
    </w:p>
    <w:p w:rsidR="00CE407D" w:rsidRPr="00CE407D" w:rsidRDefault="00CE407D" w:rsidP="00C845AD">
      <w:pPr>
        <w:keepNext/>
        <w:widowControl w:val="0"/>
        <w:spacing w:after="0" w:line="240" w:lineRule="auto"/>
        <w:jc w:val="both"/>
        <w:rPr>
          <w:rFonts w:asciiTheme="majorBidi" w:hAnsiTheme="majorBidi" w:cstheme="majorBidi"/>
        </w:rPr>
      </w:pPr>
      <w:r w:rsidRPr="00CE407D">
        <w:rPr>
          <w:rFonts w:asciiTheme="majorBidi" w:hAnsiTheme="majorBidi" w:cstheme="majorBidi"/>
        </w:rPr>
        <w:t>In our Psalm, King David is fleeing from his son, Absalom. This is the same son who had killed his brother Amnon. Further, Absalom killed his brother Amnon because Amnon raped their sister, Tamar.</w:t>
      </w:r>
      <w:r>
        <w:rPr>
          <w:rFonts w:asciiTheme="majorBidi" w:hAnsiTheme="majorBidi" w:cstheme="majorBidi"/>
        </w:rPr>
        <w:t xml:space="preserve"> Again we see</w:t>
      </w:r>
      <w:r w:rsidRPr="00CE407D">
        <w:rPr>
          <w:rFonts w:asciiTheme="majorBidi" w:hAnsiTheme="majorBidi" w:cstheme="majorBidi"/>
        </w:rPr>
        <w:t xml:space="preserve"> that sexual desire was the root cause for the quarrel and death of a brother, just as it was for Kayin and Hebel.</w:t>
      </w:r>
    </w:p>
    <w:p w:rsidR="00CE407D" w:rsidRPr="00CE407D" w:rsidRDefault="00CE407D" w:rsidP="00C845AD">
      <w:pPr>
        <w:keepNext/>
        <w:widowControl w:val="0"/>
        <w:spacing w:after="0" w:line="240" w:lineRule="auto"/>
        <w:jc w:val="both"/>
        <w:rPr>
          <w:rFonts w:asciiTheme="majorBidi" w:hAnsiTheme="majorBidi" w:cstheme="majorBidi"/>
        </w:rPr>
      </w:pPr>
    </w:p>
    <w:p w:rsidR="00CE407D" w:rsidRPr="00CE407D" w:rsidRDefault="00CE407D" w:rsidP="00C845AD">
      <w:pPr>
        <w:keepNext/>
        <w:widowControl w:val="0"/>
        <w:spacing w:after="0" w:line="240" w:lineRule="auto"/>
        <w:jc w:val="both"/>
        <w:rPr>
          <w:rFonts w:asciiTheme="majorBidi" w:hAnsiTheme="majorBidi" w:cstheme="majorBidi"/>
        </w:rPr>
      </w:pPr>
      <w:r w:rsidRPr="00CE407D">
        <w:rPr>
          <w:rFonts w:asciiTheme="majorBidi" w:hAnsiTheme="majorBidi" w:cstheme="majorBidi"/>
        </w:rPr>
        <w:t>It was this intrigue, and death, between the brothers, coupled with King David’s sin with Batsheba that led many Israelites to believe that HaShem had taken the kingdom from King David and given it to his son Absalom.</w:t>
      </w:r>
      <w:r w:rsidRPr="00CE407D">
        <w:rPr>
          <w:rStyle w:val="FootnoteReference"/>
          <w:rFonts w:asciiTheme="majorBidi" w:hAnsiTheme="majorBidi" w:cstheme="majorBidi"/>
        </w:rPr>
        <w:footnoteReference w:id="88"/>
      </w:r>
      <w:r w:rsidRPr="00CE407D">
        <w:rPr>
          <w:rFonts w:asciiTheme="majorBidi" w:hAnsiTheme="majorBidi" w:cstheme="majorBidi"/>
        </w:rPr>
        <w:t xml:space="preserve"> It is no wonder that King David had such emotional feeling about our Torah portion. </w:t>
      </w:r>
    </w:p>
    <w:p w:rsidR="00CE407D" w:rsidRPr="00CE407D" w:rsidRDefault="00CE407D" w:rsidP="00C845AD">
      <w:pPr>
        <w:keepNext/>
        <w:widowControl w:val="0"/>
        <w:spacing w:after="0" w:line="240" w:lineRule="auto"/>
        <w:jc w:val="both"/>
        <w:rPr>
          <w:rFonts w:asciiTheme="majorBidi" w:hAnsiTheme="majorBidi" w:cstheme="majorBidi"/>
        </w:rPr>
      </w:pPr>
    </w:p>
    <w:p w:rsidR="00CE407D" w:rsidRPr="00CE407D" w:rsidRDefault="00CE407D" w:rsidP="00C845AD">
      <w:pPr>
        <w:keepNext/>
        <w:widowControl w:val="0"/>
        <w:spacing w:after="0" w:line="240" w:lineRule="auto"/>
        <w:jc w:val="both"/>
        <w:rPr>
          <w:rFonts w:asciiTheme="majorBidi" w:hAnsiTheme="majorBidi" w:cstheme="majorBidi"/>
        </w:rPr>
      </w:pPr>
      <w:r w:rsidRPr="00CE407D">
        <w:rPr>
          <w:rFonts w:asciiTheme="majorBidi" w:hAnsiTheme="majorBidi" w:cstheme="majorBidi"/>
        </w:rPr>
        <w:t>It is also worth noting that King David is sixty-five years old when he penned this psalm, as he was fleeing from his son Absalom.</w:t>
      </w:r>
      <w:r w:rsidRPr="00CE407D">
        <w:rPr>
          <w:rStyle w:val="FootnoteReference"/>
          <w:rFonts w:asciiTheme="majorBidi" w:hAnsiTheme="majorBidi" w:cstheme="majorBidi"/>
        </w:rPr>
        <w:footnoteReference w:id="89"/>
      </w:r>
      <w:r w:rsidRPr="00CE407D">
        <w:rPr>
          <w:rFonts w:asciiTheme="majorBidi" w:hAnsiTheme="majorBidi" w:cstheme="majorBidi"/>
        </w:rPr>
        <w:t xml:space="preserve"> David lived to be seventy years old, so we see that King David is nearing the end of his life when he is having his own son rebel against him. This also presents an interesting perspective that the last few psalms were penned at the beginning of King David’s reign and this psalm, at the beginning of the psalms, is being penned at the end of his life. Clearly the psalms are not in chronological order. Thus we see that the end is enwedged in the </w:t>
      </w:r>
      <w:r w:rsidRPr="00CE407D">
        <w:rPr>
          <w:rFonts w:asciiTheme="majorBidi" w:hAnsiTheme="majorBidi" w:cstheme="majorBidi"/>
        </w:rPr>
        <w:lastRenderedPageBreak/>
        <w:t>beginning and the beginning is enwedged in the end.</w:t>
      </w:r>
      <w:r w:rsidRPr="00CE407D">
        <w:rPr>
          <w:rStyle w:val="FootnoteReference"/>
          <w:rFonts w:asciiTheme="majorBidi" w:hAnsiTheme="majorBidi" w:cstheme="majorBidi"/>
        </w:rPr>
        <w:footnoteReference w:id="90"/>
      </w:r>
    </w:p>
    <w:p w:rsidR="00CE407D" w:rsidRPr="00CE407D" w:rsidRDefault="00CE407D" w:rsidP="00C845AD">
      <w:pPr>
        <w:keepNext/>
        <w:widowControl w:val="0"/>
        <w:spacing w:after="0" w:line="240" w:lineRule="auto"/>
        <w:jc w:val="both"/>
        <w:rPr>
          <w:rFonts w:asciiTheme="majorBidi" w:hAnsiTheme="majorBidi" w:cstheme="majorBidi"/>
        </w:rPr>
      </w:pPr>
    </w:p>
    <w:p w:rsidR="00CE407D" w:rsidRPr="00CE407D" w:rsidRDefault="00CE407D" w:rsidP="00C845AD">
      <w:pPr>
        <w:keepNext/>
        <w:widowControl w:val="0"/>
        <w:spacing w:after="0" w:line="240" w:lineRule="auto"/>
        <w:jc w:val="both"/>
        <w:rPr>
          <w:rFonts w:asciiTheme="majorBidi" w:hAnsiTheme="majorBidi" w:cstheme="majorBidi"/>
        </w:rPr>
      </w:pPr>
      <w:r w:rsidRPr="00CE407D">
        <w:rPr>
          <w:rFonts w:asciiTheme="majorBidi" w:hAnsiTheme="majorBidi" w:cstheme="majorBidi"/>
        </w:rPr>
        <w:t>Absalom’s rebellion ended with the death of Absalom at the hands of David’s treacherous general, Yoav. Absalom was caught in the branches of a tree, by his hair. Yoav killed him with three spears through Absalom’s heart.</w:t>
      </w:r>
    </w:p>
    <w:p w:rsidR="00CE407D" w:rsidRPr="00CE407D" w:rsidRDefault="00CE407D" w:rsidP="00C845AD">
      <w:pPr>
        <w:keepNext/>
        <w:widowControl w:val="0"/>
        <w:spacing w:after="0" w:line="240" w:lineRule="auto"/>
        <w:jc w:val="both"/>
        <w:rPr>
          <w:rFonts w:asciiTheme="majorBidi" w:hAnsiTheme="majorBidi" w:cstheme="majorBidi"/>
        </w:rPr>
      </w:pPr>
    </w:p>
    <w:p w:rsidR="00CE407D" w:rsidRPr="00CE407D" w:rsidRDefault="00CE407D" w:rsidP="00C845AD">
      <w:pPr>
        <w:keepNext/>
        <w:widowControl w:val="0"/>
        <w:spacing w:after="0" w:line="240" w:lineRule="auto"/>
        <w:jc w:val="both"/>
        <w:rPr>
          <w:rFonts w:asciiTheme="majorBidi" w:hAnsiTheme="majorBidi" w:cstheme="majorBidi"/>
        </w:rPr>
      </w:pPr>
      <w:r w:rsidRPr="00CE407D">
        <w:rPr>
          <w:rFonts w:asciiTheme="majorBidi" w:hAnsiTheme="majorBidi" w:cstheme="majorBidi"/>
        </w:rPr>
        <w:t xml:space="preserve">In our Ashlamatah we read about the fall of the King of Tyre. We read about his exquisite beauty and his superlative rank. </w:t>
      </w:r>
    </w:p>
    <w:p w:rsidR="00CE407D" w:rsidRPr="00CE407D" w:rsidRDefault="00CE407D" w:rsidP="00C845AD">
      <w:pPr>
        <w:keepNext/>
        <w:widowControl w:val="0"/>
        <w:spacing w:after="0" w:line="240" w:lineRule="auto"/>
        <w:jc w:val="both"/>
        <w:rPr>
          <w:rFonts w:asciiTheme="majorBidi" w:hAnsiTheme="majorBidi" w:cstheme="majorBidi"/>
        </w:rPr>
      </w:pPr>
    </w:p>
    <w:p w:rsidR="00CE407D" w:rsidRPr="00CE407D" w:rsidRDefault="00CE407D" w:rsidP="00C845AD">
      <w:pPr>
        <w:keepNext/>
        <w:widowControl w:val="0"/>
        <w:spacing w:after="0" w:line="240" w:lineRule="auto"/>
        <w:ind w:left="288" w:right="288"/>
        <w:jc w:val="both"/>
        <w:rPr>
          <w:rFonts w:asciiTheme="majorBidi" w:hAnsiTheme="majorBidi" w:cstheme="majorBidi"/>
          <w:i/>
        </w:rPr>
      </w:pPr>
      <w:r w:rsidRPr="00CE407D">
        <w:rPr>
          <w:rFonts w:asciiTheme="majorBidi" w:hAnsiTheme="majorBidi" w:cstheme="majorBidi"/>
          <w:b/>
          <w:i/>
        </w:rPr>
        <w:t>Yehezekel (Ezekiel) 28:15</w:t>
      </w:r>
      <w:r w:rsidRPr="00CE407D">
        <w:rPr>
          <w:rFonts w:asciiTheme="majorBidi" w:hAnsiTheme="majorBidi" w:cstheme="majorBidi"/>
          <w:i/>
        </w:rPr>
        <w:t xml:space="preserve"> Thou wast perfect in thy ways from the day that thou wast created, till iniquity was found in thee.</w:t>
      </w:r>
    </w:p>
    <w:p w:rsidR="00CE407D" w:rsidRPr="00CE407D" w:rsidRDefault="00CE407D" w:rsidP="00C845AD">
      <w:pPr>
        <w:keepNext/>
        <w:widowControl w:val="0"/>
        <w:spacing w:after="0" w:line="240" w:lineRule="auto"/>
        <w:jc w:val="both"/>
        <w:rPr>
          <w:rFonts w:asciiTheme="majorBidi" w:hAnsiTheme="majorBidi" w:cstheme="majorBidi"/>
        </w:rPr>
      </w:pPr>
    </w:p>
    <w:p w:rsidR="00CE407D" w:rsidRPr="00CE407D" w:rsidRDefault="00CE407D" w:rsidP="00C845AD">
      <w:pPr>
        <w:keepNext/>
        <w:widowControl w:val="0"/>
        <w:spacing w:after="0" w:line="240" w:lineRule="auto"/>
        <w:jc w:val="both"/>
        <w:rPr>
          <w:rFonts w:asciiTheme="majorBidi" w:hAnsiTheme="majorBidi" w:cstheme="majorBidi"/>
        </w:rPr>
      </w:pPr>
      <w:r w:rsidRPr="00CE407D">
        <w:rPr>
          <w:rFonts w:asciiTheme="majorBidi" w:hAnsiTheme="majorBidi" w:cstheme="majorBidi"/>
        </w:rPr>
        <w:t>King David was surely contemplating this Ashlamatah as he was fleeing from his son, Absalom. You see, Absalom was also a man of great beauty. His hair was long and coifed.</w:t>
      </w:r>
    </w:p>
    <w:p w:rsidR="00CE407D" w:rsidRPr="00CE407D" w:rsidRDefault="00CE407D" w:rsidP="00C845AD">
      <w:pPr>
        <w:keepNext/>
        <w:widowControl w:val="0"/>
        <w:spacing w:after="0" w:line="240" w:lineRule="auto"/>
        <w:jc w:val="both"/>
        <w:rPr>
          <w:rFonts w:asciiTheme="majorBidi" w:hAnsiTheme="majorBidi" w:cstheme="majorBidi"/>
        </w:rPr>
      </w:pPr>
    </w:p>
    <w:p w:rsidR="00CE407D" w:rsidRPr="00CE407D" w:rsidRDefault="00CE407D" w:rsidP="00C845AD">
      <w:pPr>
        <w:keepNext/>
        <w:widowControl w:val="0"/>
        <w:spacing w:after="0" w:line="240" w:lineRule="auto"/>
        <w:ind w:left="288" w:right="288"/>
        <w:jc w:val="both"/>
        <w:rPr>
          <w:rFonts w:asciiTheme="majorBidi" w:hAnsiTheme="majorBidi" w:cstheme="majorBidi"/>
          <w:i/>
        </w:rPr>
      </w:pPr>
      <w:r w:rsidRPr="00CE407D">
        <w:rPr>
          <w:rFonts w:asciiTheme="majorBidi" w:hAnsiTheme="majorBidi" w:cstheme="majorBidi"/>
          <w:b/>
          <w:i/>
        </w:rPr>
        <w:t>II Shmuel (Samuel) 14:25</w:t>
      </w:r>
      <w:r w:rsidRPr="00CE407D">
        <w:rPr>
          <w:rFonts w:asciiTheme="majorBidi" w:hAnsiTheme="majorBidi" w:cstheme="majorBidi"/>
          <w:i/>
        </w:rPr>
        <w:t xml:space="preserve"> But in all Israel there was none to be so much praised as Absalom for his beauty: from the sole of his foot even to the crown of his head there was no blemish in him. 26  And when he polled his head, (for it was at every year’s end that he polled it: because the hair was heavy on him, therefore he polled it:) he weighed the hair of his head at two hundred shekels after the king’s weight.</w:t>
      </w:r>
    </w:p>
    <w:p w:rsidR="00CE407D" w:rsidRPr="00CE407D" w:rsidRDefault="00CE407D" w:rsidP="00C845AD">
      <w:pPr>
        <w:keepNext/>
        <w:widowControl w:val="0"/>
        <w:spacing w:after="0" w:line="240" w:lineRule="auto"/>
        <w:jc w:val="both"/>
        <w:rPr>
          <w:rFonts w:asciiTheme="majorBidi" w:hAnsiTheme="majorBidi" w:cstheme="majorBidi"/>
        </w:rPr>
      </w:pPr>
    </w:p>
    <w:p w:rsidR="00CE407D" w:rsidRDefault="00CE407D" w:rsidP="00C845AD">
      <w:pPr>
        <w:keepNext/>
        <w:widowControl w:val="0"/>
        <w:spacing w:after="0" w:line="240" w:lineRule="auto"/>
        <w:jc w:val="both"/>
        <w:rPr>
          <w:rFonts w:asciiTheme="majorBidi" w:hAnsiTheme="majorBidi" w:cstheme="majorBidi"/>
        </w:rPr>
      </w:pPr>
      <w:r w:rsidRPr="00CE407D">
        <w:rPr>
          <w:rFonts w:asciiTheme="majorBidi" w:hAnsiTheme="majorBidi" w:cstheme="majorBidi"/>
        </w:rPr>
        <w:t>Now, read Psalm 3 again. See what King David saw as he contemplated these things.</w:t>
      </w:r>
    </w:p>
    <w:p w:rsidR="00CE407D" w:rsidRDefault="00CE407D" w:rsidP="00C845AD">
      <w:pPr>
        <w:keepNext/>
        <w:widowControl w:val="0"/>
        <w:spacing w:after="0" w:line="240" w:lineRule="auto"/>
        <w:jc w:val="both"/>
        <w:rPr>
          <w:rFonts w:asciiTheme="majorBidi" w:hAnsiTheme="majorBidi" w:cstheme="majorBidi"/>
        </w:rPr>
      </w:pPr>
    </w:p>
    <w:p w:rsidR="00CE407D" w:rsidRDefault="00CE407D" w:rsidP="00C845AD">
      <w:pPr>
        <w:keepNext/>
        <w:widowControl w:val="0"/>
        <w:pBdr>
          <w:bottom w:val="double" w:sz="6" w:space="1" w:color="auto"/>
        </w:pBdr>
        <w:spacing w:after="0" w:line="240" w:lineRule="auto"/>
        <w:jc w:val="both"/>
        <w:rPr>
          <w:rFonts w:asciiTheme="majorBidi" w:hAnsiTheme="majorBidi" w:cstheme="majorBidi"/>
        </w:rPr>
      </w:pPr>
    </w:p>
    <w:p w:rsidR="00564F31" w:rsidRDefault="00564F31" w:rsidP="00C845AD">
      <w:pPr>
        <w:keepNext/>
        <w:widowControl w:val="0"/>
        <w:spacing w:after="0" w:line="240" w:lineRule="auto"/>
        <w:rPr>
          <w:rFonts w:asciiTheme="majorBidi" w:hAnsiTheme="majorBidi" w:cstheme="majorBidi"/>
        </w:rPr>
      </w:pPr>
    </w:p>
    <w:p w:rsidR="00564F31" w:rsidRPr="00E772F7" w:rsidRDefault="00564F31" w:rsidP="00C845AD">
      <w:pPr>
        <w:keepNext/>
        <w:widowControl w:val="0"/>
        <w:spacing w:after="0" w:line="240" w:lineRule="auto"/>
        <w:jc w:val="both"/>
        <w:rPr>
          <w:rFonts w:ascii="Century Schoolbook" w:eastAsia="Times New Roman" w:hAnsi="Century Schoolbook" w:cs="Times New Roman"/>
          <w:sz w:val="28"/>
          <w:szCs w:val="28"/>
          <w:lang w:eastAsia="en-AU" w:bidi="he-IL"/>
        </w:rPr>
      </w:pP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hlamatah: Y’chezqel (Ezekiel)</w:t>
      </w:r>
      <w:r w:rsidRPr="00564F31">
        <w:rPr>
          <w:rFonts w:ascii="Century Schoolbook" w:eastAsia="Times New Roman" w:hAnsi="Century Schoolbook" w:cs="Times New Roman"/>
          <w:b/>
          <w:bCs/>
          <w:sz w:val="28"/>
          <w:szCs w:val="28"/>
          <w:lang w:eastAsia="en-AU" w:bidi="he-IL"/>
        </w:rPr>
        <w:t xml:space="preserve"> 28:13-19 + 24-26</w:t>
      </w:r>
      <w:r w:rsidRPr="00564F31">
        <w:rPr>
          <w:rFonts w:ascii="Century Schoolbook" w:eastAsia="Times New Roman" w:hAnsi="Century Schoolbook" w:cs="Times New Roman"/>
          <w:b/>
          <w:bCs/>
          <w:sz w:val="28"/>
          <w:szCs w:val="28"/>
          <w:cs/>
          <w:lang w:eastAsia="en-AU" w:bidi="he-IL"/>
        </w:rPr>
        <w:t>‎</w:t>
      </w:r>
    </w:p>
    <w:p w:rsidR="00564F31" w:rsidRDefault="00564F31" w:rsidP="00C845AD">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564F31" w:rsidRPr="002D2285" w:rsidTr="00FA19C2">
        <w:trPr>
          <w:tblHeader/>
        </w:trPr>
        <w:tc>
          <w:tcPr>
            <w:tcW w:w="5220" w:type="dxa"/>
          </w:tcPr>
          <w:p w:rsidR="00564F31" w:rsidRPr="002D2285" w:rsidRDefault="00564F31" w:rsidP="00C845AD">
            <w:pPr>
              <w:keepNext/>
              <w:widowControl w:val="0"/>
              <w:spacing w:after="0" w:line="240" w:lineRule="auto"/>
              <w:jc w:val="center"/>
              <w:rPr>
                <w:rFonts w:asciiTheme="majorBidi" w:hAnsiTheme="majorBidi" w:cstheme="majorBidi"/>
                <w:b/>
                <w:bCs/>
              </w:rPr>
            </w:pPr>
            <w:r w:rsidRPr="002D2285">
              <w:rPr>
                <w:rFonts w:asciiTheme="majorBidi" w:hAnsiTheme="majorBidi" w:cstheme="majorBidi"/>
                <w:b/>
                <w:bCs/>
              </w:rPr>
              <w:t>Rashi’s Translation</w:t>
            </w:r>
          </w:p>
        </w:tc>
        <w:tc>
          <w:tcPr>
            <w:tcW w:w="5220" w:type="dxa"/>
          </w:tcPr>
          <w:p w:rsidR="00564F31" w:rsidRPr="002D2285" w:rsidRDefault="00564F31" w:rsidP="00C845AD">
            <w:pPr>
              <w:keepNext/>
              <w:widowControl w:val="0"/>
              <w:spacing w:after="0" w:line="240" w:lineRule="auto"/>
              <w:jc w:val="center"/>
              <w:rPr>
                <w:rFonts w:asciiTheme="majorBidi" w:hAnsiTheme="majorBidi" w:cstheme="majorBidi"/>
                <w:b/>
                <w:bCs/>
              </w:rPr>
            </w:pPr>
            <w:r w:rsidRPr="002D2285">
              <w:rPr>
                <w:rFonts w:asciiTheme="majorBidi" w:hAnsiTheme="majorBidi" w:cstheme="majorBidi"/>
                <w:b/>
                <w:bCs/>
              </w:rPr>
              <w:t>Targum</w:t>
            </w:r>
          </w:p>
        </w:tc>
      </w:tr>
      <w:tr w:rsidR="00564F31" w:rsidTr="00FA19C2">
        <w:tc>
          <w:tcPr>
            <w:tcW w:w="5220" w:type="dxa"/>
            <w:shd w:val="clear" w:color="auto" w:fill="BFBFBF" w:themeFill="background1" w:themeFillShade="BF"/>
          </w:tcPr>
          <w:p w:rsidR="00564F31" w:rsidRPr="00CE407D" w:rsidRDefault="00564F31" w:rsidP="00C845AD">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lang w:val="en-US"/>
              </w:rPr>
              <w:t xml:space="preserve">11. ¶ </w:t>
            </w:r>
            <w:r w:rsidR="00CE407D" w:rsidRPr="00CE407D">
              <w:rPr>
                <w:rFonts w:ascii="Times New Roman" w:eastAsiaTheme="minorHAnsi" w:hAnsi="Times New Roman" w:cs="Times New Roman"/>
                <w:lang w:val="en-US" w:bidi="he-IL"/>
              </w:rPr>
              <w:t>Then the word of the Lord came to me, saying:</w:t>
            </w:r>
          </w:p>
        </w:tc>
        <w:tc>
          <w:tcPr>
            <w:tcW w:w="5220" w:type="dxa"/>
            <w:shd w:val="clear" w:color="auto" w:fill="BFBFBF" w:themeFill="background1" w:themeFillShade="BF"/>
          </w:tcPr>
          <w:p w:rsidR="00564F31" w:rsidRDefault="000C2709" w:rsidP="00C845AD">
            <w:pPr>
              <w:keepNext/>
              <w:widowControl w:val="0"/>
              <w:spacing w:after="0" w:line="240" w:lineRule="auto"/>
              <w:rPr>
                <w:rFonts w:asciiTheme="majorBidi" w:hAnsiTheme="majorBidi" w:cstheme="majorBidi"/>
              </w:rPr>
            </w:pPr>
            <w:r>
              <w:rPr>
                <w:rFonts w:asciiTheme="majorBidi" w:hAnsiTheme="majorBidi" w:cstheme="majorBidi"/>
              </w:rPr>
              <w:t xml:space="preserve">11. </w:t>
            </w:r>
            <w:r w:rsidR="004253D2" w:rsidRPr="004253D2">
              <w:rPr>
                <w:rFonts w:asciiTheme="majorBidi" w:hAnsiTheme="majorBidi" w:cstheme="majorBidi"/>
              </w:rPr>
              <w:t>The word of prophecy from before th</w:t>
            </w:r>
            <w:r w:rsidR="004253D2">
              <w:rPr>
                <w:rFonts w:asciiTheme="majorBidi" w:hAnsiTheme="majorBidi" w:cstheme="majorBidi"/>
              </w:rPr>
              <w:t>e LORD was with me, saying:</w:t>
            </w:r>
          </w:p>
        </w:tc>
      </w:tr>
      <w:tr w:rsidR="00564F31" w:rsidTr="00FA19C2">
        <w:tc>
          <w:tcPr>
            <w:tcW w:w="5220" w:type="dxa"/>
            <w:shd w:val="clear" w:color="auto" w:fill="BFBFBF" w:themeFill="background1" w:themeFillShade="BF"/>
          </w:tcPr>
          <w:p w:rsidR="00564F31" w:rsidRPr="002D2285" w:rsidRDefault="00564F31" w:rsidP="00C845AD">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12. </w:t>
            </w:r>
            <w:r w:rsidR="00FA19C2" w:rsidRPr="00CE407D">
              <w:rPr>
                <w:rFonts w:ascii="Times New Roman" w:eastAsiaTheme="minorHAnsi" w:hAnsi="Times New Roman" w:cs="Times New Roman"/>
                <w:lang w:val="en-US" w:bidi="he-IL"/>
              </w:rPr>
              <w:t>"Son of man, raise a lamentation over the king of Tyre and say to him, So said the Lord God: You are the one who engraves images, full of wisdom and perfect in beauty.</w:t>
            </w:r>
          </w:p>
        </w:tc>
        <w:tc>
          <w:tcPr>
            <w:tcW w:w="5220" w:type="dxa"/>
            <w:shd w:val="clear" w:color="auto" w:fill="BFBFBF" w:themeFill="background1" w:themeFillShade="BF"/>
          </w:tcPr>
          <w:p w:rsidR="00564F31" w:rsidRDefault="000C2709" w:rsidP="00C845AD">
            <w:pPr>
              <w:keepNext/>
              <w:widowControl w:val="0"/>
              <w:spacing w:after="0" w:line="240" w:lineRule="auto"/>
              <w:rPr>
                <w:rFonts w:asciiTheme="majorBidi" w:hAnsiTheme="majorBidi" w:cstheme="majorBidi"/>
              </w:rPr>
            </w:pPr>
            <w:r>
              <w:rPr>
                <w:rFonts w:asciiTheme="majorBidi" w:hAnsiTheme="majorBidi" w:cstheme="majorBidi"/>
              </w:rPr>
              <w:t xml:space="preserve">12. </w:t>
            </w:r>
            <w:r w:rsidR="004253D2" w:rsidRPr="004253D2">
              <w:rPr>
                <w:rFonts w:asciiTheme="majorBidi" w:hAnsiTheme="majorBidi" w:cstheme="majorBidi"/>
              </w:rPr>
              <w:t xml:space="preserve">"Son of Adam, take up a lamentation over the king of Tyre, and say to </w:t>
            </w:r>
            <w:r w:rsidR="004253D2" w:rsidRPr="004253D2">
              <w:rPr>
                <w:rFonts w:asciiTheme="majorBidi" w:hAnsiTheme="majorBidi" w:cstheme="majorBidi"/>
                <w:cs/>
              </w:rPr>
              <w:t>‎</w:t>
            </w:r>
            <w:r w:rsidR="004253D2">
              <w:rPr>
                <w:rFonts w:asciiTheme="majorBidi" w:hAnsiTheme="majorBidi" w:cstheme="majorBidi"/>
              </w:rPr>
              <w:t>him, Thus says the LORD</w:t>
            </w:r>
            <w:r w:rsidR="004253D2" w:rsidRPr="004253D2">
              <w:rPr>
                <w:rFonts w:asciiTheme="majorBidi" w:hAnsiTheme="majorBidi" w:cstheme="majorBidi"/>
              </w:rPr>
              <w:t xml:space="preserve"> God, You w</w:t>
            </w:r>
            <w:r w:rsidR="004253D2">
              <w:rPr>
                <w:rFonts w:asciiTheme="majorBidi" w:hAnsiTheme="majorBidi" w:cstheme="majorBidi"/>
              </w:rPr>
              <w:t xml:space="preserve">ere like the sculptural mould, </w:t>
            </w:r>
            <w:r w:rsidR="004253D2" w:rsidRPr="004253D2">
              <w:rPr>
                <w:rFonts w:asciiTheme="majorBidi" w:hAnsiTheme="majorBidi" w:cstheme="majorBidi"/>
              </w:rPr>
              <w:t>fashioned in wisdom and perfect in its beauty.</w:t>
            </w:r>
          </w:p>
        </w:tc>
      </w:tr>
      <w:tr w:rsidR="00564F31" w:rsidTr="00564F31">
        <w:tc>
          <w:tcPr>
            <w:tcW w:w="5220" w:type="dxa"/>
            <w:shd w:val="clear" w:color="auto" w:fill="FFFFFF" w:themeFill="background1"/>
          </w:tcPr>
          <w:p w:rsidR="00564F31" w:rsidRPr="002D2285" w:rsidRDefault="00564F31" w:rsidP="00C845AD">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13. </w:t>
            </w:r>
            <w:r w:rsidR="00FA19C2" w:rsidRPr="00CE407D">
              <w:rPr>
                <w:rFonts w:ascii="Times New Roman" w:eastAsiaTheme="minorHAnsi" w:hAnsi="Times New Roman" w:cs="Times New Roman"/>
                <w:lang w:val="en-US" w:bidi="he-IL"/>
              </w:rPr>
              <w:t>In Eden, the garden of God you were; every precious stone was [set in] your covering; ruby, topaz, diamond, chrysolite, onyx, and jasper, sapphire, carbuncle, and crystal and gold; the work of your drums and your orifices is in you; on the day of your creation they were established.</w:t>
            </w:r>
          </w:p>
        </w:tc>
        <w:tc>
          <w:tcPr>
            <w:tcW w:w="5220" w:type="dxa"/>
            <w:shd w:val="clear" w:color="auto" w:fill="FFFFFF" w:themeFill="background1"/>
          </w:tcPr>
          <w:p w:rsidR="00564F31" w:rsidRDefault="000C2709" w:rsidP="00C845AD">
            <w:pPr>
              <w:keepNext/>
              <w:widowControl w:val="0"/>
              <w:spacing w:after="0" w:line="240" w:lineRule="auto"/>
              <w:rPr>
                <w:rFonts w:asciiTheme="majorBidi" w:hAnsiTheme="majorBidi" w:cstheme="majorBidi"/>
              </w:rPr>
            </w:pPr>
            <w:r>
              <w:rPr>
                <w:rFonts w:asciiTheme="majorBidi" w:hAnsiTheme="majorBidi" w:cstheme="majorBidi"/>
              </w:rPr>
              <w:t xml:space="preserve">13. </w:t>
            </w:r>
            <w:r w:rsidR="004253D2" w:rsidRPr="004253D2">
              <w:rPr>
                <w:rFonts w:asciiTheme="majorBidi" w:hAnsiTheme="majorBidi" w:cstheme="majorBidi"/>
              </w:rPr>
              <w:t xml:space="preserve">In abundant </w:t>
            </w:r>
            <w:r w:rsidR="004253D2" w:rsidRPr="004253D2">
              <w:rPr>
                <w:rFonts w:asciiTheme="majorBidi" w:hAnsiTheme="majorBidi" w:cstheme="majorBidi"/>
                <w:cs/>
              </w:rPr>
              <w:t>‎</w:t>
            </w:r>
            <w:r w:rsidR="004253D2" w:rsidRPr="004253D2">
              <w:rPr>
                <w:rFonts w:asciiTheme="majorBidi" w:hAnsiTheme="majorBidi" w:cstheme="majorBidi"/>
              </w:rPr>
              <w:t>prosperity and luxuries you delighted yourself, as tho</w:t>
            </w:r>
            <w:r w:rsidR="004253D2">
              <w:rPr>
                <w:rFonts w:asciiTheme="majorBidi" w:hAnsiTheme="majorBidi" w:cstheme="majorBidi"/>
              </w:rPr>
              <w:t>ugh you were residing in Eden, the garden of the LORD. Wealth,</w:t>
            </w:r>
            <w:r w:rsidR="004253D2" w:rsidRPr="004253D2">
              <w:rPr>
                <w:rFonts w:asciiTheme="majorBidi" w:hAnsiTheme="majorBidi" w:cstheme="majorBidi"/>
              </w:rPr>
              <w:t xml:space="preserve"> grandeur and </w:t>
            </w:r>
            <w:r w:rsidR="004253D2" w:rsidRPr="004253D2">
              <w:rPr>
                <w:rFonts w:asciiTheme="majorBidi" w:hAnsiTheme="majorBidi" w:cstheme="majorBidi"/>
                <w:cs/>
              </w:rPr>
              <w:t>‎</w:t>
            </w:r>
            <w:r w:rsidR="004253D2" w:rsidRPr="004253D2">
              <w:rPr>
                <w:rFonts w:asciiTheme="majorBidi" w:hAnsiTheme="majorBidi" w:cstheme="majorBidi"/>
              </w:rPr>
              <w:t>honor were given to you. Your robe was adorned with all kinds of jewels, carnelian, topaz and diamonds; beryl of the sea and spotted stones;</w:t>
            </w:r>
            <w:r w:rsidR="004253D2">
              <w:rPr>
                <w:rFonts w:asciiTheme="majorBidi" w:hAnsiTheme="majorBidi" w:cstheme="majorBidi"/>
              </w:rPr>
              <w:t xml:space="preserve"> </w:t>
            </w:r>
            <w:r w:rsidR="004253D2" w:rsidRPr="004253D2">
              <w:rPr>
                <w:rFonts w:asciiTheme="majorBidi" w:hAnsiTheme="majorBidi" w:cstheme="majorBidi"/>
              </w:rPr>
              <w:t>sapphire, emerald and smaragd; inlaid in gold. All</w:t>
            </w:r>
            <w:r w:rsidR="004253D2">
              <w:rPr>
                <w:rFonts w:asciiTheme="majorBidi" w:hAnsiTheme="majorBidi" w:cstheme="majorBidi"/>
              </w:rPr>
              <w:t xml:space="preserve"> these were made for your adorn</w:t>
            </w:r>
            <w:r w:rsidR="004253D2" w:rsidRPr="004253D2">
              <w:rPr>
                <w:rFonts w:asciiTheme="majorBidi" w:hAnsiTheme="majorBidi" w:cstheme="majorBidi"/>
              </w:rPr>
              <w:t xml:space="preserve">ment; as a result. you have become arrogant; </w:t>
            </w:r>
            <w:r w:rsidR="004253D2" w:rsidRPr="004253D2">
              <w:rPr>
                <w:rFonts w:asciiTheme="majorBidi" w:hAnsiTheme="majorBidi" w:cstheme="majorBidi"/>
                <w:cs/>
              </w:rPr>
              <w:t>‎</w:t>
            </w:r>
            <w:r w:rsidR="004253D2" w:rsidRPr="004253D2">
              <w:rPr>
                <w:rFonts w:asciiTheme="majorBidi" w:hAnsiTheme="majorBidi" w:cstheme="majorBidi"/>
              </w:rPr>
              <w:t>however. you did not reflect wisely on</w:t>
            </w:r>
            <w:r w:rsidR="004253D2">
              <w:rPr>
                <w:rFonts w:asciiTheme="majorBidi" w:hAnsiTheme="majorBidi" w:cstheme="majorBidi"/>
              </w:rPr>
              <w:t xml:space="preserve"> </w:t>
            </w:r>
            <w:r w:rsidR="004253D2" w:rsidRPr="004253D2">
              <w:rPr>
                <w:rFonts w:asciiTheme="majorBidi" w:hAnsiTheme="majorBidi" w:cstheme="majorBidi"/>
              </w:rPr>
              <w:t>your body, which c</w:t>
            </w:r>
            <w:r w:rsidR="004253D2">
              <w:rPr>
                <w:rFonts w:asciiTheme="majorBidi" w:hAnsiTheme="majorBidi" w:cstheme="majorBidi"/>
              </w:rPr>
              <w:t>onsists of orifices and organs</w:t>
            </w:r>
            <w:r w:rsidR="004253D2" w:rsidRPr="004253D2">
              <w:rPr>
                <w:rFonts w:asciiTheme="majorBidi" w:hAnsiTheme="majorBidi" w:cstheme="majorBidi"/>
              </w:rPr>
              <w:t xml:space="preserve"> of which you have need, for it is impossible for you to survive without them. They </w:t>
            </w:r>
            <w:r w:rsidR="004253D2" w:rsidRPr="004253D2">
              <w:rPr>
                <w:rFonts w:asciiTheme="majorBidi" w:hAnsiTheme="majorBidi" w:cstheme="majorBidi"/>
                <w:cs/>
              </w:rPr>
              <w:t>‎</w:t>
            </w:r>
            <w:r w:rsidR="004253D2" w:rsidRPr="004253D2">
              <w:rPr>
                <w:rFonts w:asciiTheme="majorBidi" w:hAnsiTheme="majorBidi" w:cstheme="majorBidi"/>
              </w:rPr>
              <w:t>were designed for you from the day on which you were created.</w:t>
            </w:r>
          </w:p>
        </w:tc>
      </w:tr>
      <w:tr w:rsidR="00564F31" w:rsidTr="00564F31">
        <w:tc>
          <w:tcPr>
            <w:tcW w:w="5220" w:type="dxa"/>
            <w:shd w:val="clear" w:color="auto" w:fill="FFFFFF" w:themeFill="background1"/>
          </w:tcPr>
          <w:p w:rsidR="00564F31" w:rsidRPr="002D2285" w:rsidRDefault="00564F31" w:rsidP="00C845AD">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14. </w:t>
            </w:r>
            <w:r w:rsidR="00FA19C2" w:rsidRPr="00CE407D">
              <w:rPr>
                <w:rFonts w:ascii="Times New Roman" w:eastAsiaTheme="minorHAnsi" w:hAnsi="Times New Roman" w:cs="Times New Roman"/>
                <w:lang w:val="en-US" w:bidi="he-IL"/>
              </w:rPr>
              <w:t xml:space="preserve">You were a cherub of great measure, that covers, and I gave that to you; you were on the mount of the </w:t>
            </w:r>
            <w:r w:rsidR="00FA19C2" w:rsidRPr="00CE407D">
              <w:rPr>
                <w:rFonts w:ascii="Times New Roman" w:eastAsiaTheme="minorHAnsi" w:hAnsi="Times New Roman" w:cs="Times New Roman"/>
                <w:lang w:val="en-US" w:bidi="he-IL"/>
              </w:rPr>
              <w:lastRenderedPageBreak/>
              <w:t>sanctuary of God: you walked among stones of fire.</w:t>
            </w:r>
          </w:p>
        </w:tc>
        <w:tc>
          <w:tcPr>
            <w:tcW w:w="5220" w:type="dxa"/>
            <w:shd w:val="clear" w:color="auto" w:fill="FFFFFF" w:themeFill="background1"/>
          </w:tcPr>
          <w:p w:rsidR="00564F31" w:rsidRDefault="000C2709" w:rsidP="00C845AD">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14. </w:t>
            </w:r>
            <w:r w:rsidR="004253D2" w:rsidRPr="004253D2">
              <w:rPr>
                <w:rFonts w:asciiTheme="majorBidi" w:hAnsiTheme="majorBidi" w:cstheme="majorBidi"/>
              </w:rPr>
              <w:t>You are a</w:t>
            </w:r>
            <w:r>
              <w:rPr>
                <w:rFonts w:asciiTheme="majorBidi" w:hAnsiTheme="majorBidi" w:cstheme="majorBidi"/>
              </w:rPr>
              <w:t xml:space="preserve"> king anointed for the kingdom,</w:t>
            </w:r>
            <w:r w:rsidR="004253D2" w:rsidRPr="004253D2">
              <w:rPr>
                <w:rFonts w:asciiTheme="majorBidi" w:hAnsiTheme="majorBidi" w:cstheme="majorBidi"/>
              </w:rPr>
              <w:t xml:space="preserve"> and I have given you </w:t>
            </w:r>
            <w:r w:rsidR="004253D2" w:rsidRPr="004253D2">
              <w:rPr>
                <w:rFonts w:asciiTheme="majorBidi" w:hAnsiTheme="majorBidi" w:cstheme="majorBidi"/>
                <w:cs/>
              </w:rPr>
              <w:t>‎</w:t>
            </w:r>
            <w:r w:rsidR="004253D2" w:rsidRPr="004253D2">
              <w:rPr>
                <w:rFonts w:asciiTheme="majorBidi" w:hAnsiTheme="majorBidi" w:cstheme="majorBidi"/>
              </w:rPr>
              <w:t xml:space="preserve">greatness, but you looked with contempt upon </w:t>
            </w:r>
            <w:r w:rsidR="004253D2" w:rsidRPr="004253D2">
              <w:rPr>
                <w:rFonts w:asciiTheme="majorBidi" w:hAnsiTheme="majorBidi" w:cstheme="majorBidi"/>
              </w:rPr>
              <w:lastRenderedPageBreak/>
              <w:t>the holy mount</w:t>
            </w:r>
            <w:r>
              <w:rPr>
                <w:rFonts w:asciiTheme="majorBidi" w:hAnsiTheme="majorBidi" w:cstheme="majorBidi"/>
              </w:rPr>
              <w:t>ain of the LORD,</w:t>
            </w:r>
            <w:r w:rsidR="004253D2" w:rsidRPr="004253D2">
              <w:rPr>
                <w:rFonts w:asciiTheme="majorBidi" w:hAnsiTheme="majorBidi" w:cstheme="majorBidi"/>
              </w:rPr>
              <w:t xml:space="preserve"> and you planned to exercise dominion over the holy </w:t>
            </w:r>
            <w:r w:rsidR="004253D2" w:rsidRPr="004253D2">
              <w:rPr>
                <w:rFonts w:asciiTheme="majorBidi" w:hAnsiTheme="majorBidi" w:cstheme="majorBidi"/>
                <w:cs/>
              </w:rPr>
              <w:t>‎</w:t>
            </w:r>
            <w:r w:rsidR="004253D2" w:rsidRPr="004253D2">
              <w:rPr>
                <w:rFonts w:asciiTheme="majorBidi" w:hAnsiTheme="majorBidi" w:cstheme="majorBidi"/>
              </w:rPr>
              <w:t>people.</w:t>
            </w:r>
          </w:p>
        </w:tc>
      </w:tr>
      <w:tr w:rsidR="00564F31" w:rsidTr="00564F31">
        <w:tc>
          <w:tcPr>
            <w:tcW w:w="5220" w:type="dxa"/>
            <w:shd w:val="clear" w:color="auto" w:fill="FFFFFF" w:themeFill="background1"/>
          </w:tcPr>
          <w:p w:rsidR="00564F31" w:rsidRPr="002D2285" w:rsidRDefault="00564F31" w:rsidP="00C845AD">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lastRenderedPageBreak/>
              <w:t xml:space="preserve">15. </w:t>
            </w:r>
            <w:r w:rsidR="00FA19C2" w:rsidRPr="00CE407D">
              <w:rPr>
                <w:rFonts w:ascii="Times New Roman" w:eastAsiaTheme="minorHAnsi" w:hAnsi="Times New Roman" w:cs="Times New Roman"/>
                <w:lang w:val="en-US" w:bidi="he-IL"/>
              </w:rPr>
              <w:t>You were perfect in your ways from the day you were created until wrongdoing was found in you.</w:t>
            </w:r>
          </w:p>
        </w:tc>
        <w:tc>
          <w:tcPr>
            <w:tcW w:w="5220" w:type="dxa"/>
            <w:shd w:val="clear" w:color="auto" w:fill="FFFFFF" w:themeFill="background1"/>
          </w:tcPr>
          <w:p w:rsidR="00564F31" w:rsidRDefault="00D750E5" w:rsidP="00C845AD">
            <w:pPr>
              <w:keepNext/>
              <w:widowControl w:val="0"/>
              <w:spacing w:after="0" w:line="240" w:lineRule="auto"/>
              <w:rPr>
                <w:rFonts w:asciiTheme="majorBidi" w:hAnsiTheme="majorBidi" w:cstheme="majorBidi"/>
              </w:rPr>
            </w:pPr>
            <w:r>
              <w:rPr>
                <w:rFonts w:asciiTheme="majorBidi" w:hAnsiTheme="majorBidi" w:cstheme="majorBidi"/>
              </w:rPr>
              <w:t xml:space="preserve">15. </w:t>
            </w:r>
            <w:r w:rsidR="004253D2" w:rsidRPr="004253D2">
              <w:rPr>
                <w:rFonts w:asciiTheme="majorBidi" w:hAnsiTheme="majorBidi" w:cstheme="majorBidi"/>
              </w:rPr>
              <w:t>You were perfect in your ways from the day you were created, until falsehood was found in you.</w:t>
            </w:r>
          </w:p>
        </w:tc>
      </w:tr>
      <w:tr w:rsidR="00564F31" w:rsidTr="00564F31">
        <w:tc>
          <w:tcPr>
            <w:tcW w:w="5220" w:type="dxa"/>
            <w:shd w:val="clear" w:color="auto" w:fill="FFFFFF" w:themeFill="background1"/>
          </w:tcPr>
          <w:p w:rsidR="00564F31" w:rsidRPr="000E7211" w:rsidRDefault="00564F31" w:rsidP="00C845AD">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16. </w:t>
            </w:r>
            <w:r w:rsidR="00FA19C2" w:rsidRPr="00CE407D">
              <w:rPr>
                <w:rFonts w:ascii="Times New Roman" w:eastAsiaTheme="minorHAnsi" w:hAnsi="Times New Roman" w:cs="Times New Roman"/>
                <w:lang w:val="en-US" w:bidi="he-IL"/>
              </w:rPr>
              <w:t>Because of the multitude of your commerce, they filled you with violence and you sinned, and I shall cast you as profane from the mountain of God, and I shall destroy you, O covering cherub, from among the stones of fire.</w:t>
            </w:r>
          </w:p>
        </w:tc>
        <w:tc>
          <w:tcPr>
            <w:tcW w:w="5220" w:type="dxa"/>
            <w:shd w:val="clear" w:color="auto" w:fill="FFFFFF" w:themeFill="background1"/>
          </w:tcPr>
          <w:p w:rsidR="00564F31" w:rsidRDefault="00D750E5" w:rsidP="00C845AD">
            <w:pPr>
              <w:keepNext/>
              <w:widowControl w:val="0"/>
              <w:spacing w:after="0" w:line="240" w:lineRule="auto"/>
              <w:rPr>
                <w:rFonts w:asciiTheme="majorBidi" w:hAnsiTheme="majorBidi" w:cstheme="majorBidi"/>
              </w:rPr>
            </w:pPr>
            <w:r>
              <w:rPr>
                <w:rFonts w:asciiTheme="majorBidi" w:hAnsiTheme="majorBidi" w:cstheme="majorBidi"/>
              </w:rPr>
              <w:t xml:space="preserve">16. </w:t>
            </w:r>
            <w:r w:rsidR="004253D2" w:rsidRPr="004253D2">
              <w:rPr>
                <w:rFonts w:asciiTheme="majorBidi" w:hAnsiTheme="majorBidi" w:cstheme="majorBidi"/>
              </w:rPr>
              <w:t xml:space="preserve">Because of your abundant </w:t>
            </w:r>
            <w:r w:rsidR="004253D2" w:rsidRPr="004253D2">
              <w:rPr>
                <w:rFonts w:asciiTheme="majorBidi" w:hAnsiTheme="majorBidi" w:cstheme="majorBidi"/>
                <w:cs/>
              </w:rPr>
              <w:t>‎</w:t>
            </w:r>
            <w:r w:rsidR="004253D2" w:rsidRPr="004253D2">
              <w:rPr>
                <w:rFonts w:asciiTheme="majorBidi" w:hAnsiTheme="majorBidi" w:cstheme="majorBidi"/>
              </w:rPr>
              <w:t xml:space="preserve">commerce, your treasuries were filled with what you had taken by violence. You sinned; and I made you profane, because you looked upon </w:t>
            </w:r>
            <w:r w:rsidR="004253D2" w:rsidRPr="004253D2">
              <w:rPr>
                <w:rFonts w:asciiTheme="majorBidi" w:hAnsiTheme="majorBidi" w:cstheme="majorBidi"/>
                <w:cs/>
              </w:rPr>
              <w:t>‎</w:t>
            </w:r>
            <w:r w:rsidR="000C2709">
              <w:rPr>
                <w:rFonts w:asciiTheme="majorBidi" w:hAnsiTheme="majorBidi" w:cstheme="majorBidi"/>
              </w:rPr>
              <w:t>the holy mountain of the LORD</w:t>
            </w:r>
            <w:r w:rsidR="004253D2" w:rsidRPr="004253D2">
              <w:rPr>
                <w:rFonts w:asciiTheme="majorBidi" w:hAnsiTheme="majorBidi" w:cstheme="majorBidi"/>
              </w:rPr>
              <w:t xml:space="preserve"> with </w:t>
            </w:r>
            <w:r w:rsidR="000C2709">
              <w:rPr>
                <w:rFonts w:asciiTheme="majorBidi" w:hAnsiTheme="majorBidi" w:cstheme="majorBidi"/>
              </w:rPr>
              <w:t>contempt; and I destroyed you, O</w:t>
            </w:r>
            <w:r w:rsidR="004253D2" w:rsidRPr="004253D2">
              <w:rPr>
                <w:rFonts w:asciiTheme="majorBidi" w:hAnsiTheme="majorBidi" w:cstheme="majorBidi"/>
              </w:rPr>
              <w:t xml:space="preserve"> noble king, because you planned to exercise dominion over the </w:t>
            </w:r>
            <w:r w:rsidR="004253D2" w:rsidRPr="004253D2">
              <w:rPr>
                <w:rFonts w:asciiTheme="majorBidi" w:hAnsiTheme="majorBidi" w:cstheme="majorBidi"/>
                <w:cs/>
              </w:rPr>
              <w:t>‎</w:t>
            </w:r>
            <w:r w:rsidR="004253D2" w:rsidRPr="004253D2">
              <w:rPr>
                <w:rFonts w:asciiTheme="majorBidi" w:hAnsiTheme="majorBidi" w:cstheme="majorBidi"/>
              </w:rPr>
              <w:t>holy people.</w:t>
            </w:r>
          </w:p>
        </w:tc>
      </w:tr>
      <w:tr w:rsidR="00564F31" w:rsidTr="00564F31">
        <w:tc>
          <w:tcPr>
            <w:tcW w:w="5220" w:type="dxa"/>
            <w:shd w:val="clear" w:color="auto" w:fill="FFFFFF" w:themeFill="background1"/>
          </w:tcPr>
          <w:p w:rsidR="00564F31" w:rsidRPr="000E7211" w:rsidRDefault="00564F31" w:rsidP="00C845AD">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17. </w:t>
            </w:r>
            <w:r w:rsidR="00FA19C2" w:rsidRPr="00CE407D">
              <w:rPr>
                <w:rFonts w:ascii="Times New Roman" w:eastAsiaTheme="minorHAnsi" w:hAnsi="Times New Roman" w:cs="Times New Roman"/>
                <w:lang w:val="en-US" w:bidi="he-IL"/>
              </w:rPr>
              <w:t>Your heart became haughty because of your beauty; you destroyed your wisdom with your brightness; I have cast you upon the ground; I have set you before kings to gaze upon you.</w:t>
            </w:r>
          </w:p>
        </w:tc>
        <w:tc>
          <w:tcPr>
            <w:tcW w:w="5220" w:type="dxa"/>
            <w:shd w:val="clear" w:color="auto" w:fill="FFFFFF" w:themeFill="background1"/>
          </w:tcPr>
          <w:p w:rsidR="00564F31" w:rsidRDefault="00D750E5" w:rsidP="00C845AD">
            <w:pPr>
              <w:keepNext/>
              <w:widowControl w:val="0"/>
              <w:spacing w:after="0" w:line="240" w:lineRule="auto"/>
              <w:rPr>
                <w:rFonts w:asciiTheme="majorBidi" w:hAnsiTheme="majorBidi" w:cstheme="majorBidi"/>
              </w:rPr>
            </w:pPr>
            <w:r>
              <w:rPr>
                <w:rFonts w:asciiTheme="majorBidi" w:hAnsiTheme="majorBidi" w:cstheme="majorBidi"/>
              </w:rPr>
              <w:t xml:space="preserve">17. </w:t>
            </w:r>
            <w:r w:rsidR="004253D2" w:rsidRPr="004253D2">
              <w:rPr>
                <w:rFonts w:asciiTheme="majorBidi" w:hAnsiTheme="majorBidi" w:cstheme="majorBidi"/>
              </w:rPr>
              <w:t>You grew arrogant because of your</w:t>
            </w:r>
            <w:r w:rsidR="000C2709">
              <w:rPr>
                <w:rFonts w:asciiTheme="majorBidi" w:hAnsiTheme="majorBidi" w:cstheme="majorBidi"/>
              </w:rPr>
              <w:t xml:space="preserve"> might; your wisdom was ruined</w:t>
            </w:r>
            <w:r w:rsidR="004253D2" w:rsidRPr="004253D2">
              <w:rPr>
                <w:rFonts w:asciiTheme="majorBidi" w:hAnsiTheme="majorBidi" w:cstheme="majorBidi"/>
              </w:rPr>
              <w:t xml:space="preserve"> because o</w:t>
            </w:r>
            <w:r w:rsidR="000C2709">
              <w:rPr>
                <w:rFonts w:asciiTheme="majorBidi" w:hAnsiTheme="majorBidi" w:cstheme="majorBidi"/>
              </w:rPr>
              <w:t>f your awesome splendor, I have</w:t>
            </w:r>
            <w:r w:rsidR="004253D2" w:rsidRPr="004253D2">
              <w:rPr>
                <w:rFonts w:asciiTheme="majorBidi" w:hAnsiTheme="majorBidi" w:cstheme="majorBidi"/>
              </w:rPr>
              <w:t xml:space="preserve"> driven you </w:t>
            </w:r>
            <w:r w:rsidR="004253D2" w:rsidRPr="004253D2">
              <w:rPr>
                <w:rFonts w:asciiTheme="majorBidi" w:hAnsiTheme="majorBidi" w:cstheme="majorBidi"/>
                <w:cs/>
              </w:rPr>
              <w:t>‎</w:t>
            </w:r>
            <w:r w:rsidR="004253D2" w:rsidRPr="004253D2">
              <w:rPr>
                <w:rFonts w:asciiTheme="majorBidi" w:hAnsiTheme="majorBidi" w:cstheme="majorBidi"/>
              </w:rPr>
              <w:t>out over the earth/ I have given you as a warning to kings to ponder over you.</w:t>
            </w:r>
          </w:p>
        </w:tc>
      </w:tr>
      <w:tr w:rsidR="00564F31" w:rsidTr="00564F31">
        <w:tc>
          <w:tcPr>
            <w:tcW w:w="5220" w:type="dxa"/>
            <w:shd w:val="clear" w:color="auto" w:fill="FFFFFF" w:themeFill="background1"/>
          </w:tcPr>
          <w:p w:rsidR="00564F31" w:rsidRPr="002D2285" w:rsidRDefault="00564F31" w:rsidP="00C845AD">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18. </w:t>
            </w:r>
            <w:r w:rsidR="00FA19C2" w:rsidRPr="00CE407D">
              <w:rPr>
                <w:rFonts w:ascii="Times New Roman" w:eastAsiaTheme="minorHAnsi" w:hAnsi="Times New Roman" w:cs="Times New Roman"/>
                <w:lang w:val="en-US" w:bidi="he-IL"/>
              </w:rPr>
              <w:t>Because of the multitude of your iniquities, with the wrongdoing of your commerce, you profaned your sanctity, and I shall bring forth fire out of your midst-it will consume you, and I shall make you ashes on the ground before the eyes of all who see you.</w:t>
            </w:r>
          </w:p>
        </w:tc>
        <w:tc>
          <w:tcPr>
            <w:tcW w:w="5220" w:type="dxa"/>
            <w:shd w:val="clear" w:color="auto" w:fill="FFFFFF" w:themeFill="background1"/>
          </w:tcPr>
          <w:p w:rsidR="00564F31" w:rsidRDefault="00D750E5" w:rsidP="00C845AD">
            <w:pPr>
              <w:keepNext/>
              <w:widowControl w:val="0"/>
              <w:spacing w:after="0" w:line="240" w:lineRule="auto"/>
              <w:rPr>
                <w:rFonts w:asciiTheme="majorBidi" w:hAnsiTheme="majorBidi" w:cstheme="majorBidi"/>
              </w:rPr>
            </w:pPr>
            <w:r>
              <w:rPr>
                <w:rFonts w:asciiTheme="majorBidi" w:hAnsiTheme="majorBidi" w:cstheme="majorBidi"/>
              </w:rPr>
              <w:t xml:space="preserve">18. </w:t>
            </w:r>
            <w:r w:rsidR="004253D2" w:rsidRPr="004253D2">
              <w:rPr>
                <w:rFonts w:asciiTheme="majorBidi" w:hAnsiTheme="majorBidi" w:cstheme="majorBidi"/>
              </w:rPr>
              <w:t xml:space="preserve">Through the multitude of your sins in dishonest trade you </w:t>
            </w:r>
            <w:r w:rsidR="004253D2" w:rsidRPr="004253D2">
              <w:rPr>
                <w:rFonts w:asciiTheme="majorBidi" w:hAnsiTheme="majorBidi" w:cstheme="majorBidi"/>
                <w:cs/>
              </w:rPr>
              <w:t>‎</w:t>
            </w:r>
            <w:r w:rsidR="004253D2" w:rsidRPr="004253D2">
              <w:rPr>
                <w:rFonts w:asciiTheme="majorBidi" w:hAnsiTheme="majorBidi" w:cstheme="majorBidi"/>
              </w:rPr>
              <w:t>have profaned your sanctuary; and because of your deliberate sins I brought nations who</w:t>
            </w:r>
            <w:r>
              <w:rPr>
                <w:rFonts w:asciiTheme="majorBidi" w:hAnsiTheme="majorBidi" w:cstheme="majorBidi"/>
              </w:rPr>
              <w:t xml:space="preserve"> are as strong as fire. They wi</w:t>
            </w:r>
            <w:r w:rsidR="004253D2" w:rsidRPr="004253D2">
              <w:rPr>
                <w:rFonts w:asciiTheme="majorBidi" w:hAnsiTheme="majorBidi" w:cstheme="majorBidi"/>
              </w:rPr>
              <w:t xml:space="preserve">ll destroy you; and </w:t>
            </w:r>
            <w:r w:rsidR="004253D2" w:rsidRPr="004253D2">
              <w:rPr>
                <w:rFonts w:asciiTheme="majorBidi" w:hAnsiTheme="majorBidi" w:cstheme="majorBidi"/>
                <w:cs/>
              </w:rPr>
              <w:t>‎</w:t>
            </w:r>
            <w:r w:rsidR="004253D2" w:rsidRPr="004253D2">
              <w:rPr>
                <w:rFonts w:asciiTheme="majorBidi" w:hAnsiTheme="majorBidi" w:cstheme="majorBidi"/>
              </w:rPr>
              <w:t>I will reduce you to ashes on the ground in the eyes of all who see you.</w:t>
            </w:r>
          </w:p>
        </w:tc>
      </w:tr>
      <w:tr w:rsidR="00564F31" w:rsidTr="00564F31">
        <w:tc>
          <w:tcPr>
            <w:tcW w:w="5220" w:type="dxa"/>
            <w:shd w:val="clear" w:color="auto" w:fill="FFFFFF" w:themeFill="background1"/>
          </w:tcPr>
          <w:p w:rsidR="00564F31" w:rsidRPr="002D2285" w:rsidRDefault="00564F31" w:rsidP="00C845AD">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19. </w:t>
            </w:r>
            <w:r w:rsidR="00FA19C2" w:rsidRPr="00CE407D">
              <w:rPr>
                <w:rFonts w:ascii="Times New Roman" w:eastAsiaTheme="minorHAnsi" w:hAnsi="Times New Roman" w:cs="Times New Roman"/>
                <w:lang w:val="en-US" w:bidi="he-IL"/>
              </w:rPr>
              <w:t>All who know you among the peoples will wonder over you; you shall be a terror, and you shall be no more, ever."</w:t>
            </w:r>
            <w:r>
              <w:rPr>
                <w:rFonts w:asciiTheme="majorBidi" w:hAnsiTheme="majorBidi" w:cstheme="majorBidi"/>
              </w:rPr>
              <w:t xml:space="preserve"> </w:t>
            </w:r>
            <w:r w:rsidRPr="00564F31">
              <w:rPr>
                <w:rFonts w:asciiTheme="majorBidi" w:hAnsiTheme="majorBidi" w:cstheme="majorBidi"/>
                <w:b/>
                <w:bCs/>
              </w:rPr>
              <w:t>{P}</w:t>
            </w:r>
          </w:p>
        </w:tc>
        <w:tc>
          <w:tcPr>
            <w:tcW w:w="5220" w:type="dxa"/>
            <w:shd w:val="clear" w:color="auto" w:fill="FFFFFF" w:themeFill="background1"/>
          </w:tcPr>
          <w:p w:rsidR="00564F31" w:rsidRDefault="00D750E5" w:rsidP="00C845AD">
            <w:pPr>
              <w:keepNext/>
              <w:widowControl w:val="0"/>
              <w:spacing w:after="0" w:line="240" w:lineRule="auto"/>
              <w:rPr>
                <w:rFonts w:asciiTheme="majorBidi" w:hAnsiTheme="majorBidi" w:cstheme="majorBidi"/>
              </w:rPr>
            </w:pPr>
            <w:r>
              <w:rPr>
                <w:rFonts w:asciiTheme="majorBidi" w:hAnsiTheme="majorBidi" w:cstheme="majorBidi"/>
              </w:rPr>
              <w:t xml:space="preserve">19. </w:t>
            </w:r>
            <w:r w:rsidR="004253D2" w:rsidRPr="004253D2">
              <w:rPr>
                <w:rFonts w:asciiTheme="majorBidi" w:hAnsiTheme="majorBidi" w:cstheme="majorBidi"/>
              </w:rPr>
              <w:t xml:space="preserve">All who know you among the nations are astounded over you. I will </w:t>
            </w:r>
            <w:r w:rsidR="004253D2" w:rsidRPr="004253D2">
              <w:rPr>
                <w:rFonts w:asciiTheme="majorBidi" w:hAnsiTheme="majorBidi" w:cstheme="majorBidi"/>
                <w:cs/>
              </w:rPr>
              <w:t>‎</w:t>
            </w:r>
            <w:r w:rsidR="004253D2" w:rsidRPr="004253D2">
              <w:rPr>
                <w:rFonts w:asciiTheme="majorBidi" w:hAnsiTheme="majorBidi" w:cstheme="majorBidi"/>
              </w:rPr>
              <w:t>make you as though yo</w:t>
            </w:r>
            <w:r>
              <w:rPr>
                <w:rFonts w:asciiTheme="majorBidi" w:hAnsiTheme="majorBidi" w:cstheme="majorBidi"/>
              </w:rPr>
              <w:t>u had never been, and so you wi</w:t>
            </w:r>
            <w:r w:rsidR="004253D2" w:rsidRPr="004253D2">
              <w:rPr>
                <w:rFonts w:asciiTheme="majorBidi" w:hAnsiTheme="majorBidi" w:cstheme="majorBidi"/>
              </w:rPr>
              <w:t>ll be, forever."</w:t>
            </w:r>
          </w:p>
        </w:tc>
      </w:tr>
      <w:tr w:rsidR="00564F31" w:rsidTr="00FA19C2">
        <w:tc>
          <w:tcPr>
            <w:tcW w:w="5220" w:type="dxa"/>
            <w:shd w:val="clear" w:color="auto" w:fill="BFBFBF" w:themeFill="background1" w:themeFillShade="BF"/>
          </w:tcPr>
          <w:p w:rsidR="00564F31" w:rsidRPr="002D2285" w:rsidRDefault="00564F31" w:rsidP="00C845AD">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20. ¶ </w:t>
            </w:r>
            <w:r w:rsidR="00CE407D" w:rsidRPr="00CE407D">
              <w:rPr>
                <w:rFonts w:ascii="Times New Roman" w:eastAsiaTheme="minorHAnsi" w:hAnsi="Times New Roman" w:cs="Times New Roman"/>
                <w:lang w:val="en-US" w:bidi="he-IL"/>
              </w:rPr>
              <w:t>Then the word of the Lord came to me, saying:</w:t>
            </w:r>
          </w:p>
        </w:tc>
        <w:tc>
          <w:tcPr>
            <w:tcW w:w="5220" w:type="dxa"/>
            <w:shd w:val="clear" w:color="auto" w:fill="BFBFBF" w:themeFill="background1" w:themeFillShade="BF"/>
          </w:tcPr>
          <w:p w:rsidR="00564F31" w:rsidRDefault="00D750E5" w:rsidP="00C845AD">
            <w:pPr>
              <w:keepNext/>
              <w:widowControl w:val="0"/>
              <w:spacing w:after="0" w:line="240" w:lineRule="auto"/>
              <w:rPr>
                <w:rFonts w:asciiTheme="majorBidi" w:hAnsiTheme="majorBidi" w:cstheme="majorBidi"/>
              </w:rPr>
            </w:pPr>
            <w:r>
              <w:rPr>
                <w:rFonts w:asciiTheme="majorBidi" w:hAnsiTheme="majorBidi" w:cstheme="majorBidi"/>
              </w:rPr>
              <w:t xml:space="preserve">20. </w:t>
            </w:r>
            <w:r w:rsidR="004253D2" w:rsidRPr="004253D2">
              <w:rPr>
                <w:rFonts w:asciiTheme="majorBidi" w:hAnsiTheme="majorBidi" w:cstheme="majorBidi"/>
              </w:rPr>
              <w:t>The word</w:t>
            </w:r>
            <w:r w:rsidR="004253D2">
              <w:rPr>
                <w:rFonts w:asciiTheme="majorBidi" w:hAnsiTheme="majorBidi" w:cstheme="majorBidi"/>
              </w:rPr>
              <w:t xml:space="preserve"> of prophecy from before the LORD</w:t>
            </w:r>
            <w:r w:rsidR="004253D2" w:rsidRPr="004253D2">
              <w:rPr>
                <w:rFonts w:asciiTheme="majorBidi" w:hAnsiTheme="majorBidi" w:cstheme="majorBidi"/>
              </w:rPr>
              <w:t xml:space="preserve"> was with me, </w:t>
            </w:r>
            <w:r w:rsidR="004253D2" w:rsidRPr="004253D2">
              <w:rPr>
                <w:rFonts w:asciiTheme="majorBidi" w:hAnsiTheme="majorBidi" w:cstheme="majorBidi"/>
                <w:cs/>
              </w:rPr>
              <w:t>‎</w:t>
            </w:r>
            <w:r w:rsidR="004253D2" w:rsidRPr="004253D2">
              <w:rPr>
                <w:rFonts w:asciiTheme="majorBidi" w:hAnsiTheme="majorBidi" w:cstheme="majorBidi"/>
              </w:rPr>
              <w:t>saying:</w:t>
            </w:r>
          </w:p>
        </w:tc>
      </w:tr>
      <w:tr w:rsidR="00564F31" w:rsidTr="00FA19C2">
        <w:tc>
          <w:tcPr>
            <w:tcW w:w="5220" w:type="dxa"/>
            <w:shd w:val="clear" w:color="auto" w:fill="BFBFBF" w:themeFill="background1" w:themeFillShade="BF"/>
          </w:tcPr>
          <w:p w:rsidR="00564F31" w:rsidRDefault="00564F31" w:rsidP="00C845AD">
            <w:pPr>
              <w:keepNext/>
              <w:widowControl w:val="0"/>
              <w:spacing w:after="0" w:line="240" w:lineRule="auto"/>
              <w:rPr>
                <w:rFonts w:asciiTheme="majorBidi" w:hAnsiTheme="majorBidi" w:cstheme="majorBidi"/>
              </w:rPr>
            </w:pPr>
            <w:r>
              <w:rPr>
                <w:rFonts w:asciiTheme="majorBidi" w:hAnsiTheme="majorBidi" w:cstheme="majorBidi"/>
              </w:rPr>
              <w:t xml:space="preserve">21. </w:t>
            </w:r>
            <w:r w:rsidR="00CE407D" w:rsidRPr="00CE407D">
              <w:rPr>
                <w:rFonts w:ascii="Times New Roman" w:eastAsiaTheme="minorHAnsi" w:hAnsi="Times New Roman" w:cs="Times New Roman"/>
                <w:lang w:val="en-US" w:bidi="he-IL"/>
              </w:rPr>
              <w:t>"Son of man! Set your face toward Zidon and prophesy about her.</w:t>
            </w:r>
          </w:p>
        </w:tc>
        <w:tc>
          <w:tcPr>
            <w:tcW w:w="5220" w:type="dxa"/>
            <w:shd w:val="clear" w:color="auto" w:fill="BFBFBF" w:themeFill="background1" w:themeFillShade="BF"/>
          </w:tcPr>
          <w:p w:rsidR="00564F31" w:rsidRDefault="00D750E5" w:rsidP="00C845AD">
            <w:pPr>
              <w:keepNext/>
              <w:widowControl w:val="0"/>
              <w:spacing w:after="0" w:line="240" w:lineRule="auto"/>
              <w:rPr>
                <w:rFonts w:asciiTheme="majorBidi" w:hAnsiTheme="majorBidi" w:cstheme="majorBidi"/>
              </w:rPr>
            </w:pPr>
            <w:r>
              <w:rPr>
                <w:rFonts w:asciiTheme="majorBidi" w:hAnsiTheme="majorBidi" w:cstheme="majorBidi"/>
              </w:rPr>
              <w:t>21. "S</w:t>
            </w:r>
            <w:r w:rsidR="004253D2" w:rsidRPr="004253D2">
              <w:rPr>
                <w:rFonts w:asciiTheme="majorBidi" w:hAnsiTheme="majorBidi" w:cstheme="majorBidi"/>
              </w:rPr>
              <w:t>on of Adam</w:t>
            </w:r>
            <w:r>
              <w:rPr>
                <w:rFonts w:asciiTheme="majorBidi" w:hAnsiTheme="majorBidi" w:cstheme="majorBidi"/>
              </w:rPr>
              <w:t>, hear the prophecy concerning</w:t>
            </w:r>
            <w:r w:rsidR="004253D2" w:rsidRPr="004253D2">
              <w:rPr>
                <w:rFonts w:asciiTheme="majorBidi" w:hAnsiTheme="majorBidi" w:cstheme="majorBidi"/>
              </w:rPr>
              <w:t xml:space="preserve"> Sidon, and prophesy against her.</w:t>
            </w:r>
          </w:p>
        </w:tc>
      </w:tr>
      <w:tr w:rsidR="00564F31" w:rsidTr="00FA19C2">
        <w:tc>
          <w:tcPr>
            <w:tcW w:w="5220" w:type="dxa"/>
            <w:shd w:val="clear" w:color="auto" w:fill="BFBFBF" w:themeFill="background1" w:themeFillShade="BF"/>
          </w:tcPr>
          <w:p w:rsidR="00564F31" w:rsidRDefault="00564F31" w:rsidP="00C845AD">
            <w:pPr>
              <w:keepNext/>
              <w:widowControl w:val="0"/>
              <w:spacing w:after="0" w:line="240" w:lineRule="auto"/>
              <w:rPr>
                <w:rFonts w:asciiTheme="majorBidi" w:hAnsiTheme="majorBidi" w:cstheme="majorBidi"/>
              </w:rPr>
            </w:pPr>
            <w:r>
              <w:rPr>
                <w:rFonts w:asciiTheme="majorBidi" w:hAnsiTheme="majorBidi" w:cstheme="majorBidi"/>
              </w:rPr>
              <w:t xml:space="preserve">22. </w:t>
            </w:r>
            <w:r w:rsidR="00CE407D" w:rsidRPr="00CE407D">
              <w:rPr>
                <w:rFonts w:ascii="Times New Roman" w:eastAsiaTheme="minorHAnsi" w:hAnsi="Times New Roman" w:cs="Times New Roman"/>
                <w:lang w:val="en-US" w:bidi="he-IL"/>
              </w:rPr>
              <w:t>And you shall say; So said the Lord God: Behold I am against you, Zidon, and I shall be honored in your midst, and you will know that I am the Lord when I perform judgments in her and I shall be sanctified in her.</w:t>
            </w:r>
          </w:p>
        </w:tc>
        <w:tc>
          <w:tcPr>
            <w:tcW w:w="5220" w:type="dxa"/>
            <w:shd w:val="clear" w:color="auto" w:fill="BFBFBF" w:themeFill="background1" w:themeFillShade="BF"/>
          </w:tcPr>
          <w:p w:rsidR="00564F31" w:rsidRDefault="00D750E5" w:rsidP="00C845AD">
            <w:pPr>
              <w:keepNext/>
              <w:widowControl w:val="0"/>
              <w:spacing w:after="0" w:line="240" w:lineRule="auto"/>
              <w:rPr>
                <w:rFonts w:asciiTheme="majorBidi" w:hAnsiTheme="majorBidi" w:cstheme="majorBidi"/>
              </w:rPr>
            </w:pPr>
            <w:r>
              <w:rPr>
                <w:rFonts w:asciiTheme="majorBidi" w:hAnsiTheme="majorBidi" w:cstheme="majorBidi"/>
              </w:rPr>
              <w:t>22. And you will say, Thus says the LORD</w:t>
            </w:r>
            <w:r w:rsidR="004253D2" w:rsidRPr="004253D2">
              <w:rPr>
                <w:rFonts w:asciiTheme="majorBidi" w:hAnsiTheme="majorBidi" w:cstheme="majorBidi"/>
              </w:rPr>
              <w:t xml:space="preserve"> God, </w:t>
            </w:r>
            <w:r w:rsidR="004253D2" w:rsidRPr="004253D2">
              <w:rPr>
                <w:rFonts w:asciiTheme="majorBidi" w:hAnsiTheme="majorBidi" w:cstheme="majorBidi"/>
                <w:cs/>
              </w:rPr>
              <w:t>‎</w:t>
            </w:r>
            <w:r w:rsidR="004253D2" w:rsidRPr="004253D2">
              <w:rPr>
                <w:rFonts w:asciiTheme="majorBidi" w:hAnsiTheme="majorBidi" w:cstheme="majorBidi"/>
              </w:rPr>
              <w:t>Behold I am</w:t>
            </w:r>
            <w:r>
              <w:rPr>
                <w:rFonts w:asciiTheme="majorBidi" w:hAnsiTheme="majorBidi" w:cstheme="majorBidi"/>
              </w:rPr>
              <w:t xml:space="preserve"> sending My wrath against you, O</w:t>
            </w:r>
            <w:r w:rsidR="004253D2" w:rsidRPr="004253D2">
              <w:rPr>
                <w:rFonts w:asciiTheme="majorBidi" w:hAnsiTheme="majorBidi" w:cstheme="majorBidi"/>
              </w:rPr>
              <w:t xml:space="preserve"> Sidon, and I will be glorified i</w:t>
            </w:r>
            <w:r>
              <w:rPr>
                <w:rFonts w:asciiTheme="majorBidi" w:hAnsiTheme="majorBidi" w:cstheme="majorBidi"/>
              </w:rPr>
              <w:t>n the midst of you. And they will know that I am the LORD</w:t>
            </w:r>
            <w:r w:rsidR="004253D2" w:rsidRPr="004253D2">
              <w:rPr>
                <w:rFonts w:asciiTheme="majorBidi" w:hAnsiTheme="majorBidi" w:cstheme="majorBidi"/>
              </w:rPr>
              <w:t xml:space="preserve"> when </w:t>
            </w:r>
            <w:r w:rsidR="004253D2" w:rsidRPr="004253D2">
              <w:rPr>
                <w:rFonts w:asciiTheme="majorBidi" w:hAnsiTheme="majorBidi" w:cstheme="majorBidi"/>
                <w:cs/>
              </w:rPr>
              <w:t>‎</w:t>
            </w:r>
            <w:r w:rsidR="004253D2" w:rsidRPr="004253D2">
              <w:rPr>
                <w:rFonts w:asciiTheme="majorBidi" w:hAnsiTheme="majorBidi" w:cstheme="majorBidi"/>
              </w:rPr>
              <w:t>I visit just punishment upon her and I will be sanctified through her.</w:t>
            </w:r>
          </w:p>
        </w:tc>
      </w:tr>
      <w:tr w:rsidR="00564F31" w:rsidTr="00FA19C2">
        <w:tc>
          <w:tcPr>
            <w:tcW w:w="5220" w:type="dxa"/>
            <w:shd w:val="clear" w:color="auto" w:fill="BFBFBF" w:themeFill="background1" w:themeFillShade="BF"/>
          </w:tcPr>
          <w:p w:rsidR="00564F31" w:rsidRDefault="00564F31" w:rsidP="00C845AD">
            <w:pPr>
              <w:keepNext/>
              <w:widowControl w:val="0"/>
              <w:spacing w:after="0" w:line="240" w:lineRule="auto"/>
              <w:rPr>
                <w:rFonts w:asciiTheme="majorBidi" w:hAnsiTheme="majorBidi" w:cstheme="majorBidi"/>
              </w:rPr>
            </w:pPr>
            <w:r>
              <w:rPr>
                <w:rFonts w:asciiTheme="majorBidi" w:hAnsiTheme="majorBidi" w:cstheme="majorBidi"/>
              </w:rPr>
              <w:t xml:space="preserve">23. </w:t>
            </w:r>
            <w:r w:rsidR="00CE407D" w:rsidRPr="00CE407D">
              <w:rPr>
                <w:rFonts w:ascii="Times New Roman" w:eastAsiaTheme="minorHAnsi" w:hAnsi="Times New Roman" w:cs="Times New Roman"/>
                <w:lang w:val="en-US" w:bidi="he-IL"/>
              </w:rPr>
              <w:t>And I shall send into her pestilence and blood in her streets, and they will judge themselves as slain in her midst by the sword [coming] upon her from all around, and they will know that I am the Lord.</w:t>
            </w:r>
          </w:p>
        </w:tc>
        <w:tc>
          <w:tcPr>
            <w:tcW w:w="5220" w:type="dxa"/>
            <w:shd w:val="clear" w:color="auto" w:fill="BFBFBF" w:themeFill="background1" w:themeFillShade="BF"/>
          </w:tcPr>
          <w:p w:rsidR="00564F31" w:rsidRDefault="00D750E5" w:rsidP="00C845AD">
            <w:pPr>
              <w:keepNext/>
              <w:widowControl w:val="0"/>
              <w:spacing w:after="0" w:line="240" w:lineRule="auto"/>
              <w:rPr>
                <w:rFonts w:asciiTheme="majorBidi" w:hAnsiTheme="majorBidi" w:cstheme="majorBidi"/>
              </w:rPr>
            </w:pPr>
            <w:r>
              <w:rPr>
                <w:rFonts w:asciiTheme="majorBidi" w:hAnsiTheme="majorBidi" w:cstheme="majorBidi"/>
              </w:rPr>
              <w:t xml:space="preserve">23. </w:t>
            </w:r>
            <w:r w:rsidR="004253D2" w:rsidRPr="004253D2">
              <w:rPr>
                <w:rFonts w:asciiTheme="majorBidi" w:hAnsiTheme="majorBidi" w:cstheme="majorBidi"/>
              </w:rPr>
              <w:t>And I will send p</w:t>
            </w:r>
            <w:r>
              <w:rPr>
                <w:rFonts w:asciiTheme="majorBidi" w:hAnsiTheme="majorBidi" w:cstheme="majorBidi"/>
              </w:rPr>
              <w:t>estilence into her, and killing</w:t>
            </w:r>
            <w:r w:rsidR="004253D2" w:rsidRPr="004253D2">
              <w:rPr>
                <w:rFonts w:asciiTheme="majorBidi" w:hAnsiTheme="majorBidi" w:cstheme="majorBidi"/>
              </w:rPr>
              <w:t xml:space="preserve"> into her streets, when </w:t>
            </w:r>
            <w:r w:rsidR="004253D2" w:rsidRPr="004253D2">
              <w:rPr>
                <w:rFonts w:asciiTheme="majorBidi" w:hAnsiTheme="majorBidi" w:cstheme="majorBidi"/>
                <w:cs/>
              </w:rPr>
              <w:t>‎</w:t>
            </w:r>
            <w:r>
              <w:rPr>
                <w:rFonts w:asciiTheme="majorBidi" w:hAnsiTheme="majorBidi" w:cstheme="majorBidi"/>
              </w:rPr>
              <w:t>the slain wil</w:t>
            </w:r>
            <w:r w:rsidR="004253D2" w:rsidRPr="004253D2">
              <w:rPr>
                <w:rFonts w:asciiTheme="majorBidi" w:hAnsiTheme="majorBidi" w:cstheme="majorBidi"/>
              </w:rPr>
              <w:t>l be flung within her, when I bring against her those who slay by the swor</w:t>
            </w:r>
            <w:r>
              <w:rPr>
                <w:rFonts w:asciiTheme="majorBidi" w:hAnsiTheme="majorBidi" w:cstheme="majorBidi"/>
              </w:rPr>
              <w:t>d, from all around; and they wi</w:t>
            </w:r>
            <w:r w:rsidR="004253D2" w:rsidRPr="004253D2">
              <w:rPr>
                <w:rFonts w:asciiTheme="majorBidi" w:hAnsiTheme="majorBidi" w:cstheme="majorBidi"/>
              </w:rPr>
              <w:t xml:space="preserve">ll know that I am the </w:t>
            </w:r>
            <w:r w:rsidR="004253D2" w:rsidRPr="004253D2">
              <w:rPr>
                <w:rFonts w:asciiTheme="majorBidi" w:hAnsiTheme="majorBidi" w:cstheme="majorBidi"/>
                <w:cs/>
              </w:rPr>
              <w:t>‎</w:t>
            </w:r>
            <w:r>
              <w:rPr>
                <w:rFonts w:asciiTheme="majorBidi" w:hAnsiTheme="majorBidi" w:cstheme="majorBidi"/>
              </w:rPr>
              <w:t>LORD</w:t>
            </w:r>
            <w:r w:rsidR="004253D2" w:rsidRPr="004253D2">
              <w:rPr>
                <w:rFonts w:asciiTheme="majorBidi" w:hAnsiTheme="majorBidi" w:cstheme="majorBidi"/>
              </w:rPr>
              <w:t>.</w:t>
            </w:r>
          </w:p>
        </w:tc>
      </w:tr>
      <w:tr w:rsidR="00564F31" w:rsidTr="00564F31">
        <w:tc>
          <w:tcPr>
            <w:tcW w:w="5220" w:type="dxa"/>
            <w:shd w:val="clear" w:color="auto" w:fill="FFFFFF" w:themeFill="background1"/>
          </w:tcPr>
          <w:p w:rsidR="00564F31" w:rsidRDefault="00564F31" w:rsidP="00C845AD">
            <w:pPr>
              <w:keepNext/>
              <w:widowControl w:val="0"/>
              <w:spacing w:after="0" w:line="240" w:lineRule="auto"/>
              <w:rPr>
                <w:rFonts w:asciiTheme="majorBidi" w:hAnsiTheme="majorBidi" w:cstheme="majorBidi"/>
              </w:rPr>
            </w:pPr>
            <w:r>
              <w:rPr>
                <w:rFonts w:asciiTheme="majorBidi" w:hAnsiTheme="majorBidi" w:cstheme="majorBidi"/>
              </w:rPr>
              <w:t xml:space="preserve">24. </w:t>
            </w:r>
            <w:r w:rsidR="00CE407D" w:rsidRPr="00CE407D">
              <w:rPr>
                <w:rFonts w:ascii="Times New Roman" w:eastAsiaTheme="minorHAnsi" w:hAnsi="Times New Roman" w:cs="Times New Roman"/>
                <w:lang w:val="en-US" w:bidi="he-IL"/>
              </w:rPr>
              <w:t>And there will no longer be to the house of Israel a pricking briar or a painful thorn from all that are around them, who plunder them, and they will know that I am the Lord God.</w:t>
            </w:r>
            <w:r>
              <w:rPr>
                <w:rFonts w:asciiTheme="majorBidi" w:hAnsiTheme="majorBidi" w:cstheme="majorBidi"/>
              </w:rPr>
              <w:t xml:space="preserve"> </w:t>
            </w:r>
            <w:r w:rsidRPr="00564F31">
              <w:rPr>
                <w:rFonts w:asciiTheme="majorBidi" w:hAnsiTheme="majorBidi" w:cstheme="majorBidi"/>
                <w:b/>
                <w:bCs/>
              </w:rPr>
              <w:t>{P}</w:t>
            </w:r>
          </w:p>
        </w:tc>
        <w:tc>
          <w:tcPr>
            <w:tcW w:w="5220" w:type="dxa"/>
            <w:shd w:val="clear" w:color="auto" w:fill="FFFFFF" w:themeFill="background1"/>
          </w:tcPr>
          <w:p w:rsidR="00564F31" w:rsidRDefault="00D750E5" w:rsidP="00C845AD">
            <w:pPr>
              <w:keepNext/>
              <w:widowControl w:val="0"/>
              <w:spacing w:after="0" w:line="240" w:lineRule="auto"/>
              <w:rPr>
                <w:rFonts w:asciiTheme="majorBidi" w:hAnsiTheme="majorBidi" w:cstheme="majorBidi"/>
              </w:rPr>
            </w:pPr>
            <w:r>
              <w:rPr>
                <w:rFonts w:asciiTheme="majorBidi" w:hAnsiTheme="majorBidi" w:cstheme="majorBidi"/>
              </w:rPr>
              <w:t xml:space="preserve">24. </w:t>
            </w:r>
            <w:r w:rsidR="004253D2" w:rsidRPr="004253D2">
              <w:rPr>
                <w:rFonts w:asciiTheme="majorBidi" w:hAnsiTheme="majorBidi" w:cstheme="majorBidi"/>
              </w:rPr>
              <w:t>Then for the House of Israel there</w:t>
            </w:r>
            <w:r>
              <w:rPr>
                <w:rFonts w:asciiTheme="majorBidi" w:hAnsiTheme="majorBidi" w:cstheme="majorBidi"/>
              </w:rPr>
              <w:t xml:space="preserve"> wi</w:t>
            </w:r>
            <w:r w:rsidR="004253D2" w:rsidRPr="004253D2">
              <w:rPr>
                <w:rFonts w:asciiTheme="majorBidi" w:hAnsiTheme="majorBidi" w:cstheme="majorBidi"/>
              </w:rPr>
              <w:t>ll no longer be a w</w:t>
            </w:r>
            <w:r>
              <w:rPr>
                <w:rFonts w:asciiTheme="majorBidi" w:hAnsiTheme="majorBidi" w:cstheme="majorBidi"/>
              </w:rPr>
              <w:t>icked king or an annoying ruler</w:t>
            </w:r>
            <w:r w:rsidR="004253D2" w:rsidRPr="004253D2">
              <w:rPr>
                <w:rFonts w:asciiTheme="majorBidi" w:hAnsiTheme="majorBidi" w:cstheme="majorBidi"/>
              </w:rPr>
              <w:t xml:space="preserve"> from all who surround and plunder them, </w:t>
            </w:r>
            <w:r w:rsidR="004253D2" w:rsidRPr="004253D2">
              <w:rPr>
                <w:rFonts w:asciiTheme="majorBidi" w:hAnsiTheme="majorBidi" w:cstheme="majorBidi"/>
                <w:cs/>
              </w:rPr>
              <w:t>‎</w:t>
            </w:r>
            <w:r>
              <w:rPr>
                <w:rFonts w:asciiTheme="majorBidi" w:hAnsiTheme="majorBidi" w:cstheme="majorBidi"/>
              </w:rPr>
              <w:t>and they will know that I am the LORD</w:t>
            </w:r>
            <w:r w:rsidR="004253D2" w:rsidRPr="004253D2">
              <w:rPr>
                <w:rFonts w:asciiTheme="majorBidi" w:hAnsiTheme="majorBidi" w:cstheme="majorBidi"/>
              </w:rPr>
              <w:t xml:space="preserve"> God."</w:t>
            </w:r>
          </w:p>
        </w:tc>
      </w:tr>
      <w:tr w:rsidR="00564F31" w:rsidTr="00564F31">
        <w:tc>
          <w:tcPr>
            <w:tcW w:w="5220" w:type="dxa"/>
            <w:shd w:val="clear" w:color="auto" w:fill="FFFFFF" w:themeFill="background1"/>
          </w:tcPr>
          <w:p w:rsidR="00564F31" w:rsidRDefault="00564F31" w:rsidP="00C845AD">
            <w:pPr>
              <w:keepNext/>
              <w:widowControl w:val="0"/>
              <w:spacing w:after="0" w:line="240" w:lineRule="auto"/>
              <w:rPr>
                <w:rFonts w:asciiTheme="majorBidi" w:hAnsiTheme="majorBidi" w:cstheme="majorBidi"/>
              </w:rPr>
            </w:pPr>
            <w:r>
              <w:rPr>
                <w:rFonts w:asciiTheme="majorBidi" w:hAnsiTheme="majorBidi" w:cstheme="majorBidi"/>
              </w:rPr>
              <w:t xml:space="preserve">25. ¶ </w:t>
            </w:r>
            <w:r w:rsidR="00CE407D" w:rsidRPr="00CE407D">
              <w:rPr>
                <w:rFonts w:ascii="Times New Roman" w:eastAsiaTheme="minorHAnsi" w:hAnsi="Times New Roman" w:cs="Times New Roman"/>
                <w:lang w:val="en-US" w:bidi="he-IL"/>
              </w:rPr>
              <w:t>So says the Lord God: When I gather in the house of Israel from the peoples among whom they have been scattered, and I have been sanctified through them in the eyes of the nations, then shall they dwell on their land that I gave to My servant, to Jacob.</w:t>
            </w:r>
          </w:p>
        </w:tc>
        <w:tc>
          <w:tcPr>
            <w:tcW w:w="5220" w:type="dxa"/>
            <w:shd w:val="clear" w:color="auto" w:fill="FFFFFF" w:themeFill="background1"/>
          </w:tcPr>
          <w:p w:rsidR="00564F31" w:rsidRDefault="00D750E5" w:rsidP="00C845AD">
            <w:pPr>
              <w:keepNext/>
              <w:widowControl w:val="0"/>
              <w:spacing w:after="0" w:line="240" w:lineRule="auto"/>
              <w:rPr>
                <w:rFonts w:asciiTheme="majorBidi" w:hAnsiTheme="majorBidi" w:cstheme="majorBidi"/>
              </w:rPr>
            </w:pPr>
            <w:r>
              <w:rPr>
                <w:rFonts w:asciiTheme="majorBidi" w:hAnsiTheme="majorBidi" w:cstheme="majorBidi"/>
              </w:rPr>
              <w:t>25. Thus says the LORD</w:t>
            </w:r>
            <w:r w:rsidR="004253D2" w:rsidRPr="004253D2">
              <w:rPr>
                <w:rFonts w:asciiTheme="majorBidi" w:hAnsiTheme="majorBidi" w:cstheme="majorBidi"/>
              </w:rPr>
              <w:t xml:space="preserve"> God: "When I gather the House of Israel from among the nations in </w:t>
            </w:r>
            <w:r w:rsidR="004253D2" w:rsidRPr="004253D2">
              <w:rPr>
                <w:rFonts w:asciiTheme="majorBidi" w:hAnsiTheme="majorBidi" w:cstheme="majorBidi"/>
                <w:cs/>
              </w:rPr>
              <w:t>‎</w:t>
            </w:r>
            <w:r w:rsidR="004253D2" w:rsidRPr="004253D2">
              <w:rPr>
                <w:rFonts w:asciiTheme="majorBidi" w:hAnsiTheme="majorBidi" w:cstheme="majorBidi"/>
              </w:rPr>
              <w:t xml:space="preserve">whom they have been scattered, I will be sanctified </w:t>
            </w:r>
            <w:r>
              <w:rPr>
                <w:rFonts w:asciiTheme="majorBidi" w:hAnsiTheme="majorBidi" w:cstheme="majorBidi"/>
              </w:rPr>
              <w:t>t</w:t>
            </w:r>
            <w:r w:rsidRPr="00D750E5">
              <w:rPr>
                <w:rFonts w:asciiTheme="majorBidi" w:hAnsiTheme="majorBidi" w:cstheme="majorBidi"/>
              </w:rPr>
              <w:t>hrough them in the e</w:t>
            </w:r>
            <w:r>
              <w:rPr>
                <w:rFonts w:asciiTheme="majorBidi" w:hAnsiTheme="majorBidi" w:cstheme="majorBidi"/>
              </w:rPr>
              <w:t>yes of the nations, and they wi</w:t>
            </w:r>
            <w:r w:rsidRPr="00D750E5">
              <w:rPr>
                <w:rFonts w:asciiTheme="majorBidi" w:hAnsiTheme="majorBidi" w:cstheme="majorBidi"/>
              </w:rPr>
              <w:t>ll dwell on their land, which I have given to My servant Jacob.</w:t>
            </w:r>
          </w:p>
        </w:tc>
      </w:tr>
      <w:tr w:rsidR="00564F31" w:rsidTr="00564F31">
        <w:tc>
          <w:tcPr>
            <w:tcW w:w="5220" w:type="dxa"/>
            <w:shd w:val="clear" w:color="auto" w:fill="FFFFFF" w:themeFill="background1"/>
          </w:tcPr>
          <w:p w:rsidR="00564F31" w:rsidRDefault="00564F31" w:rsidP="00C845AD">
            <w:pPr>
              <w:keepNext/>
              <w:widowControl w:val="0"/>
              <w:spacing w:after="0" w:line="240" w:lineRule="auto"/>
              <w:rPr>
                <w:rFonts w:asciiTheme="majorBidi" w:hAnsiTheme="majorBidi" w:cstheme="majorBidi"/>
              </w:rPr>
            </w:pPr>
            <w:r>
              <w:rPr>
                <w:rFonts w:asciiTheme="majorBidi" w:hAnsiTheme="majorBidi" w:cstheme="majorBidi"/>
              </w:rPr>
              <w:t xml:space="preserve">26. </w:t>
            </w:r>
            <w:r w:rsidR="00CE407D" w:rsidRPr="00CE407D">
              <w:rPr>
                <w:rFonts w:ascii="Times New Roman" w:eastAsiaTheme="minorHAnsi" w:hAnsi="Times New Roman" w:cs="Times New Roman"/>
                <w:lang w:val="en-US" w:bidi="he-IL"/>
              </w:rPr>
              <w:t xml:space="preserve">And they shall dwell upon it securely, and they shall build houses and plant vineyards and dwell securely when I execute judgments against all those who plunder them from all around them, and they shall know that I </w:t>
            </w:r>
            <w:r w:rsidR="00CE407D" w:rsidRPr="00CE407D">
              <w:rPr>
                <w:rFonts w:ascii="Times New Roman" w:eastAsiaTheme="minorHAnsi" w:hAnsi="Times New Roman" w:cs="Times New Roman"/>
                <w:lang w:val="en-US" w:bidi="he-IL"/>
              </w:rPr>
              <w:lastRenderedPageBreak/>
              <w:t>am the Lord their God."</w:t>
            </w:r>
            <w:r>
              <w:rPr>
                <w:rFonts w:asciiTheme="majorBidi" w:hAnsiTheme="majorBidi" w:cstheme="majorBidi"/>
              </w:rPr>
              <w:t xml:space="preserve"> </w:t>
            </w:r>
            <w:r w:rsidRPr="00564F31">
              <w:rPr>
                <w:rFonts w:asciiTheme="majorBidi" w:hAnsiTheme="majorBidi" w:cstheme="majorBidi"/>
                <w:b/>
                <w:bCs/>
              </w:rPr>
              <w:t>{P}</w:t>
            </w:r>
          </w:p>
        </w:tc>
        <w:tc>
          <w:tcPr>
            <w:tcW w:w="5220" w:type="dxa"/>
            <w:shd w:val="clear" w:color="auto" w:fill="FFFFFF" w:themeFill="background1"/>
          </w:tcPr>
          <w:p w:rsidR="00564F31" w:rsidRDefault="00D750E5" w:rsidP="00C845AD">
            <w:pPr>
              <w:keepNext/>
              <w:widowControl w:val="0"/>
              <w:spacing w:after="0" w:line="240" w:lineRule="auto"/>
              <w:rPr>
                <w:rFonts w:asciiTheme="majorBidi" w:hAnsiTheme="majorBidi" w:cstheme="majorBidi"/>
              </w:rPr>
            </w:pPr>
            <w:r>
              <w:rPr>
                <w:rFonts w:asciiTheme="majorBidi" w:hAnsiTheme="majorBidi" w:cstheme="majorBidi"/>
              </w:rPr>
              <w:lastRenderedPageBreak/>
              <w:t>26. And they wi</w:t>
            </w:r>
            <w:r w:rsidRPr="00D750E5">
              <w:rPr>
                <w:rFonts w:asciiTheme="majorBidi" w:hAnsiTheme="majorBidi" w:cstheme="majorBidi"/>
              </w:rPr>
              <w:t xml:space="preserve">ll dwell </w:t>
            </w:r>
            <w:r w:rsidRPr="00D750E5">
              <w:rPr>
                <w:rFonts w:asciiTheme="majorBidi" w:hAnsiTheme="majorBidi" w:cstheme="majorBidi"/>
                <w:cs/>
              </w:rPr>
              <w:t>‎</w:t>
            </w:r>
            <w:r>
              <w:rPr>
                <w:rFonts w:asciiTheme="majorBidi" w:hAnsiTheme="majorBidi" w:cstheme="majorBidi"/>
              </w:rPr>
              <w:t>securely on it, and they wi</w:t>
            </w:r>
            <w:r w:rsidRPr="00D750E5">
              <w:rPr>
                <w:rFonts w:asciiTheme="majorBidi" w:hAnsiTheme="majorBidi" w:cstheme="majorBidi"/>
              </w:rPr>
              <w:t>ll build house</w:t>
            </w:r>
            <w:r>
              <w:rPr>
                <w:rFonts w:asciiTheme="majorBidi" w:hAnsiTheme="majorBidi" w:cstheme="majorBidi"/>
              </w:rPr>
              <w:t>s, and plant vineyards. They wi</w:t>
            </w:r>
            <w:r w:rsidRPr="00D750E5">
              <w:rPr>
                <w:rFonts w:asciiTheme="majorBidi" w:hAnsiTheme="majorBidi" w:cstheme="majorBidi"/>
              </w:rPr>
              <w:t xml:space="preserve">ll dwell securely when I inflict just punishment upon all those around </w:t>
            </w:r>
            <w:r w:rsidRPr="00D750E5">
              <w:rPr>
                <w:rFonts w:asciiTheme="majorBidi" w:hAnsiTheme="majorBidi" w:cstheme="majorBidi"/>
                <w:cs/>
              </w:rPr>
              <w:t>‎</w:t>
            </w:r>
            <w:r w:rsidRPr="00D750E5">
              <w:rPr>
                <w:rFonts w:asciiTheme="majorBidi" w:hAnsiTheme="majorBidi" w:cstheme="majorBidi"/>
              </w:rPr>
              <w:t>them who ha</w:t>
            </w:r>
            <w:r>
              <w:rPr>
                <w:rFonts w:asciiTheme="majorBidi" w:hAnsiTheme="majorBidi" w:cstheme="majorBidi"/>
              </w:rPr>
              <w:t xml:space="preserve">ve plundered them. Then they will </w:t>
            </w:r>
            <w:r>
              <w:rPr>
                <w:rFonts w:asciiTheme="majorBidi" w:hAnsiTheme="majorBidi" w:cstheme="majorBidi"/>
              </w:rPr>
              <w:lastRenderedPageBreak/>
              <w:t>know that I am the LORD</w:t>
            </w:r>
            <w:r w:rsidRPr="00D750E5">
              <w:rPr>
                <w:rFonts w:asciiTheme="majorBidi" w:hAnsiTheme="majorBidi" w:cstheme="majorBidi"/>
              </w:rPr>
              <w:t xml:space="preserve"> their God." </w:t>
            </w:r>
            <w:r w:rsidRPr="00D750E5">
              <w:rPr>
                <w:rFonts w:asciiTheme="majorBidi" w:hAnsiTheme="majorBidi" w:cstheme="majorBidi"/>
                <w:cs/>
              </w:rPr>
              <w:t>‎</w:t>
            </w:r>
            <w:r w:rsidRPr="004253D2">
              <w:rPr>
                <w:rFonts w:asciiTheme="majorBidi" w:hAnsiTheme="majorBidi" w:cstheme="majorBidi"/>
                <w:cs/>
              </w:rPr>
              <w:t>‎</w:t>
            </w:r>
            <w:r w:rsidRPr="004253D2">
              <w:rPr>
                <w:rFonts w:asciiTheme="majorBidi" w:hAnsiTheme="majorBidi" w:cstheme="majorBidi"/>
              </w:rPr>
              <w:t xml:space="preserve"> </w:t>
            </w:r>
            <w:r w:rsidRPr="004253D2">
              <w:rPr>
                <w:rFonts w:asciiTheme="majorBidi" w:hAnsiTheme="majorBidi" w:cstheme="majorBidi"/>
                <w:cs/>
              </w:rPr>
              <w:t>‎</w:t>
            </w:r>
          </w:p>
        </w:tc>
      </w:tr>
      <w:tr w:rsidR="00564F31" w:rsidTr="00564F31">
        <w:tc>
          <w:tcPr>
            <w:tcW w:w="5220" w:type="dxa"/>
            <w:shd w:val="clear" w:color="auto" w:fill="FFFFFF" w:themeFill="background1"/>
          </w:tcPr>
          <w:p w:rsidR="00564F31" w:rsidRPr="000E7211" w:rsidRDefault="00564F31" w:rsidP="00C845AD">
            <w:pPr>
              <w:keepNext/>
              <w:widowControl w:val="0"/>
              <w:spacing w:after="0" w:line="240" w:lineRule="auto"/>
              <w:rPr>
                <w:rFonts w:asciiTheme="majorBidi" w:hAnsiTheme="majorBidi" w:cstheme="majorBidi"/>
              </w:rPr>
            </w:pPr>
          </w:p>
        </w:tc>
        <w:tc>
          <w:tcPr>
            <w:tcW w:w="5220" w:type="dxa"/>
            <w:shd w:val="clear" w:color="auto" w:fill="FFFFFF" w:themeFill="background1"/>
          </w:tcPr>
          <w:p w:rsidR="00564F31" w:rsidRDefault="00564F31" w:rsidP="00C845AD">
            <w:pPr>
              <w:keepNext/>
              <w:widowControl w:val="0"/>
              <w:spacing w:after="0" w:line="240" w:lineRule="auto"/>
              <w:rPr>
                <w:rFonts w:asciiTheme="majorBidi" w:hAnsiTheme="majorBidi" w:cstheme="majorBidi"/>
              </w:rPr>
            </w:pPr>
          </w:p>
        </w:tc>
      </w:tr>
    </w:tbl>
    <w:p w:rsidR="00564F31" w:rsidRDefault="00564F31" w:rsidP="00C845AD">
      <w:pPr>
        <w:keepNext/>
        <w:widowControl w:val="0"/>
        <w:spacing w:after="0" w:line="240" w:lineRule="auto"/>
        <w:jc w:val="both"/>
        <w:rPr>
          <w:rFonts w:asciiTheme="majorBidi" w:hAnsiTheme="majorBidi" w:cstheme="majorBidi"/>
        </w:rPr>
      </w:pPr>
    </w:p>
    <w:p w:rsidR="00564F31" w:rsidRDefault="00564F31" w:rsidP="00C845AD">
      <w:pPr>
        <w:keepNext/>
        <w:widowControl w:val="0"/>
        <w:spacing w:after="0" w:line="240" w:lineRule="auto"/>
        <w:jc w:val="both"/>
        <w:rPr>
          <w:rFonts w:asciiTheme="majorBidi" w:hAnsiTheme="majorBidi" w:cstheme="majorBidi"/>
        </w:rPr>
      </w:pPr>
    </w:p>
    <w:p w:rsidR="00564F31" w:rsidRPr="000E7211" w:rsidRDefault="00564F31" w:rsidP="00C845AD">
      <w:pPr>
        <w:keepNext/>
        <w:widowControl w:val="0"/>
        <w:spacing w:after="0" w:line="240" w:lineRule="auto"/>
        <w:jc w:val="both"/>
        <w:rPr>
          <w:rFonts w:ascii="Century Schoolbook" w:hAnsi="Century Schoolbook" w:cstheme="majorBidi"/>
        </w:rPr>
      </w:pPr>
      <w:r w:rsidRPr="000E7211">
        <w:rPr>
          <w:rFonts w:ascii="Century Schoolbook" w:eastAsia="Times New Roman" w:hAnsi="Century Schoolbook" w:cs="Times New Roman"/>
          <w:b/>
          <w:bCs/>
          <w:kern w:val="28"/>
          <w:sz w:val="28"/>
          <w:szCs w:val="28"/>
          <w:lang w:val="en-US" w:eastAsia="en-AU" w:bidi="he-IL"/>
        </w:rPr>
        <w:t xml:space="preserve">Rashi’s Commentary for: </w:t>
      </w:r>
      <w:r>
        <w:rPr>
          <w:rFonts w:ascii="Century Schoolbook" w:eastAsia="Times New Roman" w:hAnsi="Century Schoolbook" w:cs="Times New Roman"/>
          <w:b/>
          <w:bCs/>
          <w:sz w:val="28"/>
          <w:szCs w:val="28"/>
          <w:lang w:eastAsia="en-AU" w:bidi="he-IL"/>
        </w:rPr>
        <w:t>Y’chezqel (Ezekiel)</w:t>
      </w:r>
      <w:r w:rsidRPr="00564F31">
        <w:rPr>
          <w:rFonts w:ascii="Century Schoolbook" w:eastAsia="Times New Roman" w:hAnsi="Century Schoolbook" w:cs="Times New Roman"/>
          <w:b/>
          <w:bCs/>
          <w:sz w:val="28"/>
          <w:szCs w:val="28"/>
          <w:lang w:eastAsia="en-AU" w:bidi="he-IL"/>
        </w:rPr>
        <w:t xml:space="preserve"> 28:13-19 + 24-26</w:t>
      </w:r>
      <w:r w:rsidRPr="00564F31">
        <w:rPr>
          <w:rFonts w:ascii="Century Schoolbook" w:eastAsia="Times New Roman" w:hAnsi="Century Schoolbook" w:cs="Times New Roman"/>
          <w:b/>
          <w:bCs/>
          <w:sz w:val="28"/>
          <w:szCs w:val="28"/>
          <w:cs/>
          <w:lang w:eastAsia="en-AU" w:bidi="he-IL"/>
        </w:rPr>
        <w:t>‎</w:t>
      </w:r>
    </w:p>
    <w:p w:rsidR="00564F31" w:rsidRDefault="00564F31" w:rsidP="00C845AD">
      <w:pPr>
        <w:keepNext/>
        <w:widowControl w:val="0"/>
        <w:spacing w:after="0" w:line="240" w:lineRule="auto"/>
        <w:rPr>
          <w:rFonts w:asciiTheme="majorBidi" w:hAnsiTheme="majorBidi" w:cstheme="majorBidi"/>
        </w:rPr>
      </w:pP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12 images</w:t>
      </w:r>
      <w:r w:rsidRPr="00BC56D6">
        <w:rPr>
          <w:rFonts w:asciiTheme="majorBidi" w:eastAsia="Times New Roman" w:hAnsiTheme="majorBidi" w:cstheme="majorBidi"/>
          <w:lang w:val="en-US" w:eastAsia="en-AU" w:bidi="he-IL"/>
        </w:rPr>
        <w:t xml:space="preserve"> [Heb. </w:t>
      </w:r>
      <w:r w:rsidRPr="00BC56D6">
        <w:rPr>
          <w:rFonts w:asciiTheme="majorBidi" w:eastAsia="Times New Roman" w:hAnsiTheme="majorBidi" w:cstheme="majorBidi"/>
          <w:rtl/>
          <w:lang w:val="en-US" w:eastAsia="en-AU" w:bidi="he-IL"/>
        </w:rPr>
        <w:t>תָּכְנִית</w:t>
      </w:r>
      <w:r w:rsidRPr="00BC56D6">
        <w:rPr>
          <w:rFonts w:asciiTheme="majorBidi" w:eastAsia="Times New Roman" w:hAnsiTheme="majorBidi" w:cstheme="majorBidi"/>
          <w:lang w:val="en-US" w:eastAsia="en-AU" w:bidi="he-IL"/>
        </w:rPr>
        <w:t xml:space="preserve"> ,] peinture in French, painting, engraving.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You are the one who engraves images, etc.</w:t>
      </w:r>
      <w:r w:rsidRPr="00BC56D6">
        <w:rPr>
          <w:rFonts w:asciiTheme="majorBidi" w:eastAsia="Times New Roman" w:hAnsiTheme="majorBidi" w:cstheme="majorBidi"/>
          <w:lang w:val="en-US" w:eastAsia="en-AU" w:bidi="he-IL"/>
        </w:rPr>
        <w:t xml:space="preserve"> You are full of the wisdom to seal and to stamp every pattern and shape.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 xml:space="preserve">13 In Eden, the garden of God </w:t>
      </w:r>
      <w:r w:rsidRPr="00BC56D6">
        <w:rPr>
          <w:rFonts w:asciiTheme="majorBidi" w:eastAsia="Times New Roman" w:hAnsiTheme="majorBidi" w:cstheme="majorBidi"/>
          <w:lang w:val="en-US" w:eastAsia="en-AU" w:bidi="he-IL"/>
        </w:rPr>
        <w:t xml:space="preserve">With much goodness and pleasure. You enjoy yourself as if you were dwelling in Eden, the garden of God. All wealth, pride, and honor are given to you: all precious stones are set on your raiment.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 xml:space="preserve">your covering </w:t>
      </w:r>
      <w:r w:rsidRPr="00BC56D6">
        <w:rPr>
          <w:rFonts w:asciiTheme="majorBidi" w:eastAsia="Times New Roman" w:hAnsiTheme="majorBidi" w:cstheme="majorBidi"/>
          <w:lang w:val="en-US" w:eastAsia="en-AU" w:bidi="he-IL"/>
        </w:rPr>
        <w:t xml:space="preserve">Your canopy. Another explanation: Your raiment.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 xml:space="preserve">the work of your drums and your orifices </w:t>
      </w:r>
      <w:r w:rsidRPr="00BC56D6">
        <w:rPr>
          <w:rFonts w:asciiTheme="majorBidi" w:eastAsia="Times New Roman" w:hAnsiTheme="majorBidi" w:cstheme="majorBidi"/>
          <w:lang w:val="en-US" w:eastAsia="en-AU" w:bidi="he-IL"/>
        </w:rPr>
        <w:t xml:space="preserve">Although I gave you all this honor, I knew that you would become haughty, and I made in you the work of the perforated drums that let out wind with an instrumental sound like a drum, and these are what you should have contemplated about.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14 You are a cherub of great measure,</w:t>
      </w:r>
      <w:r w:rsidRPr="00BC56D6">
        <w:rPr>
          <w:rFonts w:asciiTheme="majorBidi" w:eastAsia="Times New Roman" w:hAnsiTheme="majorBidi" w:cstheme="majorBidi"/>
          <w:lang w:val="en-US" w:eastAsia="en-AU" w:bidi="he-IL"/>
        </w:rPr>
        <w:t xml:space="preserve"> that covers You are a bird of measure, i.e., the huge bird that covers a large area with his wings; i.e., you rule over a large dominion. </w:t>
      </w:r>
      <w:r w:rsidRPr="00BC56D6">
        <w:rPr>
          <w:rFonts w:asciiTheme="majorBidi" w:eastAsia="Times New Roman" w:hAnsiTheme="majorBidi" w:cstheme="majorBidi"/>
          <w:rtl/>
          <w:lang w:val="en-US" w:eastAsia="en-AU" w:bidi="he-IL"/>
        </w:rPr>
        <w:t>מִמְשַּׁח</w:t>
      </w:r>
      <w:r w:rsidRPr="00BC56D6">
        <w:rPr>
          <w:rFonts w:asciiTheme="majorBidi" w:eastAsia="Times New Roman" w:hAnsiTheme="majorBidi" w:cstheme="majorBidi"/>
          <w:lang w:val="en-US" w:eastAsia="en-AU" w:bidi="he-IL"/>
        </w:rPr>
        <w:t xml:space="preserve"> is a word for largeness, like (Num. 13:32): “men of stature </w:t>
      </w:r>
      <w:r w:rsidRPr="00BC56D6">
        <w:rPr>
          <w:rFonts w:asciiTheme="majorBidi" w:eastAsia="Times New Roman" w:hAnsiTheme="majorBidi" w:cstheme="majorBidi"/>
          <w:rtl/>
          <w:lang w:val="en-US" w:eastAsia="en-AU" w:bidi="he-IL"/>
        </w:rPr>
        <w:t>מִדוֹת) (אַנְשֵּׁי</w:t>
      </w:r>
      <w:r w:rsidRPr="00BC56D6">
        <w:rPr>
          <w:rFonts w:asciiTheme="majorBidi" w:eastAsia="Times New Roman" w:hAnsiTheme="majorBidi" w:cstheme="majorBidi"/>
          <w:lang w:val="en-US" w:eastAsia="en-AU" w:bidi="he-IL"/>
        </w:rPr>
        <w:t xml:space="preserve"> .” which is translated into Aramaic as </w:t>
      </w:r>
      <w:r w:rsidRPr="00BC56D6">
        <w:rPr>
          <w:rFonts w:asciiTheme="majorBidi" w:eastAsia="Times New Roman" w:hAnsiTheme="majorBidi" w:cstheme="majorBidi"/>
          <w:rtl/>
          <w:lang w:val="en-US" w:eastAsia="en-AU" w:bidi="he-IL"/>
        </w:rPr>
        <w:t>גַבְרֵי דְמִשְּׂחָן</w:t>
      </w:r>
      <w:r w:rsidRPr="00BC56D6">
        <w:rPr>
          <w:rFonts w:asciiTheme="majorBidi" w:eastAsia="Times New Roman" w:hAnsiTheme="majorBidi" w:cstheme="majorBidi"/>
          <w:lang w:val="en-US" w:eastAsia="en-AU" w:bidi="he-IL"/>
        </w:rPr>
        <w:t xml:space="preserve"> .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and I gave that to you;</w:t>
      </w:r>
      <w:r w:rsidRPr="00BC56D6">
        <w:rPr>
          <w:rFonts w:asciiTheme="majorBidi" w:eastAsia="Times New Roman" w:hAnsiTheme="majorBidi" w:cstheme="majorBidi"/>
          <w:lang w:val="en-US" w:eastAsia="en-AU" w:bidi="he-IL"/>
        </w:rPr>
        <w:t xml:space="preserve"> you were on the mount of the sanctuary of God and I gave you a place to acquire a name for yourself in the edifice of the mountain of My sanctuary, for you assisted Solomon with the cedar wood.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you walked among stones of fire</w:t>
      </w:r>
      <w:r w:rsidRPr="00BC56D6">
        <w:rPr>
          <w:rFonts w:asciiTheme="majorBidi" w:eastAsia="Times New Roman" w:hAnsiTheme="majorBidi" w:cstheme="majorBidi"/>
          <w:lang w:val="en-US" w:eastAsia="en-AU" w:bidi="he-IL"/>
        </w:rPr>
        <w:t xml:space="preserve"> You acquired for yourself a memorial with the kings of Israel, who are like the ministering angels.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15 until wrongdoing was found in you</w:t>
      </w:r>
      <w:r w:rsidRPr="00BC56D6">
        <w:rPr>
          <w:rFonts w:asciiTheme="majorBidi" w:eastAsia="Times New Roman" w:hAnsiTheme="majorBidi" w:cstheme="majorBidi"/>
          <w:lang w:val="en-US" w:eastAsia="en-AU" w:bidi="he-IL"/>
        </w:rPr>
        <w:t xml:space="preserve"> in your saying, “I am a god.”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16 they filled</w:t>
      </w:r>
      <w:r w:rsidRPr="00BC56D6">
        <w:rPr>
          <w:rFonts w:asciiTheme="majorBidi" w:eastAsia="Times New Roman" w:hAnsiTheme="majorBidi" w:cstheme="majorBidi"/>
          <w:lang w:val="en-US" w:eastAsia="en-AU" w:bidi="he-IL"/>
        </w:rPr>
        <w:t xml:space="preserve"> [Heb. </w:t>
      </w:r>
      <w:r w:rsidRPr="00BC56D6">
        <w:rPr>
          <w:rFonts w:asciiTheme="majorBidi" w:eastAsia="Times New Roman" w:hAnsiTheme="majorBidi" w:cstheme="majorBidi"/>
          <w:rtl/>
          <w:lang w:val="en-US" w:eastAsia="en-AU" w:bidi="he-IL"/>
        </w:rPr>
        <w:t>מָלוּ</w:t>
      </w:r>
      <w:r w:rsidRPr="00BC56D6">
        <w:rPr>
          <w:rFonts w:asciiTheme="majorBidi" w:eastAsia="Times New Roman" w:hAnsiTheme="majorBidi" w:cstheme="majorBidi"/>
          <w:lang w:val="en-US" w:eastAsia="en-AU" w:bidi="he-IL"/>
        </w:rPr>
        <w:t xml:space="preserve"> , like </w:t>
      </w:r>
      <w:r w:rsidRPr="00BC56D6">
        <w:rPr>
          <w:rFonts w:asciiTheme="majorBidi" w:eastAsia="Times New Roman" w:hAnsiTheme="majorBidi" w:cstheme="majorBidi"/>
          <w:rtl/>
          <w:lang w:val="en-US" w:eastAsia="en-AU" w:bidi="he-IL"/>
        </w:rPr>
        <w:t>מָלְאוּ</w:t>
      </w:r>
      <w:r w:rsidRPr="00BC56D6">
        <w:rPr>
          <w:rFonts w:asciiTheme="majorBidi" w:eastAsia="Times New Roman" w:hAnsiTheme="majorBidi" w:cstheme="majorBidi"/>
          <w:lang w:val="en-US" w:eastAsia="en-AU" w:bidi="he-IL"/>
        </w:rPr>
        <w:t xml:space="preserve"> ,] they filled.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and I shall cast you as profane</w:t>
      </w:r>
      <w:r w:rsidRPr="00BC56D6">
        <w:rPr>
          <w:rFonts w:asciiTheme="majorBidi" w:eastAsia="Times New Roman" w:hAnsiTheme="majorBidi" w:cstheme="majorBidi"/>
          <w:lang w:val="en-US" w:eastAsia="en-AU" w:bidi="he-IL"/>
        </w:rPr>
        <w:t xml:space="preserve"> You caused me to eradicate you, so that you shall no longer be remembered concerning the building of My House.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and I shall destroy you</w:t>
      </w:r>
      <w:r w:rsidRPr="00BC56D6">
        <w:rPr>
          <w:rFonts w:asciiTheme="majorBidi" w:eastAsia="Times New Roman" w:hAnsiTheme="majorBidi" w:cstheme="majorBidi"/>
          <w:lang w:val="en-US" w:eastAsia="en-AU" w:bidi="he-IL"/>
        </w:rPr>
        <w:t xml:space="preserve"> [Heb. </w:t>
      </w:r>
      <w:r w:rsidRPr="00BC56D6">
        <w:rPr>
          <w:rFonts w:asciiTheme="majorBidi" w:eastAsia="Times New Roman" w:hAnsiTheme="majorBidi" w:cstheme="majorBidi"/>
          <w:rtl/>
          <w:lang w:val="en-US" w:eastAsia="en-AU" w:bidi="he-IL"/>
        </w:rPr>
        <w:t>וָאַבֶּדְךָ</w:t>
      </w:r>
      <w:r w:rsidRPr="00BC56D6">
        <w:rPr>
          <w:rFonts w:asciiTheme="majorBidi" w:eastAsia="Times New Roman" w:hAnsiTheme="majorBidi" w:cstheme="majorBidi"/>
          <w:lang w:val="en-US" w:eastAsia="en-AU" w:bidi="he-IL"/>
        </w:rPr>
        <w:t xml:space="preserve"> ,] like </w:t>
      </w:r>
      <w:r w:rsidRPr="00BC56D6">
        <w:rPr>
          <w:rFonts w:asciiTheme="majorBidi" w:eastAsia="Times New Roman" w:hAnsiTheme="majorBidi" w:cstheme="majorBidi"/>
          <w:rtl/>
          <w:lang w:val="en-US" w:eastAsia="en-AU" w:bidi="he-IL"/>
        </w:rPr>
        <w:t>וָאֲאַבֶּדְךָ</w:t>
      </w:r>
      <w:r w:rsidRPr="00BC56D6">
        <w:rPr>
          <w:rFonts w:asciiTheme="majorBidi" w:eastAsia="Times New Roman" w:hAnsiTheme="majorBidi" w:cstheme="majorBidi"/>
          <w:lang w:val="en-US" w:eastAsia="en-AU" w:bidi="he-IL"/>
        </w:rPr>
        <w:t xml:space="preserve"> and I shall destroy you.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from among the stones of fire</w:t>
      </w:r>
      <w:r w:rsidRPr="00BC56D6">
        <w:rPr>
          <w:rFonts w:asciiTheme="majorBidi" w:eastAsia="Times New Roman" w:hAnsiTheme="majorBidi" w:cstheme="majorBidi"/>
          <w:lang w:val="en-US" w:eastAsia="en-AU" w:bidi="he-IL"/>
        </w:rPr>
        <w:t xml:space="preserve"> that you shall not take a share with the righteous. </w:t>
      </w:r>
      <w:r w:rsidRPr="00BC56D6">
        <w:rPr>
          <w:rFonts w:asciiTheme="majorBidi" w:eastAsia="Times New Roman" w:hAnsiTheme="majorBidi" w:cstheme="majorBidi"/>
          <w:b/>
          <w:bCs/>
          <w:highlight w:val="yellow"/>
          <w:lang w:val="en-US" w:eastAsia="en-AU" w:bidi="he-IL"/>
        </w:rPr>
        <w:t>Our Rabbis in the Midrash Aggadah (B. B. 75a) interpreted this section as referring to Adam</w:t>
      </w:r>
      <w:r w:rsidRPr="00BC56D6">
        <w:rPr>
          <w:rFonts w:asciiTheme="majorBidi" w:eastAsia="Times New Roman" w:hAnsiTheme="majorBidi" w:cstheme="majorBidi"/>
          <w:lang w:val="en-US" w:eastAsia="en-AU" w:bidi="he-IL"/>
        </w:rPr>
        <w:t xml:space="preserve">: So said the prophet to Hiram, “Why should you be proud of your sky? Were you in the Garden of Eden, as Adam was?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every precious stone, etc.</w:t>
      </w:r>
      <w:r w:rsidRPr="00BC56D6">
        <w:rPr>
          <w:rFonts w:asciiTheme="majorBidi" w:eastAsia="Times New Roman" w:hAnsiTheme="majorBidi" w:cstheme="majorBidi"/>
          <w:lang w:val="en-US" w:eastAsia="en-AU" w:bidi="he-IL"/>
        </w:rPr>
        <w:t xml:space="preserve"> For I made all these canopies for Adam, and the least of them was gold, which is counted last.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the work of your drums, etc.</w:t>
      </w:r>
      <w:r w:rsidRPr="00BC56D6">
        <w:rPr>
          <w:rFonts w:asciiTheme="majorBidi" w:eastAsia="Times New Roman" w:hAnsiTheme="majorBidi" w:cstheme="majorBidi"/>
          <w:lang w:val="en-US" w:eastAsia="en-AU" w:bidi="he-IL"/>
        </w:rPr>
        <w:t xml:space="preserve"> With this, I made you equal to him, but not with anything else, and I pondered over you and created drums and orifices in Adam.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lastRenderedPageBreak/>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Are you a cherub of great measure</w:t>
      </w:r>
      <w:r w:rsidRPr="00BC56D6">
        <w:rPr>
          <w:rFonts w:asciiTheme="majorBidi" w:eastAsia="Times New Roman" w:hAnsiTheme="majorBidi" w:cstheme="majorBidi"/>
          <w:lang w:val="en-US" w:eastAsia="en-AU" w:bidi="he-IL"/>
        </w:rPr>
        <w:t xml:space="preserve"> Are you like that cherub that was great in measure, whose great wingspan covered from one end of heaven completely to the other end of heaven, and did I place you to be on the holy mountains as I placed him?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 xml:space="preserve">17 you destroyed your wisdom </w:t>
      </w:r>
      <w:r w:rsidRPr="00BC56D6">
        <w:rPr>
          <w:rFonts w:asciiTheme="majorBidi" w:eastAsia="Times New Roman" w:hAnsiTheme="majorBidi" w:cstheme="majorBidi"/>
          <w:lang w:val="en-US" w:eastAsia="en-AU" w:bidi="he-IL"/>
        </w:rPr>
        <w:t xml:space="preserve">with your brightness for you were proud of your brightness.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to gaze upon you</w:t>
      </w:r>
      <w:r w:rsidRPr="00BC56D6">
        <w:rPr>
          <w:rFonts w:asciiTheme="majorBidi" w:eastAsia="Times New Roman" w:hAnsiTheme="majorBidi" w:cstheme="majorBidi"/>
          <w:lang w:val="en-US" w:eastAsia="en-AU" w:bidi="he-IL"/>
        </w:rPr>
        <w:t xml:space="preserve"> [Heb. </w:t>
      </w:r>
      <w:r w:rsidRPr="00BC56D6">
        <w:rPr>
          <w:rFonts w:asciiTheme="majorBidi" w:eastAsia="Times New Roman" w:hAnsiTheme="majorBidi" w:cstheme="majorBidi"/>
          <w:rtl/>
          <w:lang w:val="en-US" w:eastAsia="en-AU" w:bidi="he-IL"/>
        </w:rPr>
        <w:t>לְרַאֲוָה בָּך</w:t>
      </w:r>
      <w:r w:rsidRPr="00BC56D6">
        <w:rPr>
          <w:rFonts w:asciiTheme="majorBidi" w:eastAsia="Times New Roman" w:hAnsiTheme="majorBidi" w:cstheme="majorBidi"/>
          <w:lang w:val="en-US" w:eastAsia="en-AU" w:bidi="he-IL"/>
        </w:rPr>
        <w:t xml:space="preserve"> ] to gaze upon your shame; </w:t>
      </w:r>
      <w:r w:rsidRPr="00BC56D6">
        <w:rPr>
          <w:rFonts w:asciiTheme="majorBidi" w:eastAsia="Times New Roman" w:hAnsiTheme="majorBidi" w:cstheme="majorBidi"/>
          <w:rtl/>
          <w:lang w:val="en-US" w:eastAsia="en-AU" w:bidi="he-IL"/>
        </w:rPr>
        <w:t>לְרַאֲוָה</w:t>
      </w:r>
      <w:r w:rsidRPr="00BC56D6">
        <w:rPr>
          <w:rFonts w:asciiTheme="majorBidi" w:eastAsia="Times New Roman" w:hAnsiTheme="majorBidi" w:cstheme="majorBidi"/>
          <w:lang w:val="en-US" w:eastAsia="en-AU" w:bidi="he-IL"/>
        </w:rPr>
        <w:t xml:space="preserve"> is like </w:t>
      </w:r>
      <w:r w:rsidRPr="00BC56D6">
        <w:rPr>
          <w:rFonts w:asciiTheme="majorBidi" w:eastAsia="Times New Roman" w:hAnsiTheme="majorBidi" w:cstheme="majorBidi"/>
          <w:rtl/>
          <w:lang w:val="en-US" w:eastAsia="en-AU" w:bidi="he-IL"/>
        </w:rPr>
        <w:t>לִרְאִיָה</w:t>
      </w:r>
      <w:r w:rsidRPr="00BC56D6">
        <w:rPr>
          <w:rFonts w:asciiTheme="majorBidi" w:eastAsia="Times New Roman" w:hAnsiTheme="majorBidi" w:cstheme="majorBidi"/>
          <w:lang w:val="en-US" w:eastAsia="en-AU" w:bidi="he-IL"/>
        </w:rPr>
        <w:t xml:space="preserve"> , to see.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18 you profaned your sanctity</w:t>
      </w:r>
      <w:r w:rsidRPr="00BC56D6">
        <w:rPr>
          <w:rFonts w:asciiTheme="majorBidi" w:eastAsia="Times New Roman" w:hAnsiTheme="majorBidi" w:cstheme="majorBidi"/>
          <w:lang w:val="en-US" w:eastAsia="en-AU" w:bidi="he-IL"/>
        </w:rPr>
        <w:t xml:space="preserve"> [Heb. </w:t>
      </w:r>
      <w:r w:rsidRPr="00BC56D6">
        <w:rPr>
          <w:rFonts w:asciiTheme="majorBidi" w:eastAsia="Times New Roman" w:hAnsiTheme="majorBidi" w:cstheme="majorBidi"/>
          <w:rtl/>
          <w:lang w:val="en-US" w:eastAsia="en-AU" w:bidi="he-IL"/>
        </w:rPr>
        <w:t>מִקְדָשֶׁךָ</w:t>
      </w:r>
      <w:r w:rsidRPr="00BC56D6">
        <w:rPr>
          <w:rFonts w:asciiTheme="majorBidi" w:eastAsia="Times New Roman" w:hAnsiTheme="majorBidi" w:cstheme="majorBidi"/>
          <w:lang w:val="en-US" w:eastAsia="en-AU" w:bidi="he-IL"/>
        </w:rPr>
        <w:t xml:space="preserve"> ,] your sanctity.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 xml:space="preserve">fire out of your midst </w:t>
      </w:r>
      <w:r w:rsidRPr="00BC56D6">
        <w:rPr>
          <w:rFonts w:asciiTheme="majorBidi" w:eastAsia="Times New Roman" w:hAnsiTheme="majorBidi" w:cstheme="majorBidi"/>
          <w:b/>
          <w:bCs/>
          <w:highlight w:val="yellow"/>
          <w:lang w:val="en-US" w:eastAsia="en-AU" w:bidi="he-IL"/>
        </w:rPr>
        <w:t>Haughty words that came out of your mouth, saying, “I am a god.”</w:t>
      </w:r>
      <w:r w:rsidRPr="00BC56D6">
        <w:rPr>
          <w:rFonts w:asciiTheme="majorBidi" w:eastAsia="Times New Roman" w:hAnsiTheme="majorBidi" w:cstheme="majorBidi"/>
          <w:lang w:val="en-US" w:eastAsia="en-AU" w:bidi="he-IL"/>
        </w:rPr>
        <w:t xml:space="preserve"> Another explanation: [It is to be interpreted] according to the Targum: And I brought forth peoples as strong as fire because of your arrogant sins.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 xml:space="preserve">19 will wander </w:t>
      </w:r>
      <w:r w:rsidRPr="00BC56D6">
        <w:rPr>
          <w:rFonts w:asciiTheme="majorBidi" w:eastAsia="Times New Roman" w:hAnsiTheme="majorBidi" w:cstheme="majorBidi"/>
          <w:lang w:val="en-US" w:eastAsia="en-AU" w:bidi="he-IL"/>
        </w:rPr>
        <w:t xml:space="preserve">[Heb. </w:t>
      </w:r>
      <w:r w:rsidRPr="00BC56D6">
        <w:rPr>
          <w:rFonts w:asciiTheme="majorBidi" w:eastAsia="Times New Roman" w:hAnsiTheme="majorBidi" w:cstheme="majorBidi"/>
          <w:rtl/>
          <w:lang w:val="en-US" w:eastAsia="en-AU" w:bidi="he-IL"/>
        </w:rPr>
        <w:t>שָּׁמְמוּ</w:t>
      </w:r>
      <w:r w:rsidRPr="00BC56D6">
        <w:rPr>
          <w:rFonts w:asciiTheme="majorBidi" w:eastAsia="Times New Roman" w:hAnsiTheme="majorBidi" w:cstheme="majorBidi"/>
          <w:lang w:val="en-US" w:eastAsia="en-AU" w:bidi="he-IL"/>
        </w:rPr>
        <w:t xml:space="preserve"> .] will wonder.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 xml:space="preserve">23 and they will judge themselves as slain in her midst by the sword [coming] upon her from all around </w:t>
      </w:r>
      <w:r w:rsidRPr="00BC56D6">
        <w:rPr>
          <w:rFonts w:asciiTheme="majorBidi" w:eastAsia="Times New Roman" w:hAnsiTheme="majorBidi" w:cstheme="majorBidi"/>
          <w:lang w:val="en-US" w:eastAsia="en-AU" w:bidi="he-IL"/>
        </w:rPr>
        <w:t xml:space="preserve">Because they will see the sword surrounding [them] from outside, the people of the city will assess [the situation] and be sure that they will be slain in her midst. [Heb. </w:t>
      </w:r>
      <w:r w:rsidRPr="00BC56D6">
        <w:rPr>
          <w:rFonts w:asciiTheme="majorBidi" w:eastAsia="Times New Roman" w:hAnsiTheme="majorBidi" w:cstheme="majorBidi"/>
          <w:rtl/>
          <w:lang w:val="en-US" w:eastAsia="en-AU" w:bidi="he-IL"/>
        </w:rPr>
        <w:t>וְנִפְלַל</w:t>
      </w:r>
      <w:r w:rsidRPr="00BC56D6">
        <w:rPr>
          <w:rFonts w:asciiTheme="majorBidi" w:eastAsia="Times New Roman" w:hAnsiTheme="majorBidi" w:cstheme="majorBidi"/>
          <w:lang w:val="en-US" w:eastAsia="en-AU" w:bidi="he-IL"/>
        </w:rPr>
        <w:t xml:space="preserve"> ,] like (Gen. 48:11): “I did not think (</w:t>
      </w:r>
      <w:r w:rsidRPr="00BC56D6">
        <w:rPr>
          <w:rFonts w:asciiTheme="majorBidi" w:eastAsia="Times New Roman" w:hAnsiTheme="majorBidi" w:cstheme="majorBidi"/>
          <w:rtl/>
          <w:lang w:val="en-US" w:eastAsia="en-AU" w:bidi="he-IL"/>
        </w:rPr>
        <w:t>פִלָּלְתִּי</w:t>
      </w:r>
      <w:r w:rsidRPr="00BC56D6">
        <w:rPr>
          <w:rFonts w:asciiTheme="majorBidi" w:eastAsia="Times New Roman" w:hAnsiTheme="majorBidi" w:cstheme="majorBidi"/>
          <w:lang w:val="en-US" w:eastAsia="en-AU" w:bidi="he-IL"/>
        </w:rPr>
        <w:t>) ,” and like (Deut. 32:31): “and our enemies judge (</w:t>
      </w:r>
      <w:r w:rsidRPr="00BC56D6">
        <w:rPr>
          <w:rFonts w:asciiTheme="majorBidi" w:eastAsia="Times New Roman" w:hAnsiTheme="majorBidi" w:cstheme="majorBidi"/>
          <w:rtl/>
          <w:lang w:val="en-US" w:eastAsia="en-AU" w:bidi="he-IL"/>
        </w:rPr>
        <w:t>פְּלִילִים</w:t>
      </w:r>
      <w:r w:rsidRPr="00BC56D6">
        <w:rPr>
          <w:rFonts w:asciiTheme="majorBidi" w:eastAsia="Times New Roman" w:hAnsiTheme="majorBidi" w:cstheme="majorBidi"/>
          <w:lang w:val="en-US" w:eastAsia="en-AU" w:bidi="he-IL"/>
        </w:rPr>
        <w:t xml:space="preserve">) .” They will judge themselves to be slain in her midst.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24 And there will no longer be to the house of Israel, etc.</w:t>
      </w:r>
      <w:r w:rsidRPr="00BC56D6">
        <w:rPr>
          <w:rFonts w:asciiTheme="majorBidi" w:eastAsia="Times New Roman" w:hAnsiTheme="majorBidi" w:cstheme="majorBidi"/>
          <w:lang w:val="en-US" w:eastAsia="en-AU" w:bidi="he-IL"/>
        </w:rPr>
        <w:t xml:space="preserve"> Since he prophesied about Ammon, Moab, the Philistines, Edom, Tyre, and Zidon, who are the neighbors of the land of Israel, that they would be destroyed. Since they all will be destroyed, there will not be a briar or a thorn to [the people of Israel, in all their surroundings, to pain or harm them.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briars</w:t>
      </w:r>
      <w:r w:rsidRPr="00BC56D6">
        <w:rPr>
          <w:rFonts w:asciiTheme="majorBidi" w:eastAsia="Times New Roman" w:hAnsiTheme="majorBidi" w:cstheme="majorBidi"/>
          <w:lang w:val="en-US" w:eastAsia="en-AU" w:bidi="he-IL"/>
        </w:rPr>
        <w:t xml:space="preserve"> [Heb. </w:t>
      </w:r>
      <w:r w:rsidRPr="00BC56D6">
        <w:rPr>
          <w:rFonts w:asciiTheme="majorBidi" w:eastAsia="Times New Roman" w:hAnsiTheme="majorBidi" w:cstheme="majorBidi"/>
          <w:rtl/>
          <w:lang w:val="en-US" w:eastAsia="en-AU" w:bidi="he-IL"/>
        </w:rPr>
        <w:t>סִילוֹן</w:t>
      </w:r>
      <w:r w:rsidRPr="00BC56D6">
        <w:rPr>
          <w:rFonts w:asciiTheme="majorBidi" w:eastAsia="Times New Roman" w:hAnsiTheme="majorBidi" w:cstheme="majorBidi"/>
          <w:lang w:val="en-US" w:eastAsia="en-AU" w:bidi="he-IL"/>
        </w:rPr>
        <w:t xml:space="preserve"> ,] a species of thistles and thorns.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pricking</w:t>
      </w:r>
      <w:r w:rsidRPr="00BC56D6">
        <w:rPr>
          <w:rFonts w:asciiTheme="majorBidi" w:eastAsia="Times New Roman" w:hAnsiTheme="majorBidi" w:cstheme="majorBidi"/>
          <w:lang w:val="en-US" w:eastAsia="en-AU" w:bidi="he-IL"/>
        </w:rPr>
        <w:t xml:space="preserve"> [Heb. </w:t>
      </w:r>
      <w:r w:rsidRPr="00BC56D6">
        <w:rPr>
          <w:rFonts w:asciiTheme="majorBidi" w:eastAsia="Times New Roman" w:hAnsiTheme="majorBidi" w:cstheme="majorBidi"/>
          <w:rtl/>
          <w:lang w:val="en-US" w:eastAsia="en-AU" w:bidi="he-IL"/>
        </w:rPr>
        <w:t>מַמְאִיר</w:t>
      </w:r>
      <w:r w:rsidRPr="00BC56D6">
        <w:rPr>
          <w:rFonts w:asciiTheme="majorBidi" w:eastAsia="Times New Roman" w:hAnsiTheme="majorBidi" w:cstheme="majorBidi"/>
          <w:lang w:val="en-US" w:eastAsia="en-AU" w:bidi="he-IL"/>
        </w:rPr>
        <w:t xml:space="preserve"> ,] a matter of hurting, like (Lev. 13:51): “painful (</w:t>
      </w:r>
      <w:r w:rsidRPr="00BC56D6">
        <w:rPr>
          <w:rFonts w:asciiTheme="majorBidi" w:eastAsia="Times New Roman" w:hAnsiTheme="majorBidi" w:cstheme="majorBidi"/>
          <w:rtl/>
          <w:lang w:val="en-US" w:eastAsia="en-AU" w:bidi="he-IL"/>
        </w:rPr>
        <w:t>מַמְאֶרֶת</w:t>
      </w:r>
      <w:r w:rsidRPr="00BC56D6">
        <w:rPr>
          <w:rFonts w:asciiTheme="majorBidi" w:eastAsia="Times New Roman" w:hAnsiTheme="majorBidi" w:cstheme="majorBidi"/>
          <w:lang w:val="en-US" w:eastAsia="en-AU" w:bidi="he-IL"/>
        </w:rPr>
        <w:t xml:space="preserve">) zaarath,” poignante in French, stinging, pricking.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who plunder them</w:t>
      </w:r>
      <w:r w:rsidRPr="00BC56D6">
        <w:rPr>
          <w:rFonts w:asciiTheme="majorBidi" w:eastAsia="Times New Roman" w:hAnsiTheme="majorBidi" w:cstheme="majorBidi"/>
          <w:lang w:val="en-US" w:eastAsia="en-AU" w:bidi="he-IL"/>
        </w:rPr>
        <w:t xml:space="preserve"> [Heb. </w:t>
      </w:r>
      <w:r w:rsidRPr="00BC56D6">
        <w:rPr>
          <w:rFonts w:asciiTheme="majorBidi" w:eastAsia="Times New Roman" w:hAnsiTheme="majorBidi" w:cstheme="majorBidi"/>
          <w:rtl/>
          <w:lang w:val="en-US" w:eastAsia="en-AU" w:bidi="he-IL"/>
        </w:rPr>
        <w:t>הַשָּׁאטִים</w:t>
      </w:r>
      <w:r w:rsidRPr="00BC56D6">
        <w:rPr>
          <w:rFonts w:asciiTheme="majorBidi" w:eastAsia="Times New Roman" w:hAnsiTheme="majorBidi" w:cstheme="majorBidi"/>
          <w:lang w:val="en-US" w:eastAsia="en-AU" w:bidi="he-IL"/>
        </w:rPr>
        <w:t xml:space="preserve"> ,] who plunder them. </w:t>
      </w:r>
    </w:p>
    <w:p w:rsidR="00BC56D6" w:rsidRP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lang w:val="en-US" w:eastAsia="en-AU" w:bidi="he-IL"/>
        </w:rPr>
        <w:t> </w:t>
      </w:r>
    </w:p>
    <w:p w:rsid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r w:rsidRPr="00BC56D6">
        <w:rPr>
          <w:rFonts w:asciiTheme="majorBidi" w:eastAsia="Times New Roman" w:hAnsiTheme="majorBidi" w:cstheme="majorBidi"/>
          <w:b/>
          <w:bCs/>
          <w:lang w:val="en-US" w:eastAsia="en-AU" w:bidi="he-IL"/>
        </w:rPr>
        <w:t>25 to My servant,</w:t>
      </w:r>
      <w:r w:rsidRPr="00BC56D6">
        <w:rPr>
          <w:rFonts w:asciiTheme="majorBidi" w:eastAsia="Times New Roman" w:hAnsiTheme="majorBidi" w:cstheme="majorBidi"/>
          <w:lang w:val="en-US" w:eastAsia="en-AU" w:bidi="he-IL"/>
        </w:rPr>
        <w:t xml:space="preserve"> to Jacob As it was given to Jacob, an inheritance without boundaries (Gen. 28:14): “and you will spread out toward the west and the east, toward the north and the south.” </w:t>
      </w:r>
    </w:p>
    <w:p w:rsidR="00BC56D6" w:rsidRDefault="00BC56D6" w:rsidP="00C845AD">
      <w:pPr>
        <w:keepNext/>
        <w:widowControl w:val="0"/>
        <w:spacing w:after="0" w:line="240" w:lineRule="auto"/>
        <w:jc w:val="both"/>
        <w:rPr>
          <w:rFonts w:asciiTheme="majorBidi" w:eastAsia="Times New Roman" w:hAnsiTheme="majorBidi" w:cstheme="majorBidi"/>
          <w:lang w:val="en-US" w:eastAsia="en-AU" w:bidi="he-IL"/>
        </w:rPr>
      </w:pPr>
    </w:p>
    <w:p w:rsidR="00BC56D6" w:rsidRDefault="00BC56D6" w:rsidP="00C845AD">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564F31" w:rsidRDefault="00564F31" w:rsidP="00C845AD">
      <w:pPr>
        <w:keepNext/>
        <w:widowControl w:val="0"/>
        <w:spacing w:after="0" w:line="240" w:lineRule="auto"/>
        <w:rPr>
          <w:rFonts w:asciiTheme="majorBidi" w:hAnsiTheme="majorBidi" w:cstheme="majorBidi"/>
        </w:rPr>
      </w:pPr>
    </w:p>
    <w:p w:rsidR="00564F31" w:rsidRPr="008507CA" w:rsidRDefault="00564F31" w:rsidP="00C845AD">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564F31" w:rsidRPr="00B11CAC" w:rsidRDefault="00564F31" w:rsidP="00C845AD">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564F31" w:rsidRDefault="00564F31" w:rsidP="00C845AD">
      <w:pPr>
        <w:keepNext/>
        <w:widowControl w:val="0"/>
        <w:spacing w:after="0" w:line="240" w:lineRule="auto"/>
        <w:jc w:val="center"/>
      </w:pPr>
      <w:r w:rsidRPr="00B11CAC">
        <w:rPr>
          <w:rFonts w:ascii="Century Schoolbook" w:hAnsi="Century Schoolbook" w:cs="Times New Roman"/>
          <w:b/>
          <w:bCs/>
          <w:sz w:val="24"/>
          <w:szCs w:val="24"/>
          <w:lang w:val="en-US"/>
        </w:rPr>
        <w:t>&amp; HH Giberet Dr. Elisheba bat Sarah</w:t>
      </w:r>
    </w:p>
    <w:p w:rsidR="00564F31" w:rsidRDefault="00564F31" w:rsidP="00C845AD">
      <w:pPr>
        <w:keepNext/>
        <w:widowControl w:val="0"/>
        <w:spacing w:after="0" w:line="240" w:lineRule="auto"/>
        <w:rPr>
          <w:rFonts w:asciiTheme="majorBidi" w:hAnsiTheme="majorBidi" w:cstheme="majorBidi"/>
        </w:rPr>
      </w:pPr>
    </w:p>
    <w:p w:rsidR="00CE407D" w:rsidRPr="00CE407D" w:rsidRDefault="00CE407D" w:rsidP="00C845AD">
      <w:pPr>
        <w:keepNext/>
        <w:widowControl w:val="0"/>
        <w:spacing w:after="0" w:line="240" w:lineRule="auto"/>
        <w:jc w:val="center"/>
        <w:rPr>
          <w:rFonts w:asciiTheme="majorBidi" w:hAnsiTheme="majorBidi" w:cstheme="majorBidi"/>
          <w:b/>
          <w:bCs/>
        </w:rPr>
      </w:pPr>
      <w:r>
        <w:rPr>
          <w:rFonts w:asciiTheme="majorBidi" w:hAnsiTheme="majorBidi" w:cstheme="majorBidi"/>
          <w:b/>
          <w:bCs/>
        </w:rPr>
        <w:t>Bereshee</w:t>
      </w:r>
      <w:r w:rsidRPr="00CE407D">
        <w:rPr>
          <w:rFonts w:asciiTheme="majorBidi" w:hAnsiTheme="majorBidi" w:cstheme="majorBidi"/>
          <w:b/>
          <w:bCs/>
        </w:rPr>
        <w:t>t (Genesis) 3:22 – 4:26</w:t>
      </w:r>
    </w:p>
    <w:p w:rsidR="00CE407D" w:rsidRPr="00CE407D" w:rsidRDefault="00CE407D" w:rsidP="00C845AD">
      <w:pPr>
        <w:keepNext/>
        <w:widowControl w:val="0"/>
        <w:spacing w:after="0" w:line="240" w:lineRule="auto"/>
        <w:jc w:val="center"/>
        <w:rPr>
          <w:rFonts w:asciiTheme="majorBidi" w:hAnsiTheme="majorBidi" w:cstheme="majorBidi"/>
          <w:b/>
          <w:bCs/>
        </w:rPr>
      </w:pPr>
      <w:r w:rsidRPr="00CE407D">
        <w:rPr>
          <w:rFonts w:asciiTheme="majorBidi" w:hAnsiTheme="majorBidi" w:cstheme="majorBidi"/>
          <w:b/>
          <w:bCs/>
        </w:rPr>
        <w:t>Ezekiel 28:13-19, 24-26</w:t>
      </w:r>
    </w:p>
    <w:p w:rsidR="00CE407D" w:rsidRPr="00CE407D" w:rsidRDefault="00CE407D" w:rsidP="00C845AD">
      <w:pPr>
        <w:keepNext/>
        <w:widowControl w:val="0"/>
        <w:spacing w:after="0" w:line="240" w:lineRule="auto"/>
        <w:jc w:val="center"/>
        <w:rPr>
          <w:rFonts w:asciiTheme="majorBidi" w:hAnsiTheme="majorBidi" w:cstheme="majorBidi"/>
          <w:b/>
          <w:bCs/>
        </w:rPr>
      </w:pPr>
      <w:r w:rsidRPr="00CE407D">
        <w:rPr>
          <w:rFonts w:asciiTheme="majorBidi" w:hAnsiTheme="majorBidi" w:cstheme="majorBidi"/>
          <w:b/>
          <w:bCs/>
        </w:rPr>
        <w:t>Tehillim (Psalm) 3</w:t>
      </w:r>
    </w:p>
    <w:p w:rsidR="00CE407D" w:rsidRPr="00CE407D" w:rsidRDefault="00CE407D" w:rsidP="00C845AD">
      <w:pPr>
        <w:keepNext/>
        <w:widowControl w:val="0"/>
        <w:spacing w:after="0" w:line="240" w:lineRule="auto"/>
        <w:jc w:val="center"/>
        <w:rPr>
          <w:rFonts w:asciiTheme="majorBidi" w:hAnsiTheme="majorBidi" w:cstheme="majorBidi"/>
          <w:b/>
          <w:bCs/>
        </w:rPr>
      </w:pPr>
      <w:r w:rsidRPr="00CE407D">
        <w:rPr>
          <w:rFonts w:asciiTheme="majorBidi" w:hAnsiTheme="majorBidi" w:cstheme="majorBidi"/>
          <w:b/>
          <w:bCs/>
        </w:rPr>
        <w:t>Mk 1:7-8,  Lk 3:15-18,  Acts 1:12-14</w:t>
      </w:r>
    </w:p>
    <w:p w:rsidR="00CE407D" w:rsidRPr="00CE407D" w:rsidRDefault="00CE407D" w:rsidP="00C845AD">
      <w:pPr>
        <w:keepNext/>
        <w:widowControl w:val="0"/>
        <w:spacing w:after="0" w:line="240" w:lineRule="auto"/>
        <w:rPr>
          <w:rFonts w:asciiTheme="majorBidi" w:hAnsiTheme="majorBidi" w:cstheme="majorBidi"/>
        </w:rPr>
      </w:pPr>
    </w:p>
    <w:p w:rsidR="00CE407D" w:rsidRPr="00CE407D" w:rsidRDefault="00CE407D" w:rsidP="00C845AD">
      <w:pPr>
        <w:keepNext/>
        <w:widowControl w:val="0"/>
        <w:spacing w:after="0" w:line="240" w:lineRule="auto"/>
        <w:rPr>
          <w:rFonts w:asciiTheme="majorBidi" w:hAnsiTheme="majorBidi" w:cstheme="majorBidi"/>
          <w:b/>
        </w:rPr>
      </w:pPr>
      <w:r w:rsidRPr="00CE407D">
        <w:rPr>
          <w:rFonts w:asciiTheme="majorBidi" w:hAnsiTheme="majorBidi" w:cstheme="majorBidi"/>
          <w:b/>
        </w:rPr>
        <w:t>The verbal tallies between the Torah and the Ashlamata are:</w:t>
      </w:r>
    </w:p>
    <w:p w:rsidR="00CE407D" w:rsidRPr="00CE407D" w:rsidRDefault="00CE407D" w:rsidP="00C845AD">
      <w:pPr>
        <w:keepNext/>
        <w:widowControl w:val="0"/>
        <w:spacing w:after="0" w:line="240" w:lineRule="auto"/>
        <w:rPr>
          <w:rFonts w:asciiTheme="majorBidi" w:hAnsiTheme="majorBidi" w:cstheme="majorBidi"/>
        </w:rPr>
      </w:pPr>
      <w:r w:rsidRPr="00CE407D">
        <w:rPr>
          <w:rFonts w:asciiTheme="majorBidi" w:hAnsiTheme="majorBidi" w:cstheme="majorBidi"/>
        </w:rPr>
        <w:lastRenderedPageBreak/>
        <w:t xml:space="preserve">LORD - </w:t>
      </w:r>
      <w:r w:rsidRPr="00CE407D">
        <w:rPr>
          <w:rFonts w:asciiTheme="majorBidi" w:hAnsiTheme="majorBidi" w:cstheme="majorBidi"/>
          <w:rtl/>
          <w:lang w:bidi="he-IL"/>
        </w:rPr>
        <w:t>יהוה</w:t>
      </w:r>
      <w:r w:rsidRPr="00CE407D">
        <w:rPr>
          <w:rFonts w:asciiTheme="majorBidi" w:hAnsiTheme="majorBidi" w:cstheme="majorBidi"/>
        </w:rPr>
        <w:t>, Strong’s number 03068.</w:t>
      </w:r>
    </w:p>
    <w:p w:rsidR="00CE407D" w:rsidRPr="00CE407D" w:rsidRDefault="00CE407D" w:rsidP="00C845AD">
      <w:pPr>
        <w:keepNext/>
        <w:widowControl w:val="0"/>
        <w:spacing w:after="0" w:line="240" w:lineRule="auto"/>
        <w:rPr>
          <w:rFonts w:asciiTheme="majorBidi" w:hAnsiTheme="majorBidi" w:cstheme="majorBidi"/>
        </w:rPr>
      </w:pPr>
      <w:r w:rsidRPr="00CE407D">
        <w:rPr>
          <w:rFonts w:asciiTheme="majorBidi" w:hAnsiTheme="majorBidi" w:cstheme="majorBidi"/>
        </w:rPr>
        <w:t xml:space="preserve">God - </w:t>
      </w:r>
      <w:r w:rsidRPr="00CE407D">
        <w:rPr>
          <w:rFonts w:asciiTheme="majorBidi" w:hAnsiTheme="majorBidi" w:cstheme="majorBidi"/>
          <w:rtl/>
          <w:lang w:bidi="he-IL"/>
        </w:rPr>
        <w:t>אלהים</w:t>
      </w:r>
      <w:r w:rsidRPr="00CE407D">
        <w:rPr>
          <w:rFonts w:asciiTheme="majorBidi" w:hAnsiTheme="majorBidi" w:cstheme="majorBidi"/>
        </w:rPr>
        <w:t>, Strong’s number 9439.</w:t>
      </w:r>
    </w:p>
    <w:p w:rsidR="00CE407D" w:rsidRPr="00CE407D" w:rsidRDefault="00CE407D" w:rsidP="00C845AD">
      <w:pPr>
        <w:keepNext/>
        <w:widowControl w:val="0"/>
        <w:spacing w:after="0" w:line="240" w:lineRule="auto"/>
        <w:rPr>
          <w:rFonts w:asciiTheme="majorBidi" w:hAnsiTheme="majorBidi" w:cstheme="majorBidi"/>
        </w:rPr>
      </w:pPr>
      <w:r w:rsidRPr="00CE407D">
        <w:rPr>
          <w:rFonts w:asciiTheme="majorBidi" w:hAnsiTheme="majorBidi" w:cstheme="majorBidi"/>
        </w:rPr>
        <w:t xml:space="preserve">Said / say - </w:t>
      </w:r>
      <w:r w:rsidRPr="00CE407D">
        <w:rPr>
          <w:rFonts w:asciiTheme="majorBidi" w:hAnsiTheme="majorBidi" w:cstheme="majorBidi"/>
          <w:rtl/>
          <w:lang w:bidi="he-IL"/>
        </w:rPr>
        <w:t>אמר</w:t>
      </w:r>
      <w:r w:rsidRPr="00CE407D">
        <w:rPr>
          <w:rFonts w:asciiTheme="majorBidi" w:hAnsiTheme="majorBidi" w:cstheme="majorBidi"/>
        </w:rPr>
        <w:t>, Strong’s number 0559.</w:t>
      </w:r>
    </w:p>
    <w:p w:rsidR="00CE407D" w:rsidRPr="00CE407D" w:rsidRDefault="00CE407D" w:rsidP="00C845AD">
      <w:pPr>
        <w:keepNext/>
        <w:widowControl w:val="0"/>
        <w:spacing w:after="0" w:line="240" w:lineRule="auto"/>
        <w:rPr>
          <w:rFonts w:asciiTheme="majorBidi" w:hAnsiTheme="majorBidi" w:cstheme="majorBidi"/>
        </w:rPr>
      </w:pPr>
      <w:r w:rsidRPr="00CE407D">
        <w:rPr>
          <w:rFonts w:asciiTheme="majorBidi" w:hAnsiTheme="majorBidi" w:cstheme="majorBidi"/>
        </w:rPr>
        <w:t xml:space="preserve">Know - </w:t>
      </w:r>
      <w:r w:rsidRPr="00CE407D">
        <w:rPr>
          <w:rFonts w:asciiTheme="majorBidi" w:hAnsiTheme="majorBidi" w:cstheme="majorBidi"/>
          <w:rtl/>
          <w:lang w:bidi="he-IL"/>
        </w:rPr>
        <w:t>ידע</w:t>
      </w:r>
      <w:r w:rsidRPr="00CE407D">
        <w:rPr>
          <w:rFonts w:asciiTheme="majorBidi" w:hAnsiTheme="majorBidi" w:cstheme="majorBidi"/>
        </w:rPr>
        <w:t>, Strong’s number 03045.</w:t>
      </w:r>
    </w:p>
    <w:p w:rsidR="00CE407D" w:rsidRPr="00CE407D" w:rsidRDefault="00CE407D" w:rsidP="00C845AD">
      <w:pPr>
        <w:keepNext/>
        <w:widowControl w:val="0"/>
        <w:spacing w:after="0" w:line="240" w:lineRule="auto"/>
        <w:rPr>
          <w:rFonts w:asciiTheme="majorBidi" w:hAnsiTheme="majorBidi" w:cstheme="majorBidi"/>
        </w:rPr>
      </w:pPr>
      <w:r w:rsidRPr="00CE407D">
        <w:rPr>
          <w:rFonts w:asciiTheme="majorBidi" w:hAnsiTheme="majorBidi" w:cstheme="majorBidi"/>
        </w:rPr>
        <w:t xml:space="preserve">Eat / devour - </w:t>
      </w:r>
      <w:r w:rsidRPr="00CE407D">
        <w:rPr>
          <w:rFonts w:asciiTheme="majorBidi" w:hAnsiTheme="majorBidi" w:cstheme="majorBidi"/>
          <w:rtl/>
          <w:lang w:bidi="he-IL"/>
        </w:rPr>
        <w:t>אכל</w:t>
      </w:r>
      <w:r w:rsidRPr="00CE407D">
        <w:rPr>
          <w:rFonts w:asciiTheme="majorBidi" w:hAnsiTheme="majorBidi" w:cstheme="majorBidi"/>
        </w:rPr>
        <w:t>, Strong’s number 0398.</w:t>
      </w:r>
    </w:p>
    <w:p w:rsidR="00CE407D" w:rsidRPr="00CE407D" w:rsidRDefault="00CE407D" w:rsidP="00C845AD">
      <w:pPr>
        <w:keepNext/>
        <w:widowControl w:val="0"/>
        <w:spacing w:after="0" w:line="240" w:lineRule="auto"/>
        <w:rPr>
          <w:rFonts w:asciiTheme="majorBidi" w:hAnsiTheme="majorBidi" w:cstheme="majorBidi"/>
        </w:rPr>
      </w:pPr>
      <w:r w:rsidRPr="00CE407D">
        <w:rPr>
          <w:rFonts w:asciiTheme="majorBidi" w:hAnsiTheme="majorBidi" w:cstheme="majorBidi"/>
        </w:rPr>
        <w:t xml:space="preserve">Forever / any more - </w:t>
      </w:r>
      <w:r w:rsidRPr="00CE407D">
        <w:rPr>
          <w:rFonts w:asciiTheme="majorBidi" w:hAnsiTheme="majorBidi" w:cstheme="majorBidi"/>
          <w:rtl/>
          <w:lang w:bidi="he-IL"/>
        </w:rPr>
        <w:t>עולם</w:t>
      </w:r>
      <w:r w:rsidRPr="00CE407D">
        <w:rPr>
          <w:rFonts w:asciiTheme="majorBidi" w:hAnsiTheme="majorBidi" w:cstheme="majorBidi"/>
        </w:rPr>
        <w:t>, Strong’s number 05769.</w:t>
      </w:r>
    </w:p>
    <w:p w:rsidR="00CE407D" w:rsidRPr="00CE407D" w:rsidRDefault="00CE407D" w:rsidP="00C845AD">
      <w:pPr>
        <w:keepNext/>
        <w:widowControl w:val="0"/>
        <w:spacing w:after="0" w:line="240" w:lineRule="auto"/>
        <w:rPr>
          <w:rFonts w:asciiTheme="majorBidi" w:hAnsiTheme="majorBidi" w:cstheme="majorBidi"/>
        </w:rPr>
      </w:pPr>
    </w:p>
    <w:p w:rsidR="00CE407D" w:rsidRPr="00CE407D" w:rsidRDefault="00CE407D" w:rsidP="00C845AD">
      <w:pPr>
        <w:keepNext/>
        <w:widowControl w:val="0"/>
        <w:spacing w:after="0" w:line="240" w:lineRule="auto"/>
        <w:rPr>
          <w:rFonts w:asciiTheme="majorBidi" w:hAnsiTheme="majorBidi" w:cstheme="majorBidi"/>
          <w:b/>
        </w:rPr>
      </w:pPr>
      <w:r w:rsidRPr="00CE407D">
        <w:rPr>
          <w:rFonts w:asciiTheme="majorBidi" w:hAnsiTheme="majorBidi" w:cstheme="majorBidi"/>
          <w:b/>
        </w:rPr>
        <w:t>The verbal tallies between the Torah and the Psalm are:</w:t>
      </w:r>
    </w:p>
    <w:p w:rsidR="00CE407D" w:rsidRPr="00CE407D" w:rsidRDefault="00CE407D" w:rsidP="00C845AD">
      <w:pPr>
        <w:keepNext/>
        <w:widowControl w:val="0"/>
        <w:spacing w:after="0" w:line="240" w:lineRule="auto"/>
        <w:rPr>
          <w:rFonts w:asciiTheme="majorBidi" w:hAnsiTheme="majorBidi" w:cstheme="majorBidi"/>
        </w:rPr>
      </w:pPr>
      <w:r w:rsidRPr="00CE407D">
        <w:rPr>
          <w:rFonts w:asciiTheme="majorBidi" w:hAnsiTheme="majorBidi" w:cstheme="majorBidi"/>
        </w:rPr>
        <w:t xml:space="preserve">LORD - </w:t>
      </w:r>
      <w:r w:rsidRPr="00CE407D">
        <w:rPr>
          <w:rFonts w:asciiTheme="majorBidi" w:hAnsiTheme="majorBidi" w:cstheme="majorBidi"/>
          <w:rtl/>
          <w:lang w:bidi="he-IL"/>
        </w:rPr>
        <w:t>יהוה</w:t>
      </w:r>
      <w:r w:rsidRPr="00CE407D">
        <w:rPr>
          <w:rFonts w:asciiTheme="majorBidi" w:hAnsiTheme="majorBidi" w:cstheme="majorBidi"/>
        </w:rPr>
        <w:t>, Strong’s number 03068.</w:t>
      </w:r>
    </w:p>
    <w:p w:rsidR="00CE407D" w:rsidRPr="00CE407D" w:rsidRDefault="00CE407D" w:rsidP="00C845AD">
      <w:pPr>
        <w:keepNext/>
        <w:widowControl w:val="0"/>
        <w:spacing w:after="0" w:line="240" w:lineRule="auto"/>
        <w:rPr>
          <w:rFonts w:asciiTheme="majorBidi" w:hAnsiTheme="majorBidi" w:cstheme="majorBidi"/>
        </w:rPr>
      </w:pPr>
      <w:r w:rsidRPr="00CE407D">
        <w:rPr>
          <w:rFonts w:asciiTheme="majorBidi" w:hAnsiTheme="majorBidi" w:cstheme="majorBidi"/>
        </w:rPr>
        <w:t xml:space="preserve">God - </w:t>
      </w:r>
      <w:r w:rsidRPr="00CE407D">
        <w:rPr>
          <w:rFonts w:asciiTheme="majorBidi" w:hAnsiTheme="majorBidi" w:cstheme="majorBidi"/>
          <w:rtl/>
          <w:lang w:bidi="he-IL"/>
        </w:rPr>
        <w:t>אלהים</w:t>
      </w:r>
      <w:r w:rsidRPr="00CE407D">
        <w:rPr>
          <w:rFonts w:asciiTheme="majorBidi" w:hAnsiTheme="majorBidi" w:cstheme="majorBidi"/>
        </w:rPr>
        <w:t>, Strong’s number 9439.</w:t>
      </w:r>
    </w:p>
    <w:p w:rsidR="00CE407D" w:rsidRPr="00CE407D" w:rsidRDefault="00CE407D" w:rsidP="00C845AD">
      <w:pPr>
        <w:keepNext/>
        <w:widowControl w:val="0"/>
        <w:spacing w:after="0" w:line="240" w:lineRule="auto"/>
        <w:rPr>
          <w:rFonts w:asciiTheme="majorBidi" w:hAnsiTheme="majorBidi" w:cstheme="majorBidi"/>
        </w:rPr>
      </w:pPr>
      <w:r w:rsidRPr="00CE407D">
        <w:rPr>
          <w:rFonts w:asciiTheme="majorBidi" w:hAnsiTheme="majorBidi" w:cstheme="majorBidi"/>
        </w:rPr>
        <w:t xml:space="preserve">Said / say - </w:t>
      </w:r>
      <w:r w:rsidRPr="00CE407D">
        <w:rPr>
          <w:rFonts w:asciiTheme="majorBidi" w:hAnsiTheme="majorBidi" w:cstheme="majorBidi"/>
          <w:rtl/>
          <w:lang w:bidi="he-IL"/>
        </w:rPr>
        <w:t>אמר</w:t>
      </w:r>
      <w:r w:rsidRPr="00CE407D">
        <w:rPr>
          <w:rFonts w:asciiTheme="majorBidi" w:hAnsiTheme="majorBidi" w:cstheme="majorBidi"/>
        </w:rPr>
        <w:t>, Strong’s number 0559.</w:t>
      </w:r>
    </w:p>
    <w:p w:rsidR="00CE407D" w:rsidRPr="00CE407D" w:rsidRDefault="00CE407D" w:rsidP="00C845AD">
      <w:pPr>
        <w:keepNext/>
        <w:widowControl w:val="0"/>
        <w:spacing w:after="0" w:line="240" w:lineRule="auto"/>
        <w:rPr>
          <w:rFonts w:asciiTheme="majorBidi" w:hAnsiTheme="majorBidi" w:cstheme="majorBidi"/>
        </w:rPr>
      </w:pPr>
    </w:p>
    <w:p w:rsidR="00CE407D" w:rsidRPr="00CE407D" w:rsidRDefault="00CE407D" w:rsidP="00C845AD">
      <w:pPr>
        <w:keepNext/>
        <w:widowControl w:val="0"/>
        <w:spacing w:after="0" w:line="240" w:lineRule="auto"/>
        <w:rPr>
          <w:rFonts w:asciiTheme="majorBidi" w:hAnsiTheme="majorBidi" w:cstheme="majorBidi"/>
        </w:rPr>
      </w:pPr>
      <w:r w:rsidRPr="00CE407D">
        <w:rPr>
          <w:rFonts w:asciiTheme="majorBidi" w:hAnsiTheme="majorBidi" w:cstheme="majorBidi"/>
          <w:b/>
        </w:rPr>
        <w:t>Bereshit (Genesis) 3:22-23</w:t>
      </w:r>
      <w:r w:rsidRPr="00CE407D">
        <w:rPr>
          <w:rFonts w:asciiTheme="majorBidi" w:hAnsiTheme="majorBidi" w:cstheme="majorBidi"/>
        </w:rPr>
        <w:t xml:space="preserve"> And the LORD &lt;03068&gt; God &lt;0430&gt; said &lt;0559&gt; (8799), Behold, the man is become as one of us, to know &lt;03045&gt; (8800) good and evil: and now, lest he put forth his hand, and take also of the tree of life, and eat &lt;0398&gt; (8804), and live for ever &lt;05769&gt;:</w:t>
      </w:r>
    </w:p>
    <w:p w:rsidR="00CE407D" w:rsidRPr="00CE407D" w:rsidRDefault="00CE407D" w:rsidP="00C845AD">
      <w:pPr>
        <w:keepNext/>
        <w:widowControl w:val="0"/>
        <w:spacing w:after="0" w:line="240" w:lineRule="auto"/>
        <w:rPr>
          <w:rFonts w:asciiTheme="majorBidi" w:hAnsiTheme="majorBidi" w:cstheme="majorBidi"/>
        </w:rPr>
      </w:pPr>
    </w:p>
    <w:p w:rsidR="00CE407D" w:rsidRPr="00CE407D" w:rsidRDefault="00CE407D" w:rsidP="00C845AD">
      <w:pPr>
        <w:keepNext/>
        <w:widowControl w:val="0"/>
        <w:spacing w:after="0" w:line="240" w:lineRule="auto"/>
        <w:rPr>
          <w:rFonts w:asciiTheme="majorBidi" w:hAnsiTheme="majorBidi" w:cstheme="majorBidi"/>
        </w:rPr>
      </w:pPr>
      <w:r w:rsidRPr="00CE407D">
        <w:rPr>
          <w:rFonts w:asciiTheme="majorBidi" w:hAnsiTheme="majorBidi" w:cstheme="majorBidi"/>
          <w:b/>
        </w:rPr>
        <w:t>Ezekiel 28:18</w:t>
      </w:r>
      <w:r w:rsidRPr="00CE407D">
        <w:rPr>
          <w:rFonts w:asciiTheme="majorBidi" w:hAnsiTheme="majorBidi" w:cstheme="majorBidi"/>
        </w:rPr>
        <w:t xml:space="preserve"> Thou hast defiled thy sanctuaries by the multitude of thine iniquities, by the iniquity of thy traffick; therefore will I bring forth a fire from the midst of thee, it shall devour &lt;0398&gt; (8804) thee, and I will bring thee to ashes upon the earth in the sight of all them that behold thee.</w:t>
      </w:r>
    </w:p>
    <w:p w:rsidR="00CE407D" w:rsidRPr="00CE407D" w:rsidRDefault="00CE407D" w:rsidP="00C845AD">
      <w:pPr>
        <w:keepNext/>
        <w:widowControl w:val="0"/>
        <w:spacing w:after="0" w:line="240" w:lineRule="auto"/>
        <w:rPr>
          <w:rFonts w:asciiTheme="majorBidi" w:hAnsiTheme="majorBidi" w:cstheme="majorBidi"/>
        </w:rPr>
      </w:pPr>
    </w:p>
    <w:p w:rsidR="00CE407D" w:rsidRPr="00CE407D" w:rsidRDefault="00CE407D" w:rsidP="00C845AD">
      <w:pPr>
        <w:keepNext/>
        <w:widowControl w:val="0"/>
        <w:spacing w:after="0" w:line="240" w:lineRule="auto"/>
        <w:rPr>
          <w:rFonts w:asciiTheme="majorBidi" w:hAnsiTheme="majorBidi" w:cstheme="majorBidi"/>
        </w:rPr>
      </w:pPr>
      <w:r w:rsidRPr="00CE407D">
        <w:rPr>
          <w:rFonts w:asciiTheme="majorBidi" w:hAnsiTheme="majorBidi" w:cstheme="majorBidi"/>
          <w:b/>
        </w:rPr>
        <w:t>Ezekiel 28:19</w:t>
      </w:r>
      <w:r w:rsidRPr="00CE407D">
        <w:rPr>
          <w:rFonts w:asciiTheme="majorBidi" w:hAnsiTheme="majorBidi" w:cstheme="majorBidi"/>
        </w:rPr>
        <w:t xml:space="preserve"> All they that know &lt;03045&gt; (8802) thee among the people shall be astonished at thee: thou shalt be a terror, and never shalt thou be any more &lt;05704&gt; &lt;05769&gt;.</w:t>
      </w:r>
    </w:p>
    <w:p w:rsidR="00CE407D" w:rsidRPr="00CE407D" w:rsidRDefault="00CE407D" w:rsidP="00C845AD">
      <w:pPr>
        <w:keepNext/>
        <w:widowControl w:val="0"/>
        <w:spacing w:after="0" w:line="240" w:lineRule="auto"/>
        <w:rPr>
          <w:rFonts w:asciiTheme="majorBidi" w:hAnsiTheme="majorBidi" w:cstheme="majorBidi"/>
        </w:rPr>
      </w:pPr>
    </w:p>
    <w:p w:rsidR="00CE407D" w:rsidRPr="00CE407D" w:rsidRDefault="00CE407D" w:rsidP="00C845AD">
      <w:pPr>
        <w:keepNext/>
        <w:widowControl w:val="0"/>
        <w:spacing w:after="0" w:line="240" w:lineRule="auto"/>
        <w:rPr>
          <w:rFonts w:asciiTheme="majorBidi" w:hAnsiTheme="majorBidi" w:cstheme="majorBidi"/>
        </w:rPr>
      </w:pPr>
      <w:r w:rsidRPr="00CE407D">
        <w:rPr>
          <w:rFonts w:asciiTheme="majorBidi" w:hAnsiTheme="majorBidi" w:cstheme="majorBidi"/>
          <w:b/>
        </w:rPr>
        <w:t>Ezekiel 28:25</w:t>
      </w:r>
      <w:r w:rsidRPr="00CE407D">
        <w:rPr>
          <w:rFonts w:asciiTheme="majorBidi" w:hAnsiTheme="majorBidi" w:cstheme="majorBidi"/>
        </w:rPr>
        <w:t xml:space="preserve"> Thus saith &lt;0559&gt; (8804) the Lord GOD; When I shall have gathered the house of Israel from the people among whom they are scattered, and shall be sanctified in them in the sight of the heathen, then shall they dwell in their land that I have given to my servant Jacob.</w:t>
      </w:r>
    </w:p>
    <w:p w:rsidR="00CE407D" w:rsidRPr="00CE407D" w:rsidRDefault="00CE407D" w:rsidP="00C845AD">
      <w:pPr>
        <w:keepNext/>
        <w:widowControl w:val="0"/>
        <w:spacing w:after="0" w:line="240" w:lineRule="auto"/>
        <w:rPr>
          <w:rFonts w:asciiTheme="majorBidi" w:hAnsiTheme="majorBidi" w:cstheme="majorBidi"/>
        </w:rPr>
      </w:pPr>
    </w:p>
    <w:p w:rsidR="00CE407D" w:rsidRPr="00CE407D" w:rsidRDefault="00CE407D" w:rsidP="00C845AD">
      <w:pPr>
        <w:keepNext/>
        <w:widowControl w:val="0"/>
        <w:spacing w:after="0" w:line="240" w:lineRule="auto"/>
        <w:rPr>
          <w:rFonts w:asciiTheme="majorBidi" w:hAnsiTheme="majorBidi" w:cstheme="majorBidi"/>
        </w:rPr>
      </w:pPr>
      <w:r w:rsidRPr="00CE407D">
        <w:rPr>
          <w:rFonts w:asciiTheme="majorBidi" w:hAnsiTheme="majorBidi" w:cstheme="majorBidi"/>
          <w:b/>
        </w:rPr>
        <w:t>Ezekiel 28:26</w:t>
      </w:r>
      <w:r w:rsidRPr="00CE407D">
        <w:rPr>
          <w:rFonts w:asciiTheme="majorBidi" w:hAnsiTheme="majorBidi" w:cstheme="majorBidi"/>
        </w:rPr>
        <w:t xml:space="preserve"> And they shall dwell safely therein, and shall build houses, and plant vineyards; yea, they shall dwell with confidence, when I have executed judgments &lt;08201&gt; upon all those that despise them round about them; and they shall know &lt;03045&gt; (8804) that I am the LORD &lt;03068&gt; their God &lt;0430&gt;.</w:t>
      </w:r>
    </w:p>
    <w:p w:rsidR="00CE407D" w:rsidRPr="00CE407D" w:rsidRDefault="00CE407D" w:rsidP="00C845AD">
      <w:pPr>
        <w:keepNext/>
        <w:widowControl w:val="0"/>
        <w:spacing w:after="0" w:line="240" w:lineRule="auto"/>
        <w:rPr>
          <w:rFonts w:asciiTheme="majorBidi" w:hAnsiTheme="majorBidi" w:cstheme="majorBidi"/>
        </w:rPr>
      </w:pPr>
    </w:p>
    <w:p w:rsidR="00CE407D" w:rsidRPr="00CE407D" w:rsidRDefault="00CE407D" w:rsidP="00C845AD">
      <w:pPr>
        <w:keepNext/>
        <w:widowControl w:val="0"/>
        <w:spacing w:after="0" w:line="240" w:lineRule="auto"/>
        <w:rPr>
          <w:rFonts w:asciiTheme="majorBidi" w:hAnsiTheme="majorBidi" w:cstheme="majorBidi"/>
        </w:rPr>
      </w:pPr>
      <w:r w:rsidRPr="00CE407D">
        <w:rPr>
          <w:rFonts w:asciiTheme="majorBidi" w:hAnsiTheme="majorBidi" w:cstheme="majorBidi"/>
          <w:b/>
        </w:rPr>
        <w:t>Tehillim (Psalm) 3:1</w:t>
      </w:r>
      <w:r w:rsidRPr="00CE407D">
        <w:rPr>
          <w:rFonts w:asciiTheme="majorBidi" w:hAnsiTheme="majorBidi" w:cstheme="majorBidi"/>
        </w:rPr>
        <w:t xml:space="preserve"> « A Psalm of David, when he fled from Absalom his son. » LORD &lt;03068&gt;, how are they increased that trouble me! many are they that rise up against me.</w:t>
      </w:r>
    </w:p>
    <w:p w:rsidR="00CE407D" w:rsidRPr="00CE407D" w:rsidRDefault="00CE407D" w:rsidP="00C845AD">
      <w:pPr>
        <w:keepNext/>
        <w:widowControl w:val="0"/>
        <w:spacing w:after="0" w:line="240" w:lineRule="auto"/>
        <w:rPr>
          <w:rFonts w:asciiTheme="majorBidi" w:hAnsiTheme="majorBidi" w:cstheme="majorBidi"/>
        </w:rPr>
      </w:pPr>
    </w:p>
    <w:p w:rsidR="00CE407D" w:rsidRPr="00CE407D" w:rsidRDefault="00CE407D" w:rsidP="00C845AD">
      <w:pPr>
        <w:keepNext/>
        <w:widowControl w:val="0"/>
        <w:spacing w:after="0" w:line="240" w:lineRule="auto"/>
        <w:rPr>
          <w:rFonts w:asciiTheme="majorBidi" w:hAnsiTheme="majorBidi" w:cstheme="majorBidi"/>
        </w:rPr>
      </w:pPr>
      <w:r w:rsidRPr="00CE407D">
        <w:rPr>
          <w:rFonts w:asciiTheme="majorBidi" w:hAnsiTheme="majorBidi" w:cstheme="majorBidi"/>
          <w:b/>
        </w:rPr>
        <w:t>Tehillim (Psalm) 3:2</w:t>
      </w:r>
      <w:r w:rsidRPr="00CE407D">
        <w:rPr>
          <w:rFonts w:asciiTheme="majorBidi" w:hAnsiTheme="majorBidi" w:cstheme="majorBidi"/>
        </w:rPr>
        <w:t xml:space="preserve"> Many &lt;07227&gt; there be which say &lt;0559&gt; (8802) of my soul &lt;05315&gt;, There is no help &lt;03444&gt; for him in God &lt;0430&gt;. Selah &lt;05542&gt;.</w:t>
      </w:r>
    </w:p>
    <w:p w:rsidR="00564F31" w:rsidRDefault="00564F31" w:rsidP="00C845AD">
      <w:pPr>
        <w:keepNext/>
        <w:widowControl w:val="0"/>
        <w:spacing w:after="0" w:line="240" w:lineRule="auto"/>
        <w:rPr>
          <w:rFonts w:asciiTheme="majorBidi" w:hAnsiTheme="majorBidi" w:cstheme="majorBidi"/>
        </w:rPr>
      </w:pPr>
    </w:p>
    <w:p w:rsidR="00564F31" w:rsidRPr="003254CD" w:rsidRDefault="003254CD" w:rsidP="00C845AD">
      <w:pPr>
        <w:keepNext/>
        <w:widowControl w:val="0"/>
        <w:spacing w:after="0" w:line="240" w:lineRule="auto"/>
        <w:jc w:val="center"/>
        <w:rPr>
          <w:rFonts w:ascii="Century Schoolbook" w:hAnsi="Century Schoolbook" w:cstheme="majorBidi"/>
          <w:b/>
          <w:bCs/>
          <w:sz w:val="28"/>
          <w:szCs w:val="28"/>
        </w:rPr>
      </w:pPr>
      <w:r w:rsidRPr="003254CD">
        <w:rPr>
          <w:rFonts w:ascii="Century Schoolbook" w:hAnsi="Century Schoolbook" w:cstheme="majorBidi"/>
          <w:b/>
          <w:bCs/>
          <w:sz w:val="28"/>
          <w:szCs w:val="28"/>
        </w:rPr>
        <w:t>Hebrew:</w:t>
      </w:r>
    </w:p>
    <w:p w:rsidR="00564F31" w:rsidRDefault="00564F31" w:rsidP="00C845AD">
      <w:pPr>
        <w:keepNext/>
        <w:widowControl w:val="0"/>
        <w:spacing w:after="0" w:line="240" w:lineRule="auto"/>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691"/>
        <w:gridCol w:w="2203"/>
        <w:gridCol w:w="1009"/>
        <w:gridCol w:w="1861"/>
      </w:tblGrid>
      <w:tr w:rsidR="00A24202" w:rsidRPr="00A2652E" w:rsidTr="00A24202">
        <w:trPr>
          <w:trHeight w:val="144"/>
          <w:tblHeader/>
          <w:jc w:val="center"/>
        </w:trPr>
        <w:tc>
          <w:tcPr>
            <w:tcW w:w="0" w:type="auto"/>
            <w:shd w:val="clear" w:color="auto" w:fill="FABF8F" w:themeFill="accent6" w:themeFillTint="99"/>
            <w:noWrap/>
            <w:vAlign w:val="bottom"/>
            <w:hideMark/>
          </w:tcPr>
          <w:p w:rsidR="00A2652E" w:rsidRPr="00A2652E" w:rsidRDefault="00A2652E" w:rsidP="00C845AD">
            <w:pPr>
              <w:keepNext/>
              <w:widowControl w:val="0"/>
              <w:spacing w:after="0" w:line="240" w:lineRule="auto"/>
              <w:jc w:val="center"/>
              <w:rPr>
                <w:rFonts w:ascii="Arial Narrow" w:eastAsia="Times New Roman" w:hAnsi="Arial Narrow" w:cs="Times New Roman"/>
                <w:b/>
                <w:bCs/>
                <w:lang w:eastAsia="en-AU" w:bidi="he-IL"/>
              </w:rPr>
            </w:pPr>
            <w:r w:rsidRPr="00A2652E">
              <w:rPr>
                <w:rFonts w:ascii="Arial Narrow" w:eastAsia="Times New Roman" w:hAnsi="Arial Narrow" w:cs="Times New Roman"/>
                <w:b/>
                <w:bCs/>
                <w:lang w:eastAsia="en-AU" w:bidi="he-IL"/>
              </w:rPr>
              <w:t>Hebrew</w:t>
            </w:r>
          </w:p>
        </w:tc>
        <w:tc>
          <w:tcPr>
            <w:tcW w:w="0" w:type="auto"/>
            <w:shd w:val="clear" w:color="auto" w:fill="FABF8F" w:themeFill="accent6" w:themeFillTint="99"/>
            <w:noWrap/>
            <w:vAlign w:val="bottom"/>
            <w:hideMark/>
          </w:tcPr>
          <w:p w:rsidR="00A2652E" w:rsidRPr="00A2652E" w:rsidRDefault="00A2652E" w:rsidP="00C845AD">
            <w:pPr>
              <w:keepNext/>
              <w:widowControl w:val="0"/>
              <w:spacing w:after="0" w:line="240" w:lineRule="auto"/>
              <w:jc w:val="center"/>
              <w:rPr>
                <w:rFonts w:ascii="Arial Narrow" w:eastAsia="Times New Roman" w:hAnsi="Arial Narrow" w:cs="Times New Roman"/>
                <w:b/>
                <w:bCs/>
                <w:lang w:eastAsia="en-AU" w:bidi="he-IL"/>
              </w:rPr>
            </w:pPr>
            <w:r w:rsidRPr="00A2652E">
              <w:rPr>
                <w:rFonts w:ascii="Arial Narrow" w:eastAsia="Times New Roman" w:hAnsi="Arial Narrow" w:cs="Times New Roman"/>
                <w:b/>
                <w:bCs/>
                <w:lang w:eastAsia="en-AU" w:bidi="he-IL"/>
              </w:rPr>
              <w:t>English</w:t>
            </w:r>
          </w:p>
        </w:tc>
        <w:tc>
          <w:tcPr>
            <w:tcW w:w="0" w:type="auto"/>
            <w:shd w:val="clear" w:color="auto" w:fill="FABF8F" w:themeFill="accent6" w:themeFillTint="99"/>
            <w:noWrap/>
            <w:vAlign w:val="bottom"/>
            <w:hideMark/>
          </w:tcPr>
          <w:p w:rsidR="00A2652E" w:rsidRPr="00A2652E" w:rsidRDefault="00A2652E" w:rsidP="00C845AD">
            <w:pPr>
              <w:keepNext/>
              <w:widowControl w:val="0"/>
              <w:spacing w:after="0" w:line="240" w:lineRule="auto"/>
              <w:jc w:val="center"/>
              <w:rPr>
                <w:rFonts w:ascii="Arial Narrow" w:eastAsia="Times New Roman" w:hAnsi="Arial Narrow" w:cs="Times New Roman"/>
                <w:b/>
                <w:bCs/>
                <w:color w:val="000000"/>
                <w:lang w:eastAsia="en-AU" w:bidi="he-IL"/>
              </w:rPr>
            </w:pPr>
            <w:r w:rsidRPr="00A2652E">
              <w:rPr>
                <w:rFonts w:ascii="Arial Narrow" w:eastAsia="Times New Roman" w:hAnsi="Arial Narrow" w:cs="Times New Roman"/>
                <w:b/>
                <w:bCs/>
                <w:color w:val="000000"/>
                <w:lang w:eastAsia="en-AU" w:bidi="he-IL"/>
              </w:rPr>
              <w:t>Torah Seder</w:t>
            </w:r>
          </w:p>
          <w:p w:rsidR="00A2652E" w:rsidRPr="00A2652E" w:rsidRDefault="00A2652E" w:rsidP="00C845AD">
            <w:pPr>
              <w:keepNext/>
              <w:widowControl w:val="0"/>
              <w:spacing w:after="0" w:line="240" w:lineRule="auto"/>
              <w:jc w:val="center"/>
              <w:rPr>
                <w:rFonts w:ascii="Arial Narrow" w:eastAsia="Times New Roman" w:hAnsi="Arial Narrow" w:cs="Times New Roman"/>
                <w:b/>
                <w:bCs/>
                <w:color w:val="000000"/>
                <w:lang w:eastAsia="en-AU" w:bidi="he-IL"/>
              </w:rPr>
            </w:pPr>
            <w:r w:rsidRPr="00A2652E">
              <w:rPr>
                <w:rFonts w:ascii="Arial Narrow" w:eastAsia="Times New Roman" w:hAnsi="Arial Narrow" w:cs="Times New Roman"/>
                <w:b/>
                <w:bCs/>
                <w:color w:val="000000"/>
                <w:lang w:eastAsia="en-AU" w:bidi="he-IL"/>
              </w:rPr>
              <w:t>Gen 3:22-4:26</w:t>
            </w:r>
          </w:p>
        </w:tc>
        <w:tc>
          <w:tcPr>
            <w:tcW w:w="0" w:type="auto"/>
            <w:shd w:val="clear" w:color="auto" w:fill="FABF8F" w:themeFill="accent6" w:themeFillTint="99"/>
            <w:noWrap/>
            <w:vAlign w:val="bottom"/>
            <w:hideMark/>
          </w:tcPr>
          <w:p w:rsidR="00A2652E" w:rsidRPr="00A2652E" w:rsidRDefault="00A2652E" w:rsidP="00C845AD">
            <w:pPr>
              <w:keepNext/>
              <w:widowControl w:val="0"/>
              <w:spacing w:after="0" w:line="240" w:lineRule="auto"/>
              <w:jc w:val="center"/>
              <w:rPr>
                <w:rFonts w:ascii="Arial Narrow" w:eastAsia="Times New Roman" w:hAnsi="Arial Narrow" w:cs="Times New Roman"/>
                <w:b/>
                <w:bCs/>
                <w:color w:val="000000"/>
                <w:lang w:eastAsia="en-AU" w:bidi="he-IL"/>
              </w:rPr>
            </w:pPr>
            <w:r w:rsidRPr="00A2652E">
              <w:rPr>
                <w:rFonts w:ascii="Arial Narrow" w:eastAsia="Times New Roman" w:hAnsi="Arial Narrow" w:cs="Times New Roman"/>
                <w:b/>
                <w:bCs/>
                <w:color w:val="000000"/>
                <w:lang w:eastAsia="en-AU" w:bidi="he-IL"/>
              </w:rPr>
              <w:t>Psalms </w:t>
            </w:r>
          </w:p>
          <w:p w:rsidR="00A2652E" w:rsidRPr="00A2652E" w:rsidRDefault="00A2652E" w:rsidP="00C845AD">
            <w:pPr>
              <w:keepNext/>
              <w:widowControl w:val="0"/>
              <w:spacing w:after="0" w:line="240" w:lineRule="auto"/>
              <w:jc w:val="center"/>
              <w:rPr>
                <w:rFonts w:ascii="Arial Narrow" w:eastAsia="Times New Roman" w:hAnsi="Arial Narrow" w:cs="Times New Roman"/>
                <w:b/>
                <w:bCs/>
                <w:color w:val="000000"/>
                <w:lang w:eastAsia="en-AU" w:bidi="he-IL"/>
              </w:rPr>
            </w:pPr>
            <w:r w:rsidRPr="00A2652E">
              <w:rPr>
                <w:rFonts w:ascii="Arial Narrow" w:eastAsia="Times New Roman" w:hAnsi="Arial Narrow" w:cs="Times New Roman"/>
                <w:b/>
                <w:bCs/>
                <w:color w:val="000000"/>
                <w:lang w:eastAsia="en-AU" w:bidi="he-IL"/>
              </w:rPr>
              <w:t>Psa 3:1-9</w:t>
            </w:r>
          </w:p>
        </w:tc>
        <w:tc>
          <w:tcPr>
            <w:tcW w:w="0" w:type="auto"/>
            <w:shd w:val="clear" w:color="auto" w:fill="FABF8F" w:themeFill="accent6" w:themeFillTint="99"/>
            <w:noWrap/>
            <w:vAlign w:val="bottom"/>
            <w:hideMark/>
          </w:tcPr>
          <w:p w:rsidR="00A2652E" w:rsidRPr="00A2652E" w:rsidRDefault="00A2652E" w:rsidP="00C845AD">
            <w:pPr>
              <w:keepNext/>
              <w:widowControl w:val="0"/>
              <w:spacing w:after="0" w:line="240" w:lineRule="auto"/>
              <w:jc w:val="center"/>
              <w:rPr>
                <w:rFonts w:ascii="Arial Narrow" w:eastAsia="Times New Roman" w:hAnsi="Arial Narrow" w:cs="Times New Roman"/>
                <w:b/>
                <w:bCs/>
                <w:color w:val="000000"/>
                <w:lang w:eastAsia="en-AU" w:bidi="he-IL"/>
              </w:rPr>
            </w:pPr>
            <w:r w:rsidRPr="00A2652E">
              <w:rPr>
                <w:rFonts w:ascii="Arial Narrow" w:eastAsia="Times New Roman" w:hAnsi="Arial Narrow" w:cs="Times New Roman"/>
                <w:b/>
                <w:bCs/>
                <w:color w:val="000000"/>
                <w:lang w:eastAsia="en-AU" w:bidi="he-IL"/>
              </w:rPr>
              <w:t>Ashlamatah </w:t>
            </w:r>
          </w:p>
          <w:p w:rsidR="00A2652E" w:rsidRPr="00A2652E" w:rsidRDefault="00A2652E" w:rsidP="00C845AD">
            <w:pPr>
              <w:keepNext/>
              <w:widowControl w:val="0"/>
              <w:spacing w:after="0" w:line="240" w:lineRule="auto"/>
              <w:jc w:val="center"/>
              <w:rPr>
                <w:rFonts w:ascii="Arial Narrow" w:eastAsia="Times New Roman" w:hAnsi="Arial Narrow" w:cs="Times New Roman"/>
                <w:b/>
                <w:bCs/>
                <w:color w:val="000000"/>
                <w:lang w:eastAsia="en-AU" w:bidi="he-IL"/>
              </w:rPr>
            </w:pPr>
            <w:r w:rsidRPr="00A2652E">
              <w:rPr>
                <w:rFonts w:ascii="Arial Narrow" w:eastAsia="Times New Roman" w:hAnsi="Arial Narrow" w:cs="Times New Roman"/>
                <w:b/>
                <w:bCs/>
                <w:color w:val="000000"/>
                <w:lang w:eastAsia="en-AU" w:bidi="he-IL"/>
              </w:rPr>
              <w:t>Eze 28:13-19, 24-26</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color w:val="000000"/>
                <w:sz w:val="24"/>
                <w:szCs w:val="24"/>
                <w:lang w:eastAsia="en-AU" w:bidi="he-IL"/>
              </w:rPr>
            </w:pPr>
            <w:r w:rsidRPr="00A2652E">
              <w:rPr>
                <w:rFonts w:ascii="Bwhebb" w:eastAsia="Times New Roman" w:hAnsi="Bwhebb" w:cs="Times New Roman"/>
                <w:color w:val="000000"/>
                <w:sz w:val="24"/>
                <w:szCs w:val="24"/>
                <w:lang w:eastAsia="en-AU" w:bidi="he-IL"/>
              </w:rPr>
              <w:t xml:space="preserve">hm'd'a] </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ground</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val="es-ES" w:eastAsia="en-AU" w:bidi="he-IL"/>
              </w:rPr>
            </w:pPr>
            <w:r w:rsidRPr="00A2652E">
              <w:rPr>
                <w:rFonts w:ascii="Arial Narrow" w:eastAsia="Times New Roman" w:hAnsi="Arial Narrow" w:cs="Times New Roman"/>
                <w:color w:val="000000"/>
                <w:lang w:val="es-ES" w:eastAsia="en-AU" w:bidi="he-IL"/>
              </w:rPr>
              <w:t>Gen 3:23          Gen 4:2</w:t>
            </w:r>
            <w:r w:rsidRPr="00A2652E">
              <w:rPr>
                <w:rFonts w:ascii="Arial Narrow" w:eastAsia="Times New Roman" w:hAnsi="Arial Narrow" w:cs="Times New Roman"/>
                <w:color w:val="000000"/>
                <w:lang w:val="es-ES" w:eastAsia="en-AU" w:bidi="he-IL"/>
              </w:rPr>
              <w:br/>
              <w:t>Gen 4:3            Gen 4:10</w:t>
            </w:r>
            <w:r w:rsidRPr="00A2652E">
              <w:rPr>
                <w:rFonts w:ascii="Arial Narrow" w:eastAsia="Times New Roman" w:hAnsi="Arial Narrow" w:cs="Times New Roman"/>
                <w:color w:val="000000"/>
                <w:lang w:val="es-ES" w:eastAsia="en-AU" w:bidi="he-IL"/>
              </w:rPr>
              <w:br/>
              <w:t>Gen 4:11          Gen 4:12</w:t>
            </w:r>
            <w:r w:rsidRPr="00A2652E">
              <w:rPr>
                <w:rFonts w:ascii="Arial Narrow" w:eastAsia="Times New Roman" w:hAnsi="Arial Narrow" w:cs="Times New Roman"/>
                <w:color w:val="000000"/>
                <w:lang w:val="es-ES" w:eastAsia="en-AU" w:bidi="he-IL"/>
              </w:rPr>
              <w:br/>
              <w:t>Gen 4:14</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28:25</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sz w:val="24"/>
                <w:szCs w:val="24"/>
                <w:lang w:eastAsia="en-AU" w:bidi="he-IL"/>
              </w:rPr>
            </w:pPr>
            <w:r w:rsidRPr="00A2652E">
              <w:rPr>
                <w:rFonts w:ascii="Bwhebb" w:eastAsia="Times New Roman" w:hAnsi="Bwhebb" w:cs="Times New Roman"/>
                <w:sz w:val="24"/>
                <w:szCs w:val="24"/>
                <w:lang w:eastAsia="en-AU" w:bidi="he-IL"/>
              </w:rPr>
              <w:t>lk;a'</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eat</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3:22</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28:18</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color w:val="000000"/>
                <w:sz w:val="24"/>
                <w:szCs w:val="24"/>
                <w:lang w:eastAsia="en-AU" w:bidi="he-IL"/>
              </w:rPr>
            </w:pPr>
            <w:r w:rsidRPr="00A2652E">
              <w:rPr>
                <w:rFonts w:ascii="Bwhebb" w:eastAsia="Times New Roman" w:hAnsi="Bwhebb" w:cs="Times New Roman"/>
                <w:color w:val="000000"/>
                <w:sz w:val="24"/>
                <w:szCs w:val="24"/>
                <w:lang w:eastAsia="en-AU" w:bidi="he-IL"/>
              </w:rPr>
              <w:t>~yhil{a/</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GOD</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3:22</w:t>
            </w:r>
            <w:r w:rsidRPr="00A2652E">
              <w:rPr>
                <w:rFonts w:ascii="Arial Narrow" w:eastAsia="Times New Roman" w:hAnsi="Arial Narrow" w:cs="Times New Roman"/>
                <w:color w:val="000000"/>
                <w:lang w:eastAsia="en-AU" w:bidi="he-IL"/>
              </w:rPr>
              <w:br/>
              <w:t>Gen 3:23</w:t>
            </w:r>
            <w:r w:rsidRPr="00A2652E">
              <w:rPr>
                <w:rFonts w:ascii="Arial Narrow" w:eastAsia="Times New Roman" w:hAnsi="Arial Narrow" w:cs="Times New Roman"/>
                <w:color w:val="000000"/>
                <w:lang w:eastAsia="en-AU" w:bidi="he-IL"/>
              </w:rPr>
              <w:br/>
              <w:t>Gen 4:25</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Ps 3:2</w:t>
            </w:r>
            <w:r w:rsidRPr="00A2652E">
              <w:rPr>
                <w:rFonts w:ascii="Arial Narrow" w:eastAsia="Times New Roman" w:hAnsi="Arial Narrow" w:cs="Times New Roman"/>
                <w:color w:val="000000"/>
                <w:lang w:eastAsia="en-AU" w:bidi="he-IL"/>
              </w:rPr>
              <w:br/>
              <w:t>Ps 3:7</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28:13</w:t>
            </w:r>
            <w:r w:rsidRPr="00A2652E">
              <w:rPr>
                <w:rFonts w:ascii="Arial Narrow" w:eastAsia="Times New Roman" w:hAnsi="Arial Narrow" w:cs="Times New Roman"/>
                <w:color w:val="000000"/>
                <w:lang w:eastAsia="en-AU" w:bidi="he-IL"/>
              </w:rPr>
              <w:br/>
              <w:t>Ezek 28:14</w:t>
            </w:r>
            <w:r w:rsidRPr="00A2652E">
              <w:rPr>
                <w:rFonts w:ascii="Arial Narrow" w:eastAsia="Times New Roman" w:hAnsi="Arial Narrow" w:cs="Times New Roman"/>
                <w:color w:val="000000"/>
                <w:lang w:eastAsia="en-AU" w:bidi="he-IL"/>
              </w:rPr>
              <w:br/>
              <w:t>Ezek 28:16</w:t>
            </w:r>
            <w:r w:rsidRPr="00A2652E">
              <w:rPr>
                <w:rFonts w:ascii="Arial Narrow" w:eastAsia="Times New Roman" w:hAnsi="Arial Narrow" w:cs="Times New Roman"/>
                <w:color w:val="000000"/>
                <w:lang w:eastAsia="en-AU" w:bidi="he-IL"/>
              </w:rPr>
              <w:br/>
            </w:r>
            <w:r w:rsidRPr="00A2652E">
              <w:rPr>
                <w:rFonts w:ascii="Arial Narrow" w:eastAsia="Times New Roman" w:hAnsi="Arial Narrow" w:cs="Times New Roman"/>
                <w:color w:val="000000"/>
                <w:lang w:eastAsia="en-AU" w:bidi="he-IL"/>
              </w:rPr>
              <w:lastRenderedPageBreak/>
              <w:t>Ezek 28:26</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sz w:val="24"/>
                <w:szCs w:val="24"/>
                <w:lang w:eastAsia="en-AU" w:bidi="he-IL"/>
              </w:rPr>
            </w:pPr>
            <w:r w:rsidRPr="00A2652E">
              <w:rPr>
                <w:rFonts w:ascii="Bwhebb" w:eastAsia="Times New Roman" w:hAnsi="Bwhebb" w:cs="Times New Roman"/>
                <w:sz w:val="24"/>
                <w:szCs w:val="24"/>
                <w:lang w:eastAsia="en-AU" w:bidi="he-IL"/>
              </w:rPr>
              <w:lastRenderedPageBreak/>
              <w:t>rm;a'</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said</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val="es-ES" w:eastAsia="en-AU" w:bidi="he-IL"/>
              </w:rPr>
            </w:pPr>
            <w:r w:rsidRPr="00A2652E">
              <w:rPr>
                <w:rFonts w:ascii="Arial Narrow" w:eastAsia="Times New Roman" w:hAnsi="Arial Narrow" w:cs="Times New Roman"/>
                <w:color w:val="000000"/>
                <w:lang w:val="es-ES" w:eastAsia="en-AU" w:bidi="he-IL"/>
              </w:rPr>
              <w:t>Gen 3:22          Gen 4:1</w:t>
            </w:r>
            <w:r w:rsidRPr="00A2652E">
              <w:rPr>
                <w:rFonts w:ascii="Arial Narrow" w:eastAsia="Times New Roman" w:hAnsi="Arial Narrow" w:cs="Times New Roman"/>
                <w:color w:val="000000"/>
                <w:lang w:val="es-ES" w:eastAsia="en-AU" w:bidi="he-IL"/>
              </w:rPr>
              <w:br/>
              <w:t>Gen 4:6            Gen 4:8</w:t>
            </w:r>
            <w:r w:rsidRPr="00A2652E">
              <w:rPr>
                <w:rFonts w:ascii="Arial Narrow" w:eastAsia="Times New Roman" w:hAnsi="Arial Narrow" w:cs="Times New Roman"/>
                <w:color w:val="000000"/>
                <w:lang w:val="es-ES" w:eastAsia="en-AU" w:bidi="he-IL"/>
              </w:rPr>
              <w:br/>
              <w:t>Gen 4:9            Gen 4:10</w:t>
            </w:r>
            <w:r w:rsidRPr="00A2652E">
              <w:rPr>
                <w:rFonts w:ascii="Arial Narrow" w:eastAsia="Times New Roman" w:hAnsi="Arial Narrow" w:cs="Times New Roman"/>
                <w:color w:val="000000"/>
                <w:lang w:val="es-ES" w:eastAsia="en-AU" w:bidi="he-IL"/>
              </w:rPr>
              <w:br/>
              <w:t>Gen 4:13          Gen 4:15</w:t>
            </w:r>
            <w:r w:rsidRPr="00A2652E">
              <w:rPr>
                <w:rFonts w:ascii="Arial Narrow" w:eastAsia="Times New Roman" w:hAnsi="Arial Narrow" w:cs="Times New Roman"/>
                <w:color w:val="000000"/>
                <w:lang w:val="es-ES" w:eastAsia="en-AU" w:bidi="he-IL"/>
              </w:rPr>
              <w:br/>
              <w:t>Gen 4:23</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Ps 3:2</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28:25</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color w:val="000000"/>
                <w:sz w:val="24"/>
                <w:szCs w:val="24"/>
                <w:lang w:eastAsia="en-AU" w:bidi="he-IL"/>
              </w:rPr>
            </w:pPr>
            <w:r w:rsidRPr="00A2652E">
              <w:rPr>
                <w:rFonts w:ascii="Bwhebb" w:eastAsia="Times New Roman" w:hAnsi="Bwhebb" w:cs="Times New Roman"/>
                <w:color w:val="000000"/>
                <w:sz w:val="24"/>
                <w:szCs w:val="24"/>
                <w:lang w:eastAsia="en-AU" w:bidi="he-IL"/>
              </w:rPr>
              <w:t>#r,a,</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 xml:space="preserve">earth </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4:12</w:t>
            </w:r>
            <w:r w:rsidRPr="00A2652E">
              <w:rPr>
                <w:rFonts w:ascii="Arial Narrow" w:eastAsia="Times New Roman" w:hAnsi="Arial Narrow" w:cs="Times New Roman"/>
                <w:color w:val="000000"/>
                <w:lang w:eastAsia="en-AU" w:bidi="he-IL"/>
              </w:rPr>
              <w:br/>
              <w:t>Gen 4:14</w:t>
            </w:r>
            <w:r w:rsidRPr="00A2652E">
              <w:rPr>
                <w:rFonts w:ascii="Arial Narrow" w:eastAsia="Times New Roman" w:hAnsi="Arial Narrow" w:cs="Times New Roman"/>
                <w:color w:val="000000"/>
                <w:lang w:eastAsia="en-AU" w:bidi="he-IL"/>
              </w:rPr>
              <w:br/>
              <w:t>Gen 4:16</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28:17</w:t>
            </w:r>
            <w:r w:rsidRPr="00A2652E">
              <w:rPr>
                <w:rFonts w:ascii="Arial Narrow" w:eastAsia="Times New Roman" w:hAnsi="Arial Narrow" w:cs="Times New Roman"/>
                <w:color w:val="000000"/>
                <w:lang w:eastAsia="en-AU" w:bidi="he-IL"/>
              </w:rPr>
              <w:br/>
              <w:t>Ezek 28:18</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sz w:val="24"/>
                <w:szCs w:val="24"/>
                <w:lang w:eastAsia="en-AU" w:bidi="he-IL"/>
              </w:rPr>
            </w:pPr>
            <w:r w:rsidRPr="00A2652E">
              <w:rPr>
                <w:rFonts w:ascii="Bwhebb" w:eastAsia="Times New Roman" w:hAnsi="Bwhebb" w:cs="Times New Roman"/>
                <w:sz w:val="24"/>
                <w:szCs w:val="24"/>
                <w:lang w:eastAsia="en-AU" w:bidi="he-IL"/>
              </w:rPr>
              <w:t>!Be</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son</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4:17</w:t>
            </w:r>
            <w:r w:rsidRPr="00A2652E">
              <w:rPr>
                <w:rFonts w:ascii="Arial Narrow" w:eastAsia="Times New Roman" w:hAnsi="Arial Narrow" w:cs="Times New Roman"/>
                <w:color w:val="000000"/>
                <w:lang w:eastAsia="en-AU" w:bidi="he-IL"/>
              </w:rPr>
              <w:br/>
              <w:t>Gen 4:25</w:t>
            </w:r>
            <w:r w:rsidRPr="00A2652E">
              <w:rPr>
                <w:rFonts w:ascii="Arial Narrow" w:eastAsia="Times New Roman" w:hAnsi="Arial Narrow" w:cs="Times New Roman"/>
                <w:color w:val="000000"/>
                <w:lang w:eastAsia="en-AU" w:bidi="he-IL"/>
              </w:rPr>
              <w:br/>
              <w:t>Gen 4:26</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Ps 3:1</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color w:val="000000"/>
                <w:sz w:val="24"/>
                <w:szCs w:val="24"/>
                <w:lang w:eastAsia="en-AU" w:bidi="he-IL"/>
              </w:rPr>
            </w:pPr>
            <w:r w:rsidRPr="00A2652E">
              <w:rPr>
                <w:rFonts w:ascii="Bwhebb" w:eastAsia="Times New Roman" w:hAnsi="Bwhebb" w:cs="Times New Roman"/>
                <w:color w:val="000000"/>
                <w:sz w:val="24"/>
                <w:szCs w:val="24"/>
                <w:lang w:eastAsia="en-AU" w:bidi="he-IL"/>
              </w:rPr>
              <w:t xml:space="preserve">hn'B' </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builded</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4:17</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28:26</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sz w:val="28"/>
                <w:szCs w:val="28"/>
                <w:lang w:eastAsia="en-AU" w:bidi="he-IL"/>
              </w:rPr>
            </w:pPr>
            <w:r w:rsidRPr="00A2652E">
              <w:rPr>
                <w:rFonts w:ascii="Bwhebb" w:eastAsia="Times New Roman" w:hAnsi="Bwhebb" w:cs="Times New Roman"/>
                <w:b/>
                <w:bCs/>
                <w:sz w:val="28"/>
                <w:szCs w:val="28"/>
                <w:lang w:eastAsia="en-AU" w:bidi="he-IL"/>
              </w:rPr>
              <w:t>!G"</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garden</w:t>
            </w:r>
          </w:p>
        </w:tc>
        <w:tc>
          <w:tcPr>
            <w:tcW w:w="0" w:type="auto"/>
            <w:shd w:val="clear" w:color="auto" w:fill="auto"/>
            <w:vAlign w:val="bottom"/>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3:23</w:t>
            </w:r>
            <w:r w:rsidRPr="00A2652E">
              <w:rPr>
                <w:rFonts w:ascii="Arial Narrow" w:eastAsia="Times New Roman" w:hAnsi="Arial Narrow" w:cs="Times New Roman"/>
                <w:color w:val="000000"/>
                <w:lang w:eastAsia="en-AU" w:bidi="he-IL"/>
              </w:rPr>
              <w:br/>
              <w:t>Gen 3:24</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28:13</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color w:val="000000"/>
                <w:sz w:val="28"/>
                <w:szCs w:val="28"/>
                <w:lang w:eastAsia="en-AU" w:bidi="he-IL"/>
              </w:rPr>
            </w:pPr>
            <w:r w:rsidRPr="00A2652E">
              <w:rPr>
                <w:rFonts w:ascii="Bwhebb" w:eastAsia="Times New Roman" w:hAnsi="Bwhebb" w:cs="Times New Roman"/>
                <w:b/>
                <w:bCs/>
                <w:color w:val="000000"/>
                <w:sz w:val="28"/>
                <w:szCs w:val="28"/>
                <w:lang w:eastAsia="en-AU" w:bidi="he-IL"/>
              </w:rPr>
              <w:t>%r,D,</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way</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3:24</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28:15</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sz w:val="28"/>
                <w:szCs w:val="28"/>
                <w:lang w:eastAsia="en-AU" w:bidi="he-IL"/>
              </w:rPr>
            </w:pPr>
            <w:r w:rsidRPr="00A2652E">
              <w:rPr>
                <w:rFonts w:ascii="Bwhebb" w:eastAsia="Times New Roman" w:hAnsi="Bwhebb" w:cs="Times New Roman"/>
                <w:b/>
                <w:bCs/>
                <w:sz w:val="28"/>
                <w:szCs w:val="28"/>
                <w:lang w:eastAsia="en-AU" w:bidi="he-IL"/>
              </w:rPr>
              <w:t>rh;</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hill, mount</w:t>
            </w:r>
          </w:p>
        </w:tc>
        <w:tc>
          <w:tcPr>
            <w:tcW w:w="0" w:type="auto"/>
            <w:shd w:val="clear" w:color="auto" w:fill="auto"/>
            <w:noWrap/>
            <w:vAlign w:val="bottom"/>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Ps 3:4</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28:14</w:t>
            </w:r>
            <w:r w:rsidRPr="00A2652E">
              <w:rPr>
                <w:rFonts w:ascii="Arial Narrow" w:eastAsia="Times New Roman" w:hAnsi="Arial Narrow" w:cs="Times New Roman"/>
                <w:color w:val="000000"/>
                <w:lang w:eastAsia="en-AU" w:bidi="he-IL"/>
              </w:rPr>
              <w:br/>
              <w:t>Ezek 28:16</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color w:val="000000"/>
                <w:sz w:val="28"/>
                <w:szCs w:val="28"/>
                <w:lang w:eastAsia="en-AU" w:bidi="he-IL"/>
              </w:rPr>
            </w:pPr>
            <w:r w:rsidRPr="00A2652E">
              <w:rPr>
                <w:rFonts w:ascii="Bwhebb" w:eastAsia="Times New Roman" w:hAnsi="Bwhebb" w:cs="Times New Roman"/>
                <w:b/>
                <w:bCs/>
                <w:color w:val="000000"/>
                <w:sz w:val="28"/>
                <w:szCs w:val="28"/>
                <w:lang w:eastAsia="en-AU" w:bidi="he-IL"/>
              </w:rPr>
              <w:t>ll;x'</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men</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4:26</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28:16</w:t>
            </w:r>
            <w:r w:rsidRPr="00A2652E">
              <w:rPr>
                <w:rFonts w:ascii="Arial Narrow" w:eastAsia="Times New Roman" w:hAnsi="Arial Narrow" w:cs="Times New Roman"/>
                <w:color w:val="000000"/>
                <w:lang w:eastAsia="en-AU" w:bidi="he-IL"/>
              </w:rPr>
              <w:br/>
              <w:t>Ezek 28:18</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sz w:val="28"/>
                <w:szCs w:val="28"/>
                <w:lang w:eastAsia="en-AU" w:bidi="he-IL"/>
              </w:rPr>
            </w:pPr>
            <w:r w:rsidRPr="00A2652E">
              <w:rPr>
                <w:rFonts w:ascii="Bwhebb" w:eastAsia="Times New Roman" w:hAnsi="Bwhebb" w:cs="Times New Roman"/>
                <w:b/>
                <w:bCs/>
                <w:sz w:val="28"/>
                <w:szCs w:val="28"/>
                <w:lang w:eastAsia="en-AU" w:bidi="he-IL"/>
              </w:rPr>
              <w:t xml:space="preserve">[dy </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know</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val="es-ES" w:eastAsia="en-AU" w:bidi="he-IL"/>
              </w:rPr>
            </w:pPr>
            <w:r w:rsidRPr="00A2652E">
              <w:rPr>
                <w:rFonts w:ascii="Arial Narrow" w:eastAsia="Times New Roman" w:hAnsi="Arial Narrow" w:cs="Times New Roman"/>
                <w:color w:val="000000"/>
                <w:lang w:val="es-ES" w:eastAsia="en-AU" w:bidi="he-IL"/>
              </w:rPr>
              <w:t>Gen 3:22</w:t>
            </w:r>
            <w:r w:rsidRPr="00A2652E">
              <w:rPr>
                <w:rFonts w:ascii="Arial Narrow" w:eastAsia="Times New Roman" w:hAnsi="Arial Narrow" w:cs="Times New Roman"/>
                <w:color w:val="000000"/>
                <w:lang w:val="es-ES" w:eastAsia="en-AU" w:bidi="he-IL"/>
              </w:rPr>
              <w:br/>
              <w:t>Gen 4:1</w:t>
            </w:r>
            <w:r w:rsidRPr="00A2652E">
              <w:rPr>
                <w:rFonts w:ascii="Arial Narrow" w:eastAsia="Times New Roman" w:hAnsi="Arial Narrow" w:cs="Times New Roman"/>
                <w:color w:val="000000"/>
                <w:lang w:val="es-ES" w:eastAsia="en-AU" w:bidi="he-IL"/>
              </w:rPr>
              <w:br/>
              <w:t>Gen 4:9</w:t>
            </w:r>
            <w:r w:rsidRPr="00A2652E">
              <w:rPr>
                <w:rFonts w:ascii="Arial Narrow" w:eastAsia="Times New Roman" w:hAnsi="Arial Narrow" w:cs="Times New Roman"/>
                <w:color w:val="000000"/>
                <w:lang w:val="es-ES" w:eastAsia="en-AU" w:bidi="he-IL"/>
              </w:rPr>
              <w:br/>
              <w:t>Gen 4:17</w:t>
            </w:r>
            <w:r w:rsidRPr="00A2652E">
              <w:rPr>
                <w:rFonts w:ascii="Arial Narrow" w:eastAsia="Times New Roman" w:hAnsi="Arial Narrow" w:cs="Times New Roman"/>
                <w:color w:val="000000"/>
                <w:lang w:val="es-ES" w:eastAsia="en-AU" w:bidi="he-IL"/>
              </w:rPr>
              <w:br/>
              <w:t>Gen 4:25</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28:19</w:t>
            </w:r>
            <w:r w:rsidRPr="00A2652E">
              <w:rPr>
                <w:rFonts w:ascii="Arial Narrow" w:eastAsia="Times New Roman" w:hAnsi="Arial Narrow" w:cs="Times New Roman"/>
                <w:color w:val="000000"/>
                <w:lang w:eastAsia="en-AU" w:bidi="he-IL"/>
              </w:rPr>
              <w:br/>
              <w:t>Ezek 28:24</w:t>
            </w:r>
            <w:r w:rsidRPr="00A2652E">
              <w:rPr>
                <w:rFonts w:ascii="Arial Narrow" w:eastAsia="Times New Roman" w:hAnsi="Arial Narrow" w:cs="Times New Roman"/>
                <w:color w:val="000000"/>
                <w:lang w:eastAsia="en-AU" w:bidi="he-IL"/>
              </w:rPr>
              <w:br/>
              <w:t>Ezek 28:26</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color w:val="000000"/>
                <w:sz w:val="28"/>
                <w:szCs w:val="28"/>
                <w:lang w:eastAsia="en-AU" w:bidi="he-IL"/>
              </w:rPr>
            </w:pPr>
            <w:r w:rsidRPr="00A2652E">
              <w:rPr>
                <w:rFonts w:ascii="Bwhebb" w:eastAsia="Times New Roman" w:hAnsi="Bwhebb" w:cs="Times New Roman"/>
                <w:b/>
                <w:bCs/>
                <w:color w:val="000000"/>
                <w:sz w:val="28"/>
                <w:szCs w:val="28"/>
                <w:lang w:eastAsia="en-AU" w:bidi="he-IL"/>
              </w:rPr>
              <w:t xml:space="preserve">hw"hoy&gt; </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LORD</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val="es-ES" w:eastAsia="en-AU" w:bidi="he-IL"/>
              </w:rPr>
            </w:pPr>
            <w:r w:rsidRPr="00A2652E">
              <w:rPr>
                <w:rFonts w:ascii="Arial Narrow" w:eastAsia="Times New Roman" w:hAnsi="Arial Narrow" w:cs="Times New Roman"/>
                <w:color w:val="000000"/>
                <w:lang w:val="es-ES" w:eastAsia="en-AU" w:bidi="he-IL"/>
              </w:rPr>
              <w:t>Gen 3:22         Gen 3:23</w:t>
            </w:r>
            <w:r w:rsidRPr="00A2652E">
              <w:rPr>
                <w:rFonts w:ascii="Arial Narrow" w:eastAsia="Times New Roman" w:hAnsi="Arial Narrow" w:cs="Times New Roman"/>
                <w:color w:val="000000"/>
                <w:lang w:val="es-ES" w:eastAsia="en-AU" w:bidi="he-IL"/>
              </w:rPr>
              <w:br/>
              <w:t>Gen 4:1           Gen 4:3</w:t>
            </w:r>
            <w:r w:rsidRPr="00A2652E">
              <w:rPr>
                <w:rFonts w:ascii="Arial Narrow" w:eastAsia="Times New Roman" w:hAnsi="Arial Narrow" w:cs="Times New Roman"/>
                <w:color w:val="000000"/>
                <w:lang w:val="es-ES" w:eastAsia="en-AU" w:bidi="he-IL"/>
              </w:rPr>
              <w:br/>
              <w:t>Gen 4:4           Gen 4:6</w:t>
            </w:r>
            <w:r w:rsidRPr="00A2652E">
              <w:rPr>
                <w:rFonts w:ascii="Arial Narrow" w:eastAsia="Times New Roman" w:hAnsi="Arial Narrow" w:cs="Times New Roman"/>
                <w:color w:val="000000"/>
                <w:lang w:val="es-ES" w:eastAsia="en-AU" w:bidi="he-IL"/>
              </w:rPr>
              <w:br/>
              <w:t>Gen 4:9           Gen 4:13</w:t>
            </w:r>
            <w:r w:rsidRPr="00A2652E">
              <w:rPr>
                <w:rFonts w:ascii="Arial Narrow" w:eastAsia="Times New Roman" w:hAnsi="Arial Narrow" w:cs="Times New Roman"/>
                <w:color w:val="000000"/>
                <w:lang w:val="es-ES" w:eastAsia="en-AU" w:bidi="he-IL"/>
              </w:rPr>
              <w:br/>
              <w:t>Gen 4:15         Gen 4:16</w:t>
            </w:r>
            <w:r w:rsidRPr="00A2652E">
              <w:rPr>
                <w:rFonts w:ascii="Arial Narrow" w:eastAsia="Times New Roman" w:hAnsi="Arial Narrow" w:cs="Times New Roman"/>
                <w:color w:val="000000"/>
                <w:lang w:val="es-ES" w:eastAsia="en-AU" w:bidi="he-IL"/>
              </w:rPr>
              <w:br/>
              <w:t>Gen 4:26</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Ps 3:1</w:t>
            </w:r>
            <w:r w:rsidRPr="00A2652E">
              <w:rPr>
                <w:rFonts w:ascii="Arial Narrow" w:eastAsia="Times New Roman" w:hAnsi="Arial Narrow" w:cs="Times New Roman"/>
                <w:color w:val="000000"/>
                <w:lang w:eastAsia="en-AU" w:bidi="he-IL"/>
              </w:rPr>
              <w:br/>
              <w:t>Ps 3:3</w:t>
            </w:r>
            <w:r w:rsidRPr="00A2652E">
              <w:rPr>
                <w:rFonts w:ascii="Arial Narrow" w:eastAsia="Times New Roman" w:hAnsi="Arial Narrow" w:cs="Times New Roman"/>
                <w:color w:val="000000"/>
                <w:lang w:eastAsia="en-AU" w:bidi="he-IL"/>
              </w:rPr>
              <w:br/>
              <w:t>Ps 3:4</w:t>
            </w:r>
            <w:r w:rsidRPr="00A2652E">
              <w:rPr>
                <w:rFonts w:ascii="Arial Narrow" w:eastAsia="Times New Roman" w:hAnsi="Arial Narrow" w:cs="Times New Roman"/>
                <w:color w:val="000000"/>
                <w:lang w:eastAsia="en-AU" w:bidi="he-IL"/>
              </w:rPr>
              <w:br/>
              <w:t>Ps 3:5</w:t>
            </w:r>
            <w:r w:rsidRPr="00A2652E">
              <w:rPr>
                <w:rFonts w:ascii="Arial Narrow" w:eastAsia="Times New Roman" w:hAnsi="Arial Narrow" w:cs="Times New Roman"/>
                <w:color w:val="000000"/>
                <w:lang w:eastAsia="en-AU" w:bidi="he-IL"/>
              </w:rPr>
              <w:br/>
              <w:t>Ps 3:7</w:t>
            </w:r>
            <w:r w:rsidRPr="00A2652E">
              <w:rPr>
                <w:rFonts w:ascii="Arial Narrow" w:eastAsia="Times New Roman" w:hAnsi="Arial Narrow" w:cs="Times New Roman"/>
                <w:color w:val="000000"/>
                <w:lang w:eastAsia="en-AU" w:bidi="he-IL"/>
              </w:rPr>
              <w:br/>
              <w:t>Ps 3:8</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28:26</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sz w:val="28"/>
                <w:szCs w:val="28"/>
                <w:lang w:eastAsia="en-AU" w:bidi="he-IL"/>
              </w:rPr>
            </w:pPr>
            <w:r w:rsidRPr="00A2652E">
              <w:rPr>
                <w:rFonts w:ascii="Bwhebb" w:eastAsia="Times New Roman" w:hAnsi="Bwhebb" w:cs="Times New Roman"/>
                <w:b/>
                <w:bCs/>
                <w:sz w:val="28"/>
                <w:szCs w:val="28"/>
                <w:lang w:eastAsia="en-AU" w:bidi="he-IL"/>
              </w:rPr>
              <w:t>~Ay</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time</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4:3</w:t>
            </w:r>
            <w:r w:rsidRPr="00A2652E">
              <w:rPr>
                <w:rFonts w:ascii="Arial Narrow" w:eastAsia="Times New Roman" w:hAnsi="Arial Narrow" w:cs="Times New Roman"/>
                <w:color w:val="000000"/>
                <w:lang w:eastAsia="en-AU" w:bidi="he-IL"/>
              </w:rPr>
              <w:br/>
              <w:t>Gen 4:14</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28:13</w:t>
            </w:r>
            <w:r w:rsidRPr="00A2652E">
              <w:rPr>
                <w:rFonts w:ascii="Arial Narrow" w:eastAsia="Times New Roman" w:hAnsi="Arial Narrow" w:cs="Times New Roman"/>
                <w:color w:val="000000"/>
                <w:lang w:eastAsia="en-AU" w:bidi="he-IL"/>
              </w:rPr>
              <w:br/>
              <w:t>Ezek 28:15</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color w:val="000000"/>
                <w:sz w:val="28"/>
                <w:szCs w:val="28"/>
                <w:lang w:eastAsia="en-AU" w:bidi="he-IL"/>
              </w:rPr>
            </w:pPr>
            <w:r w:rsidRPr="00A2652E">
              <w:rPr>
                <w:rFonts w:ascii="Bwhebb" w:eastAsia="Times New Roman" w:hAnsi="Bwhebb" w:cs="Times New Roman"/>
                <w:b/>
                <w:bCs/>
                <w:color w:val="000000"/>
                <w:sz w:val="28"/>
                <w:szCs w:val="28"/>
                <w:lang w:eastAsia="en-AU" w:bidi="he-IL"/>
              </w:rPr>
              <w:t xml:space="preserve">ac'y" </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went out</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4:16</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28:18</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sz w:val="28"/>
                <w:szCs w:val="28"/>
                <w:lang w:eastAsia="en-AU" w:bidi="he-IL"/>
              </w:rPr>
            </w:pPr>
            <w:r w:rsidRPr="00A2652E">
              <w:rPr>
                <w:rFonts w:ascii="Bwhebb" w:eastAsia="Times New Roman" w:hAnsi="Bwhebb" w:cs="Times New Roman"/>
                <w:b/>
                <w:bCs/>
                <w:sz w:val="28"/>
                <w:szCs w:val="28"/>
                <w:lang w:eastAsia="en-AU" w:bidi="he-IL"/>
              </w:rPr>
              <w:t xml:space="preserve">bv;y" </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dwelt</w:t>
            </w:r>
          </w:p>
        </w:tc>
        <w:tc>
          <w:tcPr>
            <w:tcW w:w="0" w:type="auto"/>
            <w:shd w:val="clear" w:color="auto" w:fill="auto"/>
            <w:vAlign w:val="bottom"/>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4:16</w:t>
            </w:r>
            <w:r w:rsidRPr="00A2652E">
              <w:rPr>
                <w:rFonts w:ascii="Arial Narrow" w:eastAsia="Times New Roman" w:hAnsi="Arial Narrow" w:cs="Times New Roman"/>
                <w:color w:val="000000"/>
                <w:lang w:eastAsia="en-AU" w:bidi="he-IL"/>
              </w:rPr>
              <w:br/>
              <w:t>Gen 4:20</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28:25</w:t>
            </w:r>
            <w:r w:rsidRPr="00A2652E">
              <w:rPr>
                <w:rFonts w:ascii="Arial Narrow" w:eastAsia="Times New Roman" w:hAnsi="Arial Narrow" w:cs="Times New Roman"/>
                <w:color w:val="000000"/>
                <w:lang w:eastAsia="en-AU" w:bidi="he-IL"/>
              </w:rPr>
              <w:br/>
              <w:t>Ezek 28:26</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color w:val="000000"/>
                <w:sz w:val="28"/>
                <w:szCs w:val="28"/>
                <w:lang w:eastAsia="en-AU" w:bidi="he-IL"/>
              </w:rPr>
            </w:pPr>
            <w:r w:rsidRPr="00A2652E">
              <w:rPr>
                <w:rFonts w:ascii="Bwhebb" w:eastAsia="Times New Roman" w:hAnsi="Bwhebb" w:cs="Times New Roman"/>
                <w:b/>
                <w:bCs/>
                <w:color w:val="000000"/>
                <w:sz w:val="28"/>
                <w:szCs w:val="28"/>
                <w:lang w:eastAsia="en-AU" w:bidi="he-IL"/>
              </w:rPr>
              <w:t>bWrK.</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Cherubims</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3:24</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28:14</w:t>
            </w:r>
            <w:r w:rsidRPr="00A2652E">
              <w:rPr>
                <w:rFonts w:ascii="Arial Narrow" w:eastAsia="Times New Roman" w:hAnsi="Arial Narrow" w:cs="Times New Roman"/>
                <w:color w:val="000000"/>
                <w:lang w:eastAsia="en-AU" w:bidi="he-IL"/>
              </w:rPr>
              <w:br/>
              <w:t>Ezek 28:16</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sz w:val="28"/>
                <w:szCs w:val="28"/>
                <w:lang w:eastAsia="en-AU" w:bidi="he-IL"/>
              </w:rPr>
            </w:pPr>
            <w:r w:rsidRPr="00A2652E">
              <w:rPr>
                <w:rFonts w:ascii="Bwhebb" w:eastAsia="Times New Roman" w:hAnsi="Bwhebb" w:cs="Times New Roman"/>
                <w:b/>
                <w:bCs/>
                <w:sz w:val="28"/>
                <w:szCs w:val="28"/>
                <w:lang w:eastAsia="en-AU" w:bidi="he-IL"/>
              </w:rPr>
              <w:t>ac'm'</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find me</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4:14</w:t>
            </w:r>
            <w:r w:rsidRPr="00A2652E">
              <w:rPr>
                <w:rFonts w:ascii="Arial Narrow" w:eastAsia="Times New Roman" w:hAnsi="Arial Narrow" w:cs="Times New Roman"/>
                <w:color w:val="000000"/>
                <w:lang w:eastAsia="en-AU" w:bidi="he-IL"/>
              </w:rPr>
              <w:br/>
              <w:t>Gen 4:15</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28:15</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color w:val="000000"/>
                <w:sz w:val="28"/>
                <w:szCs w:val="28"/>
                <w:lang w:eastAsia="en-AU" w:bidi="he-IL"/>
              </w:rPr>
            </w:pPr>
            <w:r w:rsidRPr="00A2652E">
              <w:rPr>
                <w:rFonts w:ascii="Bwhebb" w:eastAsia="Times New Roman" w:hAnsi="Bwhebb" w:cs="Times New Roman"/>
                <w:b/>
                <w:bCs/>
                <w:color w:val="000000"/>
                <w:sz w:val="28"/>
                <w:szCs w:val="28"/>
                <w:lang w:eastAsia="en-AU" w:bidi="he-IL"/>
              </w:rPr>
              <w:t>hk'n"</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kill</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4:15</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Ps 3:7</w:t>
            </w:r>
          </w:p>
        </w:tc>
        <w:tc>
          <w:tcPr>
            <w:tcW w:w="0" w:type="auto"/>
            <w:shd w:val="clear" w:color="auto" w:fill="auto"/>
            <w:vAlign w:val="bottom"/>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sz w:val="28"/>
                <w:szCs w:val="28"/>
                <w:lang w:eastAsia="en-AU" w:bidi="he-IL"/>
              </w:rPr>
            </w:pPr>
            <w:r w:rsidRPr="00A2652E">
              <w:rPr>
                <w:rFonts w:ascii="Bwhebb" w:eastAsia="Times New Roman" w:hAnsi="Bwhebb" w:cs="Times New Roman"/>
                <w:b/>
                <w:bCs/>
                <w:sz w:val="28"/>
                <w:szCs w:val="28"/>
                <w:lang w:eastAsia="en-AU" w:bidi="he-IL"/>
              </w:rPr>
              <w:t>!t;n"</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yield</w:t>
            </w:r>
          </w:p>
        </w:tc>
        <w:tc>
          <w:tcPr>
            <w:tcW w:w="0" w:type="auto"/>
            <w:shd w:val="clear" w:color="auto" w:fill="auto"/>
            <w:noWrap/>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4:12</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28:14</w:t>
            </w:r>
            <w:r w:rsidRPr="00A2652E">
              <w:rPr>
                <w:rFonts w:ascii="Arial Narrow" w:eastAsia="Times New Roman" w:hAnsi="Arial Narrow" w:cs="Times New Roman"/>
                <w:color w:val="000000"/>
                <w:lang w:eastAsia="en-AU" w:bidi="he-IL"/>
              </w:rPr>
              <w:br/>
              <w:t>Ezek 28:17</w:t>
            </w:r>
            <w:r w:rsidRPr="00A2652E">
              <w:rPr>
                <w:rFonts w:ascii="Arial Narrow" w:eastAsia="Times New Roman" w:hAnsi="Arial Narrow" w:cs="Times New Roman"/>
                <w:color w:val="000000"/>
                <w:lang w:eastAsia="en-AU" w:bidi="he-IL"/>
              </w:rPr>
              <w:br/>
              <w:t>Ezek 28:18</w:t>
            </w:r>
            <w:r w:rsidRPr="00A2652E">
              <w:rPr>
                <w:rFonts w:ascii="Arial Narrow" w:eastAsia="Times New Roman" w:hAnsi="Arial Narrow" w:cs="Times New Roman"/>
                <w:color w:val="000000"/>
                <w:lang w:eastAsia="en-AU" w:bidi="he-IL"/>
              </w:rPr>
              <w:br/>
              <w:t>Ezek 28:25</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color w:val="000000"/>
                <w:sz w:val="28"/>
                <w:szCs w:val="28"/>
                <w:lang w:eastAsia="en-AU" w:bidi="he-IL"/>
              </w:rPr>
            </w:pPr>
            <w:r w:rsidRPr="00A2652E">
              <w:rPr>
                <w:rFonts w:ascii="Bwhebb" w:eastAsia="Times New Roman" w:hAnsi="Bwhebb" w:cs="Times New Roman"/>
                <w:b/>
                <w:bCs/>
                <w:color w:val="000000"/>
                <w:sz w:val="28"/>
                <w:szCs w:val="28"/>
                <w:lang w:eastAsia="en-AU" w:bidi="he-IL"/>
              </w:rPr>
              <w:t>bybis'</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about</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Ps 3:6</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28:24</w:t>
            </w:r>
            <w:r w:rsidRPr="00A2652E">
              <w:rPr>
                <w:rFonts w:ascii="Arial Narrow" w:eastAsia="Times New Roman" w:hAnsi="Arial Narrow" w:cs="Times New Roman"/>
                <w:color w:val="000000"/>
                <w:lang w:eastAsia="en-AU" w:bidi="he-IL"/>
              </w:rPr>
              <w:br/>
            </w:r>
            <w:r w:rsidRPr="00A2652E">
              <w:rPr>
                <w:rFonts w:ascii="Arial Narrow" w:eastAsia="Times New Roman" w:hAnsi="Arial Narrow" w:cs="Times New Roman"/>
                <w:color w:val="000000"/>
                <w:lang w:eastAsia="en-AU" w:bidi="he-IL"/>
              </w:rPr>
              <w:lastRenderedPageBreak/>
              <w:t>Ezek 28:26</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sz w:val="28"/>
                <w:szCs w:val="28"/>
                <w:lang w:eastAsia="en-AU" w:bidi="he-IL"/>
              </w:rPr>
            </w:pPr>
            <w:r w:rsidRPr="00A2652E">
              <w:rPr>
                <w:rFonts w:ascii="Bwhebb" w:eastAsia="Times New Roman" w:hAnsi="Bwhebb" w:cs="Times New Roman"/>
                <w:b/>
                <w:bCs/>
                <w:sz w:val="28"/>
                <w:szCs w:val="28"/>
                <w:lang w:eastAsia="en-AU" w:bidi="he-IL"/>
              </w:rPr>
              <w:lastRenderedPageBreak/>
              <w:t>!d,[e</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Eden</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3:23</w:t>
            </w:r>
            <w:r w:rsidRPr="00A2652E">
              <w:rPr>
                <w:rFonts w:ascii="Arial Narrow" w:eastAsia="Times New Roman" w:hAnsi="Arial Narrow" w:cs="Times New Roman"/>
                <w:color w:val="000000"/>
                <w:lang w:eastAsia="en-AU" w:bidi="he-IL"/>
              </w:rPr>
              <w:br/>
              <w:t>Gen 3:24</w:t>
            </w:r>
            <w:r w:rsidRPr="00A2652E">
              <w:rPr>
                <w:rFonts w:ascii="Arial Narrow" w:eastAsia="Times New Roman" w:hAnsi="Arial Narrow" w:cs="Times New Roman"/>
                <w:color w:val="000000"/>
                <w:lang w:eastAsia="en-AU" w:bidi="he-IL"/>
              </w:rPr>
              <w:br/>
              <w:t>Gen 4:16</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28:13</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color w:val="000000"/>
                <w:sz w:val="28"/>
                <w:szCs w:val="28"/>
                <w:lang w:eastAsia="en-AU" w:bidi="he-IL"/>
              </w:rPr>
            </w:pPr>
            <w:r w:rsidRPr="00A2652E">
              <w:rPr>
                <w:rFonts w:ascii="Bwhebb" w:eastAsia="Times New Roman" w:hAnsi="Bwhebb" w:cs="Times New Roman"/>
                <w:b/>
                <w:bCs/>
                <w:color w:val="000000"/>
                <w:sz w:val="28"/>
                <w:szCs w:val="28"/>
                <w:lang w:eastAsia="en-AU" w:bidi="he-IL"/>
              </w:rPr>
              <w:t xml:space="preserve">~l'A[ </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forever</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3:22</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28:19</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sz w:val="28"/>
                <w:szCs w:val="28"/>
                <w:lang w:eastAsia="en-AU" w:bidi="he-IL"/>
              </w:rPr>
            </w:pPr>
            <w:r w:rsidRPr="00A2652E">
              <w:rPr>
                <w:rFonts w:ascii="Bwhebb" w:eastAsia="Times New Roman" w:hAnsi="Bwhebb" w:cs="Times New Roman"/>
                <w:b/>
                <w:bCs/>
                <w:sz w:val="28"/>
                <w:szCs w:val="28"/>
                <w:lang w:eastAsia="en-AU" w:bidi="he-IL"/>
              </w:rPr>
              <w:t>!wO['</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punishment</w:t>
            </w:r>
          </w:p>
        </w:tc>
        <w:tc>
          <w:tcPr>
            <w:tcW w:w="0" w:type="auto"/>
            <w:shd w:val="clear" w:color="auto" w:fill="auto"/>
            <w:noWrap/>
            <w:vAlign w:val="bottom"/>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4:13</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28:18</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color w:val="000000"/>
                <w:sz w:val="28"/>
                <w:szCs w:val="28"/>
                <w:lang w:eastAsia="en-AU" w:bidi="he-IL"/>
              </w:rPr>
            </w:pPr>
            <w:r w:rsidRPr="00A2652E">
              <w:rPr>
                <w:rFonts w:ascii="Bwhebb" w:eastAsia="Times New Roman" w:hAnsi="Bwhebb" w:cs="Times New Roman"/>
                <w:b/>
                <w:bCs/>
                <w:color w:val="000000"/>
                <w:sz w:val="28"/>
                <w:szCs w:val="28"/>
                <w:lang w:eastAsia="en-AU" w:bidi="he-IL"/>
              </w:rPr>
              <w:t>l[;</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from</w:t>
            </w:r>
          </w:p>
        </w:tc>
        <w:tc>
          <w:tcPr>
            <w:tcW w:w="0" w:type="auto"/>
            <w:shd w:val="clear" w:color="auto" w:fill="auto"/>
            <w:noWrap/>
            <w:vAlign w:val="bottom"/>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4:14</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28:17</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sz w:val="28"/>
                <w:szCs w:val="28"/>
                <w:lang w:eastAsia="en-AU" w:bidi="he-IL"/>
              </w:rPr>
            </w:pPr>
            <w:r w:rsidRPr="00A2652E">
              <w:rPr>
                <w:rFonts w:ascii="Bwhebb" w:eastAsia="Times New Roman" w:hAnsi="Bwhebb" w:cs="Times New Roman"/>
                <w:b/>
                <w:bCs/>
                <w:sz w:val="28"/>
                <w:szCs w:val="28"/>
                <w:lang w:eastAsia="en-AU" w:bidi="he-IL"/>
              </w:rPr>
              <w:t xml:space="preserve">~[; </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people</w:t>
            </w:r>
          </w:p>
        </w:tc>
        <w:tc>
          <w:tcPr>
            <w:tcW w:w="0" w:type="auto"/>
            <w:shd w:val="clear" w:color="auto" w:fill="auto"/>
            <w:noWrap/>
            <w:vAlign w:val="bottom"/>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Ps 3:6</w:t>
            </w:r>
            <w:r w:rsidRPr="00A2652E">
              <w:rPr>
                <w:rFonts w:ascii="Arial Narrow" w:eastAsia="Times New Roman" w:hAnsi="Arial Narrow" w:cs="Times New Roman"/>
                <w:color w:val="000000"/>
                <w:lang w:eastAsia="en-AU" w:bidi="he-IL"/>
              </w:rPr>
              <w:br/>
              <w:t>Ps 3:8</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28:19</w:t>
            </w:r>
            <w:r w:rsidRPr="00A2652E">
              <w:rPr>
                <w:rFonts w:ascii="Arial Narrow" w:eastAsia="Times New Roman" w:hAnsi="Arial Narrow" w:cs="Times New Roman"/>
                <w:color w:val="000000"/>
                <w:lang w:eastAsia="en-AU" w:bidi="he-IL"/>
              </w:rPr>
              <w:br/>
              <w:t>Ezek 28:25</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color w:val="000000"/>
                <w:sz w:val="28"/>
                <w:szCs w:val="28"/>
                <w:lang w:eastAsia="en-AU" w:bidi="he-IL"/>
              </w:rPr>
            </w:pPr>
            <w:r w:rsidRPr="00A2652E">
              <w:rPr>
                <w:rFonts w:ascii="Bwhebb" w:eastAsia="Times New Roman" w:hAnsi="Bwhebb" w:cs="Times New Roman"/>
                <w:b/>
                <w:bCs/>
                <w:color w:val="000000"/>
                <w:sz w:val="28"/>
                <w:szCs w:val="28"/>
                <w:lang w:eastAsia="en-AU" w:bidi="he-IL"/>
              </w:rPr>
              <w:t>hf'['</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done</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4:10</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28:26</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sz w:val="28"/>
                <w:szCs w:val="28"/>
                <w:lang w:eastAsia="en-AU" w:bidi="he-IL"/>
              </w:rPr>
            </w:pPr>
            <w:r w:rsidRPr="00A2652E">
              <w:rPr>
                <w:rFonts w:ascii="Bwhebb" w:eastAsia="Times New Roman" w:hAnsi="Bwhebb" w:cs="Times New Roman"/>
                <w:b/>
                <w:bCs/>
                <w:sz w:val="28"/>
                <w:szCs w:val="28"/>
                <w:lang w:eastAsia="en-AU" w:bidi="he-IL"/>
              </w:rPr>
              <w:t>~ynIP'</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face, countenance</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4:5</w:t>
            </w:r>
            <w:r w:rsidRPr="00A2652E">
              <w:rPr>
                <w:rFonts w:ascii="Arial Narrow" w:eastAsia="Times New Roman" w:hAnsi="Arial Narrow" w:cs="Times New Roman"/>
                <w:color w:val="000000"/>
                <w:lang w:eastAsia="en-AU" w:bidi="he-IL"/>
              </w:rPr>
              <w:br/>
              <w:t>Gen 4:6</w:t>
            </w:r>
            <w:r w:rsidRPr="00A2652E">
              <w:rPr>
                <w:rFonts w:ascii="Arial Narrow" w:eastAsia="Times New Roman" w:hAnsi="Arial Narrow" w:cs="Times New Roman"/>
                <w:color w:val="000000"/>
                <w:lang w:eastAsia="en-AU" w:bidi="he-IL"/>
              </w:rPr>
              <w:br/>
              <w:t>Gen 4:14</w:t>
            </w:r>
            <w:r w:rsidRPr="00A2652E">
              <w:rPr>
                <w:rFonts w:ascii="Arial Narrow" w:eastAsia="Times New Roman" w:hAnsi="Arial Narrow" w:cs="Times New Roman"/>
                <w:color w:val="000000"/>
                <w:lang w:eastAsia="en-AU" w:bidi="he-IL"/>
              </w:rPr>
              <w:br/>
              <w:t>Gen 4:16</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Ps 3:1</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28:17</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color w:val="000000"/>
                <w:sz w:val="28"/>
                <w:szCs w:val="28"/>
                <w:lang w:eastAsia="en-AU" w:bidi="he-IL"/>
              </w:rPr>
            </w:pPr>
            <w:r w:rsidRPr="00A2652E">
              <w:rPr>
                <w:rFonts w:ascii="Bwhebb" w:eastAsia="Times New Roman" w:hAnsi="Bwhebb" w:cs="Times New Roman"/>
                <w:b/>
                <w:bCs/>
                <w:color w:val="000000"/>
                <w:sz w:val="28"/>
                <w:szCs w:val="28"/>
                <w:lang w:eastAsia="en-AU" w:bidi="he-IL"/>
              </w:rPr>
              <w:t>vd,qo</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holy</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Ps 3:4</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Ezek 28:14</w:t>
            </w: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color w:val="000000"/>
                <w:sz w:val="28"/>
                <w:szCs w:val="28"/>
                <w:lang w:eastAsia="en-AU" w:bidi="he-IL"/>
              </w:rPr>
            </w:pPr>
            <w:r w:rsidRPr="00A2652E">
              <w:rPr>
                <w:rFonts w:ascii="Bwhebb" w:eastAsia="Times New Roman" w:hAnsi="Bwhebb" w:cs="Times New Roman"/>
                <w:b/>
                <w:bCs/>
                <w:color w:val="000000"/>
                <w:sz w:val="28"/>
                <w:szCs w:val="28"/>
                <w:lang w:eastAsia="en-AU" w:bidi="he-IL"/>
              </w:rPr>
              <w:t>lAq</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voice</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4:10</w:t>
            </w:r>
            <w:r w:rsidRPr="00A2652E">
              <w:rPr>
                <w:rFonts w:ascii="Arial Narrow" w:eastAsia="Times New Roman" w:hAnsi="Arial Narrow" w:cs="Times New Roman"/>
                <w:color w:val="000000"/>
                <w:lang w:eastAsia="en-AU" w:bidi="he-IL"/>
              </w:rPr>
              <w:br/>
              <w:t>Gen 4:23</w:t>
            </w:r>
          </w:p>
        </w:tc>
        <w:tc>
          <w:tcPr>
            <w:tcW w:w="0" w:type="auto"/>
            <w:shd w:val="clear" w:color="auto" w:fill="auto"/>
            <w:noWrap/>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Ps 3:4</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color w:val="000000"/>
                <w:sz w:val="28"/>
                <w:szCs w:val="28"/>
                <w:lang w:eastAsia="en-AU" w:bidi="he-IL"/>
              </w:rPr>
            </w:pPr>
            <w:r w:rsidRPr="00A2652E">
              <w:rPr>
                <w:rFonts w:ascii="Bwhebb" w:eastAsia="Times New Roman" w:hAnsi="Bwhebb" w:cs="Times New Roman"/>
                <w:b/>
                <w:bCs/>
                <w:color w:val="000000"/>
                <w:sz w:val="28"/>
                <w:szCs w:val="28"/>
                <w:lang w:eastAsia="en-AU" w:bidi="he-IL"/>
              </w:rPr>
              <w:t>~Wq</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rose up</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4:8</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Ps 3:1</w:t>
            </w:r>
            <w:r w:rsidRPr="00A2652E">
              <w:rPr>
                <w:rFonts w:ascii="Arial Narrow" w:eastAsia="Times New Roman" w:hAnsi="Arial Narrow" w:cs="Times New Roman"/>
                <w:color w:val="000000"/>
                <w:lang w:eastAsia="en-AU" w:bidi="he-IL"/>
              </w:rPr>
              <w:br/>
              <w:t>Ps 3:7</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color w:val="000000"/>
                <w:sz w:val="28"/>
                <w:szCs w:val="28"/>
                <w:lang w:eastAsia="en-AU" w:bidi="he-IL"/>
              </w:rPr>
            </w:pPr>
            <w:r w:rsidRPr="00A2652E">
              <w:rPr>
                <w:rFonts w:ascii="Bwhebb" w:eastAsia="Times New Roman" w:hAnsi="Bwhebb" w:cs="Times New Roman"/>
                <w:b/>
                <w:bCs/>
                <w:color w:val="000000"/>
                <w:sz w:val="28"/>
                <w:szCs w:val="28"/>
                <w:lang w:eastAsia="en-AU" w:bidi="he-IL"/>
              </w:rPr>
              <w:t>ar'q'</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called</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4:17</w:t>
            </w:r>
            <w:r w:rsidRPr="00A2652E">
              <w:rPr>
                <w:rFonts w:ascii="Arial Narrow" w:eastAsia="Times New Roman" w:hAnsi="Arial Narrow" w:cs="Times New Roman"/>
                <w:color w:val="000000"/>
                <w:lang w:eastAsia="en-AU" w:bidi="he-IL"/>
              </w:rPr>
              <w:br/>
              <w:t>Gen 4:25</w:t>
            </w:r>
            <w:r w:rsidRPr="00A2652E">
              <w:rPr>
                <w:rFonts w:ascii="Arial Narrow" w:eastAsia="Times New Roman" w:hAnsi="Arial Narrow" w:cs="Times New Roman"/>
                <w:color w:val="000000"/>
                <w:lang w:eastAsia="en-AU" w:bidi="he-IL"/>
              </w:rPr>
              <w:br/>
              <w:t>Gen 4:26</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Ps 3:4</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r>
      <w:tr w:rsidR="00A2652E" w:rsidRPr="00A2652E" w:rsidTr="00A24202">
        <w:trPr>
          <w:trHeight w:val="144"/>
          <w:jc w:val="center"/>
        </w:trPr>
        <w:tc>
          <w:tcPr>
            <w:tcW w:w="0" w:type="auto"/>
            <w:shd w:val="clear" w:color="auto" w:fill="auto"/>
            <w:hideMark/>
          </w:tcPr>
          <w:p w:rsidR="00A2652E" w:rsidRPr="00A2652E" w:rsidRDefault="00A2652E" w:rsidP="00C845AD">
            <w:pPr>
              <w:keepNext/>
              <w:widowControl w:val="0"/>
              <w:spacing w:after="0" w:line="240" w:lineRule="auto"/>
              <w:jc w:val="right"/>
              <w:rPr>
                <w:rFonts w:ascii="Bwhebb" w:eastAsia="Times New Roman" w:hAnsi="Bwhebb" w:cs="Times New Roman"/>
                <w:b/>
                <w:bCs/>
                <w:color w:val="000000"/>
                <w:sz w:val="28"/>
                <w:szCs w:val="28"/>
                <w:lang w:eastAsia="en-AU" w:bidi="he-IL"/>
              </w:rPr>
            </w:pPr>
            <w:r w:rsidRPr="00A2652E">
              <w:rPr>
                <w:rFonts w:ascii="Bwhebb" w:eastAsia="Times New Roman" w:hAnsi="Bwhebb" w:cs="Times New Roman"/>
                <w:b/>
                <w:bCs/>
                <w:color w:val="000000"/>
                <w:sz w:val="28"/>
                <w:szCs w:val="28"/>
                <w:lang w:eastAsia="en-AU" w:bidi="he-IL"/>
              </w:rPr>
              <w:t>tyvi</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appointed</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Gen 4:25</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r w:rsidRPr="00A2652E">
              <w:rPr>
                <w:rFonts w:ascii="Arial Narrow" w:eastAsia="Times New Roman" w:hAnsi="Arial Narrow" w:cs="Times New Roman"/>
                <w:color w:val="000000"/>
                <w:lang w:eastAsia="en-AU" w:bidi="he-IL"/>
              </w:rPr>
              <w:t>Ps 3:6</w:t>
            </w:r>
          </w:p>
        </w:tc>
        <w:tc>
          <w:tcPr>
            <w:tcW w:w="0" w:type="auto"/>
            <w:shd w:val="clear" w:color="auto" w:fill="auto"/>
            <w:hideMark/>
          </w:tcPr>
          <w:p w:rsidR="00A2652E" w:rsidRPr="00A2652E" w:rsidRDefault="00A2652E" w:rsidP="00C845AD">
            <w:pPr>
              <w:keepNext/>
              <w:widowControl w:val="0"/>
              <w:spacing w:after="0" w:line="240" w:lineRule="auto"/>
              <w:rPr>
                <w:rFonts w:ascii="Arial Narrow" w:eastAsia="Times New Roman" w:hAnsi="Arial Narrow" w:cs="Times New Roman"/>
                <w:color w:val="000000"/>
                <w:lang w:eastAsia="en-AU" w:bidi="he-IL"/>
              </w:rPr>
            </w:pPr>
          </w:p>
        </w:tc>
      </w:tr>
    </w:tbl>
    <w:p w:rsidR="00564F31" w:rsidRDefault="00564F31" w:rsidP="00C845AD">
      <w:pPr>
        <w:keepNext/>
        <w:widowControl w:val="0"/>
        <w:spacing w:after="0" w:line="240" w:lineRule="auto"/>
        <w:rPr>
          <w:rFonts w:asciiTheme="majorBidi" w:hAnsiTheme="majorBidi" w:cstheme="majorBidi"/>
        </w:rPr>
      </w:pPr>
    </w:p>
    <w:p w:rsidR="00564F31" w:rsidRPr="00A24202" w:rsidRDefault="00A24202" w:rsidP="00C845AD">
      <w:pPr>
        <w:keepNext/>
        <w:widowControl w:val="0"/>
        <w:spacing w:after="0" w:line="240" w:lineRule="auto"/>
        <w:jc w:val="center"/>
        <w:rPr>
          <w:rFonts w:asciiTheme="majorBidi" w:hAnsiTheme="majorBidi" w:cstheme="majorBidi"/>
          <w:b/>
          <w:bCs/>
          <w:sz w:val="28"/>
          <w:szCs w:val="28"/>
        </w:rPr>
      </w:pPr>
      <w:r w:rsidRPr="00A24202">
        <w:rPr>
          <w:rFonts w:asciiTheme="majorBidi" w:hAnsiTheme="majorBidi" w:cstheme="majorBidi"/>
          <w:b/>
          <w:bCs/>
          <w:sz w:val="28"/>
          <w:szCs w:val="28"/>
        </w:rPr>
        <w:t>Greek:</w:t>
      </w:r>
    </w:p>
    <w:p w:rsidR="00564F31" w:rsidRDefault="00564F31" w:rsidP="00C845AD">
      <w:pPr>
        <w:keepNext/>
        <w:widowControl w:val="0"/>
        <w:spacing w:after="0" w:line="240" w:lineRule="auto"/>
        <w:rPr>
          <w:rFonts w:asciiTheme="majorBidi" w:hAnsiTheme="majorBidi" w:cstheme="majorBidi"/>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314"/>
        <w:gridCol w:w="1573"/>
        <w:gridCol w:w="937"/>
        <w:gridCol w:w="1906"/>
        <w:gridCol w:w="1174"/>
        <w:gridCol w:w="1028"/>
        <w:gridCol w:w="1264"/>
      </w:tblGrid>
      <w:tr w:rsidR="00A24202" w:rsidRPr="00A24202" w:rsidTr="00B05828">
        <w:trPr>
          <w:trHeight w:val="20"/>
          <w:tblHeader/>
        </w:trPr>
        <w:tc>
          <w:tcPr>
            <w:tcW w:w="0" w:type="auto"/>
            <w:shd w:val="clear" w:color="auto" w:fill="CC99FF"/>
            <w:noWrap/>
            <w:vAlign w:val="bottom"/>
            <w:hideMark/>
          </w:tcPr>
          <w:p w:rsidR="00A24202" w:rsidRPr="00A24202" w:rsidRDefault="00A24202" w:rsidP="00C845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Greek</w:t>
            </w:r>
          </w:p>
          <w:p w:rsidR="00A24202" w:rsidRPr="00A24202" w:rsidRDefault="00A24202" w:rsidP="00C845AD">
            <w:pPr>
              <w:keepNext/>
              <w:widowControl w:val="0"/>
              <w:spacing w:after="0" w:line="240" w:lineRule="auto"/>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 </w:t>
            </w:r>
          </w:p>
        </w:tc>
        <w:tc>
          <w:tcPr>
            <w:tcW w:w="0" w:type="auto"/>
            <w:shd w:val="clear" w:color="auto" w:fill="CC99FF"/>
            <w:noWrap/>
            <w:vAlign w:val="bottom"/>
            <w:hideMark/>
          </w:tcPr>
          <w:p w:rsidR="00A24202" w:rsidRPr="00A24202" w:rsidRDefault="00A24202" w:rsidP="00C845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English</w:t>
            </w:r>
          </w:p>
          <w:p w:rsidR="00A24202" w:rsidRPr="00A24202" w:rsidRDefault="00A24202" w:rsidP="00C845AD">
            <w:pPr>
              <w:keepNext/>
              <w:widowControl w:val="0"/>
              <w:spacing w:after="0" w:line="240" w:lineRule="auto"/>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 </w:t>
            </w:r>
          </w:p>
        </w:tc>
        <w:tc>
          <w:tcPr>
            <w:tcW w:w="0" w:type="auto"/>
            <w:shd w:val="clear" w:color="auto" w:fill="CC99FF"/>
            <w:noWrap/>
            <w:vAlign w:val="bottom"/>
            <w:hideMark/>
          </w:tcPr>
          <w:p w:rsidR="00A24202" w:rsidRPr="00A24202" w:rsidRDefault="00A24202" w:rsidP="00C845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Torah Seder</w:t>
            </w:r>
          </w:p>
          <w:p w:rsidR="00A24202" w:rsidRPr="00A24202" w:rsidRDefault="00A24202" w:rsidP="00C845AD">
            <w:pPr>
              <w:keepNext/>
              <w:widowControl w:val="0"/>
              <w:spacing w:after="0" w:line="240" w:lineRule="auto"/>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 </w:t>
            </w:r>
          </w:p>
          <w:p w:rsidR="00A24202" w:rsidRPr="00A24202" w:rsidRDefault="00A24202" w:rsidP="00C845AD">
            <w:pPr>
              <w:keepNext/>
              <w:widowControl w:val="0"/>
              <w:spacing w:after="0" w:line="240" w:lineRule="auto"/>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Gen 3:22-4:26</w:t>
            </w:r>
          </w:p>
        </w:tc>
        <w:tc>
          <w:tcPr>
            <w:tcW w:w="0" w:type="auto"/>
            <w:shd w:val="clear" w:color="auto" w:fill="CC99FF"/>
            <w:noWrap/>
            <w:vAlign w:val="bottom"/>
            <w:hideMark/>
          </w:tcPr>
          <w:p w:rsidR="00A24202" w:rsidRPr="00A24202" w:rsidRDefault="00A24202" w:rsidP="00C845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Psalms</w:t>
            </w:r>
          </w:p>
          <w:p w:rsidR="00A24202" w:rsidRPr="00A24202" w:rsidRDefault="00A24202" w:rsidP="00C845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 </w:t>
            </w:r>
          </w:p>
          <w:p w:rsidR="00A24202" w:rsidRPr="00A24202" w:rsidRDefault="00A24202" w:rsidP="00C845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Psa 3:1-8</w:t>
            </w:r>
          </w:p>
        </w:tc>
        <w:tc>
          <w:tcPr>
            <w:tcW w:w="0" w:type="auto"/>
            <w:shd w:val="clear" w:color="auto" w:fill="CC99FF"/>
            <w:noWrap/>
            <w:vAlign w:val="bottom"/>
            <w:hideMark/>
          </w:tcPr>
          <w:p w:rsidR="00A24202" w:rsidRPr="00A24202" w:rsidRDefault="00A24202" w:rsidP="00C845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Ashlamatah</w:t>
            </w:r>
          </w:p>
          <w:p w:rsidR="00A24202" w:rsidRPr="00A24202" w:rsidRDefault="00A24202" w:rsidP="00C845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 </w:t>
            </w:r>
          </w:p>
          <w:p w:rsidR="00A24202" w:rsidRPr="00A24202" w:rsidRDefault="00A24202" w:rsidP="00C845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Eze 28:13-19, 24-26</w:t>
            </w:r>
          </w:p>
        </w:tc>
        <w:tc>
          <w:tcPr>
            <w:tcW w:w="0" w:type="auto"/>
            <w:shd w:val="clear" w:color="auto" w:fill="CC99FF"/>
            <w:noWrap/>
            <w:vAlign w:val="bottom"/>
            <w:hideMark/>
          </w:tcPr>
          <w:p w:rsidR="00A24202" w:rsidRPr="00A24202" w:rsidRDefault="00A24202" w:rsidP="00C845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Peshat</w:t>
            </w:r>
          </w:p>
          <w:p w:rsidR="00A24202" w:rsidRPr="00A24202" w:rsidRDefault="00A24202" w:rsidP="00C845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Mk/Jude/Pet</w:t>
            </w:r>
          </w:p>
          <w:p w:rsidR="00A24202" w:rsidRPr="00A24202" w:rsidRDefault="00A24202" w:rsidP="00C845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MK 1:7-8</w:t>
            </w:r>
          </w:p>
        </w:tc>
        <w:tc>
          <w:tcPr>
            <w:tcW w:w="0" w:type="auto"/>
            <w:shd w:val="clear" w:color="auto" w:fill="CC99FF"/>
            <w:noWrap/>
            <w:vAlign w:val="bottom"/>
            <w:hideMark/>
          </w:tcPr>
          <w:p w:rsidR="00A24202" w:rsidRPr="00A24202" w:rsidRDefault="00A24202" w:rsidP="00C845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Remes 1</w:t>
            </w:r>
          </w:p>
          <w:p w:rsidR="00A24202" w:rsidRPr="00A24202" w:rsidRDefault="00A24202" w:rsidP="00C845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Luke</w:t>
            </w:r>
          </w:p>
          <w:p w:rsidR="00A24202" w:rsidRPr="00A24202" w:rsidRDefault="00A24202" w:rsidP="00C845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Lu 3:15-18</w:t>
            </w:r>
          </w:p>
        </w:tc>
        <w:tc>
          <w:tcPr>
            <w:tcW w:w="0" w:type="auto"/>
            <w:shd w:val="clear" w:color="auto" w:fill="CC99FF"/>
            <w:noWrap/>
            <w:vAlign w:val="bottom"/>
            <w:hideMark/>
          </w:tcPr>
          <w:p w:rsidR="00A24202" w:rsidRPr="00A24202" w:rsidRDefault="00A24202" w:rsidP="00C845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Remes 2</w:t>
            </w:r>
          </w:p>
          <w:p w:rsidR="00A24202" w:rsidRPr="00A24202" w:rsidRDefault="00A24202" w:rsidP="00C845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Acts/Romans</w:t>
            </w:r>
          </w:p>
          <w:p w:rsidR="00A24202" w:rsidRPr="00A24202" w:rsidRDefault="00A24202" w:rsidP="00C845AD">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24202">
              <w:rPr>
                <w:rFonts w:ascii="Arial Narrow" w:eastAsia="Times New Roman" w:hAnsi="Arial Narrow" w:cs="Times New Roman"/>
                <w:b/>
                <w:bCs/>
                <w:color w:val="000000"/>
                <w:sz w:val="20"/>
                <w:szCs w:val="20"/>
                <w:lang w:eastAsia="en-AU" w:bidi="he-IL"/>
              </w:rPr>
              <w:t>Acts 1:12-14</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α</w:t>
            </w:r>
            <w:r w:rsidRPr="00A24202">
              <w:rPr>
                <w:rFonts w:ascii="Arial" w:eastAsia="Times New Roman" w:hAnsi="Arial"/>
                <w:color w:val="000000"/>
                <w:sz w:val="20"/>
                <w:szCs w:val="20"/>
                <w:highlight w:val="yellow"/>
                <w:lang w:eastAsia="en-AU" w:bidi="he-IL"/>
              </w:rPr>
              <w:t>̔</w:t>
            </w:r>
            <w:r w:rsidRPr="00A24202">
              <w:rPr>
                <w:rFonts w:eastAsia="Times New Roman" w:cs="Calibri"/>
                <w:color w:val="000000"/>
                <w:sz w:val="20"/>
                <w:szCs w:val="20"/>
                <w:highlight w:val="yellow"/>
                <w:lang w:eastAsia="en-AU" w:bidi="he-IL"/>
              </w:rPr>
              <w:t>́</w:t>
            </w:r>
            <w:r w:rsidRPr="00A24202">
              <w:rPr>
                <w:rFonts w:ascii="Arial Narrow" w:eastAsia="Times New Roman" w:hAnsi="Arial Narrow" w:cs="Calibri"/>
                <w:color w:val="000000"/>
                <w:sz w:val="20"/>
                <w:szCs w:val="20"/>
                <w:highlight w:val="yellow"/>
                <w:lang w:eastAsia="en-AU" w:bidi="he-IL"/>
              </w:rPr>
              <w:t>γιο</w:t>
            </w:r>
            <w:r w:rsidRPr="00A24202">
              <w:rPr>
                <w:rFonts w:ascii="Arial Narrow" w:eastAsia="Times New Roman" w:hAnsi="Arial Narrow" w:cs="Times New Roman"/>
                <w:color w:val="000000"/>
                <w:sz w:val="20"/>
                <w:szCs w:val="20"/>
                <w:highlight w:val="yellow"/>
                <w:lang w:eastAsia="en-AU" w:bidi="he-IL"/>
              </w:rPr>
              <w:t>ν</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holy</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Psa 3:4</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Eze 28:14</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Mar 1:8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Luk 3:16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α</w:t>
            </w:r>
            <w:r w:rsidRPr="00A24202">
              <w:rPr>
                <w:rFonts w:ascii="Arial" w:eastAsia="Times New Roman" w:hAnsi="Arial"/>
                <w:color w:val="000000"/>
                <w:sz w:val="20"/>
                <w:szCs w:val="20"/>
                <w:highlight w:val="yellow"/>
                <w:lang w:eastAsia="en-AU" w:bidi="he-IL"/>
              </w:rPr>
              <w:t>̓</w:t>
            </w:r>
            <w:r w:rsidRPr="00A24202">
              <w:rPr>
                <w:rFonts w:ascii="Arial Narrow" w:eastAsia="Times New Roman" w:hAnsi="Arial Narrow" w:cs="Calibri"/>
                <w:color w:val="000000"/>
                <w:sz w:val="20"/>
                <w:szCs w:val="20"/>
                <w:highlight w:val="yellow"/>
                <w:lang w:eastAsia="en-AU" w:bidi="he-IL"/>
              </w:rPr>
              <w:t>δελφο</w:t>
            </w:r>
            <w:r w:rsidRPr="00A24202">
              <w:rPr>
                <w:rFonts w:eastAsia="Times New Roman" w:cs="Calibri"/>
                <w:color w:val="000000"/>
                <w:sz w:val="20"/>
                <w:szCs w:val="20"/>
                <w:highlight w:val="yellow"/>
                <w:lang w:eastAsia="en-AU" w:bidi="he-IL"/>
              </w:rPr>
              <w:t>́</w:t>
            </w:r>
            <w:r w:rsidRPr="00A24202">
              <w:rPr>
                <w:rFonts w:ascii="Arial Narrow" w:eastAsia="Times New Roman" w:hAnsi="Arial Narrow" w:cs="Times New Roman"/>
                <w:color w:val="000000"/>
                <w:sz w:val="20"/>
                <w:szCs w:val="20"/>
                <w:highlight w:val="yellow"/>
                <w:lang w:eastAsia="en-AU" w:bidi="he-IL"/>
              </w:rPr>
              <w:t>ς</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brother</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val="es-ES" w:eastAsia="en-AU" w:bidi="he-IL"/>
              </w:rPr>
            </w:pPr>
            <w:r w:rsidRPr="00A24202">
              <w:rPr>
                <w:rFonts w:ascii="Arial Narrow" w:eastAsia="Times New Roman" w:hAnsi="Arial Narrow" w:cs="Times New Roman"/>
                <w:color w:val="000000"/>
                <w:sz w:val="20"/>
                <w:szCs w:val="20"/>
                <w:lang w:val="es-ES" w:eastAsia="en-AU" w:bidi="he-IL"/>
              </w:rPr>
              <w:t xml:space="preserve">Gen 4:2    Gen 4:8 </w:t>
            </w:r>
            <w:r w:rsidRPr="00A24202">
              <w:rPr>
                <w:rFonts w:ascii="Arial Narrow" w:eastAsia="Times New Roman" w:hAnsi="Arial Narrow" w:cs="Times New Roman"/>
                <w:color w:val="000000"/>
                <w:sz w:val="20"/>
                <w:szCs w:val="20"/>
                <w:lang w:val="es-ES" w:eastAsia="en-AU" w:bidi="he-IL"/>
              </w:rPr>
              <w:br/>
              <w:t xml:space="preserve">Gen 4:9    Gen 4:10 </w:t>
            </w:r>
            <w:r w:rsidRPr="00A24202">
              <w:rPr>
                <w:rFonts w:ascii="Arial Narrow" w:eastAsia="Times New Roman" w:hAnsi="Arial Narrow" w:cs="Times New Roman"/>
                <w:color w:val="000000"/>
                <w:sz w:val="20"/>
                <w:szCs w:val="20"/>
                <w:lang w:val="es-ES" w:eastAsia="en-AU" w:bidi="he-IL"/>
              </w:rPr>
              <w:br/>
              <w:t>Gen 4:11    Gen 4:21</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val="es-ES" w:eastAsia="en-AU" w:bidi="he-IL"/>
              </w:rPr>
            </w:pPr>
            <w:r w:rsidRPr="00A24202">
              <w:rPr>
                <w:rFonts w:ascii="Arial Narrow" w:eastAsia="Times New Roman" w:hAnsi="Arial Narrow" w:cs="Times New Roman"/>
                <w:color w:val="000000"/>
                <w:sz w:val="20"/>
                <w:szCs w:val="20"/>
                <w:lang w:val="es-ES"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val="es-ES" w:eastAsia="en-AU" w:bidi="he-IL"/>
              </w:rPr>
            </w:pPr>
            <w:r w:rsidRPr="00A24202">
              <w:rPr>
                <w:rFonts w:ascii="Arial Narrow" w:eastAsia="Times New Roman" w:hAnsi="Arial Narrow" w:cs="Times New Roman"/>
                <w:color w:val="000000"/>
                <w:sz w:val="20"/>
                <w:szCs w:val="20"/>
                <w:lang w:val="es-ES"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val="es-ES" w:eastAsia="en-AU" w:bidi="he-IL"/>
              </w:rPr>
            </w:pPr>
            <w:r w:rsidRPr="00A24202">
              <w:rPr>
                <w:rFonts w:ascii="Arial Narrow" w:eastAsia="Times New Roman" w:hAnsi="Arial Narrow" w:cs="Times New Roman"/>
                <w:color w:val="000000"/>
                <w:sz w:val="20"/>
                <w:szCs w:val="20"/>
                <w:lang w:val="es-ES"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val="es-ES" w:eastAsia="en-AU" w:bidi="he-IL"/>
              </w:rPr>
            </w:pPr>
            <w:r w:rsidRPr="00A24202">
              <w:rPr>
                <w:rFonts w:ascii="Arial Narrow" w:eastAsia="Times New Roman" w:hAnsi="Arial Narrow" w:cs="Times New Roman"/>
                <w:color w:val="000000"/>
                <w:sz w:val="20"/>
                <w:szCs w:val="20"/>
                <w:lang w:val="es-ES"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Act 1:14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α</w:t>
            </w:r>
            <w:r w:rsidRPr="00A24202">
              <w:rPr>
                <w:rFonts w:ascii="Arial" w:eastAsia="Times New Roman" w:hAnsi="Arial"/>
                <w:color w:val="000000"/>
                <w:sz w:val="20"/>
                <w:szCs w:val="20"/>
                <w:highlight w:val="yellow"/>
                <w:lang w:eastAsia="en-AU" w:bidi="he-IL"/>
              </w:rPr>
              <w:t>̓</w:t>
            </w:r>
            <w:r w:rsidRPr="00A24202">
              <w:rPr>
                <w:rFonts w:ascii="Arial Narrow" w:eastAsia="Times New Roman" w:hAnsi="Arial Narrow" w:cs="Calibri"/>
                <w:color w:val="000000"/>
                <w:sz w:val="20"/>
                <w:szCs w:val="20"/>
                <w:highlight w:val="yellow"/>
                <w:lang w:eastAsia="en-AU" w:bidi="he-IL"/>
              </w:rPr>
              <w:t>ποθη</w:t>
            </w:r>
            <w:r w:rsidRPr="00A24202">
              <w:rPr>
                <w:rFonts w:eastAsia="Times New Roman" w:cs="Calibri"/>
                <w:color w:val="000000"/>
                <w:sz w:val="20"/>
                <w:szCs w:val="20"/>
                <w:highlight w:val="yellow"/>
                <w:lang w:eastAsia="en-AU" w:bidi="he-IL"/>
              </w:rPr>
              <w:t>́</w:t>
            </w:r>
            <w:r w:rsidRPr="00A24202">
              <w:rPr>
                <w:rFonts w:ascii="Arial Narrow" w:eastAsia="Times New Roman" w:hAnsi="Arial Narrow" w:cs="Calibri"/>
                <w:color w:val="000000"/>
                <w:sz w:val="20"/>
                <w:szCs w:val="20"/>
                <w:highlight w:val="yellow"/>
                <w:lang w:eastAsia="en-AU" w:bidi="he-IL"/>
              </w:rPr>
              <w:t>κ</w:t>
            </w:r>
            <w:r w:rsidRPr="00A24202">
              <w:rPr>
                <w:rFonts w:ascii="Arial Narrow" w:eastAsia="Times New Roman" w:hAnsi="Arial Narrow" w:cs="Times New Roman"/>
                <w:color w:val="000000"/>
                <w:sz w:val="20"/>
                <w:szCs w:val="20"/>
                <w:highlight w:val="yellow"/>
                <w:lang w:eastAsia="en-AU" w:bidi="he-IL"/>
              </w:rPr>
              <w:t>η</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storehouses</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Eze 28:13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Luk 3:17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βαπτι</w:t>
            </w:r>
            <w:r w:rsidRPr="00A24202">
              <w:rPr>
                <w:rFonts w:eastAsia="Times New Roman" w:cs="Times New Roman"/>
                <w:color w:val="000000"/>
                <w:sz w:val="20"/>
                <w:szCs w:val="20"/>
                <w:highlight w:val="yellow"/>
                <w:lang w:eastAsia="en-AU" w:bidi="he-IL"/>
              </w:rPr>
              <w:t>́</w:t>
            </w:r>
            <w:r w:rsidRPr="00A24202">
              <w:rPr>
                <w:rFonts w:ascii="Arial Narrow" w:eastAsia="Times New Roman" w:hAnsi="Arial Narrow" w:cs="Times New Roman"/>
                <w:color w:val="000000"/>
                <w:sz w:val="20"/>
                <w:szCs w:val="20"/>
                <w:highlight w:val="yellow"/>
                <w:lang w:eastAsia="en-AU" w:bidi="he-IL"/>
              </w:rPr>
              <w:t>ζω</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immerse</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Mar 1:8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Luk 3:16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βασιλευ</w:t>
            </w:r>
            <w:r w:rsidRPr="00A24202">
              <w:rPr>
                <w:rFonts w:eastAsia="Times New Roman" w:cs="Times New Roman"/>
                <w:color w:val="000000"/>
                <w:sz w:val="20"/>
                <w:szCs w:val="20"/>
                <w:highlight w:val="yellow"/>
                <w:lang w:eastAsia="en-AU" w:bidi="he-IL"/>
              </w:rPr>
              <w:t>́</w:t>
            </w:r>
            <w:r w:rsidRPr="00A24202">
              <w:rPr>
                <w:rFonts w:ascii="Arial Narrow" w:eastAsia="Times New Roman" w:hAnsi="Arial Narrow" w:cs="Times New Roman"/>
                <w:color w:val="000000"/>
                <w:sz w:val="20"/>
                <w:szCs w:val="20"/>
                <w:highlight w:val="yellow"/>
                <w:lang w:eastAsia="en-AU" w:bidi="he-IL"/>
              </w:rPr>
              <w:t>ς</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king</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Eze 28:17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γεννα</w:t>
            </w:r>
            <w:r w:rsidRPr="00A24202">
              <w:rPr>
                <w:rFonts w:eastAsia="Times New Roman" w:cs="Times New Roman"/>
                <w:color w:val="000000"/>
                <w:sz w:val="20"/>
                <w:szCs w:val="20"/>
                <w:highlight w:val="yellow"/>
                <w:lang w:eastAsia="en-AU" w:bidi="he-IL"/>
              </w:rPr>
              <w:t>́</w:t>
            </w:r>
            <w:r w:rsidRPr="00A24202">
              <w:rPr>
                <w:rFonts w:ascii="Arial Narrow" w:eastAsia="Times New Roman" w:hAnsi="Arial Narrow" w:cs="Times New Roman"/>
                <w:color w:val="000000"/>
                <w:sz w:val="20"/>
                <w:szCs w:val="20"/>
                <w:highlight w:val="yellow"/>
                <w:lang w:eastAsia="en-AU" w:bidi="he-IL"/>
              </w:rPr>
              <w:t>ω</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born</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Gen 4:18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γυνη</w:t>
            </w:r>
            <w:r w:rsidRPr="00A24202">
              <w:rPr>
                <w:rFonts w:eastAsia="Times New Roman" w:cs="Times New Roman"/>
                <w:color w:val="000000"/>
                <w:sz w:val="20"/>
                <w:szCs w:val="20"/>
                <w:highlight w:val="yellow"/>
                <w:lang w:eastAsia="en-AU" w:bidi="he-IL"/>
              </w:rPr>
              <w:t>́</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wife, women</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val="es-ES" w:eastAsia="en-AU" w:bidi="he-IL"/>
              </w:rPr>
            </w:pPr>
            <w:r w:rsidRPr="00A24202">
              <w:rPr>
                <w:rFonts w:ascii="Arial Narrow" w:eastAsia="Times New Roman" w:hAnsi="Arial Narrow" w:cs="Times New Roman"/>
                <w:color w:val="000000"/>
                <w:sz w:val="20"/>
                <w:szCs w:val="20"/>
                <w:lang w:val="es-ES" w:eastAsia="en-AU" w:bidi="he-IL"/>
              </w:rPr>
              <w:t>Gen 4:1       Gen 4:17</w:t>
            </w:r>
            <w:r w:rsidRPr="00A24202">
              <w:rPr>
                <w:rFonts w:ascii="Arial Narrow" w:eastAsia="Times New Roman" w:hAnsi="Arial Narrow" w:cs="Times New Roman"/>
                <w:color w:val="000000"/>
                <w:sz w:val="20"/>
                <w:szCs w:val="20"/>
                <w:lang w:val="es-ES" w:eastAsia="en-AU" w:bidi="he-IL"/>
              </w:rPr>
              <w:br/>
              <w:t xml:space="preserve">Gen 4:19     Gen 4:23  </w:t>
            </w:r>
            <w:r w:rsidRPr="00A24202">
              <w:rPr>
                <w:rFonts w:ascii="Arial Narrow" w:eastAsia="Times New Roman" w:hAnsi="Arial Narrow" w:cs="Times New Roman"/>
                <w:color w:val="000000"/>
                <w:sz w:val="20"/>
                <w:szCs w:val="20"/>
                <w:lang w:val="es-ES" w:eastAsia="en-AU" w:bidi="he-IL"/>
              </w:rPr>
              <w:br/>
              <w:t xml:space="preserve">Gen 4:25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val="es-ES" w:eastAsia="en-AU" w:bidi="he-IL"/>
              </w:rPr>
            </w:pPr>
            <w:r w:rsidRPr="00A24202">
              <w:rPr>
                <w:rFonts w:ascii="Arial Narrow" w:eastAsia="Times New Roman" w:hAnsi="Arial Narrow" w:cs="Times New Roman"/>
                <w:color w:val="000000"/>
                <w:sz w:val="20"/>
                <w:szCs w:val="20"/>
                <w:lang w:val="es-ES"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val="es-ES" w:eastAsia="en-AU" w:bidi="he-IL"/>
              </w:rPr>
            </w:pPr>
            <w:r w:rsidRPr="00A24202">
              <w:rPr>
                <w:rFonts w:ascii="Arial Narrow" w:eastAsia="Times New Roman" w:hAnsi="Arial Narrow" w:cs="Times New Roman"/>
                <w:color w:val="000000"/>
                <w:sz w:val="20"/>
                <w:szCs w:val="20"/>
                <w:lang w:val="es-ES"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val="es-ES" w:eastAsia="en-AU" w:bidi="he-IL"/>
              </w:rPr>
            </w:pPr>
            <w:r w:rsidRPr="00A24202">
              <w:rPr>
                <w:rFonts w:ascii="Arial Narrow" w:eastAsia="Times New Roman" w:hAnsi="Arial Narrow" w:cs="Times New Roman"/>
                <w:color w:val="000000"/>
                <w:sz w:val="20"/>
                <w:szCs w:val="20"/>
                <w:lang w:val="es-ES"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val="es-ES" w:eastAsia="en-AU" w:bidi="he-IL"/>
              </w:rPr>
            </w:pPr>
            <w:r w:rsidRPr="00A24202">
              <w:rPr>
                <w:rFonts w:ascii="Arial Narrow" w:eastAsia="Times New Roman" w:hAnsi="Arial Narrow" w:cs="Times New Roman"/>
                <w:color w:val="000000"/>
                <w:sz w:val="20"/>
                <w:szCs w:val="20"/>
                <w:lang w:val="es-ES"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Act 1:14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ε</w:t>
            </w:r>
            <w:r w:rsidRPr="00A24202">
              <w:rPr>
                <w:rFonts w:ascii="Arial" w:eastAsia="Times New Roman" w:hAnsi="Arial"/>
                <w:color w:val="000000"/>
                <w:sz w:val="20"/>
                <w:szCs w:val="20"/>
                <w:highlight w:val="yellow"/>
                <w:lang w:eastAsia="en-AU" w:bidi="he-IL"/>
              </w:rPr>
              <w:t>̓</w:t>
            </w:r>
            <w:r w:rsidRPr="00A24202">
              <w:rPr>
                <w:rFonts w:eastAsia="Times New Roman" w:cs="Calibri"/>
                <w:color w:val="000000"/>
                <w:sz w:val="20"/>
                <w:szCs w:val="20"/>
                <w:highlight w:val="yellow"/>
                <w:lang w:eastAsia="en-AU" w:bidi="he-IL"/>
              </w:rPr>
              <w:t>́</w:t>
            </w:r>
            <w:r w:rsidRPr="00A24202">
              <w:rPr>
                <w:rFonts w:ascii="Arial Narrow" w:eastAsia="Times New Roman" w:hAnsi="Arial Narrow" w:cs="Calibri"/>
                <w:color w:val="000000"/>
                <w:sz w:val="20"/>
                <w:szCs w:val="20"/>
                <w:highlight w:val="yellow"/>
                <w:lang w:eastAsia="en-AU" w:bidi="he-IL"/>
              </w:rPr>
              <w:t>ρχομα</w:t>
            </w:r>
            <w:r w:rsidRPr="00A24202">
              <w:rPr>
                <w:rFonts w:ascii="Arial Narrow" w:eastAsia="Times New Roman" w:hAnsi="Arial Narrow" w:cs="Times New Roman"/>
                <w:color w:val="000000"/>
                <w:sz w:val="20"/>
                <w:szCs w:val="20"/>
                <w:highlight w:val="yellow"/>
                <w:lang w:eastAsia="en-AU" w:bidi="he-IL"/>
              </w:rPr>
              <w:t>ι</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comes</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Mar 1:7</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Luk 3:16</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ε</w:t>
            </w:r>
            <w:r w:rsidRPr="00A24202">
              <w:rPr>
                <w:rFonts w:ascii="Arial" w:eastAsia="Times New Roman" w:hAnsi="Arial"/>
                <w:color w:val="000000"/>
                <w:sz w:val="20"/>
                <w:szCs w:val="20"/>
                <w:highlight w:val="yellow"/>
                <w:lang w:eastAsia="en-AU" w:bidi="he-IL"/>
              </w:rPr>
              <w:t>̔</w:t>
            </w:r>
            <w:r w:rsidRPr="00A24202">
              <w:rPr>
                <w:rFonts w:eastAsia="Times New Roman" w:cs="Calibri"/>
                <w:color w:val="000000"/>
                <w:sz w:val="20"/>
                <w:szCs w:val="20"/>
                <w:highlight w:val="yellow"/>
                <w:lang w:eastAsia="en-AU" w:bidi="he-IL"/>
              </w:rPr>
              <w:t>́</w:t>
            </w:r>
            <w:r w:rsidRPr="00A24202">
              <w:rPr>
                <w:rFonts w:ascii="Arial Narrow" w:eastAsia="Times New Roman" w:hAnsi="Arial Narrow" w:cs="Calibri"/>
                <w:color w:val="000000"/>
                <w:sz w:val="20"/>
                <w:szCs w:val="20"/>
                <w:highlight w:val="yellow"/>
                <w:lang w:eastAsia="en-AU" w:bidi="he-IL"/>
              </w:rPr>
              <w:t>τερο</w:t>
            </w:r>
            <w:r w:rsidRPr="00A24202">
              <w:rPr>
                <w:rFonts w:ascii="Arial Narrow" w:eastAsia="Times New Roman" w:hAnsi="Arial Narrow" w:cs="Times New Roman"/>
                <w:color w:val="000000"/>
                <w:sz w:val="20"/>
                <w:szCs w:val="20"/>
                <w:highlight w:val="yellow"/>
                <w:lang w:eastAsia="en-AU" w:bidi="he-IL"/>
              </w:rPr>
              <w:t>ς</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other, another</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Gen 4:25</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Luk 3:18</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ι</w:t>
            </w:r>
            <w:r w:rsidRPr="00A24202">
              <w:rPr>
                <w:rFonts w:ascii="Arial" w:eastAsia="Times New Roman" w:hAnsi="Arial"/>
                <w:color w:val="000000"/>
                <w:sz w:val="20"/>
                <w:szCs w:val="20"/>
                <w:highlight w:val="yellow"/>
                <w:lang w:eastAsia="en-AU" w:bidi="he-IL"/>
              </w:rPr>
              <w:t>̔</w:t>
            </w:r>
            <w:r w:rsidRPr="00A24202">
              <w:rPr>
                <w:rFonts w:ascii="Arial Narrow" w:eastAsia="Times New Roman" w:hAnsi="Arial Narrow" w:cs="Calibri"/>
                <w:color w:val="000000"/>
                <w:sz w:val="20"/>
                <w:szCs w:val="20"/>
                <w:highlight w:val="yellow"/>
                <w:lang w:eastAsia="en-AU" w:bidi="he-IL"/>
              </w:rPr>
              <w:t>κανο</w:t>
            </w:r>
            <w:r w:rsidRPr="00A24202">
              <w:rPr>
                <w:rFonts w:eastAsia="Times New Roman" w:cs="Calibri"/>
                <w:color w:val="000000"/>
                <w:sz w:val="20"/>
                <w:szCs w:val="20"/>
                <w:highlight w:val="yellow"/>
                <w:lang w:eastAsia="en-AU" w:bidi="he-IL"/>
              </w:rPr>
              <w:t>́</w:t>
            </w:r>
            <w:r w:rsidRPr="00A24202">
              <w:rPr>
                <w:rFonts w:ascii="Arial Narrow" w:eastAsia="Times New Roman" w:hAnsi="Arial Narrow" w:cs="Times New Roman"/>
                <w:color w:val="000000"/>
                <w:sz w:val="20"/>
                <w:szCs w:val="20"/>
                <w:highlight w:val="yellow"/>
                <w:lang w:eastAsia="en-AU" w:bidi="he-IL"/>
              </w:rPr>
              <w:t>ς</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fit</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Mar 1:7</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Luk 3:16</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lastRenderedPageBreak/>
              <w:t>ι</w:t>
            </w:r>
            <w:r w:rsidRPr="00A24202">
              <w:rPr>
                <w:rFonts w:ascii="Arial" w:eastAsia="Times New Roman" w:hAnsi="Arial"/>
                <w:color w:val="000000"/>
                <w:sz w:val="20"/>
                <w:szCs w:val="20"/>
                <w:highlight w:val="yellow"/>
                <w:lang w:eastAsia="en-AU" w:bidi="he-IL"/>
              </w:rPr>
              <w:t>̔</w:t>
            </w:r>
            <w:r w:rsidRPr="00A24202">
              <w:rPr>
                <w:rFonts w:ascii="Arial Narrow" w:eastAsia="Times New Roman" w:hAnsi="Arial Narrow" w:cs="Calibri"/>
                <w:color w:val="000000"/>
                <w:sz w:val="20"/>
                <w:szCs w:val="20"/>
                <w:highlight w:val="yellow"/>
                <w:lang w:eastAsia="en-AU" w:bidi="he-IL"/>
              </w:rPr>
              <w:t>μα</w:t>
            </w:r>
            <w:r w:rsidRPr="00A24202">
              <w:rPr>
                <w:rFonts w:eastAsia="Times New Roman" w:cs="Calibri"/>
                <w:color w:val="000000"/>
                <w:sz w:val="20"/>
                <w:szCs w:val="20"/>
                <w:highlight w:val="yellow"/>
                <w:lang w:eastAsia="en-AU" w:bidi="he-IL"/>
              </w:rPr>
              <w:t>́</w:t>
            </w:r>
            <w:r w:rsidRPr="00A24202">
              <w:rPr>
                <w:rFonts w:ascii="Arial Narrow" w:eastAsia="Times New Roman" w:hAnsi="Arial Narrow" w:cs="Times New Roman"/>
                <w:color w:val="000000"/>
                <w:sz w:val="20"/>
                <w:szCs w:val="20"/>
                <w:highlight w:val="yellow"/>
                <w:lang w:eastAsia="en-AU" w:bidi="he-IL"/>
              </w:rPr>
              <w:t>ς</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strap</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Mar 1:7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Luk 3:16</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ι</w:t>
            </w:r>
            <w:r w:rsidRPr="00A24202">
              <w:rPr>
                <w:rFonts w:ascii="Arial" w:eastAsia="Times New Roman" w:hAnsi="Arial"/>
                <w:color w:val="000000"/>
                <w:sz w:val="20"/>
                <w:szCs w:val="20"/>
                <w:highlight w:val="yellow"/>
                <w:lang w:eastAsia="en-AU" w:bidi="he-IL"/>
              </w:rPr>
              <w:t>̓</w:t>
            </w:r>
            <w:r w:rsidRPr="00A24202">
              <w:rPr>
                <w:rFonts w:ascii="Arial Narrow" w:eastAsia="Times New Roman" w:hAnsi="Arial Narrow" w:cs="Calibri"/>
                <w:color w:val="000000"/>
                <w:sz w:val="20"/>
                <w:szCs w:val="20"/>
                <w:highlight w:val="yellow"/>
                <w:lang w:eastAsia="en-AU" w:bidi="he-IL"/>
              </w:rPr>
              <w:t>σχυρο</w:t>
            </w:r>
            <w:r w:rsidRPr="00A24202">
              <w:rPr>
                <w:rFonts w:eastAsia="Times New Roman" w:cs="Calibri"/>
                <w:color w:val="000000"/>
                <w:sz w:val="20"/>
                <w:szCs w:val="20"/>
                <w:highlight w:val="yellow"/>
                <w:lang w:eastAsia="en-AU" w:bidi="he-IL"/>
              </w:rPr>
              <w:t>́</w:t>
            </w:r>
            <w:r w:rsidRPr="00A24202">
              <w:rPr>
                <w:rFonts w:ascii="Arial Narrow" w:eastAsia="Times New Roman" w:hAnsi="Arial Narrow" w:cs="Times New Roman"/>
                <w:color w:val="000000"/>
                <w:sz w:val="20"/>
                <w:szCs w:val="20"/>
                <w:highlight w:val="yellow"/>
                <w:lang w:eastAsia="en-AU" w:bidi="he-IL"/>
              </w:rPr>
              <w:t>ς</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stronger, strong</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Mar 1:7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Luk 3:16</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καρδι</w:t>
            </w:r>
            <w:r w:rsidRPr="00A24202">
              <w:rPr>
                <w:rFonts w:eastAsia="Times New Roman" w:cs="Times New Roman"/>
                <w:color w:val="000000"/>
                <w:sz w:val="20"/>
                <w:szCs w:val="20"/>
                <w:highlight w:val="yellow"/>
                <w:lang w:eastAsia="en-AU" w:bidi="he-IL"/>
              </w:rPr>
              <w:t>́</w:t>
            </w:r>
            <w:r w:rsidRPr="00A24202">
              <w:rPr>
                <w:rFonts w:ascii="Arial Narrow" w:eastAsia="Times New Roman" w:hAnsi="Arial Narrow" w:cs="Times New Roman"/>
                <w:color w:val="000000"/>
                <w:sz w:val="20"/>
                <w:szCs w:val="20"/>
                <w:highlight w:val="yellow"/>
                <w:lang w:eastAsia="en-AU" w:bidi="he-IL"/>
              </w:rPr>
              <w:t>α</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heart</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Eze 28:17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Luk 3:15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λαο</w:t>
            </w:r>
            <w:r w:rsidRPr="00A24202">
              <w:rPr>
                <w:rFonts w:eastAsia="Times New Roman" w:cs="Times New Roman"/>
                <w:color w:val="000000"/>
                <w:sz w:val="20"/>
                <w:szCs w:val="20"/>
                <w:highlight w:val="yellow"/>
                <w:lang w:eastAsia="en-AU" w:bidi="he-IL"/>
              </w:rPr>
              <w:t>́</w:t>
            </w:r>
            <w:r w:rsidRPr="00A24202">
              <w:rPr>
                <w:rFonts w:ascii="Arial Narrow" w:eastAsia="Times New Roman" w:hAnsi="Arial Narrow" w:cs="Times New Roman"/>
                <w:color w:val="000000"/>
                <w:sz w:val="20"/>
                <w:szCs w:val="20"/>
                <w:highlight w:val="yellow"/>
                <w:lang w:eastAsia="en-AU" w:bidi="he-IL"/>
              </w:rPr>
              <w:t>ς</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people</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Eze 28:25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Luk 3:15 </w:t>
            </w:r>
            <w:r w:rsidRPr="00A24202">
              <w:rPr>
                <w:rFonts w:ascii="Arial Narrow" w:eastAsia="Times New Roman" w:hAnsi="Arial Narrow" w:cs="Times New Roman"/>
                <w:color w:val="000000"/>
                <w:sz w:val="20"/>
                <w:szCs w:val="20"/>
                <w:lang w:eastAsia="en-AU" w:bidi="he-IL"/>
              </w:rPr>
              <w:br/>
              <w:t>Luk 3:18</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λε</w:t>
            </w:r>
            <w:r w:rsidRPr="00A24202">
              <w:rPr>
                <w:rFonts w:eastAsia="Times New Roman" w:cs="Times New Roman"/>
                <w:color w:val="000000"/>
                <w:sz w:val="20"/>
                <w:szCs w:val="20"/>
                <w:highlight w:val="yellow"/>
                <w:lang w:eastAsia="en-AU" w:bidi="he-IL"/>
              </w:rPr>
              <w:t>́</w:t>
            </w:r>
            <w:r w:rsidRPr="00A24202">
              <w:rPr>
                <w:rFonts w:ascii="Arial Narrow" w:eastAsia="Times New Roman" w:hAnsi="Arial Narrow" w:cs="Times New Roman"/>
                <w:color w:val="000000"/>
                <w:sz w:val="20"/>
                <w:szCs w:val="20"/>
                <w:highlight w:val="yellow"/>
                <w:lang w:eastAsia="en-AU" w:bidi="he-IL"/>
              </w:rPr>
              <w:t>γω</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saying</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Gen 4:25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Psa 3:2 </w:t>
            </w:r>
          </w:p>
        </w:tc>
        <w:tc>
          <w:tcPr>
            <w:tcW w:w="0" w:type="auto"/>
            <w:shd w:val="clear" w:color="auto" w:fill="auto"/>
            <w:noWrap/>
            <w:vAlign w:val="center"/>
            <w:hideMark/>
          </w:tcPr>
          <w:p w:rsidR="00A24202" w:rsidRPr="00A24202" w:rsidRDefault="00A24202" w:rsidP="00C845AD">
            <w:pPr>
              <w:keepNext/>
              <w:widowControl w:val="0"/>
              <w:spacing w:after="0" w:line="240" w:lineRule="auto"/>
              <w:rPr>
                <w:rFonts w:ascii="Arial Narrow" w:eastAsia="Times New Roman" w:hAnsi="Arial Narrow" w:cs="Times New Roman"/>
                <w:color w:val="0D0D0D"/>
                <w:sz w:val="20"/>
                <w:szCs w:val="20"/>
                <w:lang w:eastAsia="en-AU" w:bidi="he-IL"/>
              </w:rPr>
            </w:pPr>
            <w:r w:rsidRPr="00A24202">
              <w:rPr>
                <w:rFonts w:ascii="Arial Narrow" w:eastAsia="Times New Roman" w:hAnsi="Arial Narrow" w:cs="Times New Roman"/>
                <w:color w:val="0D0D0D"/>
                <w:sz w:val="20"/>
                <w:szCs w:val="20"/>
                <w:lang w:eastAsia="en-AU" w:bidi="he-IL"/>
              </w:rPr>
              <w:t>Eze 28:25</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Mar 1:7</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Luk 3:16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λυ</w:t>
            </w:r>
            <w:r w:rsidRPr="00A24202">
              <w:rPr>
                <w:rFonts w:eastAsia="Times New Roman" w:cs="Times New Roman"/>
                <w:color w:val="000000"/>
                <w:sz w:val="20"/>
                <w:szCs w:val="20"/>
                <w:highlight w:val="yellow"/>
                <w:lang w:eastAsia="en-AU" w:bidi="he-IL"/>
              </w:rPr>
              <w:t>́</w:t>
            </w:r>
            <w:r w:rsidRPr="00A24202">
              <w:rPr>
                <w:rFonts w:ascii="Arial Narrow" w:eastAsia="Times New Roman" w:hAnsi="Arial Narrow" w:cs="Times New Roman"/>
                <w:color w:val="000000"/>
                <w:sz w:val="20"/>
                <w:szCs w:val="20"/>
                <w:highlight w:val="yellow"/>
                <w:lang w:eastAsia="en-AU" w:bidi="he-IL"/>
              </w:rPr>
              <w:t>ω</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untie</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Mar 1:7</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Luk 3:16</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με</w:t>
            </w:r>
            <w:r w:rsidRPr="00A24202">
              <w:rPr>
                <w:rFonts w:eastAsia="Times New Roman" w:cs="Times New Roman"/>
                <w:color w:val="000000"/>
                <w:sz w:val="20"/>
                <w:szCs w:val="20"/>
                <w:highlight w:val="yellow"/>
                <w:lang w:eastAsia="en-AU" w:bidi="he-IL"/>
              </w:rPr>
              <w:t>́</w:t>
            </w:r>
            <w:r w:rsidRPr="00A24202">
              <w:rPr>
                <w:rFonts w:ascii="Arial Narrow" w:eastAsia="Times New Roman" w:hAnsi="Arial Narrow" w:cs="Times New Roman"/>
                <w:color w:val="000000"/>
                <w:sz w:val="20"/>
                <w:szCs w:val="20"/>
                <w:highlight w:val="yellow"/>
                <w:lang w:eastAsia="en-AU" w:bidi="he-IL"/>
              </w:rPr>
              <w:t>ν</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indeed</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Mar 1:8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Luk 3:16 </w:t>
            </w:r>
            <w:r w:rsidRPr="00A24202">
              <w:rPr>
                <w:rFonts w:ascii="Arial Narrow" w:eastAsia="Times New Roman" w:hAnsi="Arial Narrow" w:cs="Times New Roman"/>
                <w:color w:val="000000"/>
                <w:sz w:val="20"/>
                <w:szCs w:val="20"/>
                <w:lang w:eastAsia="en-AU" w:bidi="he-IL"/>
              </w:rPr>
              <w:br/>
              <w:t>Luk 3:18</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μη</w:t>
            </w:r>
            <w:r w:rsidRPr="00A24202">
              <w:rPr>
                <w:rFonts w:eastAsia="Times New Roman" w:cs="Times New Roman"/>
                <w:color w:val="000000"/>
                <w:sz w:val="20"/>
                <w:szCs w:val="20"/>
                <w:highlight w:val="yellow"/>
                <w:lang w:eastAsia="en-AU" w:bidi="he-IL"/>
              </w:rPr>
              <w:t>́</w:t>
            </w:r>
            <w:r w:rsidRPr="00A24202">
              <w:rPr>
                <w:rFonts w:ascii="Arial Narrow" w:eastAsia="Times New Roman" w:hAnsi="Arial Narrow" w:cs="Times New Roman"/>
                <w:color w:val="000000"/>
                <w:sz w:val="20"/>
                <w:szCs w:val="20"/>
                <w:highlight w:val="yellow"/>
                <w:lang w:eastAsia="en-AU" w:bidi="he-IL"/>
              </w:rPr>
              <w:t>ποτε</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perhaps, anytime</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Gen 3:22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Luk 3:15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ο</w:t>
            </w:r>
            <w:r w:rsidRPr="00A24202">
              <w:rPr>
                <w:rFonts w:ascii="Arial" w:eastAsia="Times New Roman" w:hAnsi="Arial"/>
                <w:color w:val="000000"/>
                <w:sz w:val="20"/>
                <w:szCs w:val="20"/>
                <w:highlight w:val="yellow"/>
                <w:lang w:eastAsia="en-AU" w:bidi="he-IL"/>
              </w:rPr>
              <w:t>̔</w:t>
            </w:r>
            <w:r w:rsidRPr="00A24202">
              <w:rPr>
                <w:rFonts w:ascii="Arial Narrow" w:eastAsia="Times New Roman" w:hAnsi="Arial Narrow" w:cs="Calibri"/>
                <w:color w:val="000000"/>
                <w:sz w:val="20"/>
                <w:szCs w:val="20"/>
                <w:highlight w:val="yellow"/>
                <w:lang w:eastAsia="en-AU" w:bidi="he-IL"/>
              </w:rPr>
              <w:t>δο</w:t>
            </w:r>
            <w:r w:rsidRPr="00A24202">
              <w:rPr>
                <w:rFonts w:eastAsia="Times New Roman" w:cs="Calibri"/>
                <w:color w:val="000000"/>
                <w:sz w:val="20"/>
                <w:szCs w:val="20"/>
                <w:highlight w:val="yellow"/>
                <w:lang w:eastAsia="en-AU" w:bidi="he-IL"/>
              </w:rPr>
              <w:t>́</w:t>
            </w:r>
            <w:r w:rsidRPr="00A24202">
              <w:rPr>
                <w:rFonts w:ascii="Arial Narrow" w:eastAsia="Times New Roman" w:hAnsi="Arial Narrow" w:cs="Times New Roman"/>
                <w:color w:val="000000"/>
                <w:sz w:val="20"/>
                <w:szCs w:val="20"/>
                <w:highlight w:val="yellow"/>
                <w:lang w:eastAsia="en-AU" w:bidi="he-IL"/>
              </w:rPr>
              <w:t>ς</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way</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Gen 3:24</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Act 1:12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ο</w:t>
            </w:r>
            <w:r w:rsidRPr="00A24202">
              <w:rPr>
                <w:rFonts w:ascii="Arial" w:eastAsia="Times New Roman" w:hAnsi="Arial"/>
                <w:color w:val="000000"/>
                <w:sz w:val="20"/>
                <w:szCs w:val="20"/>
                <w:highlight w:val="yellow"/>
                <w:lang w:eastAsia="en-AU" w:bidi="he-IL"/>
              </w:rPr>
              <w:t>̓</w:t>
            </w:r>
            <w:r w:rsidRPr="00A24202">
              <w:rPr>
                <w:rFonts w:eastAsia="Times New Roman" w:cs="Calibri"/>
                <w:color w:val="000000"/>
                <w:sz w:val="20"/>
                <w:szCs w:val="20"/>
                <w:highlight w:val="yellow"/>
                <w:lang w:eastAsia="en-AU" w:bidi="he-IL"/>
              </w:rPr>
              <w:t>́</w:t>
            </w:r>
            <w:r w:rsidRPr="00A24202">
              <w:rPr>
                <w:rFonts w:ascii="Arial Narrow" w:eastAsia="Times New Roman" w:hAnsi="Arial Narrow" w:cs="Calibri"/>
                <w:color w:val="000000"/>
                <w:sz w:val="20"/>
                <w:szCs w:val="20"/>
                <w:highlight w:val="yellow"/>
                <w:lang w:eastAsia="en-AU" w:bidi="he-IL"/>
              </w:rPr>
              <w:t>ρο</w:t>
            </w:r>
            <w:r w:rsidRPr="00A24202">
              <w:rPr>
                <w:rFonts w:ascii="Arial Narrow" w:eastAsia="Times New Roman" w:hAnsi="Arial Narrow" w:cs="Times New Roman"/>
                <w:color w:val="000000"/>
                <w:sz w:val="20"/>
                <w:szCs w:val="20"/>
                <w:highlight w:val="yellow"/>
                <w:lang w:eastAsia="en-AU" w:bidi="he-IL"/>
              </w:rPr>
              <w:t>ς</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mount, mountain</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Psa 3:4</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Eze 28:14  </w:t>
            </w:r>
            <w:r w:rsidRPr="00A24202">
              <w:rPr>
                <w:rFonts w:ascii="Arial Narrow" w:eastAsia="Times New Roman" w:hAnsi="Arial Narrow" w:cs="Times New Roman"/>
                <w:color w:val="000000"/>
                <w:sz w:val="20"/>
                <w:szCs w:val="20"/>
                <w:lang w:eastAsia="en-AU" w:bidi="he-IL"/>
              </w:rPr>
              <w:br/>
              <w:t>Eze 28:16</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Act 1:12</w:t>
            </w:r>
          </w:p>
        </w:tc>
      </w:tr>
      <w:tr w:rsidR="00A24202" w:rsidRPr="00A24202" w:rsidTr="00A24202">
        <w:trPr>
          <w:trHeight w:val="20"/>
        </w:trPr>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πα</w:t>
            </w:r>
            <w:r w:rsidRPr="00A24202">
              <w:rPr>
                <w:rFonts w:ascii="Arial" w:eastAsia="Times New Roman" w:hAnsi="Arial"/>
                <w:color w:val="000000"/>
                <w:sz w:val="20"/>
                <w:szCs w:val="20"/>
                <w:highlight w:val="yellow"/>
                <w:lang w:eastAsia="en-AU" w:bidi="he-IL"/>
              </w:rPr>
              <w:t>͂</w:t>
            </w:r>
            <w:r w:rsidRPr="00A24202">
              <w:rPr>
                <w:rFonts w:ascii="Arial Narrow" w:eastAsia="Times New Roman" w:hAnsi="Arial Narrow" w:cs="Times New Roman"/>
                <w:color w:val="000000"/>
                <w:sz w:val="20"/>
                <w:szCs w:val="20"/>
                <w:highlight w:val="yellow"/>
                <w:lang w:eastAsia="en-AU" w:bidi="he-IL"/>
              </w:rPr>
              <w:t>ς</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all, every</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Gen 4:14 </w:t>
            </w:r>
            <w:r w:rsidRPr="00A24202">
              <w:rPr>
                <w:rFonts w:ascii="Arial Narrow" w:eastAsia="Times New Roman" w:hAnsi="Arial Narrow" w:cs="Times New Roman"/>
                <w:color w:val="000000"/>
                <w:sz w:val="20"/>
                <w:szCs w:val="20"/>
                <w:lang w:eastAsia="en-AU" w:bidi="he-IL"/>
              </w:rPr>
              <w:br/>
              <w:t xml:space="preserve">Gen 4:15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Psa 3:7</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Eze 28:13        Eze 28:18  </w:t>
            </w:r>
            <w:r w:rsidRPr="00A24202">
              <w:rPr>
                <w:rFonts w:ascii="Arial Narrow" w:eastAsia="Times New Roman" w:hAnsi="Arial Narrow" w:cs="Times New Roman"/>
                <w:color w:val="000000"/>
                <w:sz w:val="20"/>
                <w:szCs w:val="20"/>
                <w:lang w:eastAsia="en-AU" w:bidi="he-IL"/>
              </w:rPr>
              <w:br/>
              <w:t xml:space="preserve">Eze 28:19        Eze 28:24 </w:t>
            </w:r>
            <w:r w:rsidRPr="00A24202">
              <w:rPr>
                <w:rFonts w:ascii="Arial Narrow" w:eastAsia="Times New Roman" w:hAnsi="Arial Narrow" w:cs="Times New Roman"/>
                <w:color w:val="000000"/>
                <w:sz w:val="20"/>
                <w:szCs w:val="20"/>
                <w:lang w:eastAsia="en-AU" w:bidi="he-IL"/>
              </w:rPr>
              <w:br/>
              <w:t xml:space="preserve">Eze 28:26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Luk 3:15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Act 1:14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πνευ</w:t>
            </w:r>
            <w:r w:rsidRPr="00A24202">
              <w:rPr>
                <w:rFonts w:ascii="Arial" w:eastAsia="Times New Roman" w:hAnsi="Arial"/>
                <w:color w:val="000000"/>
                <w:sz w:val="20"/>
                <w:szCs w:val="20"/>
                <w:highlight w:val="yellow"/>
                <w:lang w:eastAsia="en-AU" w:bidi="he-IL"/>
              </w:rPr>
              <w:t>͂</w:t>
            </w:r>
            <w:r w:rsidRPr="00A24202">
              <w:rPr>
                <w:rFonts w:ascii="Arial Narrow" w:eastAsia="Times New Roman" w:hAnsi="Arial Narrow" w:cs="Calibri"/>
                <w:color w:val="000000"/>
                <w:sz w:val="20"/>
                <w:szCs w:val="20"/>
                <w:highlight w:val="yellow"/>
                <w:lang w:eastAsia="en-AU" w:bidi="he-IL"/>
              </w:rPr>
              <w:t>μ</w:t>
            </w:r>
            <w:r w:rsidRPr="00A24202">
              <w:rPr>
                <w:rFonts w:ascii="Arial Narrow" w:eastAsia="Times New Roman" w:hAnsi="Arial Narrow" w:cs="Times New Roman"/>
                <w:color w:val="000000"/>
                <w:sz w:val="20"/>
                <w:szCs w:val="20"/>
                <w:highlight w:val="yellow"/>
                <w:lang w:eastAsia="en-AU" w:bidi="he-IL"/>
              </w:rPr>
              <w:t>α</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spirit</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Mar 1:8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Luk 3:16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πολυ</w:t>
            </w:r>
            <w:r w:rsidRPr="00A24202">
              <w:rPr>
                <w:rFonts w:eastAsia="Times New Roman" w:cs="Times New Roman"/>
                <w:color w:val="000000"/>
                <w:sz w:val="20"/>
                <w:szCs w:val="20"/>
                <w:highlight w:val="yellow"/>
                <w:lang w:eastAsia="en-AU" w:bidi="he-IL"/>
              </w:rPr>
              <w:t>́</w:t>
            </w:r>
            <w:r w:rsidRPr="00A24202">
              <w:rPr>
                <w:rFonts w:ascii="Arial Narrow" w:eastAsia="Times New Roman" w:hAnsi="Arial Narrow" w:cs="Times New Roman"/>
                <w:color w:val="000000"/>
                <w:sz w:val="20"/>
                <w:szCs w:val="20"/>
                <w:highlight w:val="yellow"/>
                <w:lang w:eastAsia="en-AU" w:bidi="he-IL"/>
              </w:rPr>
              <w:t xml:space="preserve">ς </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many</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Psa 3:1</w:t>
            </w:r>
            <w:r w:rsidRPr="00A24202">
              <w:rPr>
                <w:rFonts w:ascii="Arial Narrow" w:eastAsia="Times New Roman" w:hAnsi="Arial Narrow" w:cs="Times New Roman"/>
                <w:color w:val="000000"/>
                <w:sz w:val="20"/>
                <w:szCs w:val="20"/>
                <w:lang w:eastAsia="en-AU" w:bidi="he-IL"/>
              </w:rPr>
              <w:br/>
              <w:t>Psa 3:2</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Luk 3:18</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πυ</w:t>
            </w:r>
            <w:r w:rsidRPr="00A24202">
              <w:rPr>
                <w:rFonts w:ascii="Arial" w:eastAsia="Times New Roman" w:hAnsi="Arial"/>
                <w:color w:val="000000"/>
                <w:sz w:val="20"/>
                <w:szCs w:val="20"/>
                <w:highlight w:val="yellow"/>
                <w:lang w:eastAsia="en-AU" w:bidi="he-IL"/>
              </w:rPr>
              <w:t>͂</w:t>
            </w:r>
            <w:r w:rsidRPr="00A24202">
              <w:rPr>
                <w:rFonts w:ascii="Arial Narrow" w:eastAsia="Times New Roman" w:hAnsi="Arial Narrow" w:cs="Times New Roman"/>
                <w:color w:val="000000"/>
                <w:sz w:val="20"/>
                <w:szCs w:val="20"/>
                <w:highlight w:val="yellow"/>
                <w:lang w:eastAsia="en-AU" w:bidi="he-IL"/>
              </w:rPr>
              <w:t>ρ</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fire</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Eze 28:18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Luk 3:16 </w:t>
            </w:r>
            <w:r w:rsidRPr="00A24202">
              <w:rPr>
                <w:rFonts w:ascii="Arial Narrow" w:eastAsia="Times New Roman" w:hAnsi="Arial Narrow" w:cs="Times New Roman"/>
                <w:color w:val="000000"/>
                <w:sz w:val="20"/>
                <w:szCs w:val="20"/>
                <w:lang w:eastAsia="en-AU" w:bidi="he-IL"/>
              </w:rPr>
              <w:br/>
              <w:t xml:space="preserve">Luk 3:17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συνα</w:t>
            </w:r>
            <w:r w:rsidRPr="00A24202">
              <w:rPr>
                <w:rFonts w:eastAsia="Times New Roman" w:cs="Times New Roman"/>
                <w:color w:val="000000"/>
                <w:sz w:val="20"/>
                <w:szCs w:val="20"/>
                <w:highlight w:val="yellow"/>
                <w:lang w:eastAsia="en-AU" w:bidi="he-IL"/>
              </w:rPr>
              <w:t>́</w:t>
            </w:r>
            <w:r w:rsidRPr="00A24202">
              <w:rPr>
                <w:rFonts w:ascii="Arial Narrow" w:eastAsia="Times New Roman" w:hAnsi="Arial Narrow" w:cs="Times New Roman"/>
                <w:color w:val="000000"/>
                <w:sz w:val="20"/>
                <w:szCs w:val="20"/>
                <w:highlight w:val="yellow"/>
                <w:lang w:eastAsia="en-AU" w:bidi="he-IL"/>
              </w:rPr>
              <w:t>γω</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gather</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Eze 28:25</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Luk 3:17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υ</w:t>
            </w:r>
            <w:r w:rsidRPr="00A24202">
              <w:rPr>
                <w:rFonts w:ascii="Arial" w:eastAsia="Times New Roman" w:hAnsi="Arial"/>
                <w:color w:val="000000"/>
                <w:sz w:val="20"/>
                <w:szCs w:val="20"/>
                <w:highlight w:val="yellow"/>
                <w:lang w:eastAsia="en-AU" w:bidi="he-IL"/>
              </w:rPr>
              <w:t>̔</w:t>
            </w:r>
            <w:r w:rsidRPr="00A24202">
              <w:rPr>
                <w:rFonts w:eastAsia="Times New Roman" w:cs="Calibri"/>
                <w:color w:val="000000"/>
                <w:sz w:val="20"/>
                <w:szCs w:val="20"/>
                <w:highlight w:val="yellow"/>
                <w:lang w:eastAsia="en-AU" w:bidi="he-IL"/>
              </w:rPr>
              <w:t>́</w:t>
            </w:r>
            <w:r w:rsidRPr="00A24202">
              <w:rPr>
                <w:rFonts w:ascii="Arial Narrow" w:eastAsia="Times New Roman" w:hAnsi="Arial Narrow" w:cs="Calibri"/>
                <w:color w:val="000000"/>
                <w:sz w:val="20"/>
                <w:szCs w:val="20"/>
                <w:highlight w:val="yellow"/>
                <w:lang w:eastAsia="en-AU" w:bidi="he-IL"/>
              </w:rPr>
              <w:t>δωρ</w:t>
            </w:r>
            <w:r w:rsidRPr="00A24202">
              <w:rPr>
                <w:rFonts w:ascii="Arial Narrow" w:eastAsia="Times New Roman" w:hAnsi="Arial Narrow" w:cs="Times New Roman"/>
                <w:color w:val="000000"/>
                <w:sz w:val="20"/>
                <w:szCs w:val="20"/>
                <w:highlight w:val="yellow"/>
                <w:lang w:eastAsia="en-AU" w:bidi="he-IL"/>
              </w:rPr>
              <w:t xml:space="preserve">  /  υ</w:t>
            </w:r>
            <w:r w:rsidRPr="00A24202">
              <w:rPr>
                <w:rFonts w:ascii="Arial" w:eastAsia="Times New Roman" w:hAnsi="Arial"/>
                <w:color w:val="000000"/>
                <w:sz w:val="20"/>
                <w:szCs w:val="20"/>
                <w:highlight w:val="yellow"/>
                <w:lang w:eastAsia="en-AU" w:bidi="he-IL"/>
              </w:rPr>
              <w:t>̔</w:t>
            </w:r>
            <w:r w:rsidRPr="00A24202">
              <w:rPr>
                <w:rFonts w:eastAsia="Times New Roman" w:cs="Calibri"/>
                <w:color w:val="000000"/>
                <w:sz w:val="20"/>
                <w:szCs w:val="20"/>
                <w:highlight w:val="yellow"/>
                <w:lang w:eastAsia="en-AU" w:bidi="he-IL"/>
              </w:rPr>
              <w:t>́</w:t>
            </w:r>
            <w:r w:rsidRPr="00A24202">
              <w:rPr>
                <w:rFonts w:ascii="Arial Narrow" w:eastAsia="Times New Roman" w:hAnsi="Arial Narrow" w:cs="Calibri"/>
                <w:color w:val="000000"/>
                <w:sz w:val="20"/>
                <w:szCs w:val="20"/>
                <w:highlight w:val="yellow"/>
                <w:lang w:eastAsia="en-AU" w:bidi="he-IL"/>
              </w:rPr>
              <w:t>δατο</w:t>
            </w:r>
            <w:r w:rsidRPr="00A24202">
              <w:rPr>
                <w:rFonts w:ascii="Arial Narrow" w:eastAsia="Times New Roman" w:hAnsi="Arial Narrow" w:cs="Times New Roman"/>
                <w:color w:val="000000"/>
                <w:sz w:val="20"/>
                <w:szCs w:val="20"/>
                <w:highlight w:val="yellow"/>
                <w:lang w:eastAsia="en-AU" w:bidi="he-IL"/>
              </w:rPr>
              <w:t>ς</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water</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Mar 1:8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Luk 3:16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υ</w:t>
            </w:r>
            <w:r w:rsidRPr="00A24202">
              <w:rPr>
                <w:rFonts w:ascii="Arial" w:eastAsia="Times New Roman" w:hAnsi="Arial"/>
                <w:color w:val="000000"/>
                <w:sz w:val="20"/>
                <w:szCs w:val="20"/>
                <w:highlight w:val="yellow"/>
                <w:lang w:eastAsia="en-AU" w:bidi="he-IL"/>
              </w:rPr>
              <w:t>̔</w:t>
            </w:r>
            <w:r w:rsidRPr="00A24202">
              <w:rPr>
                <w:rFonts w:ascii="Arial Narrow" w:eastAsia="Times New Roman" w:hAnsi="Arial Narrow" w:cs="Calibri"/>
                <w:color w:val="000000"/>
                <w:sz w:val="20"/>
                <w:szCs w:val="20"/>
                <w:highlight w:val="yellow"/>
                <w:lang w:eastAsia="en-AU" w:bidi="he-IL"/>
              </w:rPr>
              <w:t>πο</w:t>
            </w:r>
            <w:r w:rsidRPr="00A24202">
              <w:rPr>
                <w:rFonts w:eastAsia="Times New Roman" w:cs="Calibri"/>
                <w:color w:val="000000"/>
                <w:sz w:val="20"/>
                <w:szCs w:val="20"/>
                <w:highlight w:val="yellow"/>
                <w:lang w:eastAsia="en-AU" w:bidi="he-IL"/>
              </w:rPr>
              <w:t>́</w:t>
            </w:r>
            <w:r w:rsidRPr="00A24202">
              <w:rPr>
                <w:rFonts w:ascii="Arial Narrow" w:eastAsia="Times New Roman" w:hAnsi="Arial Narrow" w:cs="Calibri"/>
                <w:color w:val="000000"/>
                <w:sz w:val="20"/>
                <w:szCs w:val="20"/>
                <w:highlight w:val="yellow"/>
                <w:lang w:eastAsia="en-AU" w:bidi="he-IL"/>
              </w:rPr>
              <w:t>δημ</w:t>
            </w:r>
            <w:r w:rsidRPr="00A24202">
              <w:rPr>
                <w:rFonts w:ascii="Arial Narrow" w:eastAsia="Times New Roman" w:hAnsi="Arial Narrow" w:cs="Times New Roman"/>
                <w:color w:val="000000"/>
                <w:sz w:val="20"/>
                <w:szCs w:val="20"/>
                <w:highlight w:val="yellow"/>
                <w:lang w:eastAsia="en-AU" w:bidi="he-IL"/>
              </w:rPr>
              <w:t>α</w:t>
            </w:r>
          </w:p>
        </w:tc>
        <w:tc>
          <w:tcPr>
            <w:tcW w:w="0" w:type="auto"/>
            <w:shd w:val="clear" w:color="000000" w:fill="FFFF00"/>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sandals</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Mar 1:7</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Luk 3:16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r w:rsidR="00A24202" w:rsidRPr="00A24202" w:rsidTr="00A24202">
        <w:trPr>
          <w:trHeight w:val="20"/>
        </w:trPr>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χει</w:t>
            </w:r>
            <w:r w:rsidRPr="00A24202">
              <w:rPr>
                <w:rFonts w:eastAsia="Times New Roman" w:cs="Times New Roman"/>
                <w:color w:val="000000"/>
                <w:sz w:val="20"/>
                <w:szCs w:val="20"/>
                <w:highlight w:val="yellow"/>
                <w:lang w:eastAsia="en-AU" w:bidi="he-IL"/>
              </w:rPr>
              <w:t>́</w:t>
            </w:r>
            <w:r w:rsidRPr="00A24202">
              <w:rPr>
                <w:rFonts w:ascii="Arial Narrow" w:eastAsia="Times New Roman" w:hAnsi="Arial Narrow" w:cs="Times New Roman"/>
                <w:color w:val="000000"/>
                <w:sz w:val="20"/>
                <w:szCs w:val="20"/>
                <w:highlight w:val="yellow"/>
                <w:lang w:eastAsia="en-AU" w:bidi="he-IL"/>
              </w:rPr>
              <w:t>ρ</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highlight w:val="yellow"/>
                <w:lang w:eastAsia="en-AU" w:bidi="he-IL"/>
              </w:rPr>
            </w:pPr>
            <w:r w:rsidRPr="00A24202">
              <w:rPr>
                <w:rFonts w:ascii="Arial Narrow" w:eastAsia="Times New Roman" w:hAnsi="Arial Narrow" w:cs="Times New Roman"/>
                <w:color w:val="000000"/>
                <w:sz w:val="20"/>
                <w:szCs w:val="20"/>
                <w:highlight w:val="yellow"/>
                <w:lang w:eastAsia="en-AU" w:bidi="he-IL"/>
              </w:rPr>
              <w:t>hand</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Gen 3:22</w:t>
            </w:r>
            <w:r w:rsidRPr="00A24202">
              <w:rPr>
                <w:rFonts w:ascii="Arial Narrow" w:eastAsia="Times New Roman" w:hAnsi="Arial Narrow" w:cs="Times New Roman"/>
                <w:color w:val="000000"/>
                <w:sz w:val="20"/>
                <w:szCs w:val="20"/>
                <w:lang w:eastAsia="en-AU" w:bidi="he-IL"/>
              </w:rPr>
              <w:br/>
              <w:t xml:space="preserve">Gen 4:11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xml:space="preserve">Luk 3:17 </w:t>
            </w:r>
          </w:p>
        </w:tc>
        <w:tc>
          <w:tcPr>
            <w:tcW w:w="0" w:type="auto"/>
            <w:shd w:val="clear" w:color="auto" w:fill="auto"/>
            <w:hideMark/>
          </w:tcPr>
          <w:p w:rsidR="00A24202" w:rsidRPr="00A24202" w:rsidRDefault="00A24202" w:rsidP="00C845AD">
            <w:pPr>
              <w:keepNext/>
              <w:widowControl w:val="0"/>
              <w:spacing w:after="0" w:line="240" w:lineRule="auto"/>
              <w:rPr>
                <w:rFonts w:ascii="Arial Narrow" w:eastAsia="Times New Roman" w:hAnsi="Arial Narrow" w:cs="Times New Roman"/>
                <w:color w:val="000000"/>
                <w:sz w:val="20"/>
                <w:szCs w:val="20"/>
                <w:lang w:eastAsia="en-AU" w:bidi="he-IL"/>
              </w:rPr>
            </w:pPr>
            <w:r w:rsidRPr="00A24202">
              <w:rPr>
                <w:rFonts w:ascii="Arial Narrow" w:eastAsia="Times New Roman" w:hAnsi="Arial Narrow" w:cs="Times New Roman"/>
                <w:color w:val="000000"/>
                <w:sz w:val="20"/>
                <w:szCs w:val="20"/>
                <w:lang w:eastAsia="en-AU" w:bidi="he-IL"/>
              </w:rPr>
              <w:t> </w:t>
            </w:r>
          </w:p>
        </w:tc>
      </w:tr>
    </w:tbl>
    <w:p w:rsidR="00564F31" w:rsidRDefault="00564F31" w:rsidP="00C845AD">
      <w:pPr>
        <w:keepNext/>
        <w:widowControl w:val="0"/>
        <w:spacing w:after="0" w:line="240" w:lineRule="auto"/>
        <w:rPr>
          <w:rFonts w:asciiTheme="majorBidi" w:hAnsiTheme="majorBidi" w:cstheme="majorBidi"/>
        </w:rPr>
      </w:pPr>
    </w:p>
    <w:p w:rsidR="00564F31" w:rsidRDefault="00564F31" w:rsidP="00C845AD">
      <w:pPr>
        <w:keepNext/>
        <w:widowControl w:val="0"/>
        <w:pBdr>
          <w:bottom w:val="double" w:sz="6" w:space="1" w:color="auto"/>
        </w:pBdr>
        <w:spacing w:after="0" w:line="240" w:lineRule="auto"/>
        <w:rPr>
          <w:rFonts w:asciiTheme="majorBidi" w:hAnsiTheme="majorBidi" w:cstheme="majorBidi"/>
        </w:rPr>
      </w:pPr>
    </w:p>
    <w:p w:rsidR="00564F31" w:rsidRDefault="00564F31" w:rsidP="00C845AD">
      <w:pPr>
        <w:keepNext/>
        <w:widowControl w:val="0"/>
        <w:spacing w:after="0" w:line="240" w:lineRule="auto"/>
        <w:rPr>
          <w:rFonts w:asciiTheme="majorBidi" w:hAnsiTheme="majorBidi" w:cstheme="majorBidi"/>
        </w:rPr>
      </w:pPr>
    </w:p>
    <w:p w:rsidR="007A3E30" w:rsidRDefault="007A3E30" w:rsidP="00C845AD">
      <w:pPr>
        <w:keepNext/>
        <w:widowControl w:val="0"/>
        <w:spacing w:after="0" w:line="240" w:lineRule="auto"/>
        <w:jc w:val="center"/>
        <w:rPr>
          <w:rFonts w:ascii="Century Schoolbook" w:hAnsi="Century Schoolbook" w:cstheme="majorBidi"/>
          <w:b/>
          <w:bCs/>
          <w:sz w:val="28"/>
          <w:szCs w:val="28"/>
        </w:rPr>
      </w:pPr>
      <w:r w:rsidRPr="005A65AD">
        <w:rPr>
          <w:rFonts w:ascii="Century Schoolbook" w:hAnsi="Century Schoolbook" w:cstheme="majorBidi"/>
          <w:b/>
          <w:bCs/>
          <w:sz w:val="28"/>
          <w:szCs w:val="28"/>
        </w:rPr>
        <w:t>P</w:t>
      </w:r>
      <w:r>
        <w:rPr>
          <w:rFonts w:ascii="Century Schoolbook" w:hAnsi="Century Schoolbook" w:cstheme="majorBidi"/>
          <w:b/>
          <w:bCs/>
          <w:sz w:val="28"/>
          <w:szCs w:val="28"/>
        </w:rPr>
        <w:t>IRQE</w:t>
      </w:r>
      <w:r w:rsidRPr="005A65AD">
        <w:rPr>
          <w:rFonts w:ascii="Century Schoolbook" w:hAnsi="Century Schoolbook" w:cstheme="majorBidi"/>
          <w:b/>
          <w:bCs/>
          <w:sz w:val="28"/>
          <w:szCs w:val="28"/>
        </w:rPr>
        <w:t xml:space="preserve"> A</w:t>
      </w:r>
      <w:r>
        <w:rPr>
          <w:rFonts w:ascii="Century Schoolbook" w:hAnsi="Century Schoolbook" w:cstheme="majorBidi"/>
          <w:b/>
          <w:bCs/>
          <w:sz w:val="28"/>
          <w:szCs w:val="28"/>
        </w:rPr>
        <w:t>BOT</w:t>
      </w:r>
    </w:p>
    <w:p w:rsidR="007A3E30" w:rsidRPr="005A65AD" w:rsidRDefault="007A3E30" w:rsidP="00C845AD">
      <w:pPr>
        <w:keepNext/>
        <w:widowControl w:val="0"/>
        <w:spacing w:after="0" w:line="240" w:lineRule="auto"/>
        <w:jc w:val="center"/>
        <w:rPr>
          <w:rFonts w:ascii="Century Schoolbook" w:hAnsi="Century Schoolbook" w:cstheme="majorBidi"/>
          <w:b/>
          <w:bCs/>
          <w:sz w:val="24"/>
          <w:szCs w:val="24"/>
        </w:rPr>
      </w:pPr>
      <w:r w:rsidRPr="005A65AD">
        <w:rPr>
          <w:rFonts w:ascii="Century Schoolbook" w:hAnsi="Century Schoolbook" w:cstheme="majorBidi"/>
          <w:b/>
          <w:bCs/>
          <w:sz w:val="24"/>
          <w:szCs w:val="24"/>
        </w:rPr>
        <w:t>(Chapters of the Fathers)</w:t>
      </w:r>
    </w:p>
    <w:p w:rsidR="007A3E30" w:rsidRPr="005A65AD" w:rsidRDefault="007A3E30" w:rsidP="00C845AD">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Mishnah 1:3</w:t>
      </w:r>
    </w:p>
    <w:p w:rsidR="007A3E30" w:rsidRDefault="007A3E30" w:rsidP="00C845AD">
      <w:pPr>
        <w:keepNext/>
        <w:widowControl w:val="0"/>
        <w:spacing w:after="0" w:line="240" w:lineRule="auto"/>
        <w:jc w:val="both"/>
        <w:rPr>
          <w:rFonts w:asciiTheme="majorBidi" w:hAnsiTheme="majorBidi" w:cstheme="majorBidi"/>
        </w:rPr>
      </w:pPr>
    </w:p>
    <w:p w:rsidR="007A3E30" w:rsidRPr="005A65AD" w:rsidRDefault="007A3E30" w:rsidP="00C845AD">
      <w:pPr>
        <w:keepNext/>
        <w:widowControl w:val="0"/>
        <w:spacing w:after="0" w:line="240" w:lineRule="auto"/>
        <w:jc w:val="both"/>
        <w:rPr>
          <w:rFonts w:asciiTheme="majorBidi" w:hAnsiTheme="majorBidi" w:cstheme="majorBidi"/>
          <w:b/>
          <w:bCs/>
        </w:rPr>
      </w:pPr>
      <w:r w:rsidRPr="005A65AD">
        <w:rPr>
          <w:rFonts w:asciiTheme="majorBidi" w:hAnsiTheme="majorBidi" w:cstheme="majorBidi"/>
          <w:b/>
          <w:bCs/>
        </w:rPr>
        <w:t>From:</w:t>
      </w:r>
    </w:p>
    <w:p w:rsidR="007A3E30" w:rsidRPr="005A65AD" w:rsidRDefault="007A3E30" w:rsidP="00C845AD">
      <w:pPr>
        <w:keepNext/>
        <w:widowControl w:val="0"/>
        <w:spacing w:after="0" w:line="240" w:lineRule="auto"/>
        <w:jc w:val="both"/>
        <w:rPr>
          <w:rFonts w:asciiTheme="majorBidi" w:hAnsiTheme="majorBidi" w:cstheme="majorBidi"/>
          <w:b/>
          <w:bCs/>
          <w:u w:val="single"/>
        </w:rPr>
      </w:pPr>
      <w:r w:rsidRPr="005A65AD">
        <w:rPr>
          <w:rFonts w:asciiTheme="majorBidi" w:hAnsiTheme="majorBidi" w:cstheme="majorBidi"/>
          <w:b/>
          <w:bCs/>
          <w:u w:val="single"/>
        </w:rPr>
        <w:t>Chapters of the Sages: A Psychological Commentary on Pirqe Abot</w:t>
      </w:r>
    </w:p>
    <w:p w:rsidR="007A3E30" w:rsidRPr="005A65AD" w:rsidRDefault="007A3E30" w:rsidP="00C845AD">
      <w:pPr>
        <w:keepNext/>
        <w:widowControl w:val="0"/>
        <w:spacing w:after="0" w:line="240" w:lineRule="auto"/>
        <w:jc w:val="both"/>
        <w:rPr>
          <w:rFonts w:asciiTheme="majorBidi" w:hAnsiTheme="majorBidi" w:cstheme="majorBidi"/>
          <w:b/>
          <w:bCs/>
        </w:rPr>
      </w:pPr>
      <w:r w:rsidRPr="005A65AD">
        <w:rPr>
          <w:rFonts w:asciiTheme="majorBidi" w:hAnsiTheme="majorBidi" w:cstheme="majorBidi"/>
          <w:b/>
          <w:bCs/>
        </w:rPr>
        <w:t>By: Rabbi Reuven P. Bulka</w:t>
      </w:r>
    </w:p>
    <w:p w:rsidR="007A3E30" w:rsidRPr="005A65AD" w:rsidRDefault="007A3E30" w:rsidP="00C845AD">
      <w:pPr>
        <w:keepNext/>
        <w:widowControl w:val="0"/>
        <w:spacing w:after="0" w:line="240" w:lineRule="auto"/>
        <w:jc w:val="both"/>
        <w:rPr>
          <w:rFonts w:asciiTheme="majorBidi" w:hAnsiTheme="majorBidi" w:cstheme="majorBidi"/>
          <w:b/>
          <w:bCs/>
        </w:rPr>
      </w:pPr>
      <w:r w:rsidRPr="005A65AD">
        <w:rPr>
          <w:rFonts w:asciiTheme="majorBidi" w:hAnsiTheme="majorBidi" w:cstheme="majorBidi"/>
          <w:b/>
          <w:bCs/>
        </w:rPr>
        <w:t>Jas</w:t>
      </w:r>
      <w:r w:rsidR="004A2E6C">
        <w:rPr>
          <w:rFonts w:asciiTheme="majorBidi" w:hAnsiTheme="majorBidi" w:cstheme="majorBidi"/>
          <w:b/>
          <w:bCs/>
        </w:rPr>
        <w:t>on Aronson, Inc., © 1993, pp. 24-25</w:t>
      </w:r>
    </w:p>
    <w:p w:rsidR="007A3E30" w:rsidRDefault="007A3E30" w:rsidP="00C845AD">
      <w:pPr>
        <w:keepNext/>
        <w:widowControl w:val="0"/>
        <w:spacing w:after="0" w:line="240" w:lineRule="auto"/>
        <w:jc w:val="both"/>
        <w:rPr>
          <w:rFonts w:asciiTheme="majorBidi" w:hAnsiTheme="majorBidi" w:cstheme="majorBidi"/>
        </w:rPr>
      </w:pPr>
    </w:p>
    <w:p w:rsidR="00560F28" w:rsidRPr="00560F28" w:rsidRDefault="00560F28" w:rsidP="00C845AD">
      <w:pPr>
        <w:keepNext/>
        <w:widowControl w:val="0"/>
        <w:spacing w:after="0" w:line="240" w:lineRule="auto"/>
        <w:jc w:val="both"/>
        <w:rPr>
          <w:rFonts w:ascii="Comic Sans MS" w:hAnsi="Comic Sans MS" w:cstheme="majorBidi"/>
          <w:b/>
          <w:bCs/>
          <w:cs/>
        </w:rPr>
      </w:pPr>
      <w:r w:rsidRPr="00560F28">
        <w:rPr>
          <w:rFonts w:ascii="Comic Sans MS" w:hAnsi="Comic Sans MS" w:cstheme="majorBidi"/>
          <w:b/>
          <w:bCs/>
          <w:cs/>
        </w:rPr>
        <w:t>‎</w:t>
      </w:r>
      <w:r w:rsidRPr="00560F28">
        <w:rPr>
          <w:rFonts w:ascii="Comic Sans MS" w:hAnsi="Comic Sans MS" w:cstheme="majorBidi"/>
          <w:b/>
          <w:bCs/>
        </w:rPr>
        <w:t xml:space="preserve">Antigonus of Socho received the tradition from Shimon the righteous. He used to say: Be not like servants who serve </w:t>
      </w:r>
      <w:r w:rsidRPr="00560F28">
        <w:rPr>
          <w:rFonts w:ascii="Comic Sans MS" w:hAnsi="Comic Sans MS" w:cstheme="majorBidi"/>
          <w:b/>
          <w:bCs/>
          <w:cs/>
        </w:rPr>
        <w:t>‎</w:t>
      </w:r>
      <w:r w:rsidRPr="00560F28">
        <w:rPr>
          <w:rFonts w:ascii="Comic Sans MS" w:hAnsi="Comic Sans MS" w:cstheme="majorBidi"/>
          <w:b/>
          <w:bCs/>
        </w:rPr>
        <w:t xml:space="preserve">their master for the sake of receiving a reward; rather be like servants who serve their master not for the sake of </w:t>
      </w:r>
      <w:r w:rsidRPr="00560F28">
        <w:rPr>
          <w:rFonts w:ascii="Comic Sans MS" w:hAnsi="Comic Sans MS" w:cstheme="majorBidi"/>
          <w:b/>
          <w:bCs/>
          <w:cs/>
        </w:rPr>
        <w:t>‎</w:t>
      </w:r>
      <w:r w:rsidRPr="00560F28">
        <w:rPr>
          <w:rFonts w:ascii="Comic Sans MS" w:hAnsi="Comic Sans MS" w:cstheme="majorBidi"/>
          <w:b/>
          <w:bCs/>
        </w:rPr>
        <w:t xml:space="preserve">receiving a reward, and let the awe of Heaven be upon you. </w:t>
      </w:r>
      <w:r w:rsidRPr="00560F28">
        <w:rPr>
          <w:rFonts w:ascii="Comic Sans MS" w:hAnsi="Comic Sans MS" w:cstheme="majorBidi"/>
          <w:b/>
          <w:bCs/>
          <w:cs/>
        </w:rPr>
        <w:t>‎</w:t>
      </w:r>
    </w:p>
    <w:p w:rsidR="00560F28" w:rsidRPr="00560F28" w:rsidRDefault="00560F28" w:rsidP="00C845AD">
      <w:pPr>
        <w:keepNext/>
        <w:widowControl w:val="0"/>
        <w:spacing w:after="0" w:line="240" w:lineRule="auto"/>
        <w:rPr>
          <w:rFonts w:asciiTheme="majorBidi" w:hAnsiTheme="majorBidi" w:cstheme="majorBidi"/>
        </w:rPr>
      </w:pPr>
    </w:p>
    <w:p w:rsidR="00560F28" w:rsidRDefault="00560F28" w:rsidP="00C845AD">
      <w:pPr>
        <w:keepNext/>
        <w:widowControl w:val="0"/>
        <w:spacing w:after="0" w:line="240" w:lineRule="auto"/>
        <w:jc w:val="both"/>
        <w:rPr>
          <w:rFonts w:asciiTheme="majorBidi" w:hAnsiTheme="majorBidi" w:cstheme="majorBidi"/>
          <w:cs/>
        </w:rPr>
      </w:pPr>
      <w:r>
        <w:rPr>
          <w:rFonts w:asciiTheme="majorBidi" w:hAnsiTheme="majorBidi" w:cstheme="majorBidi"/>
        </w:rPr>
        <w:t>This M</w:t>
      </w:r>
      <w:r w:rsidRPr="00560F28">
        <w:rPr>
          <w:rFonts w:asciiTheme="majorBidi" w:hAnsiTheme="majorBidi" w:cstheme="majorBidi"/>
        </w:rPr>
        <w:t xml:space="preserve">ishnah further elaborates on aspects of service and prayer. There are many dimensions to prayer. Prayer establishes a link between God </w:t>
      </w:r>
      <w:r w:rsidRPr="00560F28">
        <w:rPr>
          <w:rFonts w:asciiTheme="majorBidi" w:hAnsiTheme="majorBidi" w:cstheme="majorBidi"/>
          <w:cs/>
        </w:rPr>
        <w:t>‎</w:t>
      </w:r>
      <w:r w:rsidRPr="00560F28">
        <w:rPr>
          <w:rFonts w:asciiTheme="majorBidi" w:hAnsiTheme="majorBidi" w:cstheme="majorBidi"/>
        </w:rPr>
        <w:t xml:space="preserve">and the individual. Prayer, in a group setting, forges community. Prayer keeps the individual and community attuned and responsive. In </w:t>
      </w:r>
      <w:r w:rsidRPr="00560F28">
        <w:rPr>
          <w:rFonts w:asciiTheme="majorBidi" w:hAnsiTheme="majorBidi" w:cstheme="majorBidi"/>
          <w:cs/>
        </w:rPr>
        <w:t>‎</w:t>
      </w:r>
      <w:r w:rsidRPr="00560F28">
        <w:rPr>
          <w:rFonts w:asciiTheme="majorBidi" w:hAnsiTheme="majorBidi" w:cstheme="majorBidi"/>
        </w:rPr>
        <w:t xml:space="preserve">praying for what is lacking, one constantly remembers the vacuum. </w:t>
      </w:r>
      <w:r w:rsidRPr="00560F28">
        <w:rPr>
          <w:rFonts w:asciiTheme="majorBidi" w:hAnsiTheme="majorBidi" w:cstheme="majorBidi"/>
          <w:cs/>
        </w:rPr>
        <w:t>‎</w:t>
      </w:r>
    </w:p>
    <w:p w:rsidR="00560F28" w:rsidRPr="00560F28" w:rsidRDefault="00560F28" w:rsidP="00C845AD">
      <w:pPr>
        <w:keepNext/>
        <w:widowControl w:val="0"/>
        <w:spacing w:after="0" w:line="240" w:lineRule="auto"/>
        <w:jc w:val="both"/>
        <w:rPr>
          <w:rFonts w:asciiTheme="majorBidi" w:hAnsiTheme="majorBidi" w:cstheme="majorBidi"/>
        </w:rPr>
      </w:pPr>
    </w:p>
    <w:p w:rsidR="00560F28" w:rsidRDefault="00560F28" w:rsidP="00C845AD">
      <w:pPr>
        <w:keepNext/>
        <w:widowControl w:val="0"/>
        <w:spacing w:after="0" w:line="240" w:lineRule="auto"/>
        <w:jc w:val="both"/>
        <w:rPr>
          <w:rFonts w:asciiTheme="majorBidi" w:hAnsiTheme="majorBidi" w:cstheme="majorBidi"/>
        </w:rPr>
      </w:pPr>
      <w:r w:rsidRPr="00560F28">
        <w:rPr>
          <w:rFonts w:asciiTheme="majorBidi" w:hAnsiTheme="majorBidi" w:cstheme="majorBidi"/>
        </w:rPr>
        <w:t xml:space="preserve">Prayer is also seen as a cause-and-effect process. One asks God for something, be it good health, family joy, communal redemption, or even </w:t>
      </w:r>
      <w:r w:rsidRPr="00560F28">
        <w:rPr>
          <w:rFonts w:asciiTheme="majorBidi" w:hAnsiTheme="majorBidi" w:cstheme="majorBidi"/>
          <w:cs/>
        </w:rPr>
        <w:t>‎</w:t>
      </w:r>
      <w:r>
        <w:rPr>
          <w:rFonts w:asciiTheme="majorBidi" w:hAnsiTheme="majorBidi" w:cstheme="majorBidi"/>
        </w:rPr>
        <w:t>wealth. When one's rela</w:t>
      </w:r>
      <w:r w:rsidRPr="00560F28">
        <w:rPr>
          <w:rFonts w:asciiTheme="majorBidi" w:hAnsiTheme="majorBidi" w:cstheme="majorBidi"/>
        </w:rPr>
        <w:t>tionship with God reside</w:t>
      </w:r>
      <w:r>
        <w:rPr>
          <w:rFonts w:asciiTheme="majorBidi" w:hAnsiTheme="majorBidi" w:cstheme="majorBidi"/>
        </w:rPr>
        <w:t>s in the cause-and-effect dimen</w:t>
      </w:r>
      <w:r w:rsidRPr="00560F28">
        <w:rPr>
          <w:rFonts w:asciiTheme="majorBidi" w:hAnsiTheme="majorBidi" w:cstheme="majorBidi"/>
        </w:rPr>
        <w:t>sion, and the approach to faith</w:t>
      </w:r>
      <w:r>
        <w:rPr>
          <w:rFonts w:asciiTheme="majorBidi" w:hAnsiTheme="majorBidi" w:cstheme="majorBidi"/>
        </w:rPr>
        <w:t>ful obedience</w:t>
      </w:r>
      <w:r w:rsidRPr="00560F28">
        <w:rPr>
          <w:rFonts w:asciiTheme="majorBidi" w:hAnsiTheme="majorBidi" w:cstheme="majorBidi"/>
        </w:rPr>
        <w:t xml:space="preserve"> and its values is based on anticipated gain, such faith </w:t>
      </w:r>
      <w:r w:rsidRPr="00560F28">
        <w:rPr>
          <w:rFonts w:asciiTheme="majorBidi" w:hAnsiTheme="majorBidi" w:cstheme="majorBidi"/>
          <w:cs/>
        </w:rPr>
        <w:t>‎</w:t>
      </w:r>
      <w:r w:rsidRPr="00560F28">
        <w:rPr>
          <w:rFonts w:asciiTheme="majorBidi" w:hAnsiTheme="majorBidi" w:cstheme="majorBidi"/>
        </w:rPr>
        <w:t xml:space="preserve">is on shaky ground and open to disappointment, disenchantment, and the inability to face life realistically. Prayer should not be an act of </w:t>
      </w:r>
      <w:r w:rsidRPr="00560F28">
        <w:rPr>
          <w:rFonts w:asciiTheme="majorBidi" w:hAnsiTheme="majorBidi" w:cstheme="majorBidi"/>
          <w:cs/>
        </w:rPr>
        <w:t>‎</w:t>
      </w:r>
      <w:r w:rsidRPr="00560F28">
        <w:rPr>
          <w:rFonts w:asciiTheme="majorBidi" w:hAnsiTheme="majorBidi" w:cstheme="majorBidi"/>
        </w:rPr>
        <w:t xml:space="preserve">investment in some eventual advantage; prayer should be of value for its own sake. The relationship it forges with God is reason enough to </w:t>
      </w:r>
      <w:r w:rsidRPr="00560F28">
        <w:rPr>
          <w:rFonts w:asciiTheme="majorBidi" w:hAnsiTheme="majorBidi" w:cstheme="majorBidi"/>
          <w:cs/>
        </w:rPr>
        <w:t>‎</w:t>
      </w:r>
      <w:r w:rsidRPr="00560F28">
        <w:rPr>
          <w:rFonts w:asciiTheme="majorBidi" w:hAnsiTheme="majorBidi" w:cstheme="majorBidi"/>
        </w:rPr>
        <w:t xml:space="preserve">pray. Values should not be lived for the sake of any future aggrandizement, for the sake of receiving a reward. The living of the value is its own </w:t>
      </w:r>
      <w:r w:rsidRPr="00560F28">
        <w:rPr>
          <w:rFonts w:asciiTheme="majorBidi" w:hAnsiTheme="majorBidi" w:cstheme="majorBidi"/>
          <w:cs/>
        </w:rPr>
        <w:t>‎</w:t>
      </w:r>
      <w:r w:rsidRPr="00560F28">
        <w:rPr>
          <w:rFonts w:asciiTheme="majorBidi" w:hAnsiTheme="majorBidi" w:cstheme="majorBidi"/>
        </w:rPr>
        <w:t>reward.</w:t>
      </w:r>
    </w:p>
    <w:p w:rsidR="00560F28" w:rsidRPr="00560F28" w:rsidRDefault="00560F28" w:rsidP="00C845AD">
      <w:pPr>
        <w:keepNext/>
        <w:widowControl w:val="0"/>
        <w:spacing w:after="0" w:line="240" w:lineRule="auto"/>
        <w:jc w:val="both"/>
        <w:rPr>
          <w:rFonts w:asciiTheme="majorBidi" w:hAnsiTheme="majorBidi" w:cstheme="majorBidi"/>
        </w:rPr>
      </w:pPr>
      <w:r w:rsidRPr="00560F28">
        <w:rPr>
          <w:rFonts w:asciiTheme="majorBidi" w:hAnsiTheme="majorBidi" w:cstheme="majorBidi"/>
        </w:rPr>
        <w:t xml:space="preserve"> </w:t>
      </w:r>
      <w:r w:rsidRPr="00560F28">
        <w:rPr>
          <w:rFonts w:asciiTheme="majorBidi" w:hAnsiTheme="majorBidi" w:cstheme="majorBidi"/>
          <w:cs/>
        </w:rPr>
        <w:t>‎</w:t>
      </w:r>
    </w:p>
    <w:p w:rsidR="00560F28" w:rsidRDefault="00560F28" w:rsidP="00C845AD">
      <w:pPr>
        <w:keepNext/>
        <w:widowControl w:val="0"/>
        <w:spacing w:after="0" w:line="240" w:lineRule="auto"/>
        <w:jc w:val="both"/>
        <w:rPr>
          <w:rFonts w:asciiTheme="majorBidi" w:hAnsiTheme="majorBidi" w:cstheme="majorBidi"/>
        </w:rPr>
      </w:pPr>
      <w:r w:rsidRPr="00560F28">
        <w:rPr>
          <w:rFonts w:asciiTheme="majorBidi" w:hAnsiTheme="majorBidi" w:cstheme="majorBidi"/>
        </w:rPr>
        <w:t xml:space="preserve">The prospect of meeting the leader of a country surely excites the person involved. Such a meeting is a thrill of its own. It would be absurd for </w:t>
      </w:r>
      <w:r w:rsidRPr="00560F28">
        <w:rPr>
          <w:rFonts w:asciiTheme="majorBidi" w:hAnsiTheme="majorBidi" w:cstheme="majorBidi"/>
          <w:cs/>
        </w:rPr>
        <w:t>‎</w:t>
      </w:r>
      <w:r w:rsidRPr="00560F28">
        <w:rPr>
          <w:rFonts w:asciiTheme="majorBidi" w:hAnsiTheme="majorBidi" w:cstheme="majorBidi"/>
        </w:rPr>
        <w:t xml:space="preserve">one who is visiting a leader to expect some tangible reward for the experience. The visit is its own reward; the relationship, if it develops, ample </w:t>
      </w:r>
      <w:r w:rsidRPr="00560F28">
        <w:rPr>
          <w:rFonts w:asciiTheme="majorBidi" w:hAnsiTheme="majorBidi" w:cstheme="majorBidi"/>
          <w:cs/>
        </w:rPr>
        <w:t>‎</w:t>
      </w:r>
      <w:r w:rsidRPr="00560F28">
        <w:rPr>
          <w:rFonts w:asciiTheme="majorBidi" w:hAnsiTheme="majorBidi" w:cstheme="majorBidi"/>
        </w:rPr>
        <w:t>recompense. Gratitude for haying a minute with the leader is the normal reaction.</w:t>
      </w:r>
    </w:p>
    <w:p w:rsidR="00560F28" w:rsidRPr="00560F28" w:rsidRDefault="00560F28" w:rsidP="00C845AD">
      <w:pPr>
        <w:keepNext/>
        <w:widowControl w:val="0"/>
        <w:spacing w:after="0" w:line="240" w:lineRule="auto"/>
        <w:jc w:val="both"/>
        <w:rPr>
          <w:rFonts w:asciiTheme="majorBidi" w:hAnsiTheme="majorBidi" w:cstheme="majorBidi"/>
        </w:rPr>
      </w:pPr>
      <w:r w:rsidRPr="00560F28">
        <w:rPr>
          <w:rFonts w:asciiTheme="majorBidi" w:hAnsiTheme="majorBidi" w:cstheme="majorBidi"/>
        </w:rPr>
        <w:t xml:space="preserve"> </w:t>
      </w:r>
      <w:r w:rsidRPr="00560F28">
        <w:rPr>
          <w:rFonts w:asciiTheme="majorBidi" w:hAnsiTheme="majorBidi" w:cstheme="majorBidi"/>
          <w:cs/>
        </w:rPr>
        <w:t>‎</w:t>
      </w:r>
    </w:p>
    <w:p w:rsidR="00564F31" w:rsidRDefault="00560F28" w:rsidP="00C845AD">
      <w:pPr>
        <w:keepNext/>
        <w:widowControl w:val="0"/>
        <w:spacing w:after="0" w:line="240" w:lineRule="auto"/>
        <w:jc w:val="both"/>
        <w:rPr>
          <w:rFonts w:asciiTheme="majorBidi" w:hAnsiTheme="majorBidi" w:cstheme="majorBidi"/>
        </w:rPr>
      </w:pPr>
      <w:r>
        <w:rPr>
          <w:rFonts w:asciiTheme="majorBidi" w:hAnsiTheme="majorBidi" w:cstheme="majorBidi"/>
        </w:rPr>
        <w:t xml:space="preserve">LET THE AWE OF HEAVEN </w:t>
      </w:r>
      <w:r w:rsidRPr="00560F28">
        <w:rPr>
          <w:rFonts w:asciiTheme="majorBidi" w:hAnsiTheme="majorBidi" w:cstheme="majorBidi"/>
        </w:rPr>
        <w:t>B</w:t>
      </w:r>
      <w:r>
        <w:rPr>
          <w:rFonts w:asciiTheme="majorBidi" w:hAnsiTheme="majorBidi" w:cstheme="majorBidi"/>
        </w:rPr>
        <w:t>E UPON YOU</w:t>
      </w:r>
      <w:r w:rsidRPr="00560F28">
        <w:rPr>
          <w:rFonts w:asciiTheme="majorBidi" w:hAnsiTheme="majorBidi" w:cstheme="majorBidi"/>
        </w:rPr>
        <w:t xml:space="preserve">, so that the thrill of having a relationship with God, and the prospect of a dialogue with Transcendence, </w:t>
      </w:r>
      <w:r w:rsidRPr="00560F28">
        <w:rPr>
          <w:rFonts w:asciiTheme="majorBidi" w:hAnsiTheme="majorBidi" w:cstheme="majorBidi"/>
          <w:cs/>
        </w:rPr>
        <w:t>‎</w:t>
      </w:r>
      <w:r w:rsidRPr="00560F28">
        <w:rPr>
          <w:rFonts w:asciiTheme="majorBidi" w:hAnsiTheme="majorBidi" w:cstheme="majorBidi"/>
        </w:rPr>
        <w:t xml:space="preserve">is independent of any material wish. Once the cause-and-effect dimension of material gain is eliminated, the room that is needed for an </w:t>
      </w:r>
      <w:r w:rsidRPr="00560F28">
        <w:rPr>
          <w:rFonts w:asciiTheme="majorBidi" w:hAnsiTheme="majorBidi" w:cstheme="majorBidi"/>
          <w:cs/>
        </w:rPr>
        <w:t>‎</w:t>
      </w:r>
      <w:r w:rsidRPr="00560F28">
        <w:rPr>
          <w:rFonts w:asciiTheme="majorBidi" w:hAnsiTheme="majorBidi" w:cstheme="majorBidi"/>
        </w:rPr>
        <w:t xml:space="preserve">authentic service of God, in awe, is created. Letting that awe be upon the person indicates that once the material obstacles are removed, the </w:t>
      </w:r>
      <w:r w:rsidRPr="00560F28">
        <w:rPr>
          <w:rFonts w:asciiTheme="majorBidi" w:hAnsiTheme="majorBidi" w:cstheme="majorBidi"/>
          <w:cs/>
        </w:rPr>
        <w:t>‎</w:t>
      </w:r>
      <w:r w:rsidRPr="00560F28">
        <w:rPr>
          <w:rFonts w:asciiTheme="majorBidi" w:hAnsiTheme="majorBidi" w:cstheme="majorBidi"/>
        </w:rPr>
        <w:t xml:space="preserve">authentic relationship will ensue on its own, the awe will let itself be upon the person. </w:t>
      </w:r>
      <w:r w:rsidRPr="00560F28">
        <w:rPr>
          <w:rFonts w:asciiTheme="majorBidi" w:hAnsiTheme="majorBidi" w:cstheme="majorBidi"/>
          <w:cs/>
        </w:rPr>
        <w:t>‎</w:t>
      </w:r>
    </w:p>
    <w:p w:rsidR="00564F31" w:rsidRDefault="00564F31" w:rsidP="00C845AD">
      <w:pPr>
        <w:keepNext/>
        <w:widowControl w:val="0"/>
        <w:pBdr>
          <w:bottom w:val="double" w:sz="6" w:space="1" w:color="auto"/>
        </w:pBdr>
        <w:spacing w:after="0" w:line="240" w:lineRule="auto"/>
        <w:rPr>
          <w:rFonts w:asciiTheme="majorBidi" w:hAnsiTheme="majorBidi" w:cstheme="majorBidi"/>
        </w:rPr>
      </w:pPr>
    </w:p>
    <w:p w:rsidR="004A2E6C" w:rsidRDefault="004A2E6C" w:rsidP="00C845AD">
      <w:pPr>
        <w:keepNext/>
        <w:widowControl w:val="0"/>
        <w:pBdr>
          <w:bottom w:val="double" w:sz="6" w:space="1" w:color="auto"/>
        </w:pBdr>
        <w:spacing w:after="0" w:line="240" w:lineRule="auto"/>
        <w:rPr>
          <w:rFonts w:asciiTheme="majorBidi" w:hAnsiTheme="majorBidi" w:cstheme="majorBidi"/>
        </w:rPr>
      </w:pPr>
    </w:p>
    <w:p w:rsidR="004A2E6C" w:rsidRDefault="004A2E6C" w:rsidP="00C845AD">
      <w:pPr>
        <w:keepNext/>
        <w:widowControl w:val="0"/>
        <w:spacing w:after="0" w:line="240" w:lineRule="auto"/>
        <w:rPr>
          <w:rFonts w:asciiTheme="majorBidi" w:hAnsiTheme="majorBidi" w:cstheme="majorBidi"/>
        </w:rPr>
      </w:pPr>
    </w:p>
    <w:p w:rsidR="00FD338B" w:rsidRDefault="00FD338B" w:rsidP="00C845AD">
      <w:pPr>
        <w:keepNext/>
        <w:widowControl w:val="0"/>
        <w:spacing w:after="0" w:line="240" w:lineRule="auto"/>
        <w:jc w:val="both"/>
        <w:rPr>
          <w:rFonts w:ascii="Copperplate Gothic Light" w:hAnsi="Copperplate Gothic Light" w:cstheme="majorBidi"/>
          <w:b/>
          <w:bCs/>
          <w:sz w:val="36"/>
          <w:szCs w:val="36"/>
        </w:rPr>
      </w:pPr>
      <w:r>
        <w:rPr>
          <w:rFonts w:ascii="Copperplate Gothic Light" w:hAnsi="Copperplate Gothic Light" w:cstheme="majorBidi"/>
          <w:b/>
          <w:bCs/>
          <w:sz w:val="36"/>
          <w:szCs w:val="36"/>
        </w:rPr>
        <w:br w:type="page"/>
      </w:r>
    </w:p>
    <w:p w:rsidR="00002EA0" w:rsidRDefault="00002EA0" w:rsidP="00C845AD">
      <w:pPr>
        <w:keepNext/>
        <w:widowControl w:val="0"/>
        <w:spacing w:after="0" w:line="240" w:lineRule="auto"/>
        <w:jc w:val="center"/>
        <w:rPr>
          <w:rFonts w:ascii="Copperplate Gothic Light" w:hAnsi="Copperplate Gothic Light" w:cstheme="majorBidi"/>
          <w:b/>
          <w:bCs/>
          <w:sz w:val="36"/>
          <w:szCs w:val="36"/>
        </w:rPr>
      </w:pPr>
      <w:r>
        <w:rPr>
          <w:rFonts w:ascii="Copperplate Gothic Light" w:hAnsi="Copperplate Gothic Light" w:cstheme="majorBidi"/>
          <w:b/>
          <w:bCs/>
          <w:sz w:val="36"/>
          <w:szCs w:val="36"/>
        </w:rPr>
        <w:lastRenderedPageBreak/>
        <w:t>N</w:t>
      </w:r>
      <w:r w:rsidRPr="005C6D8A">
        <w:rPr>
          <w:rFonts w:ascii="Copperplate Gothic Light" w:hAnsi="Copperplate Gothic Light" w:cstheme="majorBidi"/>
          <w:b/>
          <w:bCs/>
          <w:sz w:val="36"/>
          <w:szCs w:val="36"/>
        </w:rPr>
        <w:t>AZAREAN TALMUD</w:t>
      </w:r>
    </w:p>
    <w:p w:rsidR="00002EA0" w:rsidRPr="00E56C81" w:rsidRDefault="00002EA0" w:rsidP="00C845AD">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Pr>
          <w:rFonts w:ascii="Copperplate Gothic Light" w:hAnsi="Copperplate Gothic Light"/>
          <w:b/>
          <w:bCs/>
          <w:sz w:val="24"/>
          <w:szCs w:val="24"/>
        </w:rPr>
        <w:t>B’raysheet</w:t>
      </w:r>
      <w:r w:rsidRPr="00E56C81">
        <w:rPr>
          <w:rFonts w:ascii="Copperplate Gothic Light" w:hAnsi="Copperplate Gothic Light"/>
          <w:b/>
          <w:bCs/>
          <w:sz w:val="24"/>
          <w:szCs w:val="24"/>
        </w:rPr>
        <w:t xml:space="preserve"> (</w:t>
      </w:r>
      <w:r>
        <w:rPr>
          <w:rFonts w:ascii="Copperplate Gothic Light" w:hAnsi="Copperplate Gothic Light"/>
          <w:b/>
          <w:bCs/>
          <w:sz w:val="24"/>
          <w:szCs w:val="24"/>
        </w:rPr>
        <w:t>Genesis) 3</w:t>
      </w:r>
      <w:r w:rsidRPr="00CF16D6">
        <w:rPr>
          <w:rFonts w:ascii="Copperplate Gothic Light" w:hAnsi="Copperplate Gothic Light"/>
          <w:b/>
          <w:bCs/>
          <w:sz w:val="24"/>
          <w:szCs w:val="24"/>
        </w:rPr>
        <w:t>:</w:t>
      </w:r>
      <w:r>
        <w:rPr>
          <w:rFonts w:ascii="Copperplate Gothic Light" w:hAnsi="Copperplate Gothic Light"/>
          <w:b/>
          <w:bCs/>
          <w:sz w:val="24"/>
          <w:szCs w:val="24"/>
        </w:rPr>
        <w:t>22</w:t>
      </w:r>
      <w:r w:rsidRPr="00CF16D6">
        <w:rPr>
          <w:rFonts w:ascii="Copperplate Gothic Light" w:hAnsi="Copperplate Gothic Light"/>
          <w:b/>
          <w:bCs/>
          <w:sz w:val="24"/>
          <w:szCs w:val="24"/>
        </w:rPr>
        <w:t xml:space="preserve"> - </w:t>
      </w:r>
      <w:r>
        <w:rPr>
          <w:rFonts w:ascii="Copperplate Gothic Light" w:hAnsi="Copperplate Gothic Light"/>
          <w:b/>
          <w:bCs/>
          <w:sz w:val="24"/>
          <w:szCs w:val="24"/>
        </w:rPr>
        <w:t>4</w:t>
      </w:r>
      <w:r w:rsidRPr="00CF16D6">
        <w:rPr>
          <w:rFonts w:ascii="Copperplate Gothic Light" w:hAnsi="Copperplate Gothic Light"/>
          <w:b/>
          <w:bCs/>
          <w:sz w:val="24"/>
          <w:szCs w:val="24"/>
        </w:rPr>
        <w:t>:</w:t>
      </w:r>
      <w:r>
        <w:rPr>
          <w:rFonts w:ascii="Copperplate Gothic Light" w:hAnsi="Copperplate Gothic Light"/>
          <w:b/>
          <w:bCs/>
          <w:sz w:val="24"/>
          <w:szCs w:val="24"/>
        </w:rPr>
        <w:t>26</w:t>
      </w:r>
    </w:p>
    <w:p w:rsidR="00002EA0" w:rsidRDefault="00002EA0" w:rsidP="00C845AD">
      <w:pPr>
        <w:keepNext/>
        <w:widowControl w:val="0"/>
        <w:spacing w:after="0" w:line="240" w:lineRule="auto"/>
        <w:jc w:val="center"/>
        <w:rPr>
          <w:rFonts w:ascii="Copperplate Gothic Light" w:hAnsi="Copperplate Gothic Light"/>
          <w:b/>
          <w:bCs/>
        </w:rPr>
      </w:pPr>
      <w:r w:rsidRPr="006B0DE9">
        <w:rPr>
          <w:rFonts w:ascii="Copperplate Gothic Light" w:hAnsi="Copperplate Gothic Light"/>
          <w:b/>
          <w:bCs/>
        </w:rPr>
        <w:t>“Hen HaAdam”</w:t>
      </w:r>
      <w:r>
        <w:rPr>
          <w:rFonts w:ascii="Copperplate Gothic Light" w:hAnsi="Copperplate Gothic Light"/>
          <w:b/>
          <w:bCs/>
        </w:rPr>
        <w:t xml:space="preserve"> </w:t>
      </w:r>
      <w:r w:rsidRPr="00C638F3">
        <w:rPr>
          <w:rFonts w:ascii="Copperplate Gothic Light" w:hAnsi="Copperplate Gothic Light"/>
          <w:b/>
          <w:bCs/>
        </w:rPr>
        <w:t>“</w:t>
      </w:r>
      <w:r>
        <w:rPr>
          <w:rFonts w:ascii="Copperplate Gothic Light" w:hAnsi="Copperplate Gothic Light"/>
          <w:b/>
          <w:bCs/>
        </w:rPr>
        <w:t>Behold the man</w:t>
      </w:r>
      <w:r w:rsidRPr="00C638F3">
        <w:rPr>
          <w:rFonts w:ascii="Copperplate Gothic Light" w:hAnsi="Copperplate Gothic Light"/>
          <w:b/>
          <w:bCs/>
        </w:rPr>
        <w:t>”</w:t>
      </w:r>
    </w:p>
    <w:p w:rsidR="00002EA0" w:rsidRPr="00E56C81" w:rsidRDefault="00002EA0" w:rsidP="00C845AD">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002EA0" w:rsidRDefault="00002EA0" w:rsidP="00C845AD">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002EA0" w:rsidRDefault="00002EA0" w:rsidP="00C845AD">
      <w:pPr>
        <w:keepNext/>
        <w:widowControl w:val="0"/>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0"/>
        <w:gridCol w:w="3650"/>
      </w:tblGrid>
      <w:tr w:rsidR="00002EA0" w:rsidTr="00002EA0">
        <w:tc>
          <w:tcPr>
            <w:tcW w:w="3252" w:type="pct"/>
          </w:tcPr>
          <w:p w:rsidR="00002EA0" w:rsidRPr="00002EA0" w:rsidRDefault="00002EA0" w:rsidP="00C845AD">
            <w:pPr>
              <w:keepNext/>
              <w:widowControl w:val="0"/>
              <w:spacing w:after="0" w:line="240" w:lineRule="auto"/>
              <w:jc w:val="center"/>
              <w:rPr>
                <w:rFonts w:asciiTheme="majorBidi" w:hAnsiTheme="majorBidi" w:cstheme="majorBidi"/>
                <w:b/>
              </w:rPr>
            </w:pPr>
            <w:r w:rsidRPr="00002EA0">
              <w:rPr>
                <w:rFonts w:asciiTheme="majorBidi" w:hAnsiTheme="majorBidi" w:cstheme="majorBidi"/>
                <w:b/>
              </w:rPr>
              <w:t>SCHOOL OF HAKHAM SHAUL</w:t>
            </w:r>
          </w:p>
          <w:p w:rsidR="00002EA0" w:rsidRPr="00002EA0" w:rsidRDefault="00002EA0" w:rsidP="00C845AD">
            <w:pPr>
              <w:keepNext/>
              <w:widowControl w:val="0"/>
              <w:spacing w:after="0" w:line="240" w:lineRule="auto"/>
              <w:jc w:val="center"/>
              <w:rPr>
                <w:rFonts w:asciiTheme="majorBidi" w:hAnsiTheme="majorBidi" w:cstheme="majorBidi"/>
                <w:b/>
              </w:rPr>
            </w:pPr>
            <w:r w:rsidRPr="00002EA0">
              <w:rPr>
                <w:rFonts w:asciiTheme="majorBidi" w:hAnsiTheme="majorBidi" w:cstheme="majorBidi"/>
                <w:b/>
              </w:rPr>
              <w:t>Tosefta</w:t>
            </w:r>
          </w:p>
          <w:p w:rsidR="00002EA0" w:rsidRPr="00002EA0" w:rsidRDefault="00002EA0" w:rsidP="00C845AD">
            <w:pPr>
              <w:keepNext/>
              <w:widowControl w:val="0"/>
              <w:spacing w:after="0" w:line="240" w:lineRule="auto"/>
              <w:jc w:val="center"/>
              <w:rPr>
                <w:rFonts w:asciiTheme="majorBidi" w:hAnsiTheme="majorBidi" w:cstheme="majorBidi"/>
                <w:b/>
              </w:rPr>
            </w:pPr>
            <w:r w:rsidRPr="00002EA0">
              <w:rPr>
                <w:rFonts w:asciiTheme="majorBidi" w:hAnsiTheme="majorBidi" w:cstheme="majorBidi"/>
                <w:b/>
              </w:rPr>
              <w:t>(Luke 3:15-18)</w:t>
            </w:r>
          </w:p>
          <w:p w:rsidR="00002EA0" w:rsidRDefault="00002EA0" w:rsidP="00C845AD">
            <w:pPr>
              <w:keepNext/>
              <w:widowControl w:val="0"/>
              <w:spacing w:after="0" w:line="240" w:lineRule="auto"/>
              <w:jc w:val="center"/>
            </w:pPr>
            <w:r w:rsidRPr="00002EA0">
              <w:rPr>
                <w:rFonts w:asciiTheme="majorBidi" w:hAnsiTheme="majorBidi" w:cstheme="majorBidi"/>
                <w:b/>
              </w:rPr>
              <w:t xml:space="preserve">Mishnah </w:t>
            </w:r>
            <w:r w:rsidRPr="00002EA0">
              <w:rPr>
                <w:rFonts w:asciiTheme="majorBidi" w:hAnsiTheme="majorBidi" w:cstheme="majorBidi"/>
                <w:b/>
                <w:bCs/>
                <w:rtl/>
                <w:lang w:bidi="he-IL"/>
              </w:rPr>
              <w:t>א</w:t>
            </w:r>
          </w:p>
        </w:tc>
        <w:tc>
          <w:tcPr>
            <w:tcW w:w="1748" w:type="pct"/>
          </w:tcPr>
          <w:p w:rsidR="00002EA0" w:rsidRPr="00002EA0" w:rsidRDefault="00002EA0" w:rsidP="00C845AD">
            <w:pPr>
              <w:keepNext/>
              <w:widowControl w:val="0"/>
              <w:spacing w:after="0" w:line="240" w:lineRule="auto"/>
              <w:jc w:val="center"/>
              <w:rPr>
                <w:rFonts w:asciiTheme="majorBidi" w:hAnsiTheme="majorBidi" w:cstheme="majorBidi"/>
                <w:b/>
                <w:bCs/>
                <w:smallCaps/>
              </w:rPr>
            </w:pPr>
            <w:r w:rsidRPr="00002EA0">
              <w:rPr>
                <w:rFonts w:asciiTheme="majorBidi" w:hAnsiTheme="majorBidi" w:cstheme="majorBidi"/>
                <w:b/>
                <w:bCs/>
                <w:smallCaps/>
              </w:rPr>
              <w:t>School of Hakham Tsefet</w:t>
            </w:r>
          </w:p>
          <w:p w:rsidR="00002EA0" w:rsidRPr="00002EA0" w:rsidRDefault="00002EA0" w:rsidP="00C845AD">
            <w:pPr>
              <w:keepNext/>
              <w:widowControl w:val="0"/>
              <w:spacing w:after="0" w:line="240" w:lineRule="auto"/>
              <w:jc w:val="center"/>
              <w:rPr>
                <w:rFonts w:asciiTheme="majorBidi" w:hAnsiTheme="majorBidi" w:cstheme="majorBidi"/>
                <w:b/>
                <w:bCs/>
              </w:rPr>
            </w:pPr>
            <w:r w:rsidRPr="00002EA0">
              <w:rPr>
                <w:rFonts w:asciiTheme="majorBidi" w:hAnsiTheme="majorBidi" w:cstheme="majorBidi"/>
                <w:b/>
                <w:bCs/>
              </w:rPr>
              <w:t>Peshat</w:t>
            </w:r>
          </w:p>
          <w:p w:rsidR="00002EA0" w:rsidRPr="00002EA0" w:rsidRDefault="00002EA0" w:rsidP="00C845AD">
            <w:pPr>
              <w:keepNext/>
              <w:widowControl w:val="0"/>
              <w:spacing w:after="0" w:line="240" w:lineRule="auto"/>
              <w:jc w:val="center"/>
              <w:rPr>
                <w:rFonts w:asciiTheme="majorBidi" w:hAnsiTheme="majorBidi" w:cstheme="majorBidi"/>
                <w:b/>
                <w:bCs/>
              </w:rPr>
            </w:pPr>
            <w:r w:rsidRPr="00002EA0">
              <w:rPr>
                <w:rFonts w:asciiTheme="majorBidi" w:hAnsiTheme="majorBidi" w:cstheme="majorBidi"/>
                <w:b/>
                <w:bCs/>
              </w:rPr>
              <w:t>(Mark 1:7-8)</w:t>
            </w:r>
          </w:p>
          <w:p w:rsidR="00002EA0" w:rsidRDefault="00002EA0" w:rsidP="00C845AD">
            <w:pPr>
              <w:keepNext/>
              <w:widowControl w:val="0"/>
              <w:spacing w:after="0" w:line="240" w:lineRule="auto"/>
              <w:jc w:val="center"/>
              <w:rPr>
                <w:rFonts w:asciiTheme="majorBidi" w:hAnsiTheme="majorBidi" w:cstheme="majorBidi"/>
                <w:b/>
                <w:bCs/>
                <w:lang w:bidi="he-IL"/>
              </w:rPr>
            </w:pPr>
            <w:r w:rsidRPr="00002EA0">
              <w:rPr>
                <w:rFonts w:asciiTheme="majorBidi" w:hAnsiTheme="majorBidi" w:cstheme="majorBidi"/>
                <w:b/>
                <w:bCs/>
              </w:rPr>
              <w:t xml:space="preserve">Mishnah </w:t>
            </w:r>
            <w:r w:rsidRPr="00002EA0">
              <w:rPr>
                <w:rFonts w:asciiTheme="majorBidi" w:hAnsiTheme="majorBidi" w:cstheme="majorBidi"/>
                <w:b/>
                <w:bCs/>
                <w:rtl/>
                <w:lang w:bidi="he-IL"/>
              </w:rPr>
              <w:t>א</w:t>
            </w:r>
          </w:p>
          <w:p w:rsidR="00002EA0" w:rsidRPr="00444FCF" w:rsidRDefault="00002EA0" w:rsidP="00C845AD">
            <w:pPr>
              <w:keepNext/>
              <w:widowControl w:val="0"/>
              <w:spacing w:after="0" w:line="240" w:lineRule="auto"/>
              <w:jc w:val="center"/>
              <w:rPr>
                <w:rFonts w:asciiTheme="majorBidi" w:hAnsiTheme="majorBidi" w:cstheme="majorBidi"/>
                <w:b/>
                <w:bCs/>
                <w:sz w:val="24"/>
                <w:szCs w:val="24"/>
                <w:lang w:bidi="he-IL"/>
              </w:rPr>
            </w:pPr>
          </w:p>
        </w:tc>
      </w:tr>
      <w:tr w:rsidR="00002EA0" w:rsidTr="00002EA0">
        <w:tc>
          <w:tcPr>
            <w:tcW w:w="3252" w:type="pct"/>
          </w:tcPr>
          <w:p w:rsidR="00002EA0" w:rsidRPr="00002EA0" w:rsidRDefault="00002EA0" w:rsidP="00C845AD">
            <w:pPr>
              <w:keepNext/>
              <w:widowControl w:val="0"/>
              <w:spacing w:after="0" w:line="240" w:lineRule="auto"/>
              <w:rPr>
                <w:rFonts w:asciiTheme="majorBidi" w:hAnsiTheme="majorBidi" w:cstheme="majorBidi"/>
                <w:color w:val="0D0D0D" w:themeColor="text1" w:themeTint="F2"/>
              </w:rPr>
            </w:pPr>
            <w:r w:rsidRPr="00002EA0">
              <w:rPr>
                <w:rFonts w:asciiTheme="majorBidi" w:hAnsiTheme="majorBidi" w:cstheme="majorBidi"/>
              </w:rPr>
              <w:t xml:space="preserve">But the people were filled with expectation, reasoning in their hearts concerning Yochanan, whether or not he could be the Messiah. Yochanan answered everyone by saying, “I immerse you in (living) water but the one greater than I is coming; I am not worthy to untie the thong of his sandals. He will immerse you with the Ruach HaKodesh (holy breath of the Mesorah) and fire. His winnowing fork is in his hand, to clear his threshing floor and to gather the wheat into the granary; but the chaff will burn with unquenchable fire.” With many other uplifting words, he proclaimed the </w:t>
            </w:r>
            <w:r w:rsidRPr="00002EA0">
              <w:rPr>
                <w:rFonts w:asciiTheme="majorBidi" w:hAnsiTheme="majorBidi" w:cstheme="majorBidi"/>
                <w:b/>
                <w:color w:val="C00000"/>
                <w:u w:val="single"/>
              </w:rPr>
              <w:t>Mesorah</w:t>
            </w:r>
            <w:r w:rsidRPr="00002EA0">
              <w:rPr>
                <w:rFonts w:asciiTheme="majorBidi" w:hAnsiTheme="majorBidi" w:cstheme="majorBidi"/>
                <w:color w:val="0D0D0D" w:themeColor="text1" w:themeTint="F2"/>
              </w:rPr>
              <w:t xml:space="preserve"> to the people.</w:t>
            </w:r>
          </w:p>
        </w:tc>
        <w:tc>
          <w:tcPr>
            <w:tcW w:w="1748" w:type="pct"/>
          </w:tcPr>
          <w:p w:rsidR="00002EA0" w:rsidRPr="00002EA0" w:rsidRDefault="00002EA0" w:rsidP="00C845AD">
            <w:pPr>
              <w:keepNext/>
              <w:widowControl w:val="0"/>
              <w:spacing w:after="0" w:line="240" w:lineRule="auto"/>
              <w:rPr>
                <w:rFonts w:asciiTheme="majorBidi" w:hAnsiTheme="majorBidi" w:cstheme="majorBidi"/>
                <w:b/>
              </w:rPr>
            </w:pPr>
            <w:r w:rsidRPr="00002EA0">
              <w:rPr>
                <w:rFonts w:asciiTheme="majorBidi" w:hAnsiTheme="majorBidi" w:cstheme="majorBidi"/>
                <w:b/>
              </w:rPr>
              <w:t>And he (Yochanan) proclaimed saying, “The one coming after me is greater than I; I am not worthy to stoop down and untie the thong of his sandals.</w:t>
            </w:r>
            <w:r w:rsidRPr="00002EA0">
              <w:rPr>
                <w:rStyle w:val="FootnoteReference"/>
                <w:rFonts w:asciiTheme="majorBidi" w:hAnsiTheme="majorBidi" w:cstheme="majorBidi"/>
                <w:b/>
              </w:rPr>
              <w:footnoteReference w:id="91"/>
            </w:r>
            <w:r w:rsidRPr="00002EA0">
              <w:rPr>
                <w:rFonts w:asciiTheme="majorBidi" w:hAnsiTheme="majorBidi" w:cstheme="majorBidi"/>
                <w:b/>
              </w:rPr>
              <w:t xml:space="preserve"> I have immersed you with (living) water; but he will immerse you with the Ruach HaKodesh (holy breath of the Mesorah).</w:t>
            </w:r>
          </w:p>
        </w:tc>
      </w:tr>
      <w:tr w:rsidR="00002EA0" w:rsidTr="00002EA0">
        <w:trPr>
          <w:trHeight w:val="516"/>
        </w:trPr>
        <w:tc>
          <w:tcPr>
            <w:tcW w:w="5000" w:type="pct"/>
            <w:gridSpan w:val="2"/>
          </w:tcPr>
          <w:p w:rsidR="00002EA0" w:rsidRPr="00002EA0" w:rsidRDefault="00002EA0" w:rsidP="00C845AD">
            <w:pPr>
              <w:keepNext/>
              <w:widowControl w:val="0"/>
              <w:spacing w:after="0" w:line="240" w:lineRule="auto"/>
              <w:jc w:val="center"/>
              <w:rPr>
                <w:rFonts w:asciiTheme="majorBidi" w:hAnsiTheme="majorBidi" w:cstheme="majorBidi"/>
                <w:b/>
                <w:bCs/>
                <w:smallCaps/>
              </w:rPr>
            </w:pPr>
          </w:p>
          <w:p w:rsidR="00002EA0" w:rsidRPr="00002EA0" w:rsidRDefault="00002EA0" w:rsidP="00C845AD">
            <w:pPr>
              <w:keepNext/>
              <w:widowControl w:val="0"/>
              <w:spacing w:after="0" w:line="240" w:lineRule="auto"/>
              <w:jc w:val="center"/>
              <w:rPr>
                <w:rFonts w:asciiTheme="majorBidi" w:hAnsiTheme="majorBidi" w:cstheme="majorBidi"/>
                <w:b/>
                <w:bCs/>
                <w:smallCaps/>
              </w:rPr>
            </w:pPr>
            <w:r w:rsidRPr="00002EA0">
              <w:rPr>
                <w:rFonts w:asciiTheme="majorBidi" w:hAnsiTheme="majorBidi" w:cstheme="majorBidi"/>
                <w:b/>
                <w:bCs/>
                <w:smallCaps/>
              </w:rPr>
              <w:t>School of Hakham Shaul</w:t>
            </w:r>
          </w:p>
          <w:p w:rsidR="00002EA0" w:rsidRPr="00002EA0" w:rsidRDefault="00002EA0" w:rsidP="00C845AD">
            <w:pPr>
              <w:keepNext/>
              <w:widowControl w:val="0"/>
              <w:spacing w:after="0" w:line="240" w:lineRule="auto"/>
              <w:jc w:val="center"/>
              <w:rPr>
                <w:rFonts w:asciiTheme="majorBidi" w:hAnsiTheme="majorBidi" w:cstheme="majorBidi"/>
                <w:b/>
                <w:bCs/>
                <w:smallCaps/>
              </w:rPr>
            </w:pPr>
            <w:r w:rsidRPr="00002EA0">
              <w:rPr>
                <w:rFonts w:asciiTheme="majorBidi" w:hAnsiTheme="majorBidi" w:cstheme="majorBidi"/>
                <w:b/>
                <w:bCs/>
                <w:smallCaps/>
              </w:rPr>
              <w:t>Remes</w:t>
            </w:r>
          </w:p>
          <w:p w:rsidR="00002EA0" w:rsidRPr="00002EA0" w:rsidRDefault="00002EA0" w:rsidP="00C845AD">
            <w:pPr>
              <w:keepNext/>
              <w:widowControl w:val="0"/>
              <w:spacing w:after="0" w:line="240" w:lineRule="auto"/>
              <w:jc w:val="center"/>
              <w:rPr>
                <w:rFonts w:asciiTheme="majorBidi" w:hAnsiTheme="majorBidi" w:cstheme="majorBidi"/>
                <w:b/>
                <w:bCs/>
              </w:rPr>
            </w:pPr>
            <w:r w:rsidRPr="00002EA0">
              <w:rPr>
                <w:rFonts w:asciiTheme="majorBidi" w:hAnsiTheme="majorBidi" w:cstheme="majorBidi"/>
                <w:b/>
                <w:bCs/>
              </w:rPr>
              <w:t>(2 Luqas [Acts]. 1:12-14)</w:t>
            </w:r>
          </w:p>
          <w:p w:rsidR="00002EA0" w:rsidRDefault="00002EA0" w:rsidP="00C845AD">
            <w:pPr>
              <w:keepNext/>
              <w:widowControl w:val="0"/>
              <w:spacing w:after="0" w:line="240" w:lineRule="auto"/>
              <w:jc w:val="center"/>
              <w:rPr>
                <w:rFonts w:asciiTheme="majorBidi" w:hAnsiTheme="majorBidi" w:cstheme="majorBidi"/>
                <w:b/>
                <w:bCs/>
                <w:lang w:bidi="he-IL"/>
              </w:rPr>
            </w:pPr>
            <w:r w:rsidRPr="00002EA0">
              <w:rPr>
                <w:rFonts w:asciiTheme="majorBidi" w:hAnsiTheme="majorBidi" w:cstheme="majorBidi"/>
                <w:b/>
                <w:bCs/>
              </w:rPr>
              <w:t xml:space="preserve">Pereq </w:t>
            </w:r>
            <w:r w:rsidRPr="00002EA0">
              <w:rPr>
                <w:rFonts w:asciiTheme="majorBidi" w:hAnsiTheme="majorBidi" w:cstheme="majorBidi"/>
                <w:b/>
                <w:bCs/>
                <w:rtl/>
                <w:lang w:bidi="he-IL"/>
              </w:rPr>
              <w:t>א</w:t>
            </w:r>
          </w:p>
          <w:p w:rsidR="00002EA0" w:rsidRPr="0002218F" w:rsidRDefault="00002EA0" w:rsidP="00C845AD">
            <w:pPr>
              <w:keepNext/>
              <w:widowControl w:val="0"/>
              <w:spacing w:after="0" w:line="240" w:lineRule="auto"/>
              <w:jc w:val="center"/>
              <w:rPr>
                <w:rFonts w:ascii="Palatino Linotype" w:hAnsi="Palatino Linotype"/>
              </w:rPr>
            </w:pPr>
          </w:p>
        </w:tc>
      </w:tr>
      <w:tr w:rsidR="00002EA0" w:rsidTr="00002EA0">
        <w:trPr>
          <w:trHeight w:val="516"/>
        </w:trPr>
        <w:tc>
          <w:tcPr>
            <w:tcW w:w="5000" w:type="pct"/>
            <w:gridSpan w:val="2"/>
          </w:tcPr>
          <w:p w:rsidR="00002EA0" w:rsidRPr="00002EA0" w:rsidRDefault="00002EA0" w:rsidP="00C845AD">
            <w:pPr>
              <w:keepNext/>
              <w:widowControl w:val="0"/>
              <w:spacing w:after="0" w:line="240" w:lineRule="auto"/>
              <w:rPr>
                <w:rFonts w:asciiTheme="majorBidi" w:hAnsiTheme="majorBidi" w:cstheme="majorBidi"/>
              </w:rPr>
            </w:pPr>
            <w:r w:rsidRPr="00002EA0">
              <w:rPr>
                <w:rFonts w:asciiTheme="majorBidi" w:hAnsiTheme="majorBidi" w:cstheme="majorBidi"/>
                <w:b/>
                <w:bCs/>
                <w:rtl/>
                <w:lang w:bidi="he-IL"/>
              </w:rPr>
              <w:t>א</w:t>
            </w:r>
            <w:r w:rsidRPr="00002EA0">
              <w:rPr>
                <w:rFonts w:asciiTheme="majorBidi" w:hAnsiTheme="majorBidi" w:cstheme="majorBidi"/>
              </w:rPr>
              <w:t xml:space="preserve"> They returned to Yerushalayim from </w:t>
            </w:r>
            <w:r w:rsidRPr="00002EA0">
              <w:rPr>
                <w:rFonts w:asciiTheme="majorBidi" w:hAnsiTheme="majorBidi" w:cstheme="majorBidi"/>
                <w:color w:val="000000"/>
              </w:rPr>
              <w:t xml:space="preserve">Har Zeytim (Mount of Olives) which is near Yerushalayim, </w:t>
            </w:r>
            <w:r w:rsidRPr="00002EA0">
              <w:rPr>
                <w:rFonts w:asciiTheme="majorBidi" w:hAnsiTheme="majorBidi" w:cstheme="majorBidi"/>
                <w:b/>
                <w:color w:val="000000"/>
                <w:u w:val="single"/>
              </w:rPr>
              <w:t>a Sabbath day’s journey</w:t>
            </w:r>
            <w:r w:rsidRPr="00002EA0">
              <w:rPr>
                <w:rFonts w:asciiTheme="majorBidi" w:hAnsiTheme="majorBidi" w:cstheme="majorBidi"/>
                <w:color w:val="000000"/>
              </w:rPr>
              <w:t xml:space="preserve"> away. When they entered the city they went to the upstairs room where they were staying, Hakham Tsefe</w:t>
            </w:r>
            <w:r w:rsidR="00FD338B">
              <w:rPr>
                <w:rFonts w:asciiTheme="majorBidi" w:hAnsiTheme="majorBidi" w:cstheme="majorBidi"/>
                <w:color w:val="000000"/>
              </w:rPr>
              <w:t>t, Yochanan, Yaakov Adam, Palatiel</w:t>
            </w:r>
            <w:r w:rsidRPr="00002EA0">
              <w:rPr>
                <w:rFonts w:asciiTheme="majorBidi" w:hAnsiTheme="majorBidi" w:cstheme="majorBidi"/>
                <w:color w:val="000000"/>
              </w:rPr>
              <w:t xml:space="preserve"> and T’oma, Bar-Talmai, Mattiyahu Yaakov Ben-Chalfai, Shimon the Zealot and Y’hudah  Ben-Yaakov. All these men were united devoting themselves to the Prayer (Amidah),</w:t>
            </w:r>
            <w:r w:rsidRPr="00002EA0">
              <w:rPr>
                <w:rStyle w:val="FootnoteReference"/>
                <w:rFonts w:asciiTheme="majorBidi" w:hAnsiTheme="majorBidi" w:cstheme="majorBidi"/>
                <w:color w:val="000000"/>
              </w:rPr>
              <w:footnoteReference w:id="92"/>
            </w:r>
            <w:r w:rsidRPr="00002EA0">
              <w:rPr>
                <w:rFonts w:asciiTheme="majorBidi" w:hAnsiTheme="majorBidi" w:cstheme="majorBidi"/>
                <w:color w:val="000000"/>
              </w:rPr>
              <w:t xml:space="preserve"> with certain women, including Miriam the mother of Yeshua and his (Yeshua’s) brothers.</w:t>
            </w:r>
          </w:p>
          <w:p w:rsidR="00002EA0" w:rsidRPr="00C75BDD" w:rsidRDefault="00002EA0" w:rsidP="00C845AD">
            <w:pPr>
              <w:keepNext/>
              <w:widowControl w:val="0"/>
              <w:spacing w:after="0" w:line="240" w:lineRule="auto"/>
            </w:pPr>
          </w:p>
        </w:tc>
      </w:tr>
    </w:tbl>
    <w:p w:rsidR="00002EA0" w:rsidRPr="00573572" w:rsidRDefault="00002EA0" w:rsidP="00C845AD">
      <w:pPr>
        <w:keepNext/>
        <w:widowControl w:val="0"/>
        <w:autoSpaceDE w:val="0"/>
        <w:autoSpaceDN w:val="0"/>
        <w:adjustRightInd w:val="0"/>
        <w:spacing w:after="0" w:line="240" w:lineRule="auto"/>
        <w:jc w:val="center"/>
        <w:rPr>
          <w:b/>
          <w:sz w:val="10"/>
          <w:szCs w:val="10"/>
          <w:lang w:bidi="he-IL"/>
        </w:rPr>
      </w:pPr>
    </w:p>
    <w:p w:rsidR="00002EA0" w:rsidRPr="002E094D" w:rsidRDefault="00002EA0" w:rsidP="00C845AD">
      <w:pPr>
        <w:keepNext/>
        <w:widowControl w:val="0"/>
        <w:autoSpaceDE w:val="0"/>
        <w:autoSpaceDN w:val="0"/>
        <w:adjustRightInd w:val="0"/>
        <w:spacing w:after="0" w:line="240" w:lineRule="auto"/>
        <w:jc w:val="center"/>
        <w:rPr>
          <w:b/>
          <w:sz w:val="10"/>
          <w:szCs w:val="10"/>
          <w:lang w:bidi="he-IL"/>
        </w:rPr>
      </w:pPr>
    </w:p>
    <w:p w:rsidR="00002EA0" w:rsidRPr="00002EA0" w:rsidRDefault="00675073" w:rsidP="00C845AD">
      <w:pPr>
        <w:keepNext/>
        <w:widowControl w:val="0"/>
        <w:spacing w:after="0" w:line="240" w:lineRule="auto"/>
        <w:rPr>
          <w:rFonts w:asciiTheme="majorBidi" w:hAnsiTheme="majorBidi" w:cstheme="majorBidi"/>
        </w:rPr>
      </w:pPr>
      <w:r>
        <w:rPr>
          <w:rFonts w:asciiTheme="majorBidi" w:hAnsiTheme="majorBidi" w:cstheme="majorBidi"/>
          <w:noProof/>
          <w:lang w:val="en-US"/>
        </w:rPr>
        <mc:AlternateContent>
          <mc:Choice Requires="wps">
            <w:drawing>
              <wp:anchor distT="4294967295" distB="4294967295" distL="114300" distR="114300" simplePos="0" relativeHeight="251660288" behindDoc="0" locked="0" layoutInCell="1" allowOverlap="1">
                <wp:simplePos x="0" y="0"/>
                <wp:positionH relativeFrom="column">
                  <wp:posOffset>7620</wp:posOffset>
                </wp:positionH>
                <wp:positionV relativeFrom="paragraph">
                  <wp:posOffset>28574</wp:posOffset>
                </wp:positionV>
                <wp:extent cx="6477000" cy="0"/>
                <wp:effectExtent l="38100" t="38100" r="571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2.25pt" to="510.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47bzQEAAOQDAAAOAAAAZHJzL2Uyb0RvYy54bWysU02P2yAQvVfqf0DcGztRu1tZcfaQVXtZ&#10;tVHT/QEshhgtMGigsfPvO+DY/dQeqvqADPPeY97zeHs3OsvOCqMB3/L1quZMeQmd8aeWP3798OY9&#10;ZzEJ3wkLXrX8oiK/271+tR1CozbQg+0UMhLxsRlCy/uUQlNVUfbKibiCoDwVNaATibZ4qjoUA6k7&#10;W23q+qYaALuAIFWMdHo/Ffmu6GutZPqsdVSJ2ZZTb6msWNanvFa7rWhOKEJv5LUN8Q9dOGE8XbpI&#10;3Ysk2Dc0f0g5IxEi6LSS4CrQ2khVPJCbdf2bm2MvgipeKJwYlpji/5OVn84HZKZr+YYzLxx9omNC&#10;YU59YnvwngIEZOuc0xBiQ/C9P2B2Kkd/DA8gnyPVql+KeRPDBBs1ugwnq2wsuV+W3NWYmKTDm7e3&#10;t3VNn0fOtUo0MzFgTB8VOJZfWm6Nz5GIRpwfYspXi2aG5GPr2UBm6HmXmy6NTb2UrtLFqgn2RWny&#10;TbdvilyZOLW3yM6CZqV7Lp5J3HpCZoo21i6k+mXSFZtpqkzhQly/TFzQ5UbwaSE64wH/Rk7j3Kqe&#10;8LPryWu2/QTd5YBzHDRKJbbr2OdZ/Xlf6D9+zt13AAAA//8DAFBLAwQUAAYACAAAACEAp6DQV9YA&#10;AAAGAQAADwAAAGRycy9kb3ducmV2LnhtbEyOzU7DMBCE70i8g7VI3KgTE1AV4lQIqRyREnrguI2X&#10;JMJeR7HbhrfH4QLH+dHMV+0WZ8WZ5jB61pBvMhDEnTcj9xoO7/u7LYgQkQ1az6ThmwLs6uurCkvj&#10;L9zQuY29SCMcStQwxDiVUoZuIIdh4yfilH362WFMcu6lmfGSxp2VKssepcOR08OAE70M1H21J6ch&#10;oGr3b/evH1ufF0WjvC3GJtf69mZ5fgIRaYl/ZVjxEzrUienoT2yCsEmrVNRQPIBY00ytxvHXkHUl&#10;/+PXPwAAAP//AwBQSwECLQAUAAYACAAAACEAtoM4kv4AAADhAQAAEwAAAAAAAAAAAAAAAAAAAAAA&#10;W0NvbnRlbnRfVHlwZXNdLnhtbFBLAQItABQABgAIAAAAIQA4/SH/1gAAAJQBAAALAAAAAAAAAAAA&#10;AAAAAC8BAABfcmVscy8ucmVsc1BLAQItABQABgAIAAAAIQAl347bzQEAAOQDAAAOAAAAAAAAAAAA&#10;AAAAAC4CAABkcnMvZTJvRG9jLnhtbFBLAQItABQABgAIAAAAIQCnoNBX1gAAAAYBAAAPAAAAAAAA&#10;AAAAAAAAACcEAABkcnMvZG93bnJldi54bWxQSwUGAAAAAAQABADzAAAAKgUAAAAA&#10;" strokecolor="black [3200]" strokeweight="1.75pt">
                <v:shadow on="t" color="black" opacity="24903f" origin=",.5" offset="0,.55556mm"/>
                <o:lock v:ext="edit" shapetype="f"/>
              </v:line>
            </w:pict>
          </mc:Fallback>
        </mc:AlternateConten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b/>
          <w:smallCaps/>
        </w:rPr>
      </w:pPr>
      <w:r w:rsidRPr="00002EA0">
        <w:rPr>
          <w:rFonts w:asciiTheme="majorBidi" w:hAnsiTheme="majorBidi" w:cstheme="majorBidi"/>
          <w:b/>
          <w:smallCaps/>
        </w:rPr>
        <w:t>Commentary to Hakham Tsefet’s School of Peshat</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 xml:space="preserve">As usual, the brilliance of Hakham Tsefet overwhelms us. How is it that he is so profoundly able to make connections with the Torah Seder and accompanied readings so ingeniously? </w:t>
      </w:r>
    </w:p>
    <w:p w:rsid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b/>
        </w:rPr>
        <w:t>And he (Yochanan) proclaimed saying, “The one coming after me is greater than I.</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b/>
          <w:smallCaps/>
        </w:rPr>
        <w:t>The Greater One</w:t>
      </w:r>
      <w:r w:rsidRPr="00002EA0">
        <w:rPr>
          <w:rFonts w:asciiTheme="majorBidi" w:hAnsiTheme="majorBidi" w:cstheme="majorBidi"/>
        </w:rPr>
        <w:t xml:space="preserve"> (coming </w:t>
      </w:r>
      <w:r w:rsidRPr="00002EA0">
        <w:rPr>
          <w:rFonts w:asciiTheme="majorBidi" w:hAnsiTheme="majorBidi" w:cstheme="majorBidi"/>
          <w:b/>
          <w:u w:val="single"/>
        </w:rPr>
        <w:t>after me</w:t>
      </w:r>
      <w:r w:rsidRPr="00002EA0">
        <w:rPr>
          <w:rFonts w:asciiTheme="majorBidi" w:hAnsiTheme="majorBidi" w:cstheme="majorBidi"/>
        </w:rPr>
        <w:t xml:space="preserve">) – Messiah. As we have seen, Hakham Tsefet equates Yochanan with </w:t>
      </w:r>
      <w:r w:rsidRPr="00002EA0">
        <w:rPr>
          <w:rFonts w:asciiTheme="majorBidi" w:hAnsiTheme="majorBidi" w:cstheme="majorBidi"/>
        </w:rPr>
        <w:lastRenderedPageBreak/>
        <w:t>Eliyahu, the messianic harbinger.</w:t>
      </w:r>
      <w:r w:rsidRPr="00002EA0">
        <w:rPr>
          <w:rStyle w:val="FootnoteReference"/>
          <w:rFonts w:asciiTheme="majorBidi" w:hAnsiTheme="majorBidi" w:cstheme="majorBidi"/>
        </w:rPr>
        <w:footnoteReference w:id="93"/>
      </w:r>
      <w:r w:rsidRPr="00002EA0">
        <w:rPr>
          <w:rFonts w:asciiTheme="majorBidi" w:hAnsiTheme="majorBidi" w:cstheme="majorBidi"/>
        </w:rPr>
        <w:t xml:space="preserve"> Yochanan’s continual</w:t>
      </w:r>
      <w:r w:rsidRPr="00002EA0">
        <w:rPr>
          <w:rStyle w:val="FootnoteReference"/>
          <w:rFonts w:asciiTheme="majorBidi" w:hAnsiTheme="majorBidi" w:cstheme="majorBidi"/>
        </w:rPr>
        <w:footnoteReference w:id="94"/>
      </w:r>
      <w:r w:rsidRPr="00002EA0">
        <w:rPr>
          <w:rFonts w:asciiTheme="majorBidi" w:hAnsiTheme="majorBidi" w:cstheme="majorBidi"/>
        </w:rPr>
        <w:t xml:space="preserve"> sermons and “heralding’s” are the announcement and proclamation that Yeshua is the expected Messiah. </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The “Greater One” bears significance worth mentioning. Yochanan is a legitimate Kohanic Priest. That Yeshua – Messiah is “greater” depicts the “greater” role of Messiah when related to the Kohanim. Secondly, it relates the supremacy of the priesthood of the firstborn. And, as the priesthood of the firstborn is reinstated the firstborn becomes the Priest/Prophet – head of the family.</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Lane suggests that the term “coming after” is a reference to the talmid (student).</w:t>
      </w:r>
      <w:r w:rsidRPr="00002EA0">
        <w:rPr>
          <w:rStyle w:val="FootnoteReference"/>
          <w:rFonts w:asciiTheme="majorBidi" w:hAnsiTheme="majorBidi" w:cstheme="majorBidi"/>
        </w:rPr>
        <w:footnoteReference w:id="95"/>
      </w:r>
      <w:r w:rsidRPr="00002EA0">
        <w:rPr>
          <w:rFonts w:asciiTheme="majorBidi" w:hAnsiTheme="majorBidi" w:cstheme="majorBidi"/>
        </w:rPr>
        <w:t xml:space="preserve"> In other words, Yochanan is saying that he is not worthy to be a talmid or a slave. </w:t>
      </w:r>
    </w:p>
    <w:p w:rsidR="00002EA0" w:rsidRPr="00002EA0" w:rsidRDefault="00002EA0" w:rsidP="00C845AD">
      <w:pPr>
        <w:keepNext/>
        <w:widowControl w:val="0"/>
        <w:spacing w:after="0" w:line="240" w:lineRule="auto"/>
        <w:jc w:val="both"/>
        <w:rPr>
          <w:rFonts w:asciiTheme="majorBidi" w:hAnsiTheme="majorBidi" w:cstheme="majorBidi"/>
        </w:rPr>
      </w:pPr>
    </w:p>
    <w:p w:rsid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b/>
          <w:smallCaps/>
        </w:rPr>
        <w:t>Removal of the Shoe:</w:t>
      </w:r>
      <w:r w:rsidRPr="00002EA0">
        <w:rPr>
          <w:rFonts w:asciiTheme="majorBidi" w:hAnsiTheme="majorBidi" w:cstheme="majorBidi"/>
        </w:rPr>
        <w:t xml:space="preserve"> </w:t>
      </w:r>
    </w:p>
    <w:p w:rsidR="00002EA0" w:rsidRDefault="00002EA0" w:rsidP="00C845AD">
      <w:pPr>
        <w:keepNext/>
        <w:widowControl w:val="0"/>
        <w:spacing w:after="0" w:line="240" w:lineRule="auto"/>
        <w:jc w:val="both"/>
        <w:rPr>
          <w:rFonts w:asciiTheme="majorBidi" w:hAnsiTheme="majorBidi" w:cstheme="majorBidi"/>
        </w:rPr>
      </w:pPr>
    </w:p>
    <w:p w:rsidR="00002EA0" w:rsidRDefault="00002EA0" w:rsidP="00C845AD">
      <w:pPr>
        <w:keepNext/>
        <w:widowControl w:val="0"/>
        <w:spacing w:after="0" w:line="240" w:lineRule="auto"/>
        <w:ind w:left="720"/>
        <w:jc w:val="both"/>
        <w:rPr>
          <w:rFonts w:asciiTheme="majorBidi" w:hAnsiTheme="majorBidi" w:cstheme="majorBidi"/>
        </w:rPr>
      </w:pPr>
      <w:r w:rsidRPr="00002EA0">
        <w:rPr>
          <w:rFonts w:asciiTheme="majorBidi" w:hAnsiTheme="majorBidi" w:cstheme="majorBidi"/>
          <w:b/>
        </w:rPr>
        <w:t>b Ket 96a</w:t>
      </w:r>
      <w:r w:rsidRPr="00002EA0">
        <w:rPr>
          <w:rFonts w:asciiTheme="majorBidi" w:hAnsiTheme="majorBidi" w:cstheme="majorBidi"/>
        </w:rPr>
        <w:t xml:space="preserve"> – </w:t>
      </w:r>
      <w:r w:rsidRPr="00002EA0">
        <w:rPr>
          <w:rFonts w:asciiTheme="majorBidi" w:cstheme="majorBidi"/>
        </w:rPr>
        <w:t>﻿</w:t>
      </w:r>
      <w:r w:rsidRPr="00002EA0">
        <w:rPr>
          <w:rFonts w:asciiTheme="majorBidi" w:hAnsiTheme="majorBidi" w:cstheme="majorBidi"/>
        </w:rPr>
        <w:t>R. Joshua b. Levi ruled: All manner of service that a slave must render to his master a student must render to his teacher, except that of taking off his shoe.</w:t>
      </w:r>
      <w:r w:rsidRPr="00002EA0">
        <w:rPr>
          <w:rStyle w:val="FootnoteReference"/>
          <w:rFonts w:asciiTheme="majorBidi" w:hAnsiTheme="majorBidi" w:cstheme="majorBidi"/>
        </w:rPr>
        <w:footnoteReference w:id="96"/>
      </w:r>
      <w:r w:rsidRPr="00002EA0">
        <w:rPr>
          <w:rFonts w:asciiTheme="majorBidi" w:hAnsiTheme="majorBidi" w:cstheme="majorBidi"/>
        </w:rPr>
        <w:t xml:space="preserve"> </w:t>
      </w:r>
    </w:p>
    <w:p w:rsidR="00002EA0" w:rsidRDefault="00002EA0" w:rsidP="00C845AD">
      <w:pPr>
        <w:keepNext/>
        <w:widowControl w:val="0"/>
        <w:spacing w:after="0" w:line="240" w:lineRule="auto"/>
        <w:jc w:val="both"/>
        <w:rPr>
          <w:rFonts w:asciiTheme="majorBidi" w:hAnsiTheme="majorBidi" w:cstheme="majorBidi"/>
          <w:b/>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Consequently, we learn from this that it was the duty of the slave to take the sandals off his master’s feet in order to wash them. This was not the duty of the Talmid. Yochanan advocates that he is not capable of achieving the status of Yeshua or Messiah’s talmid. His proposal juxtaposes that the great prophet/priest</w:t>
      </w:r>
      <w:r w:rsidRPr="00002EA0">
        <w:rPr>
          <w:rStyle w:val="FootnoteReference"/>
          <w:rFonts w:asciiTheme="majorBidi" w:hAnsiTheme="majorBidi" w:cstheme="majorBidi"/>
        </w:rPr>
        <w:footnoteReference w:id="97"/>
      </w:r>
      <w:r w:rsidRPr="00002EA0">
        <w:rPr>
          <w:rFonts w:asciiTheme="majorBidi" w:hAnsiTheme="majorBidi" w:cstheme="majorBidi"/>
        </w:rPr>
        <w:t xml:space="preserve"> is not even worthy to be called a slave of the Master. </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 xml:space="preserve">The question at hand is how Hakham Tsefet connects his expression of the Master’s Mesorah with the text of B’resheet. The cursory approach to the text keeps his connection obscured. Herein we find Hakham Tsefet’s ability to build a Peshat commentary containing multifaceted hermeneutic content. Briefly, we see that there are a number of conjoining contrasts. B’resheet contrasts Kayin (Cain) with Hevel (Abel). Hakham Tsefet contrasts Water with Ruach (breath–spirit). However, Hakham Tsefet is not so pithy to resort to things, which are so simple. It is true that Hakham Tsefet writes in Peshat. It is also true that these contrasts are important. Yet, in reading Hakham Tsefet, we cannot take flippant observations as Peshat. Hakham Tsefet is aware that the ensuing hermeneutic levels depend on a wisely crafted Peshat. Therefore, we look for the cleverly hidden Peshat gems that Hakham Tsefet has left for us with great care and meticulous caution. </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ind w:left="360"/>
        <w:jc w:val="both"/>
        <w:rPr>
          <w:rFonts w:asciiTheme="majorBidi" w:hAnsiTheme="majorBidi" w:cstheme="majorBidi"/>
          <w:lang w:bidi="he-IL"/>
        </w:rPr>
      </w:pPr>
      <w:r w:rsidRPr="00002EA0">
        <w:rPr>
          <w:rFonts w:asciiTheme="majorBidi" w:hAnsiTheme="majorBidi" w:cstheme="majorBidi"/>
          <w:b/>
          <w:lang w:bidi="he-IL"/>
        </w:rPr>
        <w:t>B’resheet (Gn.) 4:2</w:t>
      </w:r>
      <w:r w:rsidRPr="00002EA0">
        <w:rPr>
          <w:rFonts w:asciiTheme="majorBidi" w:hAnsiTheme="majorBidi" w:cstheme="majorBidi"/>
          <w:lang w:bidi="he-IL"/>
        </w:rPr>
        <w:t xml:space="preserve"> And she bore again his brother Abel</w:t>
      </w:r>
      <w:r w:rsidRPr="00002EA0">
        <w:rPr>
          <w:rStyle w:val="FootnoteReference"/>
          <w:rFonts w:asciiTheme="majorBidi" w:hAnsiTheme="majorBidi" w:cstheme="majorBidi"/>
          <w:lang w:bidi="he-IL"/>
        </w:rPr>
        <w:footnoteReference w:id="98"/>
      </w:r>
      <w:r w:rsidRPr="00002EA0">
        <w:rPr>
          <w:rFonts w:asciiTheme="majorBidi" w:hAnsiTheme="majorBidi" w:cstheme="majorBidi"/>
          <w:lang w:bidi="he-IL"/>
        </w:rPr>
        <w:t xml:space="preserve">. And Abel was a keeper of sheep, but Cain was a tiller of the ground. </w:t>
      </w:r>
    </w:p>
    <w:p w:rsidR="00002EA0" w:rsidRPr="00002EA0" w:rsidRDefault="00002EA0" w:rsidP="00C845AD">
      <w:pPr>
        <w:keepNext/>
        <w:widowControl w:val="0"/>
        <w:spacing w:after="0" w:line="240" w:lineRule="auto"/>
        <w:jc w:val="both"/>
        <w:rPr>
          <w:rFonts w:asciiTheme="majorBidi" w:hAnsiTheme="majorBidi" w:cstheme="majorBidi"/>
          <w:lang w:bidi="he-IL"/>
        </w:rPr>
      </w:pPr>
    </w:p>
    <w:p w:rsidR="00002EA0" w:rsidRPr="00002EA0" w:rsidRDefault="00002EA0" w:rsidP="00C845AD">
      <w:pPr>
        <w:keepNext/>
        <w:widowControl w:val="0"/>
        <w:spacing w:after="0" w:line="240" w:lineRule="auto"/>
        <w:jc w:val="both"/>
        <w:rPr>
          <w:rFonts w:asciiTheme="majorBidi" w:hAnsiTheme="majorBidi" w:cstheme="majorBidi"/>
          <w:lang w:bidi="he-IL"/>
        </w:rPr>
      </w:pPr>
      <w:r w:rsidRPr="00002EA0">
        <w:rPr>
          <w:rFonts w:asciiTheme="majorBidi" w:hAnsiTheme="majorBidi" w:cstheme="majorBidi"/>
          <w:lang w:bidi="he-IL"/>
        </w:rPr>
        <w:t xml:space="preserve">Hakham Tsefet’s gem is found in the mention of the second born child </w:t>
      </w:r>
      <w:r w:rsidRPr="00002EA0">
        <w:rPr>
          <w:rFonts w:asciiTheme="majorBidi" w:hAnsiTheme="majorBidi" w:cstheme="majorBidi"/>
        </w:rPr>
        <w:t xml:space="preserve">Hebel (Abel). </w:t>
      </w:r>
    </w:p>
    <w:p w:rsidR="00002EA0" w:rsidRPr="00002EA0" w:rsidRDefault="00002EA0" w:rsidP="00C845AD">
      <w:pPr>
        <w:keepNext/>
        <w:widowControl w:val="0"/>
        <w:spacing w:after="0" w:line="240" w:lineRule="auto"/>
        <w:jc w:val="both"/>
        <w:rPr>
          <w:rFonts w:asciiTheme="majorBidi" w:hAnsiTheme="majorBidi" w:cstheme="majorBidi"/>
          <w:lang w:bidi="he-IL"/>
        </w:rPr>
      </w:pPr>
    </w:p>
    <w:p w:rsidR="00002EA0" w:rsidRPr="00002EA0" w:rsidRDefault="00002EA0" w:rsidP="00C845AD">
      <w:pPr>
        <w:keepNext/>
        <w:widowControl w:val="0"/>
        <w:spacing w:after="0" w:line="240" w:lineRule="auto"/>
        <w:ind w:left="360"/>
        <w:jc w:val="both"/>
        <w:rPr>
          <w:rFonts w:asciiTheme="majorBidi" w:hAnsiTheme="majorBidi" w:cstheme="majorBidi"/>
        </w:rPr>
      </w:pPr>
      <w:r w:rsidRPr="00002EA0">
        <w:rPr>
          <w:rFonts w:asciiTheme="majorBidi" w:hAnsiTheme="majorBidi" w:cstheme="majorBidi"/>
          <w:b/>
          <w:lang w:bidi="he-IL"/>
        </w:rPr>
        <w:t>Yesha’yahu (Is.) 57:13</w:t>
      </w:r>
      <w:r w:rsidRPr="00002EA0">
        <w:rPr>
          <w:rFonts w:asciiTheme="majorBidi" w:hAnsiTheme="majorBidi" w:cstheme="majorBidi"/>
          <w:lang w:bidi="he-IL"/>
        </w:rPr>
        <w:t xml:space="preserve"> When you cry, let them that you have gathered deliver you; but the </w:t>
      </w:r>
      <w:r w:rsidRPr="00002EA0">
        <w:rPr>
          <w:rFonts w:asciiTheme="majorBidi" w:hAnsiTheme="majorBidi" w:cstheme="majorBidi"/>
          <w:b/>
          <w:u w:val="single"/>
          <w:lang w:bidi="he-IL"/>
        </w:rPr>
        <w:t>wind</w:t>
      </w:r>
      <w:r w:rsidRPr="00002EA0">
        <w:rPr>
          <w:rFonts w:asciiTheme="majorBidi" w:hAnsiTheme="majorBidi" w:cstheme="majorBidi"/>
          <w:lang w:bidi="he-IL"/>
        </w:rPr>
        <w:t xml:space="preserve"> (ruach) will carry them all away, </w:t>
      </w:r>
      <w:r w:rsidRPr="00002EA0">
        <w:rPr>
          <w:rFonts w:asciiTheme="majorBidi" w:hAnsiTheme="majorBidi" w:cstheme="majorBidi"/>
          <w:b/>
          <w:u w:val="single"/>
          <w:lang w:bidi="he-IL"/>
        </w:rPr>
        <w:t>a breath</w:t>
      </w:r>
      <w:r w:rsidRPr="00002EA0">
        <w:rPr>
          <w:rFonts w:asciiTheme="majorBidi" w:hAnsiTheme="majorBidi" w:cstheme="majorBidi"/>
          <w:lang w:bidi="he-IL"/>
        </w:rPr>
        <w:t xml:space="preserve"> (</w:t>
      </w:r>
      <w:r w:rsidRPr="00002EA0">
        <w:rPr>
          <w:rFonts w:asciiTheme="majorBidi" w:hAnsiTheme="majorBidi" w:cstheme="majorBidi"/>
          <w:b/>
          <w:bCs/>
          <w:rtl/>
          <w:lang w:bidi="he-IL"/>
        </w:rPr>
        <w:t>הֶבֶל</w:t>
      </w:r>
      <w:r w:rsidRPr="00002EA0">
        <w:rPr>
          <w:rFonts w:asciiTheme="majorBidi" w:hAnsiTheme="majorBidi" w:cstheme="majorBidi"/>
          <w:lang w:bidi="he-IL"/>
        </w:rPr>
        <w:t xml:space="preserve"> </w:t>
      </w:r>
      <w:r w:rsidRPr="00002EA0">
        <w:rPr>
          <w:rFonts w:asciiTheme="majorBidi" w:hAnsiTheme="majorBidi" w:cstheme="majorBidi"/>
          <w:i/>
          <w:lang w:bidi="he-IL"/>
        </w:rPr>
        <w:t>hebel</w:t>
      </w:r>
      <w:r w:rsidRPr="00002EA0">
        <w:rPr>
          <w:rFonts w:asciiTheme="majorBidi" w:hAnsiTheme="majorBidi" w:cstheme="majorBidi"/>
          <w:lang w:bidi="he-IL"/>
        </w:rPr>
        <w:t xml:space="preserve">) will bear them away; but he that takes refuge in Me will possess the land, and will inherit My holy mountain. </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 xml:space="preserve">Yesha’yahu illustrates the connection between the words Ruach and hebel. Ruach is wind, spirit, and breath. Hebel </w:t>
      </w:r>
      <w:r w:rsidRPr="00002EA0">
        <w:rPr>
          <w:rFonts w:asciiTheme="majorBidi" w:hAnsiTheme="majorBidi" w:cstheme="majorBidi"/>
        </w:rPr>
        <w:lastRenderedPageBreak/>
        <w:t>is breath. There are places in the Tanakh where Hebel carries the connotation of “vanity.” Hakham Tsefet’s association with the Tanakh is through the idea of Hebel – breath, the basic meaning of hebel is “wind” or “breath.” Furthermore, this association brings the connection to the Ruach. The ruach – breath of Hakham Tsefet’s Peshat is the Mesorah as the Master breathed it. Hebel’s name brings an association with the Mesorah as noted. However, we have an overlooked fact that stares us straight in the eyes. How did Kayin and Hevel know to make offerings to the L-</w:t>
      </w:r>
      <w:r w:rsidRPr="00002EA0">
        <w:rPr>
          <w:rFonts w:asciiTheme="majorBidi" w:hAnsiTheme="majorBidi" w:cstheme="majorBidi"/>
          <w:smallCaps/>
        </w:rPr>
        <w:t>rd</w:t>
      </w:r>
      <w:r w:rsidRPr="00002EA0">
        <w:rPr>
          <w:rFonts w:asciiTheme="majorBidi" w:hAnsiTheme="majorBidi" w:cstheme="majorBidi"/>
        </w:rPr>
        <w:t xml:space="preserve">? Logic dictates that Kayin and Hevel were taught the Mesorah from their father Adam. Furthermore, we can deduce that fact that Hebel was more meticulous in keeping the mitzvoth of the Mesorah his father taught him. </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b/>
          <w:smallCaps/>
        </w:rPr>
      </w:pPr>
      <w:r w:rsidRPr="00002EA0">
        <w:rPr>
          <w:rFonts w:asciiTheme="majorBidi" w:hAnsiTheme="majorBidi" w:cstheme="majorBidi"/>
          <w:b/>
          <w:smallCaps/>
        </w:rPr>
        <w:t>Peroration</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While, the contrasts mentioned above may seem superficial we must make note that it is these contrasts, which teach us a powerful lesson. We find no obsession with simply pointing out the fact that there is a relation to the “Mesorah.” The lesson at hand, drawn from the allusion to the Torah demonstrates Hebel was meticulously keeping the mitzvoth. Herein Hakham Tsefet is conveying the lesson from the Torah rather than his personal materials, namely it is the religious duty of every Nazarean Jew to keep the Master’s mesorah.</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675073" w:rsidP="00C845AD">
      <w:pPr>
        <w:keepNext/>
        <w:widowControl w:val="0"/>
        <w:spacing w:after="0" w:line="240" w:lineRule="auto"/>
        <w:jc w:val="both"/>
        <w:rPr>
          <w:rFonts w:asciiTheme="majorBidi" w:hAnsiTheme="majorBidi" w:cstheme="majorBidi"/>
          <w:b/>
          <w:smallCaps/>
        </w:rPr>
      </w:pPr>
      <w:r>
        <w:rPr>
          <w:rFonts w:asciiTheme="majorBidi" w:hAnsiTheme="majorBidi" w:cstheme="majorBidi"/>
          <w:noProof/>
          <w:lang w:val="en-US"/>
        </w:rPr>
        <mc:AlternateContent>
          <mc:Choice Requires="wps">
            <w:drawing>
              <wp:anchor distT="4294967295" distB="4294967295" distL="114300" distR="114300" simplePos="0" relativeHeight="251661312" behindDoc="0" locked="0" layoutInCell="1" allowOverlap="1">
                <wp:simplePos x="0" y="0"/>
                <wp:positionH relativeFrom="column">
                  <wp:posOffset>-1905</wp:posOffset>
                </wp:positionH>
                <wp:positionV relativeFrom="paragraph">
                  <wp:posOffset>109854</wp:posOffset>
                </wp:positionV>
                <wp:extent cx="6486525" cy="0"/>
                <wp:effectExtent l="38100" t="38100" r="6667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652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8.65pt" to="510.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4NzQEAAOQDAAAOAAAAZHJzL2Uyb0RvYy54bWysU8GO0zAQvSPxD5bvNG1Fq1XUdA9dwWUF&#10;FYUP8Dp2Y63tscamSf+esdMEFtAeEDlYsee953kvk9394Cy7KIwGfMNXiyVnyktojT83/NvXD+/u&#10;OItJ+FZY8KrhVxX5/f7tm10farWGDmyrkJGIj3UfGt6lFOqqirJTTsQFBOWpqAGdSLTFc9Wi6End&#10;2Wq9XG6rHrANCFLFSKcPY5Hvi77WSqbPWkeVmG049ZbKimV9ymu134n6jCJ0Rt7aEP/QhRPG06Wz&#10;1INIgn1H84eUMxIhgk4LCa4CrY1UxQO5WS1/c3PqRFDFC4UTwxxT/H+y8tPliMy0Dd9y5oWjT3RK&#10;KMy5S+wA3lOAgGybc+pDrAl+8EfMTuXgT+ER5HOkWvWimDcxjLBBo8twssqGkvt1zl0NiUk63L6/&#10;227WG87kVKtEPREDxvRRgWP5peHW+ByJqMXlMaZ8tagnSD62nvUNX9OzyU2XxsZeSlfpatUI+6I0&#10;+abb10WuTJw6WGQXQbPSPq8KPQsSMlO0sXYmLV8n3bCZpsoUzsTV68QZXW4En2aiMx7wb+Q0TK3q&#10;ET+5Hr1m20/QXo84xUGjVGK7jX2e1V/3hf7z59z/AAAA//8DAFBLAwQUAAYACAAAACEAOFGlYdoA&#10;AAAIAQAADwAAAGRycy9kb3ducmV2LnhtbEyPQU/DMAyF70j8h8hI3La0WQVTaTohpHFEatmBo9eY&#10;tiJxqibbyr8nEwc4WX7v6flztVucFWeaw+hZQ77OQBB33ozcazi871dbECEiG7SeScM3BdjVtzcV&#10;lsZfuKFzG3uRSjiUqGGIcSqlDN1ADsPaT8TJ+/Szw5jWuZdmxksqd1aqLHuQDkdOFwac6GWg7qs9&#10;OQ0BVbt/27x+bH1eFI3ythibXOv7u+X5CUSkJf6F4Yqf0KFOTEd/YhOE1bDapGCSH9O82pnKFYjj&#10;ryLrSv5/oP4BAAD//wMAUEsBAi0AFAAGAAgAAAAhALaDOJL+AAAA4QEAABMAAAAAAAAAAAAAAAAA&#10;AAAAAFtDb250ZW50X1R5cGVzXS54bWxQSwECLQAUAAYACAAAACEAOP0h/9YAAACUAQAACwAAAAAA&#10;AAAAAAAAAAAvAQAAX3JlbHMvLnJlbHNQSwECLQAUAAYACAAAACEAlWI+Dc0BAADkAwAADgAAAAAA&#10;AAAAAAAAAAAuAgAAZHJzL2Uyb0RvYy54bWxQSwECLQAUAAYACAAAACEAOFGlYdoAAAAIAQAADwAA&#10;AAAAAAAAAAAAAAAnBAAAZHJzL2Rvd25yZXYueG1sUEsFBgAAAAAEAAQA8wAAAC4FAAAAAA==&#10;" strokecolor="black [3200]" strokeweight="1.75pt">
                <v:shadow on="t" color="black" opacity="24903f" origin=",.5" offset="0,.55556mm"/>
                <o:lock v:ext="edit" shapetype="f"/>
              </v:line>
            </w:pict>
          </mc:Fallback>
        </mc:AlternateContent>
      </w:r>
    </w:p>
    <w:p w:rsidR="00002EA0" w:rsidRPr="00002EA0" w:rsidRDefault="00002EA0" w:rsidP="00C845AD">
      <w:pPr>
        <w:keepNext/>
        <w:widowControl w:val="0"/>
        <w:spacing w:after="0" w:line="240" w:lineRule="auto"/>
        <w:jc w:val="both"/>
        <w:rPr>
          <w:rFonts w:asciiTheme="majorBidi" w:hAnsiTheme="majorBidi" w:cstheme="majorBidi"/>
          <w:b/>
          <w:smallCaps/>
        </w:rPr>
      </w:pPr>
    </w:p>
    <w:p w:rsidR="00002EA0" w:rsidRPr="00002EA0" w:rsidRDefault="00002EA0" w:rsidP="00C845AD">
      <w:pPr>
        <w:keepNext/>
        <w:widowControl w:val="0"/>
        <w:spacing w:after="0" w:line="240" w:lineRule="auto"/>
        <w:jc w:val="both"/>
        <w:rPr>
          <w:rFonts w:asciiTheme="majorBidi" w:hAnsiTheme="majorBidi" w:cstheme="majorBidi"/>
          <w:b/>
          <w:smallCaps/>
        </w:rPr>
      </w:pPr>
      <w:r w:rsidRPr="00002EA0">
        <w:rPr>
          <w:rFonts w:asciiTheme="majorBidi" w:hAnsiTheme="majorBidi" w:cstheme="majorBidi"/>
          <w:b/>
          <w:smallCaps/>
        </w:rPr>
        <w:t>Remes Commentary to Hakham Shaul</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ind w:left="360"/>
        <w:jc w:val="both"/>
        <w:rPr>
          <w:rFonts w:asciiTheme="majorBidi" w:hAnsiTheme="majorBidi" w:cstheme="majorBidi"/>
          <w:b/>
          <w:color w:val="000000"/>
          <w:u w:val="single"/>
        </w:rPr>
      </w:pPr>
      <w:r w:rsidRPr="00002EA0">
        <w:rPr>
          <w:rFonts w:asciiTheme="majorBidi" w:hAnsiTheme="majorBidi" w:cstheme="majorBidi"/>
          <w:b/>
          <w:lang w:bidi="he-IL"/>
        </w:rPr>
        <w:t>Shemot (Ex.) 19:16</w:t>
      </w:r>
      <w:r w:rsidRPr="00002EA0">
        <w:rPr>
          <w:rFonts w:asciiTheme="majorBidi" w:hAnsiTheme="majorBidi" w:cstheme="majorBidi"/>
          <w:lang w:bidi="he-IL"/>
        </w:rPr>
        <w:t xml:space="preserve"> So it came about on the third day, when it was morning, that there were thunder and lightning flashes and a thick cloud upon the mountain and a very loud shofar sound, so that all the people who </w:t>
      </w:r>
      <w:r w:rsidRPr="00002EA0">
        <w:rPr>
          <w:rFonts w:asciiTheme="majorBidi" w:hAnsiTheme="majorBidi" w:cstheme="majorBidi"/>
          <w:i/>
          <w:iCs/>
          <w:lang w:bidi="he-IL"/>
        </w:rPr>
        <w:t xml:space="preserve">were </w:t>
      </w:r>
      <w:r w:rsidRPr="00002EA0">
        <w:rPr>
          <w:rFonts w:asciiTheme="majorBidi" w:hAnsiTheme="majorBidi" w:cstheme="majorBidi"/>
          <w:lang w:bidi="he-IL"/>
        </w:rPr>
        <w:t>in the camp trembled.</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First, we will mention the noted differences between the Markan text and the Tosefta of Luqas.</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1. The questioning hearts</w:t>
      </w: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 xml:space="preserve">2. Immersion with Ruach </w:t>
      </w:r>
      <w:r w:rsidRPr="00002EA0">
        <w:rPr>
          <w:rFonts w:asciiTheme="majorBidi" w:hAnsiTheme="majorBidi" w:cstheme="majorBidi"/>
          <w:smallCaps/>
        </w:rPr>
        <w:t>and</w:t>
      </w:r>
      <w:r w:rsidRPr="00002EA0">
        <w:rPr>
          <w:rFonts w:asciiTheme="majorBidi" w:hAnsiTheme="majorBidi" w:cstheme="majorBidi"/>
        </w:rPr>
        <w:t xml:space="preserve"> fire</w:t>
      </w: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3. The winnowing fork</w:t>
      </w: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 xml:space="preserve">4 The threshing floor </w:t>
      </w: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5. The granary</w:t>
      </w: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6. Yochanan’s proclamation of the Mesorah</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Each of these differences is worth investigation. For the sake of time and space, we will look at the central theme behind these differences briefly. The “questioning hearts” is the result of Messianic expectation. Undoubtedly, the first century Jew expected Messiah to be dissimilar from the status quo. Yet, the camel-haired tallit spoke loudly to those with some So’od understanding of the Torah. The central “additional” thought is the Remes idea of fire.</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b/>
          <w:smallCaps/>
          <w:u w:val="single"/>
        </w:rPr>
        <w:t>Immersion</w:t>
      </w:r>
      <w:r w:rsidRPr="00002EA0">
        <w:rPr>
          <w:rFonts w:asciiTheme="majorBidi" w:hAnsiTheme="majorBidi" w:cstheme="majorBidi"/>
          <w:b/>
          <w:smallCaps/>
        </w:rPr>
        <w:t xml:space="preserve"> in the Ruach HaKodesh</w:t>
      </w:r>
      <w:r w:rsidRPr="00002EA0">
        <w:rPr>
          <w:rStyle w:val="FootnoteReference"/>
          <w:rFonts w:asciiTheme="majorBidi" w:hAnsiTheme="majorBidi" w:cstheme="majorBidi"/>
          <w:smallCaps/>
        </w:rPr>
        <w:footnoteReference w:id="99"/>
      </w:r>
      <w:r w:rsidRPr="00002EA0">
        <w:rPr>
          <w:rFonts w:asciiTheme="majorBidi" w:hAnsiTheme="majorBidi" w:cstheme="majorBidi"/>
          <w:b/>
          <w:smallCaps/>
        </w:rPr>
        <w:t xml:space="preserve"> and Fire</w:t>
      </w:r>
      <w:r w:rsidRPr="00002EA0">
        <w:rPr>
          <w:rFonts w:asciiTheme="majorBidi" w:hAnsiTheme="majorBidi" w:cstheme="majorBidi"/>
        </w:rPr>
        <w:t xml:space="preserve"> </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Hakham Shaul and Matityahu have noted the contrast between water and fire.</w:t>
      </w:r>
      <w:r w:rsidRPr="00002EA0">
        <w:rPr>
          <w:rStyle w:val="FootnoteReference"/>
          <w:rFonts w:asciiTheme="majorBidi" w:hAnsiTheme="majorBidi" w:cstheme="majorBidi"/>
        </w:rPr>
        <w:footnoteReference w:id="100"/>
      </w:r>
      <w:r w:rsidRPr="00002EA0">
        <w:rPr>
          <w:rFonts w:asciiTheme="majorBidi" w:hAnsiTheme="majorBidi" w:cstheme="majorBidi"/>
        </w:rPr>
        <w:t xml:space="preserve"> We note the analogy of immersion is the central thought being conveyed. The simple idea of immersion demands oral explanation. Simply stated, understanding immersion requires a positive understanding of the Oral Torah. It is impossible to grasp the meaning of immersion without understanding ritual purity. While understanding immersion in living water has its place in Jewish culture and practice, immersion in fire is another issue. Most scholars equate fire with judgment. Yet, the connection from the present materials makes it clear that fire is not judgment, rather it is analogous of purification. The present Torah Seder contains materials of judgment. The Ashlamatah of Yechezkel (Ezekiel) speaks of “stones </w:t>
      </w:r>
      <w:r w:rsidRPr="00002EA0">
        <w:rPr>
          <w:rFonts w:asciiTheme="majorBidi" w:hAnsiTheme="majorBidi" w:cstheme="majorBidi"/>
        </w:rPr>
        <w:lastRenderedPageBreak/>
        <w:t>of fire” and a fire that “issues from you.”</w:t>
      </w:r>
      <w:r w:rsidRPr="00002EA0">
        <w:rPr>
          <w:rStyle w:val="FootnoteReference"/>
          <w:rFonts w:asciiTheme="majorBidi" w:hAnsiTheme="majorBidi" w:cstheme="majorBidi"/>
        </w:rPr>
        <w:footnoteReference w:id="101"/>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ind w:left="360"/>
        <w:jc w:val="both"/>
        <w:rPr>
          <w:rFonts w:asciiTheme="majorBidi" w:hAnsiTheme="majorBidi" w:cstheme="majorBidi"/>
        </w:rPr>
      </w:pPr>
      <w:r w:rsidRPr="00002EA0">
        <w:rPr>
          <w:rFonts w:asciiTheme="majorBidi" w:hAnsiTheme="majorBidi" w:cstheme="majorBidi"/>
          <w:b/>
        </w:rPr>
        <w:t>Ez. 28:18</w:t>
      </w:r>
      <w:r w:rsidRPr="00002EA0">
        <w:rPr>
          <w:rFonts w:asciiTheme="majorBidi" w:hAnsiTheme="majorBidi" w:cstheme="majorBidi"/>
        </w:rPr>
        <w:t xml:space="preserve"> Because of the multitude of your iniquities, with the wrongdoing of your commerce, </w:t>
      </w:r>
      <w:r w:rsidRPr="00002EA0">
        <w:rPr>
          <w:rFonts w:asciiTheme="majorBidi" w:hAnsiTheme="majorBidi" w:cstheme="majorBidi"/>
          <w:b/>
        </w:rPr>
        <w:t>you profaned your sanctity</w:t>
      </w:r>
      <w:r w:rsidRPr="00002EA0">
        <w:rPr>
          <w:rFonts w:asciiTheme="majorBidi" w:hAnsiTheme="majorBidi" w:cstheme="majorBidi"/>
        </w:rPr>
        <w:t xml:space="preserve">, </w:t>
      </w:r>
      <w:r w:rsidRPr="00002EA0">
        <w:rPr>
          <w:rFonts w:asciiTheme="majorBidi" w:hAnsiTheme="majorBidi" w:cstheme="majorBidi"/>
          <w:u w:val="single"/>
        </w:rPr>
        <w:t>and I will bring forth fire out of your midst-it will consume you</w:t>
      </w:r>
      <w:r w:rsidRPr="00002EA0">
        <w:rPr>
          <w:rFonts w:asciiTheme="majorBidi" w:hAnsiTheme="majorBidi" w:cstheme="majorBidi"/>
        </w:rPr>
        <w:t xml:space="preserve">, and I will make you ashes on the ground before the eyes of all who see you.  </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While fire can be judgment, the present materials demand a deeper understanding. We might say that “judgment” is a Peshat allusion. Nevertheless, we are presently in Tosefta/Remes, understanding that Tosefta is merely an “addition” to the Peshat/Mishnaic interpretation. Therefore, we are looking for a Peshat/Remes answer to the nature of an immersion in fire.</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b/>
          <w:smallCaps/>
        </w:rPr>
      </w:pPr>
      <w:r w:rsidRPr="00002EA0">
        <w:rPr>
          <w:rFonts w:asciiTheme="majorBidi" w:hAnsiTheme="majorBidi" w:cstheme="majorBidi"/>
          <w:b/>
          <w:smallCaps/>
        </w:rPr>
        <w:t>Heaven, Hakhamim and Hell Fire</w:t>
      </w: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 xml:space="preserve"> </w:t>
      </w:r>
    </w:p>
    <w:p w:rsidR="00002EA0" w:rsidRPr="00002EA0" w:rsidRDefault="00002EA0" w:rsidP="00C845AD">
      <w:pPr>
        <w:keepNext/>
        <w:widowControl w:val="0"/>
        <w:spacing w:after="0" w:line="240" w:lineRule="auto"/>
        <w:ind w:left="360"/>
        <w:jc w:val="both"/>
        <w:rPr>
          <w:rFonts w:asciiTheme="majorBidi" w:hAnsiTheme="majorBidi" w:cstheme="majorBidi"/>
        </w:rPr>
      </w:pPr>
      <w:r w:rsidRPr="00002EA0">
        <w:rPr>
          <w:rFonts w:asciiTheme="majorBidi" w:hAnsiTheme="majorBidi" w:cstheme="majorBidi"/>
          <w:b/>
        </w:rPr>
        <w:t>D’barim (De.) 33:2</w:t>
      </w:r>
      <w:r w:rsidRPr="00002EA0">
        <w:rPr>
          <w:rFonts w:asciiTheme="majorBidi" w:hAnsiTheme="majorBidi" w:cstheme="majorBidi"/>
        </w:rPr>
        <w:t xml:space="preserve"> And he said: The L</w:t>
      </w:r>
      <w:r w:rsidRPr="00002EA0">
        <w:rPr>
          <w:rFonts w:asciiTheme="majorBidi" w:hAnsiTheme="majorBidi" w:cstheme="majorBidi"/>
          <w:smallCaps/>
        </w:rPr>
        <w:t>ord</w:t>
      </w:r>
      <w:r w:rsidRPr="00002EA0">
        <w:rPr>
          <w:rFonts w:asciiTheme="majorBidi" w:hAnsiTheme="majorBidi" w:cstheme="majorBidi"/>
        </w:rPr>
        <w:t xml:space="preserve"> came from Sinai, and rose from Seir unto them; He shined forth from mount Paran, and He came from the myriads holy, at His right hand was a </w:t>
      </w:r>
      <w:r w:rsidRPr="00002EA0">
        <w:rPr>
          <w:rFonts w:asciiTheme="majorBidi" w:hAnsiTheme="majorBidi" w:cstheme="majorBidi"/>
          <w:b/>
          <w:u w:val="single"/>
        </w:rPr>
        <w:t>fiery law</w:t>
      </w:r>
      <w:r w:rsidRPr="00002EA0">
        <w:rPr>
          <w:rFonts w:asciiTheme="majorBidi" w:hAnsiTheme="majorBidi" w:cstheme="majorBidi"/>
        </w:rPr>
        <w:t xml:space="preserve"> unto them.</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ind w:left="360"/>
        <w:jc w:val="both"/>
        <w:rPr>
          <w:rFonts w:asciiTheme="majorBidi" w:hAnsiTheme="majorBidi" w:cstheme="majorBidi"/>
        </w:rPr>
      </w:pPr>
      <w:r w:rsidRPr="00002EA0">
        <w:rPr>
          <w:rFonts w:asciiTheme="majorBidi" w:hAnsiTheme="majorBidi" w:cstheme="majorBidi"/>
          <w:b/>
          <w:lang w:bidi="he-IL"/>
        </w:rPr>
        <w:t>D’barim (De.) 5:21</w:t>
      </w:r>
      <w:r w:rsidRPr="00002EA0">
        <w:rPr>
          <w:rFonts w:asciiTheme="majorBidi" w:hAnsiTheme="majorBidi" w:cstheme="majorBidi"/>
          <w:lang w:bidi="he-IL"/>
        </w:rPr>
        <w:t xml:space="preserve"> and ye said: 'Behold, the </w:t>
      </w:r>
      <w:r w:rsidRPr="00002EA0">
        <w:rPr>
          <w:rFonts w:asciiTheme="majorBidi" w:hAnsiTheme="majorBidi" w:cstheme="majorBidi"/>
        </w:rPr>
        <w:t>L</w:t>
      </w:r>
      <w:r w:rsidRPr="00002EA0">
        <w:rPr>
          <w:rFonts w:asciiTheme="majorBidi" w:hAnsiTheme="majorBidi" w:cstheme="majorBidi"/>
          <w:smallCaps/>
        </w:rPr>
        <w:t>ord</w:t>
      </w:r>
      <w:r w:rsidRPr="00002EA0">
        <w:rPr>
          <w:rFonts w:asciiTheme="majorBidi" w:hAnsiTheme="majorBidi" w:cstheme="majorBidi"/>
        </w:rPr>
        <w:t xml:space="preserve"> </w:t>
      </w:r>
      <w:r w:rsidRPr="00002EA0">
        <w:rPr>
          <w:rFonts w:asciiTheme="majorBidi" w:hAnsiTheme="majorBidi" w:cstheme="majorBidi"/>
          <w:lang w:bidi="he-IL"/>
        </w:rPr>
        <w:t xml:space="preserve">our God has shown us His glory and His greatness, and </w:t>
      </w:r>
      <w:r w:rsidRPr="00002EA0">
        <w:rPr>
          <w:rFonts w:asciiTheme="majorBidi" w:hAnsiTheme="majorBidi" w:cstheme="majorBidi"/>
          <w:b/>
          <w:lang w:bidi="he-IL"/>
        </w:rPr>
        <w:t>we have heard His voice out of the midst of the fire</w:t>
      </w:r>
      <w:r w:rsidRPr="00002EA0">
        <w:rPr>
          <w:rFonts w:asciiTheme="majorBidi" w:hAnsiTheme="majorBidi" w:cstheme="majorBidi"/>
          <w:lang w:bidi="he-IL"/>
        </w:rPr>
        <w:t xml:space="preserve">; we have seen this day that God speaks with man, and he lives. </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D’barim equates the Torah with fire. While it is not the scope of this commentary to comment on So’od or Midrash, we learn from the Midrash that the Torah is equated with fire.</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ind w:left="360"/>
        <w:jc w:val="both"/>
        <w:rPr>
          <w:rFonts w:asciiTheme="majorBidi" w:hAnsiTheme="majorBidi" w:cstheme="majorBidi"/>
        </w:rPr>
      </w:pPr>
      <w:r w:rsidRPr="00002EA0">
        <w:rPr>
          <w:rFonts w:asciiTheme="majorBidi" w:hAnsiTheme="majorBidi" w:cstheme="majorBidi"/>
          <w:b/>
        </w:rPr>
        <w:t>Midrash Rabbah - Deuteronomy III:12</w:t>
      </w:r>
      <w:r w:rsidRPr="00002EA0">
        <w:rPr>
          <w:rFonts w:asciiTheme="majorBidi" w:hAnsiTheme="majorBidi" w:cstheme="majorBidi"/>
        </w:rPr>
        <w:t xml:space="preserve"> </w:t>
      </w:r>
      <w:r w:rsidRPr="00002EA0">
        <w:rPr>
          <w:rFonts w:asciiTheme="majorBidi" w:cstheme="majorBidi"/>
        </w:rPr>
        <w:t>﻿</w:t>
      </w:r>
      <w:r w:rsidRPr="00002EA0">
        <w:rPr>
          <w:rFonts w:asciiTheme="majorBidi" w:hAnsiTheme="majorBidi" w:cstheme="majorBidi"/>
        </w:rPr>
        <w:t>Resh Lakish said: When Moses wrote the law (Torah) he acquired a lustrous appearance. How [did this come about]? Resh Lakish said: The scroll that was given to Moses was made of a parchment of white fire,</w:t>
      </w:r>
      <w:r w:rsidRPr="00002EA0">
        <w:rPr>
          <w:rStyle w:val="FootnoteReference"/>
          <w:rFonts w:asciiTheme="majorBidi" w:hAnsiTheme="majorBidi" w:cstheme="majorBidi"/>
        </w:rPr>
        <w:footnoteReference w:id="102"/>
      </w:r>
      <w:r w:rsidRPr="00002EA0">
        <w:rPr>
          <w:rFonts w:asciiTheme="majorBidi" w:hAnsiTheme="majorBidi" w:cstheme="majorBidi"/>
        </w:rPr>
        <w:t xml:space="preserve"> and was written upon with black fire and sealed with fire and was swathed with bands of fire, and whilst he was writing it he dried his pen on his hair, and as a result, he acquired a lustrous appearance.</w:t>
      </w:r>
    </w:p>
    <w:p w:rsidR="00002EA0" w:rsidRPr="00002EA0" w:rsidRDefault="00002EA0" w:rsidP="00C845AD">
      <w:pPr>
        <w:keepNext/>
        <w:widowControl w:val="0"/>
        <w:spacing w:after="0" w:line="240" w:lineRule="auto"/>
        <w:ind w:left="360"/>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The Midrash Rabbah further equates “black” with the Torah scholar (Hakham).</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ind w:left="360"/>
        <w:jc w:val="both"/>
        <w:rPr>
          <w:rFonts w:asciiTheme="majorBidi" w:hAnsiTheme="majorBidi" w:cstheme="majorBidi"/>
        </w:rPr>
      </w:pPr>
      <w:r w:rsidRPr="00002EA0">
        <w:rPr>
          <w:rFonts w:asciiTheme="majorBidi" w:hAnsiTheme="majorBidi" w:cstheme="majorBidi"/>
        </w:rPr>
        <w:t>R. Judah applied the verse</w:t>
      </w:r>
      <w:r w:rsidRPr="00002EA0">
        <w:rPr>
          <w:rStyle w:val="FootnoteReference"/>
          <w:rFonts w:asciiTheme="majorBidi" w:hAnsiTheme="majorBidi" w:cstheme="majorBidi"/>
        </w:rPr>
        <w:footnoteReference w:id="103"/>
      </w:r>
      <w:r w:rsidRPr="00002EA0">
        <w:rPr>
          <w:rFonts w:asciiTheme="majorBidi" w:hAnsiTheme="majorBidi" w:cstheme="majorBidi"/>
        </w:rPr>
        <w:t xml:space="preserve"> to the students of the Torah (Hakhamim). LOCKS BLACK LIKE A RAVEN: </w:t>
      </w:r>
      <w:r w:rsidRPr="00002EA0">
        <w:rPr>
          <w:rFonts w:asciiTheme="majorBidi" w:hAnsiTheme="majorBidi" w:cstheme="majorBidi"/>
          <w:b/>
        </w:rPr>
        <w:t>these are the Hakhamim</w:t>
      </w:r>
      <w:r w:rsidRPr="00002EA0">
        <w:rPr>
          <w:rFonts w:asciiTheme="majorBidi" w:hAnsiTheme="majorBidi" w:cstheme="majorBidi"/>
        </w:rPr>
        <w:t xml:space="preserve">; they look repulsive and black in this world, but in the time to come, </w:t>
      </w:r>
      <w:r w:rsidRPr="00002EA0">
        <w:rPr>
          <w:rFonts w:asciiTheme="majorBidi" w:hAnsiTheme="majorBidi" w:cstheme="majorBidi"/>
          <w:b/>
        </w:rPr>
        <w:t>The appearance of them will be like torches</w:t>
      </w:r>
      <w:r w:rsidRPr="00002EA0">
        <w:rPr>
          <w:rFonts w:asciiTheme="majorBidi" w:hAnsiTheme="majorBidi" w:cstheme="majorBidi"/>
        </w:rPr>
        <w:t xml:space="preserve">, </w:t>
      </w:r>
      <w:r w:rsidRPr="00002EA0">
        <w:rPr>
          <w:rFonts w:asciiTheme="majorBidi" w:hAnsiTheme="majorBidi" w:cstheme="majorBidi"/>
          <w:b/>
        </w:rPr>
        <w:t>they [will] run to and fro like the lightnings</w:t>
      </w:r>
      <w:r w:rsidRPr="00002EA0">
        <w:rPr>
          <w:rFonts w:asciiTheme="majorBidi" w:hAnsiTheme="majorBidi" w:cstheme="majorBidi"/>
        </w:rPr>
        <w:t xml:space="preserve"> (Nah. II, 5).</w:t>
      </w:r>
      <w:r w:rsidRPr="00002EA0">
        <w:rPr>
          <w:rStyle w:val="FootnoteReference"/>
          <w:rFonts w:asciiTheme="majorBidi" w:hAnsiTheme="majorBidi" w:cstheme="majorBidi"/>
        </w:rPr>
        <w:footnoteReference w:id="104"/>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The correlation between the Hakham and fire is further elucidated in the Gemara.</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ind w:left="360"/>
        <w:jc w:val="both"/>
        <w:rPr>
          <w:rFonts w:asciiTheme="majorBidi" w:hAnsiTheme="majorBidi" w:cstheme="majorBidi"/>
        </w:rPr>
      </w:pPr>
      <w:r w:rsidRPr="00002EA0">
        <w:rPr>
          <w:rFonts w:asciiTheme="majorBidi" w:cstheme="majorBidi"/>
        </w:rPr>
        <w:t>﻿</w:t>
      </w:r>
      <w:r w:rsidRPr="00002EA0">
        <w:rPr>
          <w:rFonts w:asciiTheme="majorBidi" w:hAnsiTheme="majorBidi" w:cstheme="majorBidi"/>
          <w:b/>
        </w:rPr>
        <w:t>b. Chag. 27a</w:t>
      </w:r>
      <w:r w:rsidRPr="00002EA0">
        <w:rPr>
          <w:rFonts w:asciiTheme="majorBidi" w:hAnsiTheme="majorBidi" w:cstheme="majorBidi"/>
        </w:rPr>
        <w:t xml:space="preserve"> Abbahu said that R. Eleazar said: </w:t>
      </w:r>
      <w:r w:rsidRPr="00002EA0">
        <w:rPr>
          <w:rFonts w:asciiTheme="majorBidi" w:hAnsiTheme="majorBidi" w:cstheme="majorBidi"/>
          <w:b/>
        </w:rPr>
        <w:t>The fire of Gehinnom has no power over the Hakhamim</w:t>
      </w:r>
      <w:r w:rsidRPr="00002EA0">
        <w:rPr>
          <w:rFonts w:asciiTheme="majorBidi" w:hAnsiTheme="majorBidi" w:cstheme="majorBidi"/>
        </w:rPr>
        <w:t xml:space="preserve">. </w:t>
      </w:r>
      <w:r w:rsidRPr="00002EA0">
        <w:rPr>
          <w:rFonts w:asciiTheme="majorBidi" w:hAnsiTheme="majorBidi" w:cstheme="majorBidi"/>
          <w:b/>
        </w:rPr>
        <w:t>It is an ad majus conclusion</w:t>
      </w:r>
      <w:r w:rsidRPr="00002EA0">
        <w:rPr>
          <w:rFonts w:asciiTheme="majorBidi" w:hAnsiTheme="majorBidi" w:cstheme="majorBidi"/>
        </w:rPr>
        <w:t xml:space="preserve"> [to be drawn] from the salamander.</w:t>
      </w:r>
      <w:r w:rsidRPr="00002EA0">
        <w:rPr>
          <w:rStyle w:val="FootnoteReference"/>
          <w:rFonts w:asciiTheme="majorBidi" w:hAnsiTheme="majorBidi" w:cstheme="majorBidi"/>
        </w:rPr>
        <w:footnoteReference w:id="105"/>
      </w:r>
      <w:r w:rsidRPr="00002EA0">
        <w:rPr>
          <w:rFonts w:asciiTheme="majorBidi" w:hAnsiTheme="majorBidi" w:cstheme="majorBidi"/>
        </w:rPr>
        <w:t xml:space="preserve"> If now [in the case of] the salamander, which is [only] an offspring of fire, he who anoints himself with its blood is not affected by fire, </w:t>
      </w:r>
      <w:r w:rsidRPr="00002EA0">
        <w:rPr>
          <w:rFonts w:asciiTheme="majorBidi" w:hAnsiTheme="majorBidi" w:cstheme="majorBidi"/>
          <w:b/>
        </w:rPr>
        <w:t>how much more so the Hakhamim, whose whole body is fire</w:t>
      </w:r>
      <w:r w:rsidRPr="00002EA0">
        <w:rPr>
          <w:rFonts w:asciiTheme="majorBidi" w:hAnsiTheme="majorBidi" w:cstheme="majorBidi"/>
        </w:rPr>
        <w:t xml:space="preserve">, for it is written: </w:t>
      </w:r>
      <w:r w:rsidRPr="00002EA0">
        <w:rPr>
          <w:rFonts w:asciiTheme="majorBidi" w:hAnsiTheme="majorBidi" w:cstheme="majorBidi"/>
          <w:b/>
        </w:rPr>
        <w:t>Is not My word like as fire?</w:t>
      </w:r>
      <w:r w:rsidRPr="00002EA0">
        <w:rPr>
          <w:rFonts w:asciiTheme="majorBidi" w:hAnsiTheme="majorBidi" w:cstheme="majorBidi"/>
        </w:rPr>
        <w:t xml:space="preserve"> saith the  L</w:t>
      </w:r>
      <w:r w:rsidRPr="00002EA0">
        <w:rPr>
          <w:rFonts w:asciiTheme="majorBidi" w:hAnsiTheme="majorBidi" w:cstheme="majorBidi"/>
          <w:smallCaps/>
        </w:rPr>
        <w:t>ord</w:t>
      </w:r>
      <w:r w:rsidRPr="00002EA0">
        <w:rPr>
          <w:rFonts w:asciiTheme="majorBidi" w:hAnsiTheme="majorBidi" w:cstheme="majorBidi"/>
        </w:rPr>
        <w:t>.</w:t>
      </w:r>
      <w:r w:rsidRPr="00002EA0">
        <w:rPr>
          <w:rStyle w:val="FootnoteReference"/>
          <w:rFonts w:asciiTheme="majorBidi" w:hAnsiTheme="majorBidi" w:cstheme="majorBidi"/>
        </w:rPr>
        <w:footnoteReference w:id="106"/>
      </w:r>
      <w:r w:rsidRPr="00002EA0">
        <w:rPr>
          <w:rFonts w:asciiTheme="majorBidi" w:hAnsiTheme="majorBidi" w:cstheme="majorBidi"/>
        </w:rPr>
        <w:t xml:space="preserve"> Resh Lakish said. </w:t>
      </w:r>
      <w:r w:rsidRPr="00002EA0">
        <w:rPr>
          <w:rFonts w:asciiTheme="majorBidi" w:hAnsiTheme="majorBidi" w:cstheme="majorBidi"/>
          <w:b/>
        </w:rPr>
        <w:t>The fire of Gehinnom has no power over the transgressors of Israel.</w:t>
      </w:r>
      <w:r w:rsidRPr="00002EA0">
        <w:rPr>
          <w:rFonts w:asciiTheme="majorBidi" w:hAnsiTheme="majorBidi" w:cstheme="majorBidi"/>
        </w:rPr>
        <w:t xml:space="preserve"> It is an ad majus </w:t>
      </w:r>
      <w:r w:rsidRPr="00002EA0">
        <w:rPr>
          <w:rFonts w:asciiTheme="majorBidi" w:hAnsiTheme="majorBidi" w:cstheme="majorBidi"/>
        </w:rPr>
        <w:lastRenderedPageBreak/>
        <w:t>conclusion [to be drawn] from the altar of gold. If the altar of gold, on which there is only a denar thickness of gold,</w:t>
      </w:r>
      <w:r w:rsidRPr="00002EA0">
        <w:rPr>
          <w:rStyle w:val="FootnoteReference"/>
          <w:rFonts w:asciiTheme="majorBidi" w:hAnsiTheme="majorBidi" w:cstheme="majorBidi"/>
        </w:rPr>
        <w:footnoteReference w:id="107"/>
      </w:r>
      <w:r w:rsidRPr="00002EA0">
        <w:rPr>
          <w:rFonts w:asciiTheme="majorBidi" w:hAnsiTheme="majorBidi" w:cstheme="majorBidi"/>
        </w:rPr>
        <w:t xml:space="preserve"> is not affected through so many years by the fire, </w:t>
      </w:r>
      <w:r w:rsidRPr="00002EA0">
        <w:rPr>
          <w:rFonts w:asciiTheme="majorBidi" w:hAnsiTheme="majorBidi" w:cstheme="majorBidi"/>
          <w:b/>
        </w:rPr>
        <w:t>how much less</w:t>
      </w:r>
      <w:r w:rsidRPr="00002EA0">
        <w:rPr>
          <w:rFonts w:asciiTheme="majorBidi" w:hAnsiTheme="majorBidi" w:cstheme="majorBidi"/>
        </w:rPr>
        <w:t xml:space="preserve"> so the transgressors of Israel, who are full of good deeds</w:t>
      </w:r>
      <w:r w:rsidRPr="00002EA0">
        <w:rPr>
          <w:rStyle w:val="FootnoteReference"/>
          <w:rFonts w:asciiTheme="majorBidi" w:hAnsiTheme="majorBidi" w:cstheme="majorBidi"/>
        </w:rPr>
        <w:footnoteReference w:id="108"/>
      </w:r>
      <w:r w:rsidRPr="00002EA0">
        <w:rPr>
          <w:rFonts w:asciiTheme="majorBidi" w:hAnsiTheme="majorBidi" w:cstheme="majorBidi"/>
        </w:rPr>
        <w:t xml:space="preserve"> as a pomegranate [is of seeds]; for it is written, Thy temples are like a pomegranate split open.</w:t>
      </w:r>
      <w:r w:rsidRPr="00002EA0">
        <w:rPr>
          <w:rStyle w:val="FootnoteReference"/>
          <w:rFonts w:asciiTheme="majorBidi" w:hAnsiTheme="majorBidi" w:cstheme="majorBidi"/>
        </w:rPr>
        <w:footnoteReference w:id="109"/>
      </w:r>
      <w:r w:rsidRPr="00002EA0">
        <w:rPr>
          <w:rFonts w:asciiTheme="majorBidi" w:hAnsiTheme="majorBidi" w:cstheme="majorBidi"/>
        </w:rPr>
        <w:t xml:space="preserve"> Read not thy temples [</w:t>
      </w:r>
      <w:r w:rsidRPr="00002EA0">
        <w:rPr>
          <w:rFonts w:asciiTheme="majorBidi" w:hAnsiTheme="majorBidi" w:cstheme="majorBidi"/>
          <w:i/>
        </w:rPr>
        <w:t>rakkathek</w:t>
      </w:r>
      <w:r w:rsidRPr="00002EA0">
        <w:rPr>
          <w:rFonts w:asciiTheme="majorBidi" w:hAnsiTheme="majorBidi" w:cstheme="majorBidi"/>
        </w:rPr>
        <w:t>] but thy worthless ones [</w:t>
      </w:r>
      <w:r w:rsidRPr="00002EA0">
        <w:rPr>
          <w:rFonts w:asciiTheme="majorBidi" w:hAnsiTheme="majorBidi" w:cstheme="majorBidi"/>
          <w:i/>
        </w:rPr>
        <w:t>rekanim shebak</w:t>
      </w:r>
      <w:r w:rsidRPr="00002EA0">
        <w:rPr>
          <w:rFonts w:asciiTheme="majorBidi" w:hAnsiTheme="majorBidi" w:cstheme="majorBidi"/>
        </w:rPr>
        <w:t>].</w:t>
      </w:r>
      <w:r w:rsidRPr="00002EA0">
        <w:rPr>
          <w:rStyle w:val="FootnoteReference"/>
          <w:rFonts w:asciiTheme="majorBidi" w:hAnsiTheme="majorBidi" w:cstheme="majorBidi"/>
        </w:rPr>
        <w:footnoteReference w:id="110"/>
      </w:r>
    </w:p>
    <w:p w:rsidR="00002EA0" w:rsidRPr="00002EA0" w:rsidRDefault="00002EA0" w:rsidP="00C845AD">
      <w:pPr>
        <w:keepNext/>
        <w:widowControl w:val="0"/>
        <w:spacing w:after="0" w:line="240" w:lineRule="auto"/>
        <w:ind w:left="360"/>
        <w:jc w:val="both"/>
        <w:rPr>
          <w:rFonts w:asciiTheme="majorBidi" w:hAnsiTheme="majorBidi" w:cstheme="majorBidi"/>
        </w:rPr>
      </w:pPr>
      <w:r w:rsidRPr="00002EA0">
        <w:rPr>
          <w:rFonts w:asciiTheme="majorBidi" w:cstheme="majorBidi"/>
        </w:rPr>
        <w:t>﻿</w:t>
      </w:r>
    </w:p>
    <w:p w:rsidR="00002EA0" w:rsidRPr="00002EA0" w:rsidRDefault="00002EA0" w:rsidP="00C845AD">
      <w:pPr>
        <w:keepNext/>
        <w:widowControl w:val="0"/>
        <w:spacing w:after="0" w:line="240" w:lineRule="auto"/>
        <w:jc w:val="both"/>
        <w:rPr>
          <w:rFonts w:asciiTheme="majorBidi" w:hAnsiTheme="majorBidi" w:cstheme="majorBidi"/>
          <w:bCs/>
        </w:rPr>
      </w:pPr>
      <w:r w:rsidRPr="00002EA0">
        <w:rPr>
          <w:rFonts w:asciiTheme="majorBidi" w:hAnsiTheme="majorBidi" w:cstheme="majorBidi"/>
        </w:rPr>
        <w:t xml:space="preserve">Now we begin to see that fire does not mean “judgment” in the present text from a </w:t>
      </w:r>
      <w:r w:rsidRPr="00002EA0">
        <w:rPr>
          <w:rFonts w:asciiTheme="majorBidi" w:hAnsiTheme="majorBidi" w:cstheme="majorBidi"/>
          <w:b/>
          <w:bCs/>
        </w:rPr>
        <w:t>Ḳal va-ḥomer.</w:t>
      </w:r>
      <w:r w:rsidRPr="00002EA0">
        <w:rPr>
          <w:rStyle w:val="FootnoteReference"/>
          <w:rFonts w:asciiTheme="majorBidi" w:hAnsiTheme="majorBidi" w:cstheme="majorBidi"/>
          <w:bCs/>
        </w:rPr>
        <w:footnoteReference w:id="111"/>
      </w:r>
      <w:r w:rsidRPr="00002EA0">
        <w:rPr>
          <w:rFonts w:asciiTheme="majorBidi" w:hAnsiTheme="majorBidi" w:cstheme="majorBidi"/>
          <w:bCs/>
        </w:rPr>
        <w:t xml:space="preserve"> Furthermore, we begin to see that fire has a direct relation to Hakhamim. As the above Gemara has stated the Hakham “is fire.” Why is the Hakham “fire”? Because the “Davar Elohim,” breath of G-d in them is fire. </w:t>
      </w:r>
    </w:p>
    <w:p w:rsidR="00002EA0" w:rsidRPr="00002EA0" w:rsidRDefault="00002EA0" w:rsidP="00C845AD">
      <w:pPr>
        <w:keepNext/>
        <w:widowControl w:val="0"/>
        <w:spacing w:after="0" w:line="240" w:lineRule="auto"/>
        <w:jc w:val="both"/>
        <w:rPr>
          <w:rFonts w:asciiTheme="majorBidi" w:hAnsiTheme="majorBidi" w:cstheme="majorBidi"/>
          <w:bCs/>
        </w:rPr>
      </w:pPr>
    </w:p>
    <w:p w:rsidR="00002EA0" w:rsidRPr="00002EA0" w:rsidRDefault="00002EA0" w:rsidP="00C845AD">
      <w:pPr>
        <w:keepNext/>
        <w:widowControl w:val="0"/>
        <w:spacing w:after="0" w:line="240" w:lineRule="auto"/>
        <w:jc w:val="both"/>
        <w:rPr>
          <w:rFonts w:asciiTheme="majorBidi" w:hAnsiTheme="majorBidi" w:cstheme="majorBidi"/>
          <w:bCs/>
        </w:rPr>
      </w:pPr>
      <w:r w:rsidRPr="00002EA0">
        <w:rPr>
          <w:rFonts w:asciiTheme="majorBidi" w:hAnsiTheme="majorBidi" w:cstheme="majorBidi"/>
          <w:bCs/>
        </w:rPr>
        <w:t xml:space="preserve">Hakham Shaul alludes to this truth when he tells Timothy that all “Scripture” (Torah-Oral Torah) is divinely “inspired.” </w:t>
      </w:r>
    </w:p>
    <w:p w:rsidR="00002EA0" w:rsidRPr="00002EA0" w:rsidRDefault="00002EA0" w:rsidP="00C845AD">
      <w:pPr>
        <w:keepNext/>
        <w:widowControl w:val="0"/>
        <w:spacing w:after="0" w:line="240" w:lineRule="auto"/>
        <w:jc w:val="both"/>
        <w:rPr>
          <w:rFonts w:asciiTheme="majorBidi" w:hAnsiTheme="majorBidi" w:cstheme="majorBidi"/>
          <w:bCs/>
        </w:rPr>
      </w:pPr>
    </w:p>
    <w:p w:rsidR="00002EA0" w:rsidRPr="00002EA0" w:rsidRDefault="00002EA0" w:rsidP="00C845AD">
      <w:pPr>
        <w:keepNext/>
        <w:widowControl w:val="0"/>
        <w:spacing w:after="0" w:line="240" w:lineRule="auto"/>
        <w:ind w:left="360"/>
        <w:jc w:val="both"/>
        <w:rPr>
          <w:rFonts w:asciiTheme="majorBidi" w:hAnsiTheme="majorBidi" w:cstheme="majorBidi"/>
          <w:lang w:bidi="he-IL"/>
        </w:rPr>
      </w:pPr>
      <w:r w:rsidRPr="00002EA0">
        <w:rPr>
          <w:rFonts w:asciiTheme="majorBidi" w:hAnsiTheme="majorBidi" w:cstheme="majorBidi"/>
          <w:b/>
          <w:lang w:bidi="he-IL"/>
        </w:rPr>
        <w:t>2Ti 3:16</w:t>
      </w:r>
      <w:r w:rsidRPr="00002EA0">
        <w:rPr>
          <w:rFonts w:asciiTheme="majorBidi" w:hAnsiTheme="majorBidi" w:cstheme="majorBidi"/>
          <w:lang w:bidi="he-IL"/>
        </w:rPr>
        <w:t xml:space="preserve"> All Scripture is </w:t>
      </w:r>
      <w:r w:rsidRPr="00002EA0">
        <w:rPr>
          <w:rFonts w:asciiTheme="majorBidi" w:hAnsiTheme="majorBidi" w:cstheme="majorBidi"/>
          <w:b/>
          <w:lang w:bidi="he-IL"/>
        </w:rPr>
        <w:t>inspired</w:t>
      </w:r>
      <w:r w:rsidRPr="00002EA0">
        <w:rPr>
          <w:rFonts w:asciiTheme="majorBidi" w:hAnsiTheme="majorBidi" w:cstheme="majorBidi"/>
          <w:lang w:bidi="he-IL"/>
        </w:rPr>
        <w:t xml:space="preserve"> by God (God breathed) and profitable for teaching, for reproof, for correction, for training in righteousness/generosity. </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The Greek word</w:t>
      </w:r>
      <w:r w:rsidRPr="00002EA0">
        <w:rPr>
          <w:rFonts w:asciiTheme="majorBidi" w:hAnsiTheme="majorBidi" w:cstheme="majorBidi"/>
          <w:b/>
          <w:bCs/>
        </w:rPr>
        <w:t xml:space="preserve"> </w:t>
      </w:r>
      <w:r w:rsidRPr="00002EA0">
        <w:rPr>
          <w:rFonts w:asciiTheme="majorBidi" w:hAnsiTheme="majorBidi" w:cstheme="majorBidi"/>
          <w:b/>
          <w:bCs/>
          <w:lang w:val="el-GR"/>
        </w:rPr>
        <w:t>θεόπνευστος</w:t>
      </w:r>
      <w:r w:rsidRPr="00002EA0">
        <w:rPr>
          <w:rFonts w:asciiTheme="majorBidi" w:hAnsiTheme="majorBidi" w:cstheme="majorBidi"/>
          <w:b/>
          <w:bCs/>
        </w:rPr>
        <w:t xml:space="preserve"> - </w:t>
      </w:r>
      <w:r w:rsidRPr="00002EA0">
        <w:rPr>
          <w:rFonts w:asciiTheme="majorBidi" w:hAnsiTheme="majorBidi" w:cstheme="majorBidi"/>
          <w:i/>
          <w:iCs/>
        </w:rPr>
        <w:t>theopneustos</w:t>
      </w:r>
      <w:r w:rsidRPr="00002EA0">
        <w:rPr>
          <w:rFonts w:asciiTheme="majorBidi" w:hAnsiTheme="majorBidi" w:cstheme="majorBidi"/>
        </w:rPr>
        <w:t xml:space="preserve"> means, “G-d breathed.” However, the idea of “inspiration” means, “to breathe into” and “</w:t>
      </w:r>
      <w:r w:rsidRPr="00002EA0">
        <w:rPr>
          <w:rFonts w:asciiTheme="majorBidi" w:hAnsiTheme="majorBidi" w:cstheme="majorBidi"/>
          <w:b/>
        </w:rPr>
        <w:t>set the mind aflame</w:t>
      </w:r>
      <w:r w:rsidRPr="00002EA0">
        <w:rPr>
          <w:rFonts w:asciiTheme="majorBidi" w:hAnsiTheme="majorBidi" w:cstheme="majorBidi"/>
        </w:rPr>
        <w:t>.”</w:t>
      </w:r>
      <w:r w:rsidRPr="00002EA0">
        <w:rPr>
          <w:rStyle w:val="FootnoteReference"/>
          <w:rFonts w:asciiTheme="majorBidi" w:hAnsiTheme="majorBidi" w:cstheme="majorBidi"/>
        </w:rPr>
        <w:footnoteReference w:id="112"/>
      </w:r>
      <w:r w:rsidRPr="00002EA0">
        <w:rPr>
          <w:rFonts w:asciiTheme="majorBidi" w:hAnsiTheme="majorBidi" w:cstheme="majorBidi"/>
        </w:rPr>
        <w:t xml:space="preserve"> Another term for this is “brain sweat!”</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We must also reiterate that the phrase “the Word of God” in the Nazarean Codicil refers to the Torah.</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b/>
          <w:smallCaps/>
        </w:rPr>
      </w:pPr>
      <w:r w:rsidRPr="00002EA0">
        <w:rPr>
          <w:rFonts w:asciiTheme="majorBidi" w:hAnsiTheme="majorBidi" w:cstheme="majorBidi"/>
          <w:b/>
          <w:smallCaps/>
        </w:rPr>
        <w:t>Peroration</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A Peshat reference will clarify all the information from above.</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ind w:left="360"/>
        <w:jc w:val="both"/>
        <w:rPr>
          <w:rFonts w:asciiTheme="majorBidi" w:hAnsiTheme="majorBidi" w:cstheme="majorBidi"/>
        </w:rPr>
      </w:pPr>
      <w:r w:rsidRPr="00002EA0">
        <w:rPr>
          <w:rFonts w:asciiTheme="majorBidi" w:hAnsiTheme="majorBidi" w:cstheme="majorBidi"/>
          <w:b/>
          <w:bCs/>
        </w:rPr>
        <w:t xml:space="preserve">m. Abot 2:10 </w:t>
      </w:r>
      <w:r w:rsidRPr="00002EA0">
        <w:rPr>
          <w:rFonts w:asciiTheme="majorBidi" w:hAnsiTheme="majorBidi" w:cstheme="majorBidi"/>
        </w:rPr>
        <w:t xml:space="preserve">They [each] said three things. R. Eliezer says, “Let the respect owing to your fellow be as precious to you as the respect owing to you yourself.” “And don’t be easy to anger.” “And repent one day before you die.” “And warm yourself by the </w:t>
      </w:r>
      <w:r w:rsidRPr="00002EA0">
        <w:rPr>
          <w:rFonts w:asciiTheme="majorBidi" w:hAnsiTheme="majorBidi" w:cstheme="majorBidi"/>
          <w:b/>
          <w:u w:val="single"/>
        </w:rPr>
        <w:t>fire of the Hakhamim</w:t>
      </w:r>
      <w:r w:rsidRPr="00002EA0">
        <w:rPr>
          <w:rFonts w:asciiTheme="majorBidi" w:hAnsiTheme="majorBidi" w:cstheme="majorBidi"/>
        </w:rPr>
        <w:t xml:space="preserve">, </w:t>
      </w:r>
      <w:r w:rsidRPr="00002EA0">
        <w:rPr>
          <w:rFonts w:asciiTheme="majorBidi" w:hAnsiTheme="majorBidi" w:cstheme="majorBidi"/>
          <w:b/>
          <w:u w:val="single"/>
        </w:rPr>
        <w:t>but be careful of their coals, so you don’t get burned</w:t>
      </w:r>
      <w:r w:rsidRPr="00002EA0">
        <w:rPr>
          <w:rFonts w:asciiTheme="majorBidi" w:hAnsiTheme="majorBidi" w:cstheme="majorBidi"/>
        </w:rPr>
        <w:t xml:space="preserve">.” “For their bite is the bite of a fox, and their sting is the sting of a scorpion, and their hiss is like the hiss of a snake.” “And everything they say is like fiery coals.” </w:t>
      </w:r>
      <w:r w:rsidRPr="00002EA0">
        <w:rPr>
          <w:rFonts w:asciiTheme="majorBidi" w:hAnsiTheme="majorBidi" w:cstheme="majorBidi"/>
          <w:vertAlign w:val="superscript"/>
        </w:rPr>
        <w:footnoteReference w:id="113"/>
      </w:r>
      <w:r w:rsidRPr="00002EA0">
        <w:rPr>
          <w:rFonts w:asciiTheme="majorBidi" w:hAnsiTheme="majorBidi" w:cstheme="majorBidi"/>
        </w:rPr>
        <w:t xml:space="preserve"> </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Immersion in “fire”? Now we can see that the concept of “immersion in fire” is a reference to the Torah as the Hakhamim elucidate it. Yeshua, our Master, like the Hakhamim of the first century immersed his talmidim with fire when he “breathed” on them. While this Mishnah is Peshat, we can see that the implications are clearly Remes.</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b/>
          <w:color w:val="000000"/>
          <w:u w:val="single"/>
        </w:rPr>
      </w:pPr>
      <w:r w:rsidRPr="00002EA0">
        <w:rPr>
          <w:rFonts w:asciiTheme="majorBidi" w:hAnsiTheme="majorBidi" w:cstheme="majorBidi"/>
        </w:rPr>
        <w:t xml:space="preserve">Many scholars have made “fire” a symbol for judgment. We can concur if we realize that the judgment they refer to is the Torah and the Oral Torah of the Hakhamim (Bate Din). However, should they like to make the concept of fire strictly negative, they will have missed the point. Yeshua’s immersion in the Oral Torah, “fire” is a purifying agent.  </w:t>
      </w:r>
    </w:p>
    <w:p w:rsidR="00002EA0" w:rsidRPr="00002EA0" w:rsidRDefault="00002EA0" w:rsidP="00C845AD">
      <w:pPr>
        <w:keepNext/>
        <w:widowControl w:val="0"/>
        <w:spacing w:after="0" w:line="240" w:lineRule="auto"/>
        <w:jc w:val="both"/>
        <w:rPr>
          <w:rFonts w:asciiTheme="majorBidi" w:hAnsiTheme="majorBidi" w:cstheme="majorBidi"/>
          <w:b/>
          <w:color w:val="000000"/>
          <w:u w:val="single"/>
        </w:rPr>
      </w:pPr>
    </w:p>
    <w:p w:rsidR="00002EA0" w:rsidRPr="00002EA0" w:rsidRDefault="00002EA0" w:rsidP="00C845AD">
      <w:pPr>
        <w:keepNext/>
        <w:widowControl w:val="0"/>
        <w:spacing w:after="0" w:line="240" w:lineRule="auto"/>
        <w:ind w:left="360"/>
        <w:jc w:val="both"/>
        <w:rPr>
          <w:rFonts w:asciiTheme="majorBidi" w:hAnsiTheme="majorBidi" w:cstheme="majorBidi"/>
        </w:rPr>
      </w:pPr>
      <w:r w:rsidRPr="00002EA0">
        <w:rPr>
          <w:rFonts w:asciiTheme="majorBidi" w:hAnsiTheme="majorBidi" w:cstheme="majorBidi"/>
        </w:rPr>
        <w:t>R. Judah applied the verse</w:t>
      </w:r>
      <w:r w:rsidRPr="00002EA0">
        <w:rPr>
          <w:rStyle w:val="FootnoteReference"/>
          <w:rFonts w:asciiTheme="majorBidi" w:hAnsiTheme="majorBidi" w:cstheme="majorBidi"/>
        </w:rPr>
        <w:footnoteReference w:id="114"/>
      </w:r>
      <w:r w:rsidRPr="00002EA0">
        <w:rPr>
          <w:rFonts w:asciiTheme="majorBidi" w:hAnsiTheme="majorBidi" w:cstheme="majorBidi"/>
        </w:rPr>
        <w:t xml:space="preserve"> to the students of the Torah. LOCKS BLACK LIKE A RAVEN: </w:t>
      </w:r>
      <w:r w:rsidRPr="00002EA0">
        <w:rPr>
          <w:rFonts w:asciiTheme="majorBidi" w:hAnsiTheme="majorBidi" w:cstheme="majorBidi"/>
          <w:b/>
        </w:rPr>
        <w:t>these are the Hakhamim</w:t>
      </w:r>
      <w:r w:rsidRPr="00002EA0">
        <w:rPr>
          <w:rFonts w:asciiTheme="majorBidi" w:hAnsiTheme="majorBidi" w:cstheme="majorBidi"/>
        </w:rPr>
        <w:t xml:space="preserve">; they look repulsive and black in this world, but in the time to come, </w:t>
      </w:r>
      <w:r w:rsidRPr="00002EA0">
        <w:rPr>
          <w:rFonts w:asciiTheme="majorBidi" w:hAnsiTheme="majorBidi" w:cstheme="majorBidi"/>
          <w:b/>
        </w:rPr>
        <w:t xml:space="preserve">The appearance of them will be like torches, they [will] run to and fro like the lightnings </w:t>
      </w:r>
      <w:r w:rsidRPr="00002EA0">
        <w:rPr>
          <w:rFonts w:asciiTheme="majorBidi" w:hAnsiTheme="majorBidi" w:cstheme="majorBidi"/>
        </w:rPr>
        <w:t>(Nah. II, 5).</w:t>
      </w:r>
      <w:r w:rsidRPr="00002EA0">
        <w:rPr>
          <w:rStyle w:val="FootnoteReference"/>
          <w:rFonts w:asciiTheme="majorBidi" w:hAnsiTheme="majorBidi" w:cstheme="majorBidi"/>
        </w:rPr>
        <w:footnoteReference w:id="115"/>
      </w:r>
    </w:p>
    <w:p w:rsidR="00002EA0" w:rsidRPr="00002EA0" w:rsidRDefault="00002EA0" w:rsidP="00C845AD">
      <w:pPr>
        <w:keepNext/>
        <w:widowControl w:val="0"/>
        <w:spacing w:after="0" w:line="240" w:lineRule="auto"/>
        <w:ind w:left="360"/>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color w:val="000000"/>
        </w:rPr>
      </w:pPr>
      <w:r w:rsidRPr="00002EA0">
        <w:rPr>
          <w:rFonts w:asciiTheme="majorBidi" w:hAnsiTheme="majorBidi" w:cstheme="majorBidi"/>
          <w:color w:val="000000"/>
        </w:rPr>
        <w:t>When applied to the Diaspora, Shemot (Ex.) 19:16 should be understood as follows…</w:t>
      </w:r>
    </w:p>
    <w:p w:rsidR="00002EA0" w:rsidRPr="00002EA0" w:rsidRDefault="00002EA0" w:rsidP="00C845AD">
      <w:pPr>
        <w:keepNext/>
        <w:widowControl w:val="0"/>
        <w:spacing w:after="0" w:line="240" w:lineRule="auto"/>
        <w:jc w:val="both"/>
        <w:rPr>
          <w:rFonts w:asciiTheme="majorBidi" w:hAnsiTheme="majorBidi" w:cstheme="majorBidi"/>
          <w:b/>
          <w:color w:val="000000"/>
          <w:u w:val="single"/>
        </w:rPr>
      </w:pPr>
    </w:p>
    <w:p w:rsidR="00002EA0" w:rsidRPr="00002EA0" w:rsidRDefault="00002EA0" w:rsidP="00C845AD">
      <w:pPr>
        <w:keepNext/>
        <w:widowControl w:val="0"/>
        <w:spacing w:after="0" w:line="240" w:lineRule="auto"/>
        <w:ind w:left="360"/>
        <w:jc w:val="both"/>
        <w:rPr>
          <w:rFonts w:asciiTheme="majorBidi" w:hAnsiTheme="majorBidi" w:cstheme="majorBidi"/>
          <w:b/>
          <w:color w:val="000000"/>
          <w:u w:val="single"/>
        </w:rPr>
      </w:pPr>
      <w:r w:rsidRPr="00002EA0">
        <w:rPr>
          <w:rFonts w:asciiTheme="majorBidi" w:hAnsiTheme="majorBidi" w:cstheme="majorBidi"/>
          <w:b/>
          <w:lang w:bidi="he-IL"/>
        </w:rPr>
        <w:t>Shemot (Ex.) 19:16</w:t>
      </w:r>
      <w:r w:rsidRPr="00002EA0">
        <w:rPr>
          <w:rFonts w:asciiTheme="majorBidi" w:hAnsiTheme="majorBidi" w:cstheme="majorBidi"/>
          <w:lang w:bidi="he-IL"/>
        </w:rPr>
        <w:t xml:space="preserve"> So it came about on the third day, when it was morning, that there were thunder (the voices of the Hakhamim) and lightning flashes (the Hakhamim running back and forth to elucidate the Torah) and a thick cloud upon the mountain (governance [kingdom] of God [through the Hakhamim and Bate Din as opposed to human kings]) and a very loud voice of the shofar (</w:t>
      </w:r>
      <w:r w:rsidRPr="00002EA0">
        <w:rPr>
          <w:rFonts w:asciiTheme="majorBidi" w:hAnsiTheme="majorBidi" w:cstheme="majorBidi"/>
          <w:b/>
          <w:lang w:bidi="he-IL"/>
        </w:rPr>
        <w:t>Tiferet</w:t>
      </w:r>
      <w:r w:rsidRPr="00002EA0">
        <w:rPr>
          <w:rFonts w:asciiTheme="majorBidi" w:hAnsiTheme="majorBidi" w:cstheme="majorBidi"/>
          <w:lang w:bidi="he-IL"/>
        </w:rPr>
        <w:t xml:space="preserve"> - </w:t>
      </w:r>
      <w:r w:rsidRPr="00002EA0">
        <w:rPr>
          <w:rFonts w:asciiTheme="majorBidi" w:hAnsiTheme="majorBidi" w:cstheme="majorBidi"/>
          <w:b/>
          <w:bCs/>
          <w:lang w:bidi="he-IL"/>
        </w:rPr>
        <w:t>Darshan or Magid [Prophet]</w:t>
      </w:r>
      <w:r w:rsidRPr="00002EA0">
        <w:rPr>
          <w:rFonts w:asciiTheme="majorBidi" w:hAnsiTheme="majorBidi" w:cstheme="majorBidi"/>
          <w:lang w:bidi="he-IL"/>
        </w:rPr>
        <w:t>),</w:t>
      </w:r>
      <w:r w:rsidRPr="00002EA0">
        <w:rPr>
          <w:rStyle w:val="FootnoteReference"/>
          <w:rFonts w:asciiTheme="majorBidi" w:hAnsiTheme="majorBidi" w:cstheme="majorBidi"/>
          <w:lang w:bidi="he-IL"/>
        </w:rPr>
        <w:footnoteReference w:id="116"/>
      </w:r>
      <w:r w:rsidRPr="00002EA0">
        <w:rPr>
          <w:rFonts w:asciiTheme="majorBidi" w:hAnsiTheme="majorBidi" w:cstheme="majorBidi"/>
          <w:lang w:bidi="he-IL"/>
        </w:rPr>
        <w:t xml:space="preserve"> so that all the people who </w:t>
      </w:r>
      <w:r w:rsidRPr="00002EA0">
        <w:rPr>
          <w:rFonts w:asciiTheme="majorBidi" w:hAnsiTheme="majorBidi" w:cstheme="majorBidi"/>
          <w:i/>
          <w:iCs/>
          <w:lang w:bidi="he-IL"/>
        </w:rPr>
        <w:t xml:space="preserve">were </w:t>
      </w:r>
      <w:r w:rsidRPr="00002EA0">
        <w:rPr>
          <w:rFonts w:asciiTheme="majorBidi" w:hAnsiTheme="majorBidi" w:cstheme="majorBidi"/>
          <w:lang w:bidi="he-IL"/>
        </w:rPr>
        <w:t>in the camp (world) trembled.</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rPr>
        <w:t>The Nazarean parallel should be read as follows…</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ind w:left="360"/>
        <w:jc w:val="both"/>
        <w:rPr>
          <w:rFonts w:asciiTheme="majorBidi" w:hAnsiTheme="majorBidi" w:cstheme="majorBidi"/>
        </w:rPr>
      </w:pPr>
      <w:r w:rsidRPr="00002EA0">
        <w:rPr>
          <w:rFonts w:asciiTheme="majorBidi" w:hAnsiTheme="majorBidi" w:cstheme="majorBidi"/>
          <w:b/>
          <w:bCs/>
          <w:lang w:bidi="he-IL"/>
        </w:rPr>
        <w:t>2 Luqas (Acts) 2:1-5</w:t>
      </w:r>
      <w:r w:rsidRPr="00002EA0">
        <w:rPr>
          <w:rFonts w:asciiTheme="majorBidi" w:hAnsiTheme="majorBidi" w:cstheme="majorBidi"/>
          <w:lang w:bidi="he-IL"/>
        </w:rPr>
        <w:t xml:space="preserve"> When the day of Shavuot had come, they were all together in one place. And suddenly there came from the heavens a noise like a violent rushing wind (the voices of the Hakhamim – elucidating Torah), and it filled the whole house (temple of living stones) where they were sitting (studying Torah and judging in their Bate Din’s). And there appeared to them tongues as of fire (voices of the Hakhamim elucidating Torah) distributing themselves (the Hakhamim running back and forth to elucidate the Torah), and they rested on each one of them. And they were all filled with the Holy Spirit (holy breath of the Mesorah as elucidated by the Hakhamim) and began to rule (judge – in their Bate Dins) in foreign languages (in Diaspora), according to the Ruach (Mesorah) that was given (transmitted) to them. Now there were Jews living in Yerushalayim, devout (God fearing) men from every nation under the heavens.</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smallCaps/>
        </w:rPr>
      </w:pPr>
      <w:r w:rsidRPr="00002EA0">
        <w:rPr>
          <w:rFonts w:asciiTheme="majorBidi" w:hAnsiTheme="majorBidi" w:cstheme="majorBidi"/>
          <w:smallCaps/>
        </w:rPr>
        <w:t>Amen v’amen</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675073" w:rsidP="00C845AD">
      <w:pPr>
        <w:keepNext/>
        <w:widowControl w:val="0"/>
        <w:spacing w:after="0" w:line="240" w:lineRule="auto"/>
        <w:jc w:val="both"/>
        <w:rPr>
          <w:rFonts w:asciiTheme="majorBidi" w:hAnsiTheme="majorBidi" w:cstheme="majorBidi"/>
        </w:rPr>
      </w:pPr>
      <w:r>
        <w:rPr>
          <w:rFonts w:asciiTheme="majorBidi" w:hAnsiTheme="majorBidi" w:cstheme="majorBidi"/>
          <w:noProof/>
          <w:lang w:val="en-US"/>
        </w:rPr>
        <mc:AlternateContent>
          <mc:Choice Requires="wps">
            <w:drawing>
              <wp:anchor distT="4294967295" distB="4294967295" distL="114300" distR="114300" simplePos="0" relativeHeight="251662336" behindDoc="0" locked="0" layoutInCell="1" allowOverlap="1">
                <wp:simplePos x="0" y="0"/>
                <wp:positionH relativeFrom="column">
                  <wp:posOffset>-11430</wp:posOffset>
                </wp:positionH>
                <wp:positionV relativeFrom="paragraph">
                  <wp:posOffset>67309</wp:posOffset>
                </wp:positionV>
                <wp:extent cx="6496050" cy="0"/>
                <wp:effectExtent l="38100" t="38100" r="5715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5.3pt" to="51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U+zgEAAOQDAAAOAAAAZHJzL2Uyb0RvYy54bWysU02P2yAQvVfqf0DcGztRN9tacfaQVXtZ&#10;tVGz/QEshhgtMGigsfPvO5DY/dQeqvqADPPeY97zeHM3OstOCqMB3/LlouZMeQmd8ceWf3388OYd&#10;ZzEJ3wkLXrX8rCK/275+tRlCo1bQg+0UMhLxsRlCy/uUQlNVUfbKibiAoDwVNaATibZ4rDoUA6k7&#10;W63qel0NgF1AkCpGOr2/FPm26GutZPqsdVSJ2ZZTb6msWNanvFbbjWiOKEJv5LUN8Q9dOGE8XTpL&#10;3Ysk2Dc0f0g5IxEi6LSQ4CrQ2khVPJCbZf2bm0MvgipeKJwY5pji/5OVn057ZKZr+S1nXjj6RIeE&#10;whz7xHbgPQUIyG5zTkOIDcF3fo/ZqRz9ITyAfI5Uq34p5k0MF9io0WU4WWVjyf08567GxCQdrt++&#10;X9c39HnkVKtEMxEDxvRRgWP5peXW+ByJaMTpIaZ8tWgmSD62ng0tX9Fzk5sujV16KV2ls1UX2Bel&#10;yTfdvipyZeLUziI7CZqV7nlZ6FmQkJmijbUzqX6ZdMVmmipTOBOXLxNndLkRfJqJznjAv5HTOLWq&#10;L/jJ9cVrtv0E3XmPUxw0SiW269jnWf15X+g/fs7tdwAAAP//AwBQSwMEFAAGAAgAAAAhAOJyaU7a&#10;AAAACQEAAA8AAABkcnMvZG93bnJldi54bWxMj81qwzAQhO+FvoPYQm+JfmpCcC2HUkiPBbs99KhY&#10;G9tEWhlLSdy3r0IP7XFmlplvq93iHbvgHMdAGuRaAEPqgh2p1/D5sV9tgcVkyBoXCDV8Y4RdfX9X&#10;mdKGKzV4aVPPcgnF0mgYUppKzmM3oDdxHSaknB3D7E3Kcu65nc01l3vHlRAb7s1IeWEwE74O2J3a&#10;s9cQjWr3709vX9sgi6JRwRVjI7V+fFhenoElXNLfMdzwMzrUmekQzmQjcxpWMpOn7IsNsFsulFTA&#10;Dr8Oryv+/4P6BwAA//8DAFBLAQItABQABgAIAAAAIQC2gziS/gAAAOEBAAATAAAAAAAAAAAAAAAA&#10;AAAAAABbQ29udGVudF9UeXBlc10ueG1sUEsBAi0AFAAGAAgAAAAhADj9If/WAAAAlAEAAAsAAAAA&#10;AAAAAAAAAAAALwEAAF9yZWxzLy5yZWxzUEsBAi0AFAAGAAgAAAAhACki5T7OAQAA5AMAAA4AAAAA&#10;AAAAAAAAAAAALgIAAGRycy9lMm9Eb2MueG1sUEsBAi0AFAAGAAgAAAAhAOJyaU7aAAAACQEAAA8A&#10;AAAAAAAAAAAAAAAAKAQAAGRycy9kb3ducmV2LnhtbFBLBQYAAAAABAAEAPMAAAAvBQAAAAA=&#10;" strokecolor="black [3200]" strokeweight="1.75pt">
                <v:shadow on="t" color="black" opacity="24903f" origin=",.5" offset="0,.55556mm"/>
                <o:lock v:ext="edit" shapetype="f"/>
              </v:line>
            </w:pict>
          </mc:Fallback>
        </mc:AlternateConten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b/>
          <w:smallCaps/>
        </w:rPr>
      </w:pPr>
      <w:r w:rsidRPr="00002EA0">
        <w:rPr>
          <w:rFonts w:asciiTheme="majorBidi" w:hAnsiTheme="majorBidi" w:cstheme="majorBidi"/>
          <w:b/>
          <w:smallCaps/>
        </w:rPr>
        <w:t>Connections to the Torah and related Readings</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b/>
          <w:smallCaps/>
        </w:rPr>
      </w:pPr>
      <w:r w:rsidRPr="00002EA0">
        <w:rPr>
          <w:rFonts w:asciiTheme="majorBidi" w:hAnsiTheme="majorBidi" w:cstheme="majorBidi"/>
          <w:b/>
          <w:smallCaps/>
        </w:rPr>
        <w:t xml:space="preserve">Torah Seder </w:t>
      </w:r>
    </w:p>
    <w:p w:rsidR="00D13161" w:rsidRDefault="00D13161" w:rsidP="00C845AD">
      <w:pPr>
        <w:keepNext/>
        <w:widowControl w:val="0"/>
        <w:spacing w:after="0" w:line="240" w:lineRule="auto"/>
        <w:jc w:val="both"/>
        <w:rPr>
          <w:rFonts w:asciiTheme="majorBidi" w:hAnsiTheme="majorBidi" w:cstheme="majorBidi"/>
          <w:b/>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b/>
        </w:rPr>
        <w:t>Mordechai (Mark)</w:t>
      </w:r>
      <w:r w:rsidRPr="00002EA0">
        <w:rPr>
          <w:rFonts w:asciiTheme="majorBidi" w:hAnsiTheme="majorBidi" w:cstheme="majorBidi"/>
        </w:rPr>
        <w:t xml:space="preserve"> – The Markan text connects with the Torah Seder through te word “Breath” Hebel (Ge 4:1)</w:t>
      </w: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b/>
        </w:rPr>
        <w:t>Luqas</w:t>
      </w:r>
      <w:r w:rsidRPr="00002EA0">
        <w:rPr>
          <w:rFonts w:asciiTheme="majorBidi" w:hAnsiTheme="majorBidi" w:cstheme="majorBidi"/>
        </w:rPr>
        <w:t xml:space="preserve"> – id.</w:t>
      </w: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b/>
        </w:rPr>
        <w:t>2 Luqas (Acts)</w:t>
      </w:r>
      <w:r w:rsidRPr="00002EA0">
        <w:rPr>
          <w:rFonts w:asciiTheme="majorBidi" w:hAnsiTheme="majorBidi" w:cstheme="majorBidi"/>
        </w:rPr>
        <w:t xml:space="preserve"> – The 2</w:t>
      </w:r>
      <w:r w:rsidRPr="00002EA0">
        <w:rPr>
          <w:rFonts w:asciiTheme="majorBidi" w:hAnsiTheme="majorBidi" w:cstheme="majorBidi"/>
          <w:vertAlign w:val="superscript"/>
        </w:rPr>
        <w:t>nd</w:t>
      </w:r>
      <w:r w:rsidRPr="00002EA0">
        <w:rPr>
          <w:rFonts w:asciiTheme="majorBidi" w:hAnsiTheme="majorBidi" w:cstheme="majorBidi"/>
        </w:rPr>
        <w:t xml:space="preserve"> Lucan text is connected to the Torah Seder through the word “Adam.” Ge. 4:1</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b/>
          <w:smallCaps/>
        </w:rPr>
      </w:pPr>
      <w:r w:rsidRPr="00002EA0">
        <w:rPr>
          <w:rFonts w:asciiTheme="majorBidi" w:hAnsiTheme="majorBidi" w:cstheme="majorBidi"/>
          <w:b/>
          <w:smallCaps/>
        </w:rPr>
        <w:t>Psalms</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b/>
        </w:rPr>
        <w:t>Mordechai (Mark)</w:t>
      </w:r>
      <w:r w:rsidRPr="00002EA0">
        <w:rPr>
          <w:rFonts w:asciiTheme="majorBidi" w:hAnsiTheme="majorBidi" w:cstheme="majorBidi"/>
        </w:rPr>
        <w:t xml:space="preserve"> – The Psalm is connected through the word “Saying” Ps 3:2</w:t>
      </w: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b/>
        </w:rPr>
        <w:t xml:space="preserve">Luqas </w:t>
      </w:r>
      <w:r w:rsidRPr="00002EA0">
        <w:rPr>
          <w:rFonts w:asciiTheme="majorBidi" w:hAnsiTheme="majorBidi" w:cstheme="majorBidi"/>
        </w:rPr>
        <w:t>–Id.</w:t>
      </w:r>
    </w:p>
    <w:p w:rsidR="00002EA0" w:rsidRPr="00002EA0" w:rsidRDefault="00002EA0" w:rsidP="00C845AD">
      <w:pPr>
        <w:keepNext/>
        <w:widowControl w:val="0"/>
        <w:spacing w:after="0" w:line="240" w:lineRule="auto"/>
        <w:jc w:val="both"/>
        <w:rPr>
          <w:rFonts w:asciiTheme="majorBidi" w:hAnsiTheme="majorBidi" w:cstheme="majorBidi"/>
          <w:b/>
        </w:rPr>
      </w:pPr>
      <w:r w:rsidRPr="00002EA0">
        <w:rPr>
          <w:rFonts w:asciiTheme="majorBidi" w:hAnsiTheme="majorBidi" w:cstheme="majorBidi"/>
          <w:b/>
        </w:rPr>
        <w:t xml:space="preserve">2 Luqas (Acts) </w:t>
      </w:r>
      <w:r w:rsidRPr="00002EA0">
        <w:rPr>
          <w:rFonts w:asciiTheme="majorBidi" w:hAnsiTheme="majorBidi" w:cstheme="majorBidi"/>
        </w:rPr>
        <w:t>– The Psalms is connected through the theme of Yerushalayim – the holy Hill. Ps 3:4</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b/>
          <w:smallCaps/>
        </w:rPr>
      </w:pPr>
      <w:r w:rsidRPr="00002EA0">
        <w:rPr>
          <w:rFonts w:asciiTheme="majorBidi" w:hAnsiTheme="majorBidi" w:cstheme="majorBidi"/>
          <w:b/>
          <w:smallCaps/>
        </w:rPr>
        <w:t>Ashlamatah</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b/>
        </w:rPr>
        <w:lastRenderedPageBreak/>
        <w:t>Mordechai (Mark)</w:t>
      </w:r>
      <w:r w:rsidRPr="00002EA0">
        <w:rPr>
          <w:rFonts w:asciiTheme="majorBidi" w:hAnsiTheme="majorBidi" w:cstheme="majorBidi"/>
        </w:rPr>
        <w:t xml:space="preserve"> – The Ashlamatah is connected to Mark through the word saying. Ez. 28:25</w:t>
      </w: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b/>
        </w:rPr>
        <w:t xml:space="preserve">Luqas </w:t>
      </w:r>
      <w:r w:rsidRPr="00002EA0">
        <w:rPr>
          <w:rFonts w:asciiTheme="majorBidi" w:hAnsiTheme="majorBidi" w:cstheme="majorBidi"/>
        </w:rPr>
        <w:t>–– The Ashlamatah is connected to Luqas through the word fire. Ez 28:16</w:t>
      </w:r>
    </w:p>
    <w:p w:rsidR="00002EA0" w:rsidRPr="00002EA0" w:rsidRDefault="00002EA0" w:rsidP="00C845AD">
      <w:pPr>
        <w:keepNext/>
        <w:widowControl w:val="0"/>
        <w:spacing w:after="0" w:line="240" w:lineRule="auto"/>
        <w:jc w:val="both"/>
        <w:rPr>
          <w:rFonts w:asciiTheme="majorBidi" w:hAnsiTheme="majorBidi" w:cstheme="majorBidi"/>
        </w:rPr>
      </w:pPr>
      <w:r w:rsidRPr="00002EA0">
        <w:rPr>
          <w:rFonts w:asciiTheme="majorBidi" w:hAnsiTheme="majorBidi" w:cstheme="majorBidi"/>
          <w:b/>
        </w:rPr>
        <w:t xml:space="preserve">2 Luqas (Acts) </w:t>
      </w:r>
      <w:r w:rsidRPr="00002EA0">
        <w:rPr>
          <w:rFonts w:asciiTheme="majorBidi" w:hAnsiTheme="majorBidi" w:cstheme="majorBidi"/>
        </w:rPr>
        <w:t>– The Ashlamatah is connected to 2 Luqas through the word Mountain. Ez 28:14</w:t>
      </w:r>
    </w:p>
    <w:p w:rsidR="00002EA0" w:rsidRPr="00002EA0" w:rsidRDefault="00002EA0" w:rsidP="00C845AD">
      <w:pPr>
        <w:keepNext/>
        <w:widowControl w:val="0"/>
        <w:spacing w:after="0" w:line="240" w:lineRule="auto"/>
        <w:jc w:val="both"/>
        <w:rPr>
          <w:rFonts w:asciiTheme="majorBidi" w:hAnsiTheme="majorBidi" w:cstheme="majorBidi"/>
        </w:rPr>
      </w:pPr>
    </w:p>
    <w:p w:rsidR="00002EA0" w:rsidRPr="00002EA0" w:rsidRDefault="00002EA0" w:rsidP="00C845AD">
      <w:pPr>
        <w:keepNext/>
        <w:widowControl w:val="0"/>
        <w:spacing w:after="0" w:line="240" w:lineRule="auto"/>
        <w:jc w:val="both"/>
        <w:rPr>
          <w:rFonts w:asciiTheme="majorBidi" w:hAnsiTheme="majorBidi" w:cstheme="majorBidi"/>
          <w:b/>
          <w:smallCaps/>
        </w:rPr>
      </w:pPr>
      <w:r w:rsidRPr="00002EA0">
        <w:rPr>
          <w:rFonts w:asciiTheme="majorBidi" w:hAnsiTheme="majorBidi" w:cstheme="majorBidi"/>
          <w:b/>
          <w:smallCaps/>
        </w:rPr>
        <w:t>Mitzvot</w:t>
      </w:r>
      <w:r>
        <w:rPr>
          <w:rFonts w:asciiTheme="majorBidi" w:hAnsiTheme="majorBidi" w:cstheme="majorBidi"/>
          <w:b/>
          <w:smallCaps/>
        </w:rPr>
        <w:t>h</w:t>
      </w:r>
    </w:p>
    <w:p w:rsidR="00002EA0" w:rsidRPr="00002EA0" w:rsidRDefault="00002EA0" w:rsidP="00C845AD">
      <w:pPr>
        <w:keepNext/>
        <w:widowControl w:val="0"/>
        <w:spacing w:after="0" w:line="240" w:lineRule="auto"/>
        <w:jc w:val="both"/>
        <w:rPr>
          <w:rFonts w:asciiTheme="majorBidi" w:hAnsiTheme="majorBidi" w:cstheme="majorBidi"/>
        </w:rPr>
      </w:pPr>
    </w:p>
    <w:tbl>
      <w:tblPr>
        <w:tblStyle w:val="TableGrid"/>
        <w:tblW w:w="5000" w:type="pct"/>
        <w:tblLook w:val="04A0" w:firstRow="1" w:lastRow="0" w:firstColumn="1" w:lastColumn="0" w:noHBand="0" w:noVBand="1"/>
      </w:tblPr>
      <w:tblGrid>
        <w:gridCol w:w="2203"/>
        <w:gridCol w:w="894"/>
        <w:gridCol w:w="4564"/>
        <w:gridCol w:w="2779"/>
      </w:tblGrid>
      <w:tr w:rsidR="00002EA0" w:rsidRPr="00002EA0" w:rsidTr="00002EA0">
        <w:tc>
          <w:tcPr>
            <w:tcW w:w="1055" w:type="pct"/>
            <w:tcBorders>
              <w:top w:val="single" w:sz="8" w:space="0" w:color="auto"/>
              <w:left w:val="single" w:sz="8" w:space="0" w:color="auto"/>
              <w:bottom w:val="single" w:sz="8" w:space="0" w:color="auto"/>
              <w:right w:val="single" w:sz="8" w:space="0" w:color="auto"/>
            </w:tcBorders>
            <w:shd w:val="clear" w:color="auto" w:fill="auto"/>
          </w:tcPr>
          <w:p w:rsidR="00002EA0" w:rsidRPr="00002EA0" w:rsidRDefault="00002EA0" w:rsidP="00C845AD">
            <w:pPr>
              <w:keepNext/>
              <w:widowControl w:val="0"/>
              <w:spacing w:after="0" w:line="240" w:lineRule="auto"/>
              <w:rPr>
                <w:rFonts w:asciiTheme="majorBidi" w:hAnsiTheme="majorBidi" w:cstheme="majorBidi"/>
                <w:b/>
                <w:bCs/>
              </w:rPr>
            </w:pPr>
            <w:r w:rsidRPr="00002EA0">
              <w:rPr>
                <w:rFonts w:asciiTheme="majorBidi" w:hAnsiTheme="majorBidi" w:cstheme="majorBidi"/>
                <w:b/>
                <w:bCs/>
              </w:rPr>
              <w:t>Torah Address</w:t>
            </w:r>
          </w:p>
        </w:tc>
        <w:tc>
          <w:tcPr>
            <w:tcW w:w="428" w:type="pct"/>
            <w:tcBorders>
              <w:top w:val="single" w:sz="8" w:space="0" w:color="auto"/>
              <w:left w:val="single" w:sz="8" w:space="0" w:color="auto"/>
              <w:bottom w:val="single" w:sz="8" w:space="0" w:color="auto"/>
              <w:right w:val="single" w:sz="8" w:space="0" w:color="auto"/>
            </w:tcBorders>
            <w:shd w:val="clear" w:color="auto" w:fill="auto"/>
          </w:tcPr>
          <w:p w:rsidR="00002EA0" w:rsidRPr="00002EA0" w:rsidRDefault="00002EA0" w:rsidP="00C845AD">
            <w:pPr>
              <w:keepNext/>
              <w:widowControl w:val="0"/>
              <w:spacing w:after="0" w:line="240" w:lineRule="auto"/>
              <w:rPr>
                <w:rFonts w:asciiTheme="majorBidi" w:hAnsiTheme="majorBidi" w:cstheme="majorBidi"/>
                <w:b/>
                <w:bCs/>
              </w:rPr>
            </w:pPr>
          </w:p>
        </w:tc>
        <w:tc>
          <w:tcPr>
            <w:tcW w:w="2186" w:type="pct"/>
            <w:tcBorders>
              <w:top w:val="single" w:sz="8" w:space="0" w:color="auto"/>
              <w:left w:val="single" w:sz="8" w:space="0" w:color="auto"/>
              <w:bottom w:val="single" w:sz="8" w:space="0" w:color="auto"/>
              <w:right w:val="single" w:sz="8" w:space="0" w:color="auto"/>
            </w:tcBorders>
            <w:shd w:val="clear" w:color="auto" w:fill="auto"/>
          </w:tcPr>
          <w:p w:rsidR="00002EA0" w:rsidRPr="00002EA0" w:rsidRDefault="00002EA0" w:rsidP="00C845AD">
            <w:pPr>
              <w:keepNext/>
              <w:widowControl w:val="0"/>
              <w:spacing w:after="0" w:line="240" w:lineRule="auto"/>
              <w:rPr>
                <w:rFonts w:asciiTheme="majorBidi" w:hAnsiTheme="majorBidi" w:cstheme="majorBidi"/>
                <w:b/>
                <w:bCs/>
              </w:rPr>
            </w:pPr>
            <w:r w:rsidRPr="00002EA0">
              <w:rPr>
                <w:rFonts w:asciiTheme="majorBidi" w:hAnsiTheme="majorBidi" w:cstheme="majorBidi"/>
                <w:b/>
                <w:bCs/>
              </w:rPr>
              <w:t>Mitzvah</w:t>
            </w:r>
          </w:p>
        </w:tc>
        <w:tc>
          <w:tcPr>
            <w:tcW w:w="1331" w:type="pct"/>
            <w:tcBorders>
              <w:top w:val="single" w:sz="8" w:space="0" w:color="auto"/>
              <w:left w:val="single" w:sz="8" w:space="0" w:color="auto"/>
              <w:bottom w:val="single" w:sz="8" w:space="0" w:color="auto"/>
              <w:right w:val="single" w:sz="8" w:space="0" w:color="auto"/>
            </w:tcBorders>
            <w:shd w:val="clear" w:color="auto" w:fill="auto"/>
          </w:tcPr>
          <w:p w:rsidR="00002EA0" w:rsidRPr="00002EA0" w:rsidRDefault="00002EA0" w:rsidP="00C845AD">
            <w:pPr>
              <w:keepNext/>
              <w:widowControl w:val="0"/>
              <w:spacing w:after="0" w:line="240" w:lineRule="auto"/>
              <w:rPr>
                <w:rFonts w:asciiTheme="majorBidi" w:hAnsiTheme="majorBidi" w:cstheme="majorBidi"/>
                <w:b/>
                <w:bCs/>
              </w:rPr>
            </w:pPr>
            <w:r w:rsidRPr="00002EA0">
              <w:rPr>
                <w:rFonts w:asciiTheme="majorBidi" w:hAnsiTheme="majorBidi" w:cstheme="majorBidi"/>
                <w:b/>
                <w:bCs/>
              </w:rPr>
              <w:t>Oral Torah</w:t>
            </w:r>
          </w:p>
        </w:tc>
      </w:tr>
      <w:tr w:rsidR="00002EA0" w:rsidRPr="00002EA0" w:rsidTr="00002EA0">
        <w:tc>
          <w:tcPr>
            <w:tcW w:w="1055" w:type="pct"/>
            <w:tcBorders>
              <w:top w:val="single" w:sz="8" w:space="0" w:color="auto"/>
              <w:left w:val="single" w:sz="8" w:space="0" w:color="auto"/>
              <w:bottom w:val="single" w:sz="4" w:space="0" w:color="auto"/>
            </w:tcBorders>
          </w:tcPr>
          <w:p w:rsidR="00002EA0" w:rsidRPr="00002EA0" w:rsidRDefault="00002EA0" w:rsidP="00C845AD">
            <w:pPr>
              <w:keepNext/>
              <w:widowControl w:val="0"/>
              <w:spacing w:after="0" w:line="240" w:lineRule="auto"/>
              <w:rPr>
                <w:rFonts w:asciiTheme="majorBidi" w:hAnsiTheme="majorBidi" w:cstheme="majorBidi"/>
              </w:rPr>
            </w:pPr>
          </w:p>
        </w:tc>
        <w:tc>
          <w:tcPr>
            <w:tcW w:w="428" w:type="pct"/>
            <w:tcBorders>
              <w:top w:val="single" w:sz="8" w:space="0" w:color="auto"/>
              <w:bottom w:val="single" w:sz="4" w:space="0" w:color="auto"/>
            </w:tcBorders>
          </w:tcPr>
          <w:p w:rsidR="00002EA0" w:rsidRPr="00002EA0" w:rsidRDefault="00002EA0" w:rsidP="00C845AD">
            <w:pPr>
              <w:keepNext/>
              <w:widowControl w:val="0"/>
              <w:spacing w:after="0" w:line="240" w:lineRule="auto"/>
              <w:rPr>
                <w:rFonts w:asciiTheme="majorBidi" w:hAnsiTheme="majorBidi" w:cstheme="majorBidi"/>
                <w:b/>
              </w:rPr>
            </w:pPr>
          </w:p>
        </w:tc>
        <w:tc>
          <w:tcPr>
            <w:tcW w:w="2186" w:type="pct"/>
            <w:tcBorders>
              <w:top w:val="single" w:sz="8" w:space="0" w:color="auto"/>
              <w:bottom w:val="single" w:sz="4" w:space="0" w:color="auto"/>
            </w:tcBorders>
          </w:tcPr>
          <w:p w:rsidR="00002EA0" w:rsidRPr="00002EA0" w:rsidRDefault="00002EA0" w:rsidP="00C845AD">
            <w:pPr>
              <w:keepNext/>
              <w:widowControl w:val="0"/>
              <w:spacing w:after="0" w:line="240" w:lineRule="auto"/>
              <w:rPr>
                <w:rFonts w:asciiTheme="majorBidi" w:hAnsiTheme="majorBidi" w:cstheme="majorBidi"/>
              </w:rPr>
            </w:pPr>
          </w:p>
        </w:tc>
        <w:tc>
          <w:tcPr>
            <w:tcW w:w="1331" w:type="pct"/>
            <w:tcBorders>
              <w:top w:val="single" w:sz="8" w:space="0" w:color="auto"/>
              <w:bottom w:val="single" w:sz="4" w:space="0" w:color="auto"/>
              <w:right w:val="single" w:sz="8" w:space="0" w:color="auto"/>
            </w:tcBorders>
          </w:tcPr>
          <w:p w:rsidR="00002EA0" w:rsidRPr="00002EA0" w:rsidRDefault="00002EA0" w:rsidP="00C845AD">
            <w:pPr>
              <w:keepNext/>
              <w:widowControl w:val="0"/>
              <w:spacing w:after="0" w:line="240" w:lineRule="auto"/>
              <w:rPr>
                <w:rFonts w:asciiTheme="majorBidi" w:hAnsiTheme="majorBidi" w:cstheme="majorBidi"/>
              </w:rPr>
            </w:pPr>
          </w:p>
        </w:tc>
      </w:tr>
      <w:tr w:rsidR="00002EA0" w:rsidRPr="00002EA0" w:rsidTr="00002EA0">
        <w:tc>
          <w:tcPr>
            <w:tcW w:w="1055" w:type="pct"/>
            <w:tcBorders>
              <w:top w:val="single" w:sz="8" w:space="0" w:color="auto"/>
              <w:left w:val="single" w:sz="8" w:space="0" w:color="auto"/>
              <w:bottom w:val="single" w:sz="4" w:space="0" w:color="auto"/>
            </w:tcBorders>
          </w:tcPr>
          <w:p w:rsidR="00002EA0" w:rsidRPr="00002EA0" w:rsidRDefault="00002EA0" w:rsidP="00C845AD">
            <w:pPr>
              <w:keepNext/>
              <w:widowControl w:val="0"/>
              <w:spacing w:after="0" w:line="240" w:lineRule="auto"/>
              <w:rPr>
                <w:rFonts w:asciiTheme="majorBidi" w:hAnsiTheme="majorBidi" w:cstheme="majorBidi"/>
              </w:rPr>
            </w:pPr>
          </w:p>
        </w:tc>
        <w:tc>
          <w:tcPr>
            <w:tcW w:w="3945" w:type="pct"/>
            <w:gridSpan w:val="3"/>
            <w:tcBorders>
              <w:top w:val="single" w:sz="8" w:space="0" w:color="auto"/>
              <w:bottom w:val="single" w:sz="4" w:space="0" w:color="auto"/>
              <w:right w:val="single" w:sz="8" w:space="0" w:color="auto"/>
            </w:tcBorders>
          </w:tcPr>
          <w:p w:rsidR="00002EA0" w:rsidRPr="00002EA0" w:rsidRDefault="00002EA0" w:rsidP="00C845AD">
            <w:pPr>
              <w:keepNext/>
              <w:widowControl w:val="0"/>
              <w:spacing w:after="0" w:line="240" w:lineRule="auto"/>
              <w:rPr>
                <w:rFonts w:asciiTheme="majorBidi" w:hAnsiTheme="majorBidi" w:cstheme="majorBidi"/>
              </w:rPr>
            </w:pPr>
            <w:r w:rsidRPr="00002EA0">
              <w:rPr>
                <w:rFonts w:asciiTheme="majorBidi" w:hAnsiTheme="majorBidi" w:cstheme="majorBidi"/>
              </w:rPr>
              <w:t>Suggested Mitzvoth from the Torah</w:t>
            </w:r>
          </w:p>
        </w:tc>
      </w:tr>
      <w:tr w:rsidR="00002EA0" w:rsidRPr="00002EA0" w:rsidTr="00002EA0">
        <w:tc>
          <w:tcPr>
            <w:tcW w:w="1055" w:type="pct"/>
            <w:tcBorders>
              <w:top w:val="single" w:sz="8" w:space="0" w:color="auto"/>
              <w:left w:val="single" w:sz="8" w:space="0" w:color="auto"/>
              <w:bottom w:val="single" w:sz="4" w:space="0" w:color="auto"/>
            </w:tcBorders>
          </w:tcPr>
          <w:p w:rsidR="00002EA0" w:rsidRPr="00002EA0" w:rsidRDefault="00002EA0" w:rsidP="00C845AD">
            <w:pPr>
              <w:keepNext/>
              <w:widowControl w:val="0"/>
              <w:spacing w:after="0" w:line="240" w:lineRule="auto"/>
              <w:rPr>
                <w:rFonts w:asciiTheme="majorBidi" w:hAnsiTheme="majorBidi" w:cstheme="majorBidi"/>
              </w:rPr>
            </w:pPr>
            <w:r w:rsidRPr="00002EA0">
              <w:rPr>
                <w:rFonts w:asciiTheme="majorBidi" w:hAnsiTheme="majorBidi" w:cstheme="majorBidi"/>
              </w:rPr>
              <w:t>B’resheet 4:1</w:t>
            </w:r>
          </w:p>
        </w:tc>
        <w:tc>
          <w:tcPr>
            <w:tcW w:w="3945" w:type="pct"/>
            <w:gridSpan w:val="3"/>
            <w:tcBorders>
              <w:top w:val="single" w:sz="8" w:space="0" w:color="auto"/>
              <w:bottom w:val="single" w:sz="4" w:space="0" w:color="auto"/>
              <w:right w:val="single" w:sz="8" w:space="0" w:color="auto"/>
            </w:tcBorders>
          </w:tcPr>
          <w:p w:rsidR="00002EA0" w:rsidRPr="00002EA0" w:rsidRDefault="00002EA0" w:rsidP="00C845AD">
            <w:pPr>
              <w:keepNext/>
              <w:widowControl w:val="0"/>
              <w:spacing w:after="0" w:line="240" w:lineRule="auto"/>
              <w:rPr>
                <w:rFonts w:asciiTheme="majorBidi" w:hAnsiTheme="majorBidi" w:cstheme="majorBidi"/>
              </w:rPr>
            </w:pPr>
            <w:r w:rsidRPr="00002EA0">
              <w:rPr>
                <w:rFonts w:asciiTheme="majorBidi" w:hAnsiTheme="majorBidi" w:cstheme="majorBidi"/>
              </w:rPr>
              <w:t>It is the religious duty of every Nazarean Jew to bless God for the birth of a child.</w:t>
            </w:r>
          </w:p>
        </w:tc>
      </w:tr>
      <w:tr w:rsidR="00002EA0" w:rsidRPr="00002EA0" w:rsidTr="00002EA0">
        <w:tc>
          <w:tcPr>
            <w:tcW w:w="1055" w:type="pct"/>
            <w:tcBorders>
              <w:top w:val="single" w:sz="4" w:space="0" w:color="auto"/>
              <w:left w:val="single" w:sz="8" w:space="0" w:color="auto"/>
              <w:bottom w:val="single" w:sz="4" w:space="0" w:color="auto"/>
            </w:tcBorders>
          </w:tcPr>
          <w:p w:rsidR="00002EA0" w:rsidRPr="00002EA0" w:rsidRDefault="00002EA0" w:rsidP="00C845AD">
            <w:pPr>
              <w:keepNext/>
              <w:widowControl w:val="0"/>
              <w:spacing w:after="0" w:line="240" w:lineRule="auto"/>
              <w:rPr>
                <w:rFonts w:asciiTheme="majorBidi" w:hAnsiTheme="majorBidi" w:cstheme="majorBidi"/>
              </w:rPr>
            </w:pPr>
            <w:r w:rsidRPr="00002EA0">
              <w:rPr>
                <w:rFonts w:asciiTheme="majorBidi" w:hAnsiTheme="majorBidi" w:cstheme="majorBidi"/>
              </w:rPr>
              <w:t>Mordechai/Luqas</w:t>
            </w:r>
          </w:p>
        </w:tc>
        <w:tc>
          <w:tcPr>
            <w:tcW w:w="3945" w:type="pct"/>
            <w:gridSpan w:val="3"/>
            <w:tcBorders>
              <w:top w:val="single" w:sz="4" w:space="0" w:color="auto"/>
              <w:bottom w:val="single" w:sz="4" w:space="0" w:color="auto"/>
              <w:right w:val="single" w:sz="8" w:space="0" w:color="auto"/>
            </w:tcBorders>
          </w:tcPr>
          <w:p w:rsidR="00002EA0" w:rsidRPr="00002EA0" w:rsidRDefault="00002EA0" w:rsidP="00C845AD">
            <w:pPr>
              <w:keepNext/>
              <w:widowControl w:val="0"/>
              <w:spacing w:after="0" w:line="240" w:lineRule="auto"/>
              <w:rPr>
                <w:rFonts w:asciiTheme="majorBidi" w:hAnsiTheme="majorBidi" w:cstheme="majorBidi"/>
              </w:rPr>
            </w:pPr>
            <w:r w:rsidRPr="00002EA0">
              <w:rPr>
                <w:rFonts w:asciiTheme="majorBidi" w:hAnsiTheme="majorBidi" w:cstheme="majorBidi"/>
              </w:rPr>
              <w:t>It is the religious duty of every Nazarean Jew to be meticulous in the keeping of the Master’s mesorah.</w:t>
            </w:r>
          </w:p>
        </w:tc>
      </w:tr>
    </w:tbl>
    <w:p w:rsidR="007A3E30" w:rsidRPr="00002EA0" w:rsidRDefault="007A3E30" w:rsidP="00C845AD">
      <w:pPr>
        <w:keepNext/>
        <w:widowControl w:val="0"/>
        <w:pBdr>
          <w:bottom w:val="double" w:sz="6" w:space="1" w:color="auto"/>
        </w:pBdr>
        <w:spacing w:after="0" w:line="240" w:lineRule="auto"/>
        <w:jc w:val="both"/>
        <w:rPr>
          <w:rFonts w:asciiTheme="majorBidi" w:hAnsiTheme="majorBidi" w:cstheme="majorBidi"/>
        </w:rPr>
      </w:pPr>
    </w:p>
    <w:p w:rsidR="00515537" w:rsidRPr="00002EA0" w:rsidRDefault="00515537" w:rsidP="00C845AD">
      <w:pPr>
        <w:keepNext/>
        <w:widowControl w:val="0"/>
        <w:spacing w:after="0" w:line="240" w:lineRule="auto"/>
        <w:jc w:val="both"/>
        <w:rPr>
          <w:rFonts w:asciiTheme="majorBidi" w:hAnsiTheme="majorBidi" w:cstheme="majorBidi"/>
        </w:rPr>
      </w:pPr>
    </w:p>
    <w:p w:rsidR="007A3E30" w:rsidRPr="00515537" w:rsidRDefault="00515537" w:rsidP="00C845AD">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515537" w:rsidRDefault="00515537" w:rsidP="00C845AD">
      <w:pPr>
        <w:keepNext/>
        <w:widowControl w:val="0"/>
        <w:spacing w:after="0" w:line="240" w:lineRule="auto"/>
        <w:rPr>
          <w:rFonts w:asciiTheme="majorBidi" w:hAnsiTheme="majorBidi" w:cstheme="majorBidi"/>
        </w:rPr>
      </w:pPr>
    </w:p>
    <w:p w:rsidR="001A4E71" w:rsidRDefault="001A4E71" w:rsidP="00C845AD">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515537" w:rsidRDefault="009F6A99" w:rsidP="00C845AD">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When did Adam “know</w:t>
      </w:r>
      <w:r w:rsidR="005E0C6A">
        <w:rPr>
          <w:rFonts w:asciiTheme="majorBidi" w:hAnsiTheme="majorBidi" w:cstheme="majorBidi"/>
        </w:rPr>
        <w:t xml:space="preserve"> Eve”? Please explain your answer.</w:t>
      </w:r>
    </w:p>
    <w:p w:rsidR="005E0C6A" w:rsidRDefault="005E0C6A" w:rsidP="00C845AD">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With regards to verse 4, the Hebrew particle </w:t>
      </w:r>
      <w:r w:rsidRPr="005E0C6A">
        <w:rPr>
          <w:rFonts w:asciiTheme="majorBidi" w:hAnsiTheme="majorBidi" w:cstheme="majorBidi"/>
          <w:b/>
          <w:bCs/>
          <w:sz w:val="24"/>
          <w:szCs w:val="24"/>
        </w:rPr>
        <w:t>“</w:t>
      </w:r>
      <w:r w:rsidRPr="005E0C6A">
        <w:rPr>
          <w:rFonts w:asciiTheme="majorBidi" w:hAnsiTheme="majorBidi" w:cstheme="majorBidi"/>
          <w:b/>
          <w:bCs/>
          <w:sz w:val="24"/>
          <w:szCs w:val="24"/>
          <w:rtl/>
          <w:lang w:bidi="he-IL"/>
        </w:rPr>
        <w:t>את</w:t>
      </w:r>
      <w:r w:rsidRPr="005E0C6A">
        <w:rPr>
          <w:rFonts w:asciiTheme="majorBidi" w:hAnsiTheme="majorBidi" w:cstheme="majorBidi"/>
          <w:b/>
          <w:bCs/>
          <w:sz w:val="24"/>
          <w:szCs w:val="24"/>
          <w:lang w:bidi="he-IL"/>
        </w:rPr>
        <w:t>”</w:t>
      </w:r>
      <w:r>
        <w:rPr>
          <w:rFonts w:asciiTheme="majorBidi" w:hAnsiTheme="majorBidi" w:cstheme="majorBidi"/>
          <w:lang w:bidi="he-IL"/>
        </w:rPr>
        <w:t xml:space="preserve"> (“ET”), grammatically speaking serves for the purpose of indicating the direct object. However in the Remes it is use to hint at some important information omitted in the text necessary for its correct interpretation, and in the Midrash its use suggest additional implied things? Following this line of thought, what does the thrice mention of the particle “ET” in Genesis 4:1 means? Please explain your answer.</w:t>
      </w:r>
    </w:p>
    <w:p w:rsidR="005E0C6A" w:rsidRDefault="005E0C6A" w:rsidP="00C845AD">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lang w:bidi="he-IL"/>
        </w:rPr>
        <w:t>Since the use of the particle ET throughout the TANAKH remains untranslated, what do readers of the Bible in any language other than Hebrew miss?</w:t>
      </w:r>
    </w:p>
    <w:p w:rsidR="00A86A59" w:rsidRDefault="00A86A59" w:rsidP="00C845AD">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lang w:bidi="he-IL"/>
        </w:rPr>
        <w:t>What does the “eastern direction” normally implies in Judaism?</w:t>
      </w:r>
    </w:p>
    <w:p w:rsidR="00A86A59" w:rsidRDefault="00A86A59" w:rsidP="00C845AD">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lang w:bidi="he-IL"/>
        </w:rPr>
        <w:t>In a murder case, who really dies?</w:t>
      </w:r>
    </w:p>
    <w:p w:rsidR="00A86A59" w:rsidRDefault="00A86A59" w:rsidP="00C845AD">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lang w:bidi="he-IL"/>
        </w:rPr>
        <w:t>How do the Rabbis in comparing Genesis 2:8 with Exodus 3:12, and Numbers 28 2, arrive at the concept that G-d instructed Adam what to offer on each of the Festivals? And what Remes Exegetical Law is used in this instance by the Sages?</w:t>
      </w:r>
    </w:p>
    <w:p w:rsidR="00A86A59" w:rsidRDefault="00A86A59" w:rsidP="00C845AD">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lang w:bidi="he-IL"/>
        </w:rPr>
        <w:t>Na’amah’s (Noach’s</w:t>
      </w:r>
      <w:r w:rsidR="001A4E71">
        <w:rPr>
          <w:rFonts w:asciiTheme="majorBidi" w:hAnsiTheme="majorBidi" w:cstheme="majorBidi"/>
          <w:lang w:bidi="he-IL"/>
        </w:rPr>
        <w:t xml:space="preserve"> wife) </w:t>
      </w:r>
      <w:r>
        <w:rPr>
          <w:rFonts w:asciiTheme="majorBidi" w:hAnsiTheme="majorBidi" w:cstheme="majorBidi"/>
          <w:lang w:bidi="he-IL"/>
        </w:rPr>
        <w:t xml:space="preserve">story is one of triumph in the midst of </w:t>
      </w:r>
      <w:r w:rsidR="001A4E71">
        <w:rPr>
          <w:rFonts w:asciiTheme="majorBidi" w:hAnsiTheme="majorBidi" w:cstheme="majorBidi"/>
          <w:lang w:bidi="he-IL"/>
        </w:rPr>
        <w:t>adversity. What does this mentioning of Na’amah in the Bib;ical record implies?</w:t>
      </w:r>
    </w:p>
    <w:p w:rsidR="001A4E71" w:rsidRDefault="001A4E71" w:rsidP="00C845AD">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lang w:bidi="he-IL"/>
        </w:rPr>
        <w:t>How is the name of Abel so important to Hakham Tsefet in Mark 1:7-8 and to Hakham Shaul in Luke 3:15-18?</w:t>
      </w:r>
    </w:p>
    <w:p w:rsidR="001A4E71" w:rsidRDefault="001A4E71" w:rsidP="00C845AD">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lang w:bidi="he-IL"/>
        </w:rPr>
        <w:t>In your opinion, why did Adam separate from his wife for 130 years?</w:t>
      </w:r>
    </w:p>
    <w:p w:rsidR="001A4E71" w:rsidRDefault="001A4E71" w:rsidP="00C845AD">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lang w:bidi="he-IL"/>
        </w:rPr>
        <w:t>What made Adam return to his wi</w:t>
      </w:r>
      <w:r w:rsidR="009F6A99">
        <w:rPr>
          <w:rFonts w:asciiTheme="majorBidi" w:hAnsiTheme="majorBidi" w:cstheme="majorBidi"/>
          <w:lang w:bidi="he-IL"/>
        </w:rPr>
        <w:t>f</w:t>
      </w:r>
      <w:r>
        <w:rPr>
          <w:rFonts w:asciiTheme="majorBidi" w:hAnsiTheme="majorBidi" w:cstheme="majorBidi"/>
          <w:lang w:bidi="he-IL"/>
        </w:rPr>
        <w:t>e Eve and conceive Seth?</w:t>
      </w:r>
    </w:p>
    <w:p w:rsidR="001A4E71" w:rsidRDefault="00FD338B" w:rsidP="00C845AD">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What is the relationship between our Psalm and the Torah Seder?</w:t>
      </w:r>
    </w:p>
    <w:p w:rsidR="00FD338B" w:rsidRDefault="00FD338B" w:rsidP="00C845AD">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What is the relationship between our Psalm and our Ashlamatah for this week?</w:t>
      </w:r>
    </w:p>
    <w:p w:rsidR="00FD338B" w:rsidRDefault="006B1F5B" w:rsidP="00C845AD">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Why di</w:t>
      </w:r>
      <w:r w:rsidR="00FD338B">
        <w:rPr>
          <w:rFonts w:asciiTheme="majorBidi" w:hAnsiTheme="majorBidi" w:cstheme="majorBidi"/>
        </w:rPr>
        <w:t>d Yochana</w:t>
      </w:r>
      <w:r>
        <w:rPr>
          <w:rFonts w:asciiTheme="majorBidi" w:hAnsiTheme="majorBidi" w:cstheme="majorBidi"/>
        </w:rPr>
        <w:t>n HaKohem (John the Priest) say</w:t>
      </w:r>
      <w:r w:rsidR="00FD338B">
        <w:rPr>
          <w:rFonts w:asciiTheme="majorBidi" w:hAnsiTheme="majorBidi" w:cstheme="majorBidi"/>
        </w:rPr>
        <w:t xml:space="preserve"> “the one coming after me is greater than I”? And in what ways is Messiah greater than a Kohen (Priest)?</w:t>
      </w:r>
    </w:p>
    <w:p w:rsidR="00FD338B" w:rsidRDefault="006B1F5B" w:rsidP="00C845AD">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If the Torah is the Tree of Life, did G-d divorce Adam from the Torah?</w:t>
      </w:r>
    </w:p>
    <w:p w:rsidR="006B1F5B" w:rsidRDefault="006B1F5B" w:rsidP="00C845AD">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Taking into consideration all the readings for this Shabbat what is the prophetic statement for this week?</w:t>
      </w:r>
    </w:p>
    <w:p w:rsidR="00B80C8E" w:rsidRDefault="00B80C8E" w:rsidP="00C845AD">
      <w:pPr>
        <w:pStyle w:val="ListParagraph"/>
        <w:keepNext/>
        <w:widowControl w:val="0"/>
        <w:pBdr>
          <w:bottom w:val="double" w:sz="6" w:space="1" w:color="auto"/>
        </w:pBdr>
        <w:ind w:left="0"/>
        <w:rPr>
          <w:rFonts w:cs="Times New Roman"/>
        </w:rPr>
      </w:pPr>
    </w:p>
    <w:p w:rsidR="00B80C8E" w:rsidRPr="00743EDD" w:rsidRDefault="00B80C8E" w:rsidP="00C845AD">
      <w:pPr>
        <w:pStyle w:val="ListParagraph"/>
        <w:keepNext/>
        <w:widowControl w:val="0"/>
        <w:ind w:left="0"/>
        <w:rPr>
          <w:rFonts w:ascii="Century Schoolbook" w:hAnsi="Century Schoolbook" w:cs="Times New Roman"/>
          <w:b/>
          <w:bCs/>
        </w:rPr>
      </w:pPr>
    </w:p>
    <w:p w:rsidR="00B80C8E" w:rsidRPr="004C2409" w:rsidRDefault="00B80C8E" w:rsidP="00C845AD">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B80C8E" w:rsidRDefault="00B80C8E" w:rsidP="00C845AD">
      <w:pPr>
        <w:keepNext/>
        <w:widowControl w:val="0"/>
        <w:spacing w:after="0" w:line="240" w:lineRule="auto"/>
        <w:rPr>
          <w:rFonts w:ascii="Times New Roman" w:hAnsi="Times New Roman" w:cs="Times New Roman"/>
          <w:b/>
          <w:bCs/>
        </w:rPr>
      </w:pPr>
    </w:p>
    <w:p w:rsidR="00B80C8E" w:rsidRPr="004C2409" w:rsidRDefault="00B80C8E" w:rsidP="00C845A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B80C8E" w:rsidRPr="004C2409" w:rsidRDefault="00B80C8E" w:rsidP="00C845A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lastRenderedPageBreak/>
        <w:t>Ashér Natán Lánu Torát Emét, V'Chayéi Olám Natá B'Tochénu.</w:t>
      </w:r>
    </w:p>
    <w:p w:rsidR="00B80C8E" w:rsidRPr="004C2409" w:rsidRDefault="00B80C8E" w:rsidP="00C845A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B80C8E" w:rsidRPr="004C2409" w:rsidRDefault="00B80C8E" w:rsidP="00C845A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B80C8E" w:rsidRPr="004C2409" w:rsidRDefault="00B80C8E" w:rsidP="00C845A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B80C8E" w:rsidRPr="004C2409" w:rsidRDefault="00B80C8E" w:rsidP="00C845A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B80C8E" w:rsidRPr="004C2409" w:rsidRDefault="00B80C8E" w:rsidP="00C845A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B80C8E" w:rsidRPr="004C2409" w:rsidRDefault="00B80C8E" w:rsidP="00C845A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B80C8E" w:rsidRDefault="00B80C8E" w:rsidP="00C845AD">
      <w:pPr>
        <w:keepNext/>
        <w:widowControl w:val="0"/>
        <w:pBdr>
          <w:bottom w:val="double" w:sz="6" w:space="1" w:color="auto"/>
        </w:pBdr>
        <w:spacing w:after="0" w:line="240" w:lineRule="auto"/>
        <w:jc w:val="both"/>
        <w:rPr>
          <w:rFonts w:asciiTheme="majorBidi" w:hAnsiTheme="majorBidi" w:cstheme="majorBidi"/>
        </w:rPr>
      </w:pPr>
    </w:p>
    <w:p w:rsidR="00B80C8E" w:rsidRDefault="00B80C8E" w:rsidP="00C845AD">
      <w:pPr>
        <w:keepNext/>
        <w:widowControl w:val="0"/>
        <w:spacing w:after="0" w:line="240" w:lineRule="auto"/>
        <w:jc w:val="both"/>
        <w:rPr>
          <w:rFonts w:asciiTheme="majorBidi" w:hAnsiTheme="majorBidi" w:cstheme="majorBidi"/>
        </w:rPr>
      </w:pPr>
    </w:p>
    <w:p w:rsidR="009E6BF6" w:rsidRPr="00592012" w:rsidRDefault="009E6BF6" w:rsidP="00C845AD">
      <w:pPr>
        <w:keepNext/>
        <w:widowControl w:val="0"/>
        <w:spacing w:after="0" w:line="240" w:lineRule="auto"/>
        <w:jc w:val="center"/>
        <w:rPr>
          <w:rFonts w:ascii="Century Schoolbook" w:hAnsi="Century Schoolbook" w:cstheme="majorBidi"/>
          <w:b/>
          <w:bCs/>
          <w:sz w:val="28"/>
          <w:szCs w:val="28"/>
        </w:rPr>
      </w:pPr>
      <w:r w:rsidRPr="00592012">
        <w:rPr>
          <w:rFonts w:ascii="Century Schoolbook" w:hAnsi="Century Schoolbook" w:cstheme="majorBidi"/>
          <w:b/>
          <w:bCs/>
          <w:sz w:val="28"/>
          <w:szCs w:val="28"/>
        </w:rPr>
        <w:t>Counting of the Omer</w:t>
      </w:r>
    </w:p>
    <w:p w:rsidR="009A16D3" w:rsidRDefault="009A16D3" w:rsidP="00C845AD">
      <w:pPr>
        <w:keepNext/>
        <w:widowControl w:val="0"/>
        <w:spacing w:after="0" w:line="240" w:lineRule="auto"/>
        <w:jc w:val="center"/>
        <w:rPr>
          <w:rFonts w:asciiTheme="majorBidi" w:hAnsiTheme="majorBidi" w:cstheme="majorBidi"/>
          <w:cs/>
        </w:rPr>
      </w:pPr>
    </w:p>
    <w:p w:rsidR="00C845AD" w:rsidRDefault="00C845AD" w:rsidP="00C845AD">
      <w:pPr>
        <w:keepNext/>
        <w:widowControl w:val="0"/>
        <w:spacing w:after="0" w:line="240" w:lineRule="auto"/>
        <w:jc w:val="center"/>
        <w:rPr>
          <w:rFonts w:asciiTheme="majorBidi" w:hAnsiTheme="majorBidi" w:cstheme="majorBidi"/>
          <w:cs/>
        </w:rPr>
      </w:pPr>
      <w:r>
        <w:rPr>
          <w:rFonts w:asciiTheme="majorBidi" w:hAnsiTheme="majorBidi" w:cstheme="majorBidi"/>
          <w:cs/>
        </w:rPr>
        <w:t xml:space="preserve">Sundown Friday April the 27th </w:t>
      </w:r>
      <w:r>
        <w:rPr>
          <w:rFonts w:asciiTheme="majorBidi" w:hAnsiTheme="majorBidi" w:cstheme="majorBidi"/>
        </w:rPr>
        <w:t>–</w:t>
      </w:r>
      <w:r>
        <w:rPr>
          <w:rFonts w:asciiTheme="majorBidi" w:hAnsiTheme="majorBidi" w:cstheme="majorBidi"/>
          <w:cs/>
        </w:rPr>
        <w:t xml:space="preserve"> Iyar 06,  5772 </w:t>
      </w:r>
      <w:r>
        <w:rPr>
          <w:rFonts w:asciiTheme="majorBidi" w:hAnsiTheme="majorBidi" w:cstheme="majorBidi"/>
        </w:rPr>
        <w:t>–</w:t>
      </w:r>
      <w:r>
        <w:rPr>
          <w:rFonts w:asciiTheme="majorBidi" w:hAnsiTheme="majorBidi" w:cstheme="majorBidi"/>
          <w:cs/>
        </w:rPr>
        <w:t xml:space="preserve"> Today is twenty-one days of the Counting of the Omer</w:t>
      </w:r>
    </w:p>
    <w:p w:rsidR="00C845AD" w:rsidRDefault="00C845AD" w:rsidP="00C845AD">
      <w:pPr>
        <w:keepNext/>
        <w:widowControl w:val="0"/>
        <w:spacing w:after="0" w:line="240" w:lineRule="auto"/>
        <w:jc w:val="center"/>
        <w:rPr>
          <w:rFonts w:asciiTheme="majorBidi" w:hAnsiTheme="majorBidi" w:cstheme="majorBidi"/>
          <w:cs/>
        </w:rPr>
      </w:pPr>
      <w:r>
        <w:rPr>
          <w:rFonts w:asciiTheme="majorBidi" w:hAnsiTheme="majorBidi" w:cstheme="majorBidi"/>
          <w:cs/>
        </w:rPr>
        <w:t xml:space="preserve">Sundown Saturday April the 28th </w:t>
      </w:r>
      <w:r>
        <w:rPr>
          <w:rFonts w:asciiTheme="majorBidi" w:hAnsiTheme="majorBidi" w:cstheme="majorBidi"/>
        </w:rPr>
        <w:t>–</w:t>
      </w:r>
      <w:r>
        <w:rPr>
          <w:rFonts w:asciiTheme="majorBidi" w:hAnsiTheme="majorBidi" w:cstheme="majorBidi"/>
          <w:cs/>
        </w:rPr>
        <w:t xml:space="preserve"> Iyar 07,  5772 </w:t>
      </w:r>
      <w:r>
        <w:rPr>
          <w:rFonts w:asciiTheme="majorBidi" w:hAnsiTheme="majorBidi" w:cstheme="majorBidi"/>
        </w:rPr>
        <w:t>–</w:t>
      </w:r>
      <w:r>
        <w:rPr>
          <w:rFonts w:asciiTheme="majorBidi" w:hAnsiTheme="majorBidi" w:cstheme="majorBidi"/>
          <w:cs/>
        </w:rPr>
        <w:t xml:space="preserve"> Today is twenty-two days of the Counting of the Omer</w:t>
      </w:r>
    </w:p>
    <w:p w:rsidR="00C845AD" w:rsidRDefault="00C845AD" w:rsidP="00C845AD">
      <w:pPr>
        <w:keepNext/>
        <w:widowControl w:val="0"/>
        <w:spacing w:after="0" w:line="240" w:lineRule="auto"/>
        <w:jc w:val="center"/>
        <w:rPr>
          <w:rFonts w:asciiTheme="majorBidi" w:hAnsiTheme="majorBidi" w:cstheme="majorBidi"/>
          <w:cs/>
        </w:rPr>
      </w:pPr>
      <w:r>
        <w:rPr>
          <w:rFonts w:asciiTheme="majorBidi" w:hAnsiTheme="majorBidi" w:cstheme="majorBidi"/>
          <w:cs/>
        </w:rPr>
        <w:t xml:space="preserve">Sundown Sunday April the 29th </w:t>
      </w:r>
      <w:r>
        <w:rPr>
          <w:rFonts w:asciiTheme="majorBidi" w:hAnsiTheme="majorBidi" w:cstheme="majorBidi"/>
        </w:rPr>
        <w:t>–</w:t>
      </w:r>
      <w:r>
        <w:rPr>
          <w:rFonts w:asciiTheme="majorBidi" w:hAnsiTheme="majorBidi" w:cstheme="majorBidi"/>
          <w:cs/>
        </w:rPr>
        <w:t xml:space="preserve"> Iyar 08,  5772 </w:t>
      </w:r>
      <w:r>
        <w:rPr>
          <w:rFonts w:asciiTheme="majorBidi" w:hAnsiTheme="majorBidi" w:cstheme="majorBidi"/>
        </w:rPr>
        <w:t>–</w:t>
      </w:r>
      <w:r>
        <w:rPr>
          <w:rFonts w:asciiTheme="majorBidi" w:hAnsiTheme="majorBidi" w:cstheme="majorBidi"/>
          <w:cs/>
        </w:rPr>
        <w:t xml:space="preserve"> Today is twenty-</w:t>
      </w:r>
      <w:r w:rsidR="000F3078">
        <w:rPr>
          <w:rFonts w:asciiTheme="majorBidi" w:hAnsiTheme="majorBidi" w:cstheme="majorBidi"/>
          <w:cs/>
        </w:rPr>
        <w:t>three</w:t>
      </w:r>
      <w:r>
        <w:rPr>
          <w:rFonts w:asciiTheme="majorBidi" w:hAnsiTheme="majorBidi" w:cstheme="majorBidi"/>
          <w:cs/>
        </w:rPr>
        <w:t xml:space="preserve"> days of the Counting of the Omer</w:t>
      </w:r>
    </w:p>
    <w:p w:rsidR="00C845AD" w:rsidRDefault="00C845AD" w:rsidP="00C845AD">
      <w:pPr>
        <w:keepNext/>
        <w:widowControl w:val="0"/>
        <w:spacing w:after="0" w:line="240" w:lineRule="auto"/>
        <w:jc w:val="center"/>
        <w:rPr>
          <w:rFonts w:asciiTheme="majorBidi" w:hAnsiTheme="majorBidi" w:cstheme="majorBidi"/>
          <w:cs/>
        </w:rPr>
      </w:pPr>
      <w:r>
        <w:rPr>
          <w:rFonts w:asciiTheme="majorBidi" w:hAnsiTheme="majorBidi" w:cstheme="majorBidi"/>
          <w:cs/>
        </w:rPr>
        <w:t xml:space="preserve">Sundown Monday April the 30th </w:t>
      </w:r>
      <w:r>
        <w:rPr>
          <w:rFonts w:asciiTheme="majorBidi" w:hAnsiTheme="majorBidi" w:cstheme="majorBidi"/>
        </w:rPr>
        <w:t>–</w:t>
      </w:r>
      <w:r>
        <w:rPr>
          <w:rFonts w:asciiTheme="majorBidi" w:hAnsiTheme="majorBidi" w:cstheme="majorBidi"/>
          <w:cs/>
        </w:rPr>
        <w:t xml:space="preserve"> Iyar 09,  5772 </w:t>
      </w:r>
      <w:r>
        <w:rPr>
          <w:rFonts w:asciiTheme="majorBidi" w:hAnsiTheme="majorBidi" w:cstheme="majorBidi"/>
        </w:rPr>
        <w:t>–</w:t>
      </w:r>
      <w:r>
        <w:rPr>
          <w:rFonts w:asciiTheme="majorBidi" w:hAnsiTheme="majorBidi" w:cstheme="majorBidi"/>
          <w:cs/>
        </w:rPr>
        <w:t xml:space="preserve"> Today is twenty-</w:t>
      </w:r>
      <w:r w:rsidR="000F3078">
        <w:rPr>
          <w:rFonts w:asciiTheme="majorBidi" w:hAnsiTheme="majorBidi" w:cstheme="majorBidi"/>
          <w:cs/>
        </w:rPr>
        <w:t>four</w:t>
      </w:r>
      <w:r>
        <w:rPr>
          <w:rFonts w:asciiTheme="majorBidi" w:hAnsiTheme="majorBidi" w:cstheme="majorBidi"/>
          <w:cs/>
        </w:rPr>
        <w:t xml:space="preserve"> days of the Counting of the Omer</w:t>
      </w:r>
    </w:p>
    <w:p w:rsidR="00C845AD" w:rsidRDefault="00C845AD" w:rsidP="00C845AD">
      <w:pPr>
        <w:keepNext/>
        <w:widowControl w:val="0"/>
        <w:spacing w:after="0" w:line="240" w:lineRule="auto"/>
        <w:jc w:val="center"/>
        <w:rPr>
          <w:rFonts w:asciiTheme="majorBidi" w:hAnsiTheme="majorBidi" w:cstheme="majorBidi"/>
          <w:cs/>
        </w:rPr>
      </w:pPr>
      <w:r>
        <w:rPr>
          <w:rFonts w:asciiTheme="majorBidi" w:hAnsiTheme="majorBidi" w:cstheme="majorBidi"/>
          <w:cs/>
        </w:rPr>
        <w:t xml:space="preserve">Sundown Tuesday May the 1st </w:t>
      </w:r>
      <w:r>
        <w:rPr>
          <w:rFonts w:asciiTheme="majorBidi" w:hAnsiTheme="majorBidi" w:cstheme="majorBidi"/>
        </w:rPr>
        <w:t>–</w:t>
      </w:r>
      <w:r>
        <w:rPr>
          <w:rFonts w:asciiTheme="majorBidi" w:hAnsiTheme="majorBidi" w:cstheme="majorBidi"/>
          <w:cs/>
        </w:rPr>
        <w:t xml:space="preserve"> Iyar 10,  5772 </w:t>
      </w:r>
      <w:r>
        <w:rPr>
          <w:rFonts w:asciiTheme="majorBidi" w:hAnsiTheme="majorBidi" w:cstheme="majorBidi"/>
        </w:rPr>
        <w:t>–</w:t>
      </w:r>
      <w:r>
        <w:rPr>
          <w:rFonts w:asciiTheme="majorBidi" w:hAnsiTheme="majorBidi" w:cstheme="majorBidi"/>
          <w:cs/>
        </w:rPr>
        <w:t xml:space="preserve"> Today is twenty-</w:t>
      </w:r>
      <w:r w:rsidR="000F3078">
        <w:rPr>
          <w:rFonts w:asciiTheme="majorBidi" w:hAnsiTheme="majorBidi" w:cstheme="majorBidi"/>
          <w:cs/>
        </w:rPr>
        <w:t>five</w:t>
      </w:r>
      <w:r>
        <w:rPr>
          <w:rFonts w:asciiTheme="majorBidi" w:hAnsiTheme="majorBidi" w:cstheme="majorBidi"/>
          <w:cs/>
        </w:rPr>
        <w:t xml:space="preserve"> days of the Counting of the Omer</w:t>
      </w:r>
    </w:p>
    <w:p w:rsidR="00C845AD" w:rsidRDefault="00C845AD" w:rsidP="00C845AD">
      <w:pPr>
        <w:keepNext/>
        <w:widowControl w:val="0"/>
        <w:spacing w:after="0" w:line="240" w:lineRule="auto"/>
        <w:jc w:val="center"/>
        <w:rPr>
          <w:rFonts w:asciiTheme="majorBidi" w:hAnsiTheme="majorBidi" w:cstheme="majorBidi"/>
          <w:cs/>
        </w:rPr>
      </w:pPr>
      <w:r>
        <w:rPr>
          <w:rFonts w:asciiTheme="majorBidi" w:hAnsiTheme="majorBidi" w:cstheme="majorBidi"/>
          <w:cs/>
        </w:rPr>
        <w:t xml:space="preserve">Sundown Wednesday May the 2nd </w:t>
      </w:r>
      <w:r>
        <w:rPr>
          <w:rFonts w:asciiTheme="majorBidi" w:hAnsiTheme="majorBidi" w:cstheme="majorBidi"/>
        </w:rPr>
        <w:t>–</w:t>
      </w:r>
      <w:r>
        <w:rPr>
          <w:rFonts w:asciiTheme="majorBidi" w:hAnsiTheme="majorBidi" w:cstheme="majorBidi"/>
          <w:cs/>
        </w:rPr>
        <w:t xml:space="preserve"> Iyar 11,  5772 </w:t>
      </w:r>
      <w:r>
        <w:rPr>
          <w:rFonts w:asciiTheme="majorBidi" w:hAnsiTheme="majorBidi" w:cstheme="majorBidi"/>
        </w:rPr>
        <w:t>–</w:t>
      </w:r>
      <w:r>
        <w:rPr>
          <w:rFonts w:asciiTheme="majorBidi" w:hAnsiTheme="majorBidi" w:cstheme="majorBidi"/>
          <w:cs/>
        </w:rPr>
        <w:t xml:space="preserve"> Today is twenty-</w:t>
      </w:r>
      <w:r w:rsidR="000F3078">
        <w:rPr>
          <w:rFonts w:asciiTheme="majorBidi" w:hAnsiTheme="majorBidi" w:cstheme="majorBidi"/>
          <w:cs/>
        </w:rPr>
        <w:t>six</w:t>
      </w:r>
      <w:r>
        <w:rPr>
          <w:rFonts w:asciiTheme="majorBidi" w:hAnsiTheme="majorBidi" w:cstheme="majorBidi"/>
          <w:cs/>
        </w:rPr>
        <w:t xml:space="preserve"> days of the Counting of the Omer</w:t>
      </w:r>
    </w:p>
    <w:p w:rsidR="00C845AD" w:rsidRDefault="00C845AD" w:rsidP="00C845AD">
      <w:pPr>
        <w:keepNext/>
        <w:widowControl w:val="0"/>
        <w:spacing w:after="0" w:line="240" w:lineRule="auto"/>
        <w:jc w:val="center"/>
        <w:rPr>
          <w:rFonts w:asciiTheme="majorBidi" w:hAnsiTheme="majorBidi" w:cstheme="majorBidi"/>
          <w:cs/>
        </w:rPr>
      </w:pPr>
      <w:r>
        <w:rPr>
          <w:rFonts w:asciiTheme="majorBidi" w:hAnsiTheme="majorBidi" w:cstheme="majorBidi"/>
          <w:cs/>
        </w:rPr>
        <w:t xml:space="preserve">Sundown Thursday May the 3rd </w:t>
      </w:r>
      <w:r>
        <w:rPr>
          <w:rFonts w:asciiTheme="majorBidi" w:hAnsiTheme="majorBidi" w:cstheme="majorBidi"/>
        </w:rPr>
        <w:t>–</w:t>
      </w:r>
      <w:r>
        <w:rPr>
          <w:rFonts w:asciiTheme="majorBidi" w:hAnsiTheme="majorBidi" w:cstheme="majorBidi"/>
          <w:cs/>
        </w:rPr>
        <w:t xml:space="preserve"> Iyar 12,  5772 </w:t>
      </w:r>
      <w:r>
        <w:rPr>
          <w:rFonts w:asciiTheme="majorBidi" w:hAnsiTheme="majorBidi" w:cstheme="majorBidi"/>
        </w:rPr>
        <w:t>–</w:t>
      </w:r>
      <w:r>
        <w:rPr>
          <w:rFonts w:asciiTheme="majorBidi" w:hAnsiTheme="majorBidi" w:cstheme="majorBidi"/>
          <w:cs/>
        </w:rPr>
        <w:t xml:space="preserve"> Today is twenty-</w:t>
      </w:r>
      <w:r w:rsidR="000F3078">
        <w:rPr>
          <w:rFonts w:asciiTheme="majorBidi" w:hAnsiTheme="majorBidi" w:cstheme="majorBidi"/>
          <w:cs/>
        </w:rPr>
        <w:t>seven</w:t>
      </w:r>
      <w:r>
        <w:rPr>
          <w:rFonts w:asciiTheme="majorBidi" w:hAnsiTheme="majorBidi" w:cstheme="majorBidi"/>
          <w:cs/>
        </w:rPr>
        <w:t xml:space="preserve"> days of the Counting of the Omer</w:t>
      </w:r>
    </w:p>
    <w:p w:rsidR="00C845AD" w:rsidRDefault="00C845AD" w:rsidP="00C845AD">
      <w:pPr>
        <w:keepNext/>
        <w:widowControl w:val="0"/>
        <w:spacing w:after="0" w:line="240" w:lineRule="auto"/>
        <w:jc w:val="center"/>
        <w:rPr>
          <w:rFonts w:asciiTheme="majorBidi" w:hAnsiTheme="majorBidi" w:cstheme="majorBidi"/>
          <w:cs/>
        </w:rPr>
      </w:pPr>
      <w:r>
        <w:rPr>
          <w:rFonts w:asciiTheme="majorBidi" w:hAnsiTheme="majorBidi" w:cstheme="majorBidi"/>
          <w:cs/>
        </w:rPr>
        <w:t xml:space="preserve">Sundown Friday May the 4th </w:t>
      </w:r>
      <w:r>
        <w:rPr>
          <w:rFonts w:asciiTheme="majorBidi" w:hAnsiTheme="majorBidi" w:cstheme="majorBidi"/>
        </w:rPr>
        <w:t>–</w:t>
      </w:r>
      <w:r>
        <w:rPr>
          <w:rFonts w:asciiTheme="majorBidi" w:hAnsiTheme="majorBidi" w:cstheme="majorBidi"/>
          <w:cs/>
        </w:rPr>
        <w:t xml:space="preserve"> Iyar 13,  5772 </w:t>
      </w:r>
      <w:r>
        <w:rPr>
          <w:rFonts w:asciiTheme="majorBidi" w:hAnsiTheme="majorBidi" w:cstheme="majorBidi"/>
        </w:rPr>
        <w:t>–</w:t>
      </w:r>
      <w:r>
        <w:rPr>
          <w:rFonts w:asciiTheme="majorBidi" w:hAnsiTheme="majorBidi" w:cstheme="majorBidi"/>
          <w:cs/>
        </w:rPr>
        <w:t xml:space="preserve"> Today is twenty-</w:t>
      </w:r>
      <w:r w:rsidR="000F3078">
        <w:rPr>
          <w:rFonts w:asciiTheme="majorBidi" w:hAnsiTheme="majorBidi" w:cstheme="majorBidi"/>
          <w:cs/>
        </w:rPr>
        <w:t>eight</w:t>
      </w:r>
      <w:r>
        <w:rPr>
          <w:rFonts w:asciiTheme="majorBidi" w:hAnsiTheme="majorBidi" w:cstheme="majorBidi"/>
          <w:cs/>
        </w:rPr>
        <w:t xml:space="preserve"> days of the Counting of the Omer</w:t>
      </w:r>
    </w:p>
    <w:p w:rsidR="00C845AD" w:rsidRDefault="00C845AD" w:rsidP="00C845AD">
      <w:pPr>
        <w:keepNext/>
        <w:widowControl w:val="0"/>
        <w:spacing w:after="0" w:line="240" w:lineRule="auto"/>
        <w:jc w:val="center"/>
        <w:rPr>
          <w:rFonts w:asciiTheme="majorBidi" w:hAnsiTheme="majorBidi" w:cstheme="majorBidi"/>
          <w:cs/>
        </w:rPr>
      </w:pPr>
      <w:r>
        <w:rPr>
          <w:rFonts w:asciiTheme="majorBidi" w:hAnsiTheme="majorBidi" w:cstheme="majorBidi"/>
          <w:cs/>
        </w:rPr>
        <w:t xml:space="preserve">Sundown Saturday May the 5th </w:t>
      </w:r>
      <w:r>
        <w:rPr>
          <w:rFonts w:asciiTheme="majorBidi" w:hAnsiTheme="majorBidi" w:cstheme="majorBidi"/>
        </w:rPr>
        <w:t>–</w:t>
      </w:r>
      <w:r>
        <w:rPr>
          <w:rFonts w:asciiTheme="majorBidi" w:hAnsiTheme="majorBidi" w:cstheme="majorBidi"/>
          <w:cs/>
        </w:rPr>
        <w:t xml:space="preserve"> Iyar 14,  5772 </w:t>
      </w:r>
      <w:r>
        <w:rPr>
          <w:rFonts w:asciiTheme="majorBidi" w:hAnsiTheme="majorBidi" w:cstheme="majorBidi"/>
        </w:rPr>
        <w:t>–</w:t>
      </w:r>
      <w:r>
        <w:rPr>
          <w:rFonts w:asciiTheme="majorBidi" w:hAnsiTheme="majorBidi" w:cstheme="majorBidi"/>
          <w:cs/>
        </w:rPr>
        <w:t xml:space="preserve"> Today is twenty-</w:t>
      </w:r>
      <w:r w:rsidR="000F3078">
        <w:rPr>
          <w:rFonts w:asciiTheme="majorBidi" w:hAnsiTheme="majorBidi" w:cstheme="majorBidi"/>
          <w:cs/>
        </w:rPr>
        <w:t>ni</w:t>
      </w:r>
      <w:r>
        <w:rPr>
          <w:rFonts w:asciiTheme="majorBidi" w:hAnsiTheme="majorBidi" w:cstheme="majorBidi"/>
          <w:cs/>
        </w:rPr>
        <w:t>ne days of the Counting of the Omer</w:t>
      </w:r>
    </w:p>
    <w:p w:rsidR="00C845AD" w:rsidRPr="00C845AD" w:rsidRDefault="00C845AD" w:rsidP="00C845AD">
      <w:pPr>
        <w:keepNext/>
        <w:widowControl w:val="0"/>
        <w:spacing w:after="0" w:line="240" w:lineRule="auto"/>
        <w:jc w:val="center"/>
        <w:rPr>
          <w:rFonts w:asciiTheme="majorBidi" w:hAnsiTheme="majorBidi" w:cstheme="majorBidi"/>
          <w:b/>
          <w:bCs/>
          <w:cs/>
        </w:rPr>
      </w:pPr>
      <w:r w:rsidRPr="00C845AD">
        <w:rPr>
          <w:rFonts w:asciiTheme="majorBidi" w:hAnsiTheme="majorBidi" w:cstheme="majorBidi"/>
          <w:b/>
          <w:bCs/>
          <w:cs/>
        </w:rPr>
        <w:t xml:space="preserve">Pesach Sheni </w:t>
      </w:r>
      <w:r w:rsidRPr="00C845AD">
        <w:rPr>
          <w:rFonts w:asciiTheme="majorBidi" w:hAnsiTheme="majorBidi" w:cstheme="majorBidi"/>
          <w:b/>
          <w:bCs/>
        </w:rPr>
        <w:t>–</w:t>
      </w:r>
      <w:r w:rsidRPr="00C845AD">
        <w:rPr>
          <w:rFonts w:asciiTheme="majorBidi" w:hAnsiTheme="majorBidi" w:cstheme="majorBidi"/>
          <w:b/>
          <w:bCs/>
          <w:cs/>
        </w:rPr>
        <w:t xml:space="preserve"> Second Passover</w:t>
      </w:r>
    </w:p>
    <w:p w:rsidR="00C845AD" w:rsidRDefault="00C845AD" w:rsidP="00C845AD">
      <w:pPr>
        <w:keepNext/>
        <w:widowControl w:val="0"/>
        <w:spacing w:after="0" w:line="240" w:lineRule="auto"/>
        <w:jc w:val="center"/>
        <w:rPr>
          <w:rFonts w:asciiTheme="majorBidi" w:hAnsiTheme="majorBidi" w:cstheme="majorBidi"/>
          <w:cs/>
        </w:rPr>
      </w:pPr>
      <w:r>
        <w:rPr>
          <w:rFonts w:asciiTheme="majorBidi" w:hAnsiTheme="majorBidi" w:cstheme="majorBidi"/>
          <w:cs/>
        </w:rPr>
        <w:t xml:space="preserve">Sundown Sunday May the 6th </w:t>
      </w:r>
      <w:r>
        <w:rPr>
          <w:rFonts w:asciiTheme="majorBidi" w:hAnsiTheme="majorBidi" w:cstheme="majorBidi"/>
        </w:rPr>
        <w:t>–</w:t>
      </w:r>
      <w:r>
        <w:rPr>
          <w:rFonts w:asciiTheme="majorBidi" w:hAnsiTheme="majorBidi" w:cstheme="majorBidi"/>
          <w:cs/>
        </w:rPr>
        <w:t xml:space="preserve"> Iyar 15,  5772 </w:t>
      </w:r>
      <w:r>
        <w:rPr>
          <w:rFonts w:asciiTheme="majorBidi" w:hAnsiTheme="majorBidi" w:cstheme="majorBidi"/>
        </w:rPr>
        <w:t>–</w:t>
      </w:r>
      <w:r>
        <w:rPr>
          <w:rFonts w:asciiTheme="majorBidi" w:hAnsiTheme="majorBidi" w:cstheme="majorBidi"/>
          <w:cs/>
        </w:rPr>
        <w:t xml:space="preserve"> Today is t</w:t>
      </w:r>
      <w:r w:rsidR="000F3078">
        <w:rPr>
          <w:rFonts w:asciiTheme="majorBidi" w:hAnsiTheme="majorBidi" w:cstheme="majorBidi"/>
          <w:cs/>
        </w:rPr>
        <w:t>hirty</w:t>
      </w:r>
      <w:r>
        <w:rPr>
          <w:rFonts w:asciiTheme="majorBidi" w:hAnsiTheme="majorBidi" w:cstheme="majorBidi"/>
          <w:cs/>
        </w:rPr>
        <w:t xml:space="preserve"> days of the Counting of the Omer</w:t>
      </w:r>
    </w:p>
    <w:p w:rsidR="00C845AD" w:rsidRDefault="00C845AD" w:rsidP="00C845AD">
      <w:pPr>
        <w:keepNext/>
        <w:widowControl w:val="0"/>
        <w:pBdr>
          <w:bottom w:val="double" w:sz="6" w:space="1" w:color="auto"/>
        </w:pBdr>
        <w:spacing w:after="0" w:line="240" w:lineRule="auto"/>
        <w:rPr>
          <w:rFonts w:asciiTheme="majorBidi" w:hAnsiTheme="majorBidi" w:cstheme="majorBidi"/>
        </w:rPr>
      </w:pPr>
    </w:p>
    <w:p w:rsidR="000F3078" w:rsidRDefault="000F3078" w:rsidP="00C845AD">
      <w:pPr>
        <w:keepNext/>
        <w:widowControl w:val="0"/>
        <w:spacing w:after="0" w:line="240" w:lineRule="auto"/>
        <w:rPr>
          <w:rFonts w:asciiTheme="majorBidi" w:hAnsiTheme="majorBidi" w:cstheme="majorBidi"/>
        </w:rPr>
      </w:pPr>
    </w:p>
    <w:p w:rsidR="000F3078" w:rsidRPr="0079711B" w:rsidRDefault="000F3078" w:rsidP="00D4345B">
      <w:pPr>
        <w:keepNext/>
        <w:widowControl w:val="0"/>
        <w:spacing w:after="0" w:line="240" w:lineRule="auto"/>
        <w:jc w:val="center"/>
        <w:rPr>
          <w:rFonts w:ascii="Times New Roman" w:hAnsi="Times New Roman" w:cs="Times New Roman"/>
          <w:b/>
          <w:bCs/>
          <w:sz w:val="28"/>
          <w:szCs w:val="28"/>
        </w:rPr>
      </w:pPr>
      <w:r>
        <w:rPr>
          <w:rFonts w:ascii="Century Schoolbook" w:hAnsi="Century Schoolbook" w:cs="Times New Roman"/>
          <w:b/>
          <w:bCs/>
          <w:sz w:val="28"/>
          <w:szCs w:val="28"/>
        </w:rPr>
        <w:t>N</w:t>
      </w:r>
      <w:r w:rsidRPr="00100E9E">
        <w:rPr>
          <w:rFonts w:ascii="Century Schoolbook" w:hAnsi="Century Schoolbook" w:cs="Times New Roman"/>
          <w:b/>
          <w:bCs/>
          <w:sz w:val="28"/>
          <w:szCs w:val="28"/>
        </w:rPr>
        <w:t>ext Sabbath</w:t>
      </w:r>
      <w:r>
        <w:rPr>
          <w:rFonts w:ascii="Century Schoolbook" w:hAnsi="Century Schoolbook" w:cs="Times New Roman"/>
          <w:b/>
          <w:bCs/>
          <w:sz w:val="28"/>
          <w:szCs w:val="28"/>
        </w:rPr>
        <w:t>: “</w:t>
      </w:r>
      <w:r w:rsidR="00D4345B" w:rsidRPr="00D4345B">
        <w:rPr>
          <w:rFonts w:ascii="Century Schoolbook" w:hAnsi="Century Schoolbook" w:cs="Times New Roman"/>
          <w:b/>
          <w:bCs/>
          <w:sz w:val="28"/>
          <w:szCs w:val="28"/>
        </w:rPr>
        <w:t xml:space="preserve">Tol’dot </w:t>
      </w:r>
      <w:r w:rsidR="00202F2C">
        <w:rPr>
          <w:rFonts w:ascii="Century Schoolbook" w:hAnsi="Century Schoolbook" w:cs="Times New Roman"/>
          <w:b/>
          <w:bCs/>
          <w:sz w:val="28"/>
          <w:szCs w:val="28"/>
        </w:rPr>
        <w:t>Adam</w:t>
      </w:r>
      <w:r>
        <w:rPr>
          <w:rFonts w:ascii="Century Schoolbook" w:hAnsi="Century Schoolbook" w:cs="Times New Roman"/>
          <w:b/>
          <w:bCs/>
          <w:sz w:val="28"/>
          <w:szCs w:val="28"/>
        </w:rPr>
        <w:t xml:space="preserve"> –</w:t>
      </w:r>
      <w:r w:rsidR="00D4345B">
        <w:rPr>
          <w:rFonts w:ascii="Century Schoolbook" w:hAnsi="Century Schoolbook" w:cs="Times New Roman"/>
          <w:b/>
          <w:bCs/>
          <w:sz w:val="28"/>
          <w:szCs w:val="28"/>
        </w:rPr>
        <w:t xml:space="preserve"> </w:t>
      </w:r>
      <w:r w:rsidR="00D4345B" w:rsidRPr="00D4345B">
        <w:rPr>
          <w:rFonts w:ascii="Century Schoolbook" w:hAnsi="Century Schoolbook" w:cs="Times New Roman"/>
          <w:b/>
          <w:bCs/>
          <w:sz w:val="28"/>
          <w:szCs w:val="28"/>
        </w:rPr>
        <w:t xml:space="preserve">The generations of </w:t>
      </w:r>
      <w:r w:rsidR="00202F2C">
        <w:rPr>
          <w:rFonts w:ascii="Century Schoolbook" w:hAnsi="Century Schoolbook" w:cs="Times New Roman"/>
          <w:b/>
          <w:bCs/>
          <w:sz w:val="28"/>
          <w:szCs w:val="28"/>
        </w:rPr>
        <w:t>Adam</w:t>
      </w:r>
      <w:r>
        <w:rPr>
          <w:rFonts w:ascii="Century Schoolbook" w:hAnsi="Century Schoolbook" w:cs="Times New Roman"/>
          <w:b/>
          <w:bCs/>
          <w:sz w:val="28"/>
          <w:szCs w:val="28"/>
        </w:rPr>
        <w:t>”</w:t>
      </w:r>
    </w:p>
    <w:p w:rsidR="000F3078" w:rsidRDefault="000F3078" w:rsidP="000F3078">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4"/>
        <w:gridCol w:w="3015"/>
        <w:gridCol w:w="2870"/>
      </w:tblGrid>
      <w:tr w:rsidR="000F3078" w:rsidRPr="00BF1420" w:rsidTr="000F307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F3078" w:rsidRPr="00F0017B" w:rsidRDefault="000F3078" w:rsidP="000F3078">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F3078" w:rsidRPr="00F0017B" w:rsidRDefault="000F3078" w:rsidP="000F3078">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F3078" w:rsidRPr="00F0017B" w:rsidRDefault="000F3078" w:rsidP="000F3078">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0F3078" w:rsidRPr="00BF1420" w:rsidTr="000F307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F3078" w:rsidRPr="00D4345B" w:rsidRDefault="00D4345B" w:rsidP="000F3078">
            <w:pPr>
              <w:keepNext/>
              <w:widowControl w:val="0"/>
              <w:spacing w:after="0" w:line="240" w:lineRule="auto"/>
              <w:jc w:val="center"/>
              <w:rPr>
                <w:rFonts w:asciiTheme="majorBidi" w:hAnsiTheme="majorBidi" w:cstheme="majorBidi"/>
                <w:b/>
                <w:bCs/>
                <w:sz w:val="28"/>
                <w:szCs w:val="28"/>
                <w:lang w:eastAsia="en-AU" w:bidi="he-IL"/>
              </w:rPr>
            </w:pPr>
            <w:r w:rsidRPr="00D4345B">
              <w:rPr>
                <w:rFonts w:asciiTheme="majorBidi" w:hAnsiTheme="majorBidi" w:cstheme="majorBidi"/>
                <w:b/>
                <w:bCs/>
                <w:sz w:val="28"/>
                <w:szCs w:val="28"/>
                <w:rtl/>
              </w:rPr>
              <w:t>תּוֹלְדֹת נֹחַ</w:t>
            </w:r>
          </w:p>
        </w:tc>
        <w:tc>
          <w:tcPr>
            <w:tcW w:w="0" w:type="auto"/>
            <w:tcBorders>
              <w:top w:val="single" w:sz="4" w:space="0" w:color="auto"/>
              <w:left w:val="single" w:sz="4" w:space="0" w:color="auto"/>
              <w:bottom w:val="single" w:sz="4" w:space="0" w:color="auto"/>
              <w:right w:val="single" w:sz="4" w:space="0" w:color="auto"/>
            </w:tcBorders>
            <w:vAlign w:val="center"/>
          </w:tcPr>
          <w:p w:rsidR="000F3078" w:rsidRPr="00BF1420" w:rsidRDefault="000F3078" w:rsidP="000F3078">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0F3078" w:rsidRPr="00BF1420" w:rsidRDefault="000F3078" w:rsidP="000F3078">
            <w:pPr>
              <w:keepNext/>
              <w:widowControl w:val="0"/>
              <w:spacing w:after="0" w:line="240" w:lineRule="auto"/>
              <w:rPr>
                <w:rFonts w:ascii="Times New Roman" w:eastAsia="Times New Roman" w:hAnsi="Times New Roman" w:cs="Times New Roman"/>
                <w:sz w:val="24"/>
                <w:szCs w:val="24"/>
                <w:lang w:eastAsia="en-AU" w:bidi="he-IL"/>
              </w:rPr>
            </w:pPr>
          </w:p>
        </w:tc>
      </w:tr>
      <w:tr w:rsidR="000F3078" w:rsidRPr="00BF1420" w:rsidTr="000F307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F3078" w:rsidRPr="000B4990" w:rsidRDefault="000F3078" w:rsidP="000F3078">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sidR="00D4345B">
              <w:rPr>
                <w:rFonts w:ascii="Times New Roman" w:eastAsia="Times New Roman" w:hAnsi="Times New Roman" w:cs="Times New Roman"/>
                <w:b/>
                <w:lang w:eastAsia="en-AU" w:bidi="he-IL"/>
              </w:rPr>
              <w:t>Tol’dot Noach</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F3078" w:rsidRPr="000B4990" w:rsidRDefault="000F3078" w:rsidP="000F307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 xml:space="preserve">B’resheet </w:t>
            </w:r>
            <w:r w:rsidR="00D4345B">
              <w:rPr>
                <w:rFonts w:ascii="Times New Roman" w:eastAsia="Times New Roman" w:hAnsi="Times New Roman" w:cs="Times New Roman"/>
                <w:lang w:eastAsia="en-AU" w:bidi="he-IL"/>
              </w:rPr>
              <w:t>5:1-5</w:t>
            </w:r>
          </w:p>
        </w:tc>
        <w:tc>
          <w:tcPr>
            <w:tcW w:w="0" w:type="auto"/>
            <w:tcBorders>
              <w:top w:val="single" w:sz="4" w:space="0" w:color="auto"/>
              <w:left w:val="single" w:sz="4" w:space="0" w:color="auto"/>
              <w:bottom w:val="single" w:sz="4" w:space="0" w:color="auto"/>
              <w:right w:val="single" w:sz="4" w:space="0" w:color="auto"/>
            </w:tcBorders>
            <w:vAlign w:val="center"/>
            <w:hideMark/>
          </w:tcPr>
          <w:p w:rsidR="000F3078" w:rsidRPr="000B4990" w:rsidRDefault="000F3078" w:rsidP="000F3078">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6:9-</w:t>
            </w:r>
            <w:r w:rsidR="00D4345B">
              <w:rPr>
                <w:rFonts w:asciiTheme="majorBidi" w:eastAsia="Times New Roman" w:hAnsiTheme="majorBidi" w:cstheme="majorBidi"/>
                <w:lang w:eastAsia="en-AU" w:bidi="he-IL"/>
              </w:rPr>
              <w:t>11</w:t>
            </w:r>
          </w:p>
        </w:tc>
      </w:tr>
      <w:tr w:rsidR="000F3078" w:rsidRPr="00BF1420" w:rsidTr="000F307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F3078" w:rsidRPr="000B4990" w:rsidRDefault="00D4345B" w:rsidP="000F3078">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“The generations of Noah</w:t>
            </w:r>
            <w:r w:rsidR="000F3078"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F3078" w:rsidRPr="000B4990" w:rsidRDefault="000F3078" w:rsidP="00D4345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 xml:space="preserve">B’resheet </w:t>
            </w:r>
            <w:r w:rsidR="00D4345B">
              <w:rPr>
                <w:rFonts w:ascii="Times New Roman" w:eastAsia="Times New Roman" w:hAnsi="Times New Roman" w:cs="Times New Roman"/>
                <w:lang w:eastAsia="en-AU" w:bidi="he-IL"/>
              </w:rPr>
              <w:t>5:6-11</w:t>
            </w:r>
          </w:p>
        </w:tc>
        <w:tc>
          <w:tcPr>
            <w:tcW w:w="0" w:type="auto"/>
            <w:tcBorders>
              <w:top w:val="single" w:sz="4" w:space="0" w:color="auto"/>
              <w:left w:val="single" w:sz="4" w:space="0" w:color="auto"/>
              <w:bottom w:val="single" w:sz="4" w:space="0" w:color="auto"/>
              <w:right w:val="single" w:sz="4" w:space="0" w:color="auto"/>
            </w:tcBorders>
            <w:vAlign w:val="center"/>
            <w:hideMark/>
          </w:tcPr>
          <w:p w:rsidR="000F3078" w:rsidRPr="000B4990" w:rsidRDefault="000F3078" w:rsidP="000F3078">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6:</w:t>
            </w:r>
            <w:r w:rsidR="00D4345B">
              <w:rPr>
                <w:rFonts w:asciiTheme="majorBidi" w:eastAsia="Times New Roman" w:hAnsiTheme="majorBidi" w:cstheme="majorBidi"/>
                <w:lang w:eastAsia="en-AU" w:bidi="he-IL"/>
              </w:rPr>
              <w:t>10-12</w:t>
            </w:r>
          </w:p>
        </w:tc>
      </w:tr>
      <w:tr w:rsidR="000F3078" w:rsidRPr="00BF1420" w:rsidTr="000F307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F3078" w:rsidRPr="000B4990" w:rsidRDefault="000F3078" w:rsidP="000F3078">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00D4345B">
              <w:rPr>
                <w:rFonts w:ascii="Times New Roman" w:hAnsi="Times New Roman" w:cs="Times New Roman"/>
                <w:b/>
                <w:lang w:val="es-ES_tradnl" w:eastAsia="en-AU" w:bidi="he-IL"/>
              </w:rPr>
              <w:t>L</w:t>
            </w:r>
            <w:r w:rsidR="00D4345B" w:rsidRPr="00D4345B">
              <w:rPr>
                <w:rFonts w:ascii="Times New Roman" w:hAnsi="Times New Roman" w:cs="Times New Roman"/>
                <w:b/>
                <w:lang w:val="es-ES_tradnl" w:eastAsia="en-AU" w:bidi="he-IL"/>
              </w:rPr>
              <w:t>as generaciones de Noé</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F3078" w:rsidRPr="000B4990" w:rsidRDefault="000F3078" w:rsidP="00D4345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 xml:space="preserve">B’resheet </w:t>
            </w:r>
            <w:r w:rsidR="00D4345B">
              <w:rPr>
                <w:rFonts w:ascii="Times New Roman" w:eastAsia="Times New Roman" w:hAnsi="Times New Roman" w:cs="Times New Roman"/>
                <w:lang w:eastAsia="en-AU" w:bidi="he-IL"/>
              </w:rPr>
              <w:t>5:12-17</w:t>
            </w:r>
          </w:p>
        </w:tc>
        <w:tc>
          <w:tcPr>
            <w:tcW w:w="0" w:type="auto"/>
            <w:tcBorders>
              <w:top w:val="single" w:sz="4" w:space="0" w:color="auto"/>
              <w:left w:val="single" w:sz="4" w:space="0" w:color="auto"/>
              <w:bottom w:val="single" w:sz="4" w:space="0" w:color="auto"/>
              <w:right w:val="single" w:sz="4" w:space="0" w:color="auto"/>
            </w:tcBorders>
            <w:vAlign w:val="center"/>
            <w:hideMark/>
          </w:tcPr>
          <w:p w:rsidR="000F3078" w:rsidRPr="000B4990" w:rsidRDefault="000F3078" w:rsidP="000F3078">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6:</w:t>
            </w:r>
            <w:r w:rsidR="00D4345B">
              <w:rPr>
                <w:rFonts w:asciiTheme="majorBidi" w:eastAsia="Times New Roman" w:hAnsiTheme="majorBidi" w:cstheme="majorBidi"/>
                <w:lang w:eastAsia="en-AU" w:bidi="he-IL"/>
              </w:rPr>
              <w:t>9-12</w:t>
            </w:r>
          </w:p>
        </w:tc>
      </w:tr>
      <w:tr w:rsidR="000F3078" w:rsidRPr="00BF1420" w:rsidTr="000F307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F3078" w:rsidRPr="000B4990" w:rsidRDefault="000F3078" w:rsidP="000F3078">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Pr="000F3078">
              <w:rPr>
                <w:rFonts w:ascii="Times New Roman" w:hAnsi="Times New Roman" w:cs="Times New Roman"/>
                <w:lang w:eastAsia="en-AU" w:bidi="he-IL"/>
              </w:rPr>
              <w:t>Gen. 5:1 – 6:8</w:t>
            </w:r>
          </w:p>
        </w:tc>
        <w:tc>
          <w:tcPr>
            <w:tcW w:w="0" w:type="auto"/>
            <w:tcBorders>
              <w:top w:val="single" w:sz="4" w:space="0" w:color="auto"/>
              <w:left w:val="single" w:sz="4" w:space="0" w:color="auto"/>
              <w:bottom w:val="single" w:sz="4" w:space="0" w:color="auto"/>
              <w:right w:val="single" w:sz="4" w:space="0" w:color="auto"/>
            </w:tcBorders>
            <w:vAlign w:val="center"/>
            <w:hideMark/>
          </w:tcPr>
          <w:p w:rsidR="000F3078" w:rsidRPr="000B4990" w:rsidRDefault="000F3078" w:rsidP="00D4345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 xml:space="preserve">B’resheet </w:t>
            </w:r>
            <w:r w:rsidR="00D4345B">
              <w:rPr>
                <w:rFonts w:ascii="Times New Roman" w:eastAsia="Times New Roman" w:hAnsi="Times New Roman" w:cs="Times New Roman"/>
                <w:lang w:eastAsia="en-AU" w:bidi="he-IL"/>
              </w:rPr>
              <w:t>5:18-24</w:t>
            </w:r>
          </w:p>
        </w:tc>
        <w:tc>
          <w:tcPr>
            <w:tcW w:w="0" w:type="auto"/>
            <w:tcBorders>
              <w:top w:val="single" w:sz="4" w:space="0" w:color="auto"/>
              <w:left w:val="single" w:sz="4" w:space="0" w:color="auto"/>
              <w:bottom w:val="single" w:sz="4" w:space="0" w:color="auto"/>
              <w:right w:val="single" w:sz="4" w:space="0" w:color="auto"/>
            </w:tcBorders>
            <w:vAlign w:val="center"/>
          </w:tcPr>
          <w:p w:rsidR="000F3078" w:rsidRPr="000B4990" w:rsidRDefault="000F3078" w:rsidP="000F3078">
            <w:pPr>
              <w:keepNext/>
              <w:widowControl w:val="0"/>
              <w:spacing w:after="0" w:line="240" w:lineRule="auto"/>
              <w:rPr>
                <w:rFonts w:asciiTheme="majorBidi" w:eastAsia="Times New Roman" w:hAnsiTheme="majorBidi" w:cstheme="majorBidi"/>
                <w:lang w:eastAsia="en-AU" w:bidi="he-IL"/>
              </w:rPr>
            </w:pPr>
          </w:p>
        </w:tc>
      </w:tr>
      <w:tr w:rsidR="000F3078" w:rsidRPr="00BF1420" w:rsidTr="000F307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F3078" w:rsidRPr="000B4990" w:rsidRDefault="000F3078" w:rsidP="000F3078">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Ashlamatah:</w:t>
            </w:r>
            <w:r>
              <w:rPr>
                <w:rFonts w:ascii="Times New Roman" w:hAnsi="Times New Roman" w:cs="Times New Roman"/>
              </w:rPr>
              <w:t xml:space="preserve"> Is. </w:t>
            </w:r>
            <w:r w:rsidRPr="000F3078">
              <w:rPr>
                <w:rFonts w:ascii="Times New Roman" w:hAnsi="Times New Roman" w:cs="Times New Roman"/>
              </w:rPr>
              <w:t>29:18-24; 30:15</w:t>
            </w:r>
          </w:p>
        </w:tc>
        <w:tc>
          <w:tcPr>
            <w:tcW w:w="0" w:type="auto"/>
            <w:tcBorders>
              <w:top w:val="single" w:sz="4" w:space="0" w:color="auto"/>
              <w:left w:val="single" w:sz="4" w:space="0" w:color="auto"/>
              <w:bottom w:val="single" w:sz="4" w:space="0" w:color="auto"/>
              <w:right w:val="single" w:sz="4" w:space="0" w:color="auto"/>
            </w:tcBorders>
            <w:vAlign w:val="center"/>
            <w:hideMark/>
          </w:tcPr>
          <w:p w:rsidR="000F3078" w:rsidRPr="000B4990" w:rsidRDefault="000F3078" w:rsidP="00D4345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5 – </w:t>
            </w:r>
            <w:r>
              <w:rPr>
                <w:rFonts w:ascii="Times New Roman" w:eastAsia="Times New Roman" w:hAnsi="Times New Roman" w:cs="Times New Roman"/>
                <w:lang w:eastAsia="en-AU" w:bidi="he-IL"/>
              </w:rPr>
              <w:t xml:space="preserve">B’resheet </w:t>
            </w:r>
            <w:r w:rsidR="00D4345B">
              <w:rPr>
                <w:rFonts w:ascii="Times New Roman" w:eastAsia="Times New Roman" w:hAnsi="Times New Roman" w:cs="Times New Roman"/>
                <w:lang w:eastAsia="en-AU" w:bidi="he-IL"/>
              </w:rPr>
              <w:t>5:25-31</w:t>
            </w:r>
          </w:p>
        </w:tc>
        <w:tc>
          <w:tcPr>
            <w:tcW w:w="0" w:type="auto"/>
            <w:tcBorders>
              <w:top w:val="single" w:sz="4" w:space="0" w:color="auto"/>
              <w:left w:val="single" w:sz="4" w:space="0" w:color="auto"/>
              <w:bottom w:val="single" w:sz="4" w:space="0" w:color="auto"/>
              <w:right w:val="single" w:sz="4" w:space="0" w:color="auto"/>
            </w:tcBorders>
            <w:vAlign w:val="center"/>
          </w:tcPr>
          <w:p w:rsidR="000F3078" w:rsidRPr="000B4990" w:rsidRDefault="000F3078" w:rsidP="000F3078">
            <w:pPr>
              <w:keepNext/>
              <w:widowControl w:val="0"/>
              <w:spacing w:after="0" w:line="240" w:lineRule="auto"/>
              <w:rPr>
                <w:rFonts w:asciiTheme="majorBidi" w:eastAsia="Times New Roman" w:hAnsiTheme="majorBidi" w:cstheme="majorBidi"/>
                <w:lang w:eastAsia="en-AU" w:bidi="he-IL"/>
              </w:rPr>
            </w:pPr>
          </w:p>
        </w:tc>
      </w:tr>
      <w:tr w:rsidR="00D4345B" w:rsidRPr="00BF1420" w:rsidTr="000F307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4345B" w:rsidRPr="000B4990" w:rsidRDefault="00D4345B" w:rsidP="000F3078">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4345B" w:rsidRPr="000B4990" w:rsidRDefault="00D4345B" w:rsidP="00D4345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5:32 – 6:4</w:t>
            </w:r>
          </w:p>
        </w:tc>
        <w:tc>
          <w:tcPr>
            <w:tcW w:w="0" w:type="auto"/>
            <w:tcBorders>
              <w:top w:val="single" w:sz="4" w:space="0" w:color="auto"/>
              <w:left w:val="single" w:sz="4" w:space="0" w:color="auto"/>
              <w:bottom w:val="single" w:sz="4" w:space="0" w:color="auto"/>
              <w:right w:val="single" w:sz="4" w:space="0" w:color="auto"/>
            </w:tcBorders>
            <w:vAlign w:val="center"/>
            <w:hideMark/>
          </w:tcPr>
          <w:p w:rsidR="00D4345B" w:rsidRPr="000B4990" w:rsidRDefault="00D4345B" w:rsidP="00202F2C">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6:9-11</w:t>
            </w:r>
          </w:p>
        </w:tc>
      </w:tr>
      <w:tr w:rsidR="00D4345B" w:rsidRPr="00BF1420" w:rsidTr="000F307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345B" w:rsidRPr="000B4990" w:rsidRDefault="00D4345B" w:rsidP="000F3078">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Psalms 4:1-9 </w:t>
            </w:r>
          </w:p>
        </w:tc>
        <w:tc>
          <w:tcPr>
            <w:tcW w:w="0" w:type="auto"/>
            <w:tcBorders>
              <w:top w:val="single" w:sz="4" w:space="0" w:color="auto"/>
              <w:left w:val="single" w:sz="4" w:space="0" w:color="auto"/>
              <w:bottom w:val="single" w:sz="4" w:space="0" w:color="auto"/>
              <w:right w:val="single" w:sz="4" w:space="0" w:color="auto"/>
            </w:tcBorders>
            <w:vAlign w:val="center"/>
            <w:hideMark/>
          </w:tcPr>
          <w:p w:rsidR="00D4345B" w:rsidRPr="000B4990" w:rsidRDefault="00D4345B" w:rsidP="00D4345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6:5-8</w:t>
            </w:r>
          </w:p>
        </w:tc>
        <w:tc>
          <w:tcPr>
            <w:tcW w:w="0" w:type="auto"/>
            <w:tcBorders>
              <w:top w:val="single" w:sz="4" w:space="0" w:color="auto"/>
              <w:left w:val="single" w:sz="4" w:space="0" w:color="auto"/>
              <w:bottom w:val="single" w:sz="4" w:space="0" w:color="auto"/>
              <w:right w:val="single" w:sz="4" w:space="0" w:color="auto"/>
            </w:tcBorders>
            <w:vAlign w:val="center"/>
            <w:hideMark/>
          </w:tcPr>
          <w:p w:rsidR="00D4345B" w:rsidRPr="000B4990" w:rsidRDefault="00D4345B" w:rsidP="00202F2C">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6:10-12</w:t>
            </w:r>
          </w:p>
        </w:tc>
      </w:tr>
      <w:tr w:rsidR="00D4345B" w:rsidRPr="00BF1420" w:rsidTr="000F307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4345B" w:rsidRPr="000B4990" w:rsidRDefault="00D4345B" w:rsidP="000F3078">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4345B" w:rsidRPr="000B4990" w:rsidRDefault="00D4345B" w:rsidP="000F307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6:5-8</w:t>
            </w:r>
          </w:p>
        </w:tc>
        <w:tc>
          <w:tcPr>
            <w:tcW w:w="0" w:type="auto"/>
            <w:tcBorders>
              <w:top w:val="single" w:sz="4" w:space="0" w:color="auto"/>
              <w:left w:val="single" w:sz="4" w:space="0" w:color="auto"/>
              <w:bottom w:val="single" w:sz="4" w:space="0" w:color="auto"/>
              <w:right w:val="single" w:sz="4" w:space="0" w:color="auto"/>
            </w:tcBorders>
            <w:vAlign w:val="center"/>
            <w:hideMark/>
          </w:tcPr>
          <w:p w:rsidR="00D4345B" w:rsidRPr="000B4990" w:rsidRDefault="00D4345B" w:rsidP="00202F2C">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6:9-12</w:t>
            </w:r>
          </w:p>
        </w:tc>
      </w:tr>
      <w:tr w:rsidR="00D4345B" w:rsidRPr="00BF1420" w:rsidTr="000F307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345B" w:rsidRDefault="00D4345B" w:rsidP="000F3078">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1:9-11</w:t>
            </w:r>
          </w:p>
          <w:p w:rsidR="00D4345B" w:rsidRPr="000B4990" w:rsidRDefault="00D4345B" w:rsidP="00202F2C">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3:21-</w:t>
            </w:r>
            <w:r w:rsidR="00202F2C">
              <w:rPr>
                <w:rFonts w:ascii="Times New Roman" w:hAnsi="Times New Roman" w:cs="Times New Roman"/>
                <w:lang w:eastAsia="en-AU" w:bidi="he-IL"/>
              </w:rPr>
              <w:t>3</w:t>
            </w:r>
            <w:bookmarkStart w:id="2" w:name="_GoBack"/>
            <w:bookmarkEnd w:id="2"/>
            <w:r>
              <w:rPr>
                <w:rFonts w:ascii="Times New Roman" w:hAnsi="Times New Roman" w:cs="Times New Roman"/>
                <w:lang w:eastAsia="en-AU" w:bidi="he-IL"/>
              </w:rPr>
              <w:t>8 &amp; Acts 1:15-26</w:t>
            </w:r>
          </w:p>
        </w:tc>
        <w:tc>
          <w:tcPr>
            <w:tcW w:w="0" w:type="auto"/>
            <w:tcBorders>
              <w:top w:val="single" w:sz="4" w:space="0" w:color="auto"/>
              <w:left w:val="single" w:sz="4" w:space="0" w:color="auto"/>
              <w:bottom w:val="single" w:sz="4" w:space="0" w:color="auto"/>
              <w:right w:val="single" w:sz="4" w:space="0" w:color="auto"/>
            </w:tcBorders>
            <w:vAlign w:val="center"/>
            <w:hideMark/>
          </w:tcPr>
          <w:p w:rsidR="00D4345B" w:rsidRPr="00A21987" w:rsidRDefault="00D4345B" w:rsidP="000F3078">
            <w:pPr>
              <w:keepNext/>
              <w:widowControl w:val="0"/>
              <w:spacing w:after="0" w:line="20" w:lineRule="atLeast"/>
              <w:rPr>
                <w:rFonts w:ascii="Times New Roman" w:hAnsi="Times New Roman" w:cs="Times New Roman"/>
              </w:rPr>
            </w:pPr>
            <w:r>
              <w:rPr>
                <w:rFonts w:ascii="Times New Roman" w:eastAsia="Times New Roman" w:hAnsi="Times New Roman" w:cs="Times New Roman"/>
                <w:lang w:eastAsia="en-AU" w:bidi="he-IL"/>
              </w:rPr>
              <w:t xml:space="preserve">                 Is. </w:t>
            </w:r>
            <w:r w:rsidRPr="000F3078">
              <w:rPr>
                <w:rFonts w:ascii="Times New Roman" w:eastAsia="Times New Roman" w:hAnsi="Times New Roman" w:cs="Times New Roman"/>
                <w:lang w:eastAsia="en-AU" w:bidi="he-IL"/>
              </w:rPr>
              <w:t>29:18-24; 30:15</w:t>
            </w:r>
            <w:r w:rsidRPr="00E7270D">
              <w:rPr>
                <w:rFonts w:ascii="Times New Roman" w:eastAsia="Times New Roman" w:hAnsi="Times New Roman" w:cs="Times New Roman"/>
                <w:cs/>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D4345B" w:rsidRPr="000B4990" w:rsidRDefault="00D4345B" w:rsidP="000F307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C845AD" w:rsidRDefault="00C845AD" w:rsidP="00D4345B">
      <w:pPr>
        <w:keepNext/>
        <w:widowControl w:val="0"/>
        <w:spacing w:after="0" w:line="240" w:lineRule="auto"/>
        <w:rPr>
          <w:rFonts w:asciiTheme="majorBidi" w:hAnsiTheme="majorBidi" w:cstheme="majorBidi"/>
        </w:rPr>
      </w:pPr>
    </w:p>
    <w:p w:rsidR="00D13161" w:rsidRDefault="00D13161" w:rsidP="00D4345B">
      <w:pPr>
        <w:keepNext/>
        <w:widowControl w:val="0"/>
        <w:spacing w:after="0" w:line="240" w:lineRule="auto"/>
        <w:rPr>
          <w:rFonts w:asciiTheme="majorBidi" w:hAnsiTheme="majorBidi" w:cstheme="majorBidi"/>
        </w:rPr>
      </w:pPr>
    </w:p>
    <w:p w:rsidR="009A16D3" w:rsidRDefault="009A16D3" w:rsidP="00D4345B">
      <w:pPr>
        <w:keepNext/>
        <w:widowControl w:val="0"/>
        <w:spacing w:after="0" w:line="240" w:lineRule="auto"/>
        <w:rPr>
          <w:rFonts w:asciiTheme="majorBidi" w:hAnsiTheme="majorBidi" w:cstheme="majorBidi"/>
        </w:rPr>
      </w:pPr>
      <w:r>
        <w:rPr>
          <w:rFonts w:asciiTheme="majorBidi" w:hAnsiTheme="majorBidi" w:cstheme="majorBidi"/>
        </w:rPr>
        <w:t>Shabbat Shalom!</w:t>
      </w:r>
    </w:p>
    <w:p w:rsidR="009A16D3" w:rsidRDefault="009A16D3" w:rsidP="00D4345B">
      <w:pPr>
        <w:keepNext/>
        <w:widowControl w:val="0"/>
        <w:spacing w:after="0" w:line="240" w:lineRule="auto"/>
        <w:rPr>
          <w:rFonts w:asciiTheme="majorBidi" w:hAnsiTheme="majorBidi" w:cstheme="majorBidi"/>
        </w:rPr>
      </w:pPr>
      <w:r>
        <w:rPr>
          <w:rFonts w:asciiTheme="majorBidi" w:hAnsiTheme="majorBidi" w:cstheme="majorBidi"/>
        </w:rPr>
        <w:t>Hakham Dr. Yosef ben Haggai</w:t>
      </w:r>
    </w:p>
    <w:p w:rsidR="009A16D3" w:rsidRDefault="009A16D3" w:rsidP="00D4345B">
      <w:pPr>
        <w:keepNext/>
        <w:widowControl w:val="0"/>
        <w:spacing w:after="0" w:line="240" w:lineRule="auto"/>
        <w:rPr>
          <w:rFonts w:asciiTheme="majorBidi" w:hAnsiTheme="majorBidi" w:cstheme="majorBidi"/>
        </w:rPr>
      </w:pPr>
      <w:r>
        <w:rPr>
          <w:rFonts w:asciiTheme="majorBidi" w:hAnsiTheme="majorBidi" w:cstheme="majorBidi"/>
        </w:rPr>
        <w:t xml:space="preserve">Rosh Paqid Adon Hillel ben David </w:t>
      </w:r>
    </w:p>
    <w:p w:rsidR="009A16D3" w:rsidRPr="009A16D3" w:rsidRDefault="009A16D3" w:rsidP="00D4345B">
      <w:pPr>
        <w:keepNext/>
        <w:widowControl w:val="0"/>
        <w:spacing w:after="0" w:line="240" w:lineRule="auto"/>
        <w:rPr>
          <w:rFonts w:asciiTheme="majorBidi" w:hAnsiTheme="majorBidi" w:cstheme="majorBidi"/>
          <w:lang w:val="es-ES"/>
        </w:rPr>
      </w:pPr>
      <w:r w:rsidRPr="009A16D3">
        <w:rPr>
          <w:rFonts w:asciiTheme="majorBidi" w:hAnsiTheme="majorBidi" w:cstheme="majorBidi"/>
          <w:lang w:val="es-ES"/>
        </w:rPr>
        <w:t>Paqid Dr. Adon Eliyahu ben Abraham</w:t>
      </w:r>
    </w:p>
    <w:sectPr w:rsidR="009A16D3" w:rsidRPr="009A16D3" w:rsidSect="00614ACD">
      <w:headerReference w:type="default" r:id="rId20"/>
      <w:footerReference w:type="default" r:id="rId21"/>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718" w:rsidRDefault="003C7718" w:rsidP="00614ACD">
      <w:pPr>
        <w:spacing w:after="0" w:line="240" w:lineRule="auto"/>
      </w:pPr>
      <w:r>
        <w:separator/>
      </w:r>
    </w:p>
  </w:endnote>
  <w:endnote w:type="continuationSeparator" w:id="0">
    <w:p w:rsidR="003C7718" w:rsidRDefault="003C7718" w:rsidP="00614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haris SIL">
    <w:altName w:val="Cambria Math"/>
    <w:charset w:val="00"/>
    <w:family w:val="auto"/>
    <w:pitch w:val="variable"/>
    <w:sig w:usb0="00000001" w:usb1="1200001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987533"/>
      <w:docPartObj>
        <w:docPartGallery w:val="Page Numbers (Bottom of Page)"/>
        <w:docPartUnique/>
      </w:docPartObj>
    </w:sdtPr>
    <w:sdtContent>
      <w:sdt>
        <w:sdtPr>
          <w:id w:val="565050477"/>
          <w:docPartObj>
            <w:docPartGallery w:val="Page Numbers (Top of Page)"/>
            <w:docPartUnique/>
          </w:docPartObj>
        </w:sdtPr>
        <w:sdtContent>
          <w:p w:rsidR="00202F2C" w:rsidRDefault="00202F2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01DE1">
              <w:rPr>
                <w:b/>
                <w:noProof/>
              </w:rPr>
              <w:t>40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01DE1">
              <w:rPr>
                <w:b/>
                <w:noProof/>
              </w:rPr>
              <w:t>40</w:t>
            </w:r>
            <w:r>
              <w:rPr>
                <w:b/>
                <w:sz w:val="24"/>
                <w:szCs w:val="24"/>
              </w:rPr>
              <w:fldChar w:fldCharType="end"/>
            </w:r>
          </w:p>
        </w:sdtContent>
      </w:sdt>
    </w:sdtContent>
  </w:sdt>
  <w:p w:rsidR="00202F2C" w:rsidRDefault="00202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718" w:rsidRDefault="003C7718" w:rsidP="00614ACD">
      <w:pPr>
        <w:spacing w:after="0" w:line="240" w:lineRule="auto"/>
      </w:pPr>
      <w:r>
        <w:separator/>
      </w:r>
    </w:p>
  </w:footnote>
  <w:footnote w:type="continuationSeparator" w:id="0">
    <w:p w:rsidR="003C7718" w:rsidRDefault="003C7718" w:rsidP="00614ACD">
      <w:pPr>
        <w:spacing w:after="0" w:line="240" w:lineRule="auto"/>
      </w:pPr>
      <w:r>
        <w:continuationSeparator/>
      </w:r>
    </w:p>
  </w:footnote>
  <w:footnote w:id="1">
    <w:p w:rsidR="00202F2C" w:rsidRPr="008F5BDE" w:rsidRDefault="00202F2C" w:rsidP="0056738C">
      <w:pPr>
        <w:spacing w:after="0" w:line="240" w:lineRule="auto"/>
        <w:jc w:val="both"/>
        <w:rPr>
          <w:sz w:val="20"/>
          <w:szCs w:val="20"/>
          <w:lang w:val="en-US"/>
        </w:rPr>
      </w:pPr>
      <w:r w:rsidRPr="008F5BDE">
        <w:rPr>
          <w:rFonts w:asciiTheme="majorBidi" w:hAnsiTheme="majorBidi" w:cstheme="majorBidi"/>
          <w:sz w:val="20"/>
          <w:szCs w:val="20"/>
        </w:rPr>
        <w:footnoteRef/>
      </w:r>
      <w:r w:rsidRPr="008F5BDE">
        <w:rPr>
          <w:rFonts w:asciiTheme="majorBidi" w:hAnsiTheme="majorBidi" w:cstheme="majorBidi"/>
          <w:sz w:val="20"/>
          <w:szCs w:val="20"/>
        </w:rPr>
        <w:t xml:space="preserve"> </w:t>
      </w:r>
      <w:r w:rsidRPr="008F5BDE">
        <w:rPr>
          <w:rFonts w:asciiTheme="majorBidi" w:hAnsiTheme="majorBidi" w:cstheme="majorBidi"/>
          <w:sz w:val="20"/>
          <w:szCs w:val="20"/>
          <w:cs/>
        </w:rPr>
        <w:t>‎</w:t>
      </w:r>
      <w:r w:rsidRPr="008F5BDE">
        <w:rPr>
          <w:rFonts w:asciiTheme="majorBidi" w:hAnsiTheme="majorBidi" w:cstheme="majorBidi"/>
          <w:sz w:val="20"/>
          <w:szCs w:val="20"/>
        </w:rPr>
        <w:t xml:space="preserve"> See above, 2:17, where Ramban explained two theories. The teaching of the Rabbis is that man was </w:t>
      </w:r>
      <w:r w:rsidRPr="008F5BDE">
        <w:rPr>
          <w:rFonts w:asciiTheme="majorBidi" w:hAnsiTheme="majorBidi" w:cstheme="majorBidi"/>
          <w:sz w:val="20"/>
          <w:szCs w:val="20"/>
          <w:cs/>
        </w:rPr>
        <w:t>‎</w:t>
      </w:r>
      <w:r w:rsidRPr="008F5BDE">
        <w:rPr>
          <w:rFonts w:asciiTheme="majorBidi" w:hAnsiTheme="majorBidi" w:cstheme="majorBidi"/>
          <w:sz w:val="20"/>
          <w:szCs w:val="20"/>
        </w:rPr>
        <w:t xml:space="preserve">originally designed to live forever. By having sinned, death </w:t>
      </w:r>
      <w:r w:rsidRPr="008F5BDE">
        <w:rPr>
          <w:rFonts w:asciiTheme="majorBidi" w:hAnsiTheme="majorBidi" w:cstheme="majorBidi"/>
          <w:sz w:val="20"/>
          <w:szCs w:val="20"/>
          <w:cs/>
        </w:rPr>
        <w:t>‎</w:t>
      </w:r>
      <w:r w:rsidRPr="008F5BDE">
        <w:rPr>
          <w:rFonts w:asciiTheme="majorBidi" w:hAnsiTheme="majorBidi" w:cstheme="majorBidi"/>
          <w:sz w:val="20"/>
          <w:szCs w:val="20"/>
        </w:rPr>
        <w:t xml:space="preserve">was decreed upon him; by eating of the </w:t>
      </w:r>
      <w:r w:rsidRPr="008F5BDE">
        <w:rPr>
          <w:rFonts w:asciiTheme="majorBidi" w:hAnsiTheme="majorBidi" w:cstheme="majorBidi"/>
          <w:sz w:val="20"/>
          <w:szCs w:val="20"/>
          <w:cs/>
        </w:rPr>
        <w:t>‎</w:t>
      </w:r>
      <w:r w:rsidRPr="008F5BDE">
        <w:rPr>
          <w:rFonts w:asciiTheme="majorBidi" w:hAnsiTheme="majorBidi" w:cstheme="majorBidi"/>
          <w:sz w:val="20"/>
          <w:szCs w:val="20"/>
        </w:rPr>
        <w:t xml:space="preserve">tree of life, he would thus restore himself to his original position of immortality. The opinion of the </w:t>
      </w:r>
      <w:r w:rsidRPr="008F5BDE">
        <w:rPr>
          <w:rFonts w:asciiTheme="majorBidi" w:hAnsiTheme="majorBidi" w:cstheme="majorBidi"/>
          <w:sz w:val="20"/>
          <w:szCs w:val="20"/>
          <w:cs/>
        </w:rPr>
        <w:t>‎‎</w:t>
      </w:r>
      <w:r>
        <w:rPr>
          <w:rFonts w:asciiTheme="majorBidi" w:hAnsiTheme="majorBidi" w:cstheme="majorBidi"/>
          <w:sz w:val="20"/>
          <w:szCs w:val="20"/>
        </w:rPr>
        <w:t>P</w:t>
      </w:r>
      <w:r w:rsidRPr="008F5BDE">
        <w:rPr>
          <w:rFonts w:asciiTheme="majorBidi" w:hAnsiTheme="majorBidi" w:cstheme="majorBidi"/>
          <w:sz w:val="20"/>
          <w:szCs w:val="20"/>
        </w:rPr>
        <w:t xml:space="preserve">hilosophers, however, </w:t>
      </w:r>
      <w:r w:rsidRPr="008F5BDE">
        <w:rPr>
          <w:rFonts w:asciiTheme="majorBidi" w:hAnsiTheme="majorBidi" w:cstheme="majorBidi"/>
          <w:sz w:val="20"/>
          <w:szCs w:val="20"/>
          <w:cs/>
        </w:rPr>
        <w:t>‎</w:t>
      </w:r>
      <w:r w:rsidRPr="008F5BDE">
        <w:rPr>
          <w:rFonts w:asciiTheme="majorBidi" w:hAnsiTheme="majorBidi" w:cstheme="majorBidi"/>
          <w:sz w:val="20"/>
          <w:szCs w:val="20"/>
        </w:rPr>
        <w:t>is that man was originally</w:t>
      </w:r>
      <w:r>
        <w:rPr>
          <w:rFonts w:asciiTheme="majorBidi" w:hAnsiTheme="majorBidi" w:cstheme="majorBidi"/>
          <w:sz w:val="20"/>
          <w:szCs w:val="20"/>
        </w:rPr>
        <w:t xml:space="preserve"> destined to die; by having sinn</w:t>
      </w:r>
      <w:r w:rsidRPr="008F5BDE">
        <w:rPr>
          <w:rFonts w:asciiTheme="majorBidi" w:hAnsiTheme="majorBidi" w:cstheme="majorBidi"/>
          <w:sz w:val="20"/>
          <w:szCs w:val="20"/>
        </w:rPr>
        <w:t xml:space="preserve">ed, it was decreed </w:t>
      </w:r>
      <w:r w:rsidRPr="008F5BDE">
        <w:rPr>
          <w:rFonts w:asciiTheme="majorBidi" w:hAnsiTheme="majorBidi" w:cstheme="majorBidi"/>
          <w:sz w:val="20"/>
          <w:szCs w:val="20"/>
          <w:cs/>
        </w:rPr>
        <w:t>‎</w:t>
      </w:r>
      <w:r w:rsidRPr="008F5BDE">
        <w:rPr>
          <w:rFonts w:asciiTheme="majorBidi" w:hAnsiTheme="majorBidi" w:cstheme="majorBidi"/>
          <w:sz w:val="20"/>
          <w:szCs w:val="20"/>
        </w:rPr>
        <w:t>that he die before the time designated at first. By eating</w:t>
      </w:r>
      <w:r>
        <w:rPr>
          <w:rFonts w:asciiTheme="majorBidi" w:hAnsiTheme="majorBidi" w:cstheme="majorBidi"/>
          <w:sz w:val="20"/>
          <w:szCs w:val="20"/>
        </w:rPr>
        <w:t xml:space="preserve"> of</w:t>
      </w:r>
      <w:r w:rsidRPr="008F5BDE">
        <w:rPr>
          <w:rFonts w:asciiTheme="majorBidi" w:hAnsiTheme="majorBidi" w:cstheme="majorBidi"/>
          <w:sz w:val="20"/>
          <w:szCs w:val="20"/>
        </w:rPr>
        <w:t xml:space="preserve"> the tree of life he would thus live a long time and no</w:t>
      </w:r>
      <w:r>
        <w:rPr>
          <w:rFonts w:asciiTheme="majorBidi" w:hAnsiTheme="majorBidi" w:cstheme="majorBidi"/>
          <w:sz w:val="20"/>
          <w:szCs w:val="20"/>
        </w:rPr>
        <w:t xml:space="preserve">t die at the time decreed for </w:t>
      </w:r>
      <w:r w:rsidRPr="008F5BDE">
        <w:rPr>
          <w:rFonts w:asciiTheme="majorBidi" w:hAnsiTheme="majorBidi" w:cstheme="majorBidi"/>
          <w:sz w:val="20"/>
          <w:szCs w:val="20"/>
        </w:rPr>
        <w:t xml:space="preserve">him as </w:t>
      </w:r>
      <w:r w:rsidRPr="008F5BDE">
        <w:rPr>
          <w:rFonts w:asciiTheme="majorBidi" w:hAnsiTheme="majorBidi" w:cstheme="majorBidi"/>
          <w:sz w:val="20"/>
          <w:szCs w:val="20"/>
          <w:cs/>
        </w:rPr>
        <w:t>‎</w:t>
      </w:r>
      <w:r w:rsidRPr="008F5BDE">
        <w:rPr>
          <w:rFonts w:asciiTheme="majorBidi" w:hAnsiTheme="majorBidi" w:cstheme="majorBidi"/>
          <w:sz w:val="20"/>
          <w:szCs w:val="20"/>
        </w:rPr>
        <w:t>punishment for his sin. This is the dee</w:t>
      </w:r>
      <w:r>
        <w:rPr>
          <w:rFonts w:asciiTheme="majorBidi" w:hAnsiTheme="majorBidi" w:cstheme="majorBidi"/>
          <w:sz w:val="20"/>
          <w:szCs w:val="20"/>
        </w:rPr>
        <w:t>per meaning of Ramban's words he</w:t>
      </w:r>
      <w:r w:rsidRPr="008F5BDE">
        <w:rPr>
          <w:rFonts w:asciiTheme="majorBidi" w:hAnsiTheme="majorBidi" w:cstheme="majorBidi"/>
          <w:sz w:val="20"/>
          <w:szCs w:val="20"/>
        </w:rPr>
        <w:t xml:space="preserve">re </w:t>
      </w:r>
      <w:r w:rsidRPr="008F5BDE">
        <w:rPr>
          <w:rFonts w:asciiTheme="majorBidi" w:hAnsiTheme="majorBidi" w:cstheme="majorBidi"/>
          <w:sz w:val="20"/>
          <w:szCs w:val="20"/>
          <w:cs/>
        </w:rPr>
        <w:t>‎</w:t>
      </w:r>
      <w:r w:rsidRPr="008F5BDE">
        <w:rPr>
          <w:rFonts w:asciiTheme="majorBidi" w:hAnsiTheme="majorBidi" w:cstheme="majorBidi"/>
          <w:sz w:val="20"/>
          <w:szCs w:val="20"/>
        </w:rPr>
        <w:t xml:space="preserve">in the text, "for either </w:t>
      </w:r>
      <w:r w:rsidRPr="008F5BDE">
        <w:rPr>
          <w:rFonts w:asciiTheme="majorBidi" w:hAnsiTheme="majorBidi" w:cstheme="majorBidi"/>
          <w:sz w:val="20"/>
          <w:szCs w:val="20"/>
          <w:cs/>
        </w:rPr>
        <w:t>‎</w:t>
      </w:r>
      <w:r w:rsidRPr="008F5BDE">
        <w:rPr>
          <w:rFonts w:asciiTheme="majorBidi" w:hAnsiTheme="majorBidi" w:cstheme="majorBidi"/>
          <w:sz w:val="20"/>
          <w:szCs w:val="20"/>
        </w:rPr>
        <w:t>he would not di</w:t>
      </w:r>
      <w:r>
        <w:rPr>
          <w:rFonts w:asciiTheme="majorBidi" w:hAnsiTheme="majorBidi" w:cstheme="majorBidi"/>
          <w:sz w:val="20"/>
          <w:szCs w:val="20"/>
        </w:rPr>
        <w:t>e at all, etc.”</w:t>
      </w:r>
    </w:p>
  </w:footnote>
  <w:footnote w:id="2">
    <w:p w:rsidR="00202F2C" w:rsidRPr="00E24CFD" w:rsidRDefault="00202F2C" w:rsidP="0056738C">
      <w:pPr>
        <w:pStyle w:val="FootnoteText"/>
        <w:ind w:left="0" w:firstLine="0"/>
        <w:rPr>
          <w:sz w:val="20"/>
        </w:rPr>
      </w:pPr>
      <w:r>
        <w:rPr>
          <w:rStyle w:val="FootnoteReference"/>
        </w:rPr>
        <w:footnoteRef/>
      </w:r>
      <w:r>
        <w:t xml:space="preserve"> </w:t>
      </w:r>
      <w:r w:rsidRPr="00E24CFD">
        <w:rPr>
          <w:sz w:val="20"/>
        </w:rPr>
        <w:t xml:space="preserve">See my Kitvei HaRamban, Vol. 1, p. 309, in notes, as to why this </w:t>
      </w:r>
      <w:r w:rsidRPr="00E24CFD">
        <w:rPr>
          <w:sz w:val="20"/>
          <w:cs/>
        </w:rPr>
        <w:t>‎</w:t>
      </w:r>
      <w:r w:rsidRPr="00E24CFD">
        <w:rPr>
          <w:sz w:val="20"/>
        </w:rPr>
        <w:t xml:space="preserve">point that the Garden of Eden is on this </w:t>
      </w:r>
      <w:r w:rsidRPr="00E24CFD">
        <w:rPr>
          <w:sz w:val="20"/>
          <w:cs/>
        </w:rPr>
        <w:t>‎</w:t>
      </w:r>
      <w:r w:rsidRPr="00E24CFD">
        <w:rPr>
          <w:sz w:val="20"/>
        </w:rPr>
        <w:t xml:space="preserve">earth is of </w:t>
      </w:r>
      <w:r w:rsidRPr="00E24CFD">
        <w:rPr>
          <w:sz w:val="20"/>
          <w:cs/>
        </w:rPr>
        <w:t>‎</w:t>
      </w:r>
      <w:r w:rsidRPr="00E24CFD">
        <w:rPr>
          <w:sz w:val="20"/>
        </w:rPr>
        <w:t xml:space="preserve">such vital importance to Ramban that he writes: </w:t>
      </w:r>
      <w:r w:rsidRPr="00E24CFD">
        <w:rPr>
          <w:sz w:val="20"/>
          <w:cs/>
        </w:rPr>
        <w:t>‎‎</w:t>
      </w:r>
      <w:r w:rsidRPr="00E24CFD">
        <w:rPr>
          <w:sz w:val="20"/>
        </w:rPr>
        <w:t>”</w:t>
      </w:r>
      <w:r w:rsidRPr="00E24CFD">
        <w:rPr>
          <w:b/>
          <w:bCs/>
          <w:i/>
          <w:iCs/>
          <w:sz w:val="20"/>
        </w:rPr>
        <w:t xml:space="preserve">Know and </w:t>
      </w:r>
      <w:r w:rsidRPr="00E24CFD">
        <w:rPr>
          <w:b/>
          <w:bCs/>
          <w:i/>
          <w:iCs/>
          <w:sz w:val="20"/>
          <w:cs/>
        </w:rPr>
        <w:t>‎</w:t>
      </w:r>
      <w:r w:rsidRPr="00E24CFD">
        <w:rPr>
          <w:b/>
          <w:bCs/>
          <w:i/>
          <w:iCs/>
          <w:sz w:val="20"/>
        </w:rPr>
        <w:t>believe</w:t>
      </w:r>
      <w:r w:rsidRPr="00E24CFD">
        <w:rPr>
          <w:i/>
          <w:iCs/>
          <w:sz w:val="20"/>
        </w:rPr>
        <w:t xml:space="preserve"> that the garden</w:t>
      </w:r>
      <w:r w:rsidRPr="00E24CFD">
        <w:rPr>
          <w:sz w:val="20"/>
        </w:rPr>
        <w:t xml:space="preserve"> .... "</w:t>
      </w:r>
      <w:r w:rsidRPr="00E24CFD">
        <w:rPr>
          <w:sz w:val="20"/>
          <w:cs/>
        </w:rPr>
        <w:t>‎</w:t>
      </w:r>
    </w:p>
  </w:footnote>
  <w:footnote w:id="3">
    <w:p w:rsidR="00202F2C" w:rsidRPr="00E24CFD" w:rsidRDefault="00202F2C">
      <w:pPr>
        <w:pStyle w:val="FootnoteText"/>
        <w:rPr>
          <w:sz w:val="20"/>
        </w:rPr>
      </w:pPr>
      <w:r w:rsidRPr="00E24CFD">
        <w:rPr>
          <w:rStyle w:val="FootnoteReference"/>
          <w:sz w:val="20"/>
        </w:rPr>
        <w:footnoteRef/>
      </w:r>
      <w:r w:rsidRPr="00E24CFD">
        <w:rPr>
          <w:sz w:val="20"/>
        </w:rPr>
        <w:t xml:space="preserve"> Above, 2:10. </w:t>
      </w:r>
      <w:r w:rsidRPr="00E24CFD">
        <w:rPr>
          <w:sz w:val="20"/>
          <w:cs/>
        </w:rPr>
        <w:t>‎</w:t>
      </w:r>
    </w:p>
  </w:footnote>
  <w:footnote w:id="4">
    <w:p w:rsidR="00202F2C" w:rsidRPr="00E24CFD" w:rsidRDefault="00202F2C">
      <w:pPr>
        <w:pStyle w:val="FootnoteText"/>
        <w:rPr>
          <w:sz w:val="20"/>
        </w:rPr>
      </w:pPr>
      <w:r w:rsidRPr="00E24CFD">
        <w:rPr>
          <w:rStyle w:val="FootnoteReference"/>
          <w:sz w:val="20"/>
        </w:rPr>
        <w:footnoteRef/>
      </w:r>
      <w:r w:rsidRPr="00E24CFD">
        <w:rPr>
          <w:sz w:val="20"/>
        </w:rPr>
        <w:t xml:space="preserve"> Ibid., 2:14. </w:t>
      </w:r>
      <w:r w:rsidRPr="00E24CFD">
        <w:rPr>
          <w:sz w:val="20"/>
          <w:cs/>
        </w:rPr>
        <w:t>‎</w:t>
      </w:r>
    </w:p>
  </w:footnote>
  <w:footnote w:id="5">
    <w:p w:rsidR="00202F2C" w:rsidRPr="00E24CFD" w:rsidRDefault="00202F2C">
      <w:pPr>
        <w:pStyle w:val="FootnoteText"/>
        <w:rPr>
          <w:sz w:val="20"/>
        </w:rPr>
      </w:pPr>
      <w:r w:rsidRPr="00E24CFD">
        <w:rPr>
          <w:rStyle w:val="FootnoteReference"/>
          <w:sz w:val="20"/>
        </w:rPr>
        <w:footnoteRef/>
      </w:r>
      <w:r w:rsidRPr="00E24CFD">
        <w:rPr>
          <w:sz w:val="20"/>
        </w:rPr>
        <w:t xml:space="preserve"> Deuteronomy 1:1. </w:t>
      </w:r>
      <w:r w:rsidRPr="00E24CFD">
        <w:rPr>
          <w:sz w:val="20"/>
          <w:cs/>
        </w:rPr>
        <w:t>‎</w:t>
      </w:r>
    </w:p>
  </w:footnote>
  <w:footnote w:id="6">
    <w:p w:rsidR="00202F2C" w:rsidRPr="00E24CFD" w:rsidRDefault="00202F2C">
      <w:pPr>
        <w:pStyle w:val="FootnoteText"/>
        <w:rPr>
          <w:sz w:val="20"/>
        </w:rPr>
      </w:pPr>
      <w:r w:rsidRPr="00E24CFD">
        <w:rPr>
          <w:rStyle w:val="FootnoteReference"/>
          <w:sz w:val="20"/>
        </w:rPr>
        <w:footnoteRef/>
      </w:r>
      <w:r w:rsidRPr="00E24CFD">
        <w:rPr>
          <w:sz w:val="20"/>
        </w:rPr>
        <w:t xml:space="preserve"> Above, 2:11. </w:t>
      </w:r>
      <w:r w:rsidRPr="00E24CFD">
        <w:rPr>
          <w:sz w:val="20"/>
          <w:cs/>
        </w:rPr>
        <w:t>‎</w:t>
      </w:r>
    </w:p>
  </w:footnote>
  <w:footnote w:id="7">
    <w:p w:rsidR="00202F2C" w:rsidRPr="00E24CFD" w:rsidRDefault="00202F2C">
      <w:pPr>
        <w:pStyle w:val="FootnoteText"/>
        <w:rPr>
          <w:sz w:val="20"/>
        </w:rPr>
      </w:pPr>
      <w:r w:rsidRPr="00E24CFD">
        <w:rPr>
          <w:rStyle w:val="FootnoteReference"/>
          <w:sz w:val="20"/>
        </w:rPr>
        <w:footnoteRef/>
      </w:r>
      <w:r w:rsidRPr="00E24CFD">
        <w:rPr>
          <w:sz w:val="20"/>
        </w:rPr>
        <w:t xml:space="preserve"> Above 2:11.</w:t>
      </w:r>
    </w:p>
  </w:footnote>
  <w:footnote w:id="8">
    <w:p w:rsidR="00202F2C" w:rsidRPr="00E24CFD" w:rsidRDefault="00202F2C" w:rsidP="00E24CFD">
      <w:pPr>
        <w:pStyle w:val="FootnoteText"/>
        <w:rPr>
          <w:sz w:val="20"/>
        </w:rPr>
      </w:pPr>
      <w:r w:rsidRPr="00E24CFD">
        <w:rPr>
          <w:rStyle w:val="FootnoteReference"/>
          <w:sz w:val="20"/>
        </w:rPr>
        <w:footnoteRef/>
      </w:r>
      <w:r w:rsidRPr="00E24CFD">
        <w:rPr>
          <w:sz w:val="20"/>
        </w:rPr>
        <w:t xml:space="preserve"> Midrash Shir </w:t>
      </w:r>
      <w:r w:rsidRPr="00E24CFD">
        <w:rPr>
          <w:sz w:val="20"/>
          <w:cs/>
        </w:rPr>
        <w:t>‎</w:t>
      </w:r>
      <w:r w:rsidRPr="00E24CFD">
        <w:rPr>
          <w:sz w:val="20"/>
          <w:lang w:val="en-AU"/>
        </w:rPr>
        <w:t>Ha</w:t>
      </w:r>
      <w:r w:rsidRPr="00E24CFD">
        <w:rPr>
          <w:sz w:val="20"/>
        </w:rPr>
        <w:t>Shirim Zuta, 1:4, (Buber ed., pp. 9-10).</w:t>
      </w:r>
      <w:r w:rsidRPr="00E24CFD">
        <w:rPr>
          <w:sz w:val="20"/>
          <w:cs/>
        </w:rPr>
        <w:t>‎</w:t>
      </w:r>
    </w:p>
  </w:footnote>
  <w:footnote w:id="9">
    <w:p w:rsidR="00202F2C" w:rsidRPr="00E24CFD" w:rsidRDefault="00202F2C">
      <w:pPr>
        <w:pStyle w:val="FootnoteText"/>
      </w:pPr>
      <w:r w:rsidRPr="00E24CFD">
        <w:rPr>
          <w:rStyle w:val="FootnoteReference"/>
          <w:sz w:val="20"/>
        </w:rPr>
        <w:footnoteRef/>
      </w:r>
      <w:r w:rsidRPr="00E24CFD">
        <w:rPr>
          <w:sz w:val="20"/>
        </w:rPr>
        <w:t xml:space="preserve"> </w:t>
      </w:r>
      <w:r w:rsidRPr="00E24CFD">
        <w:rPr>
          <w:rFonts w:asciiTheme="majorBidi" w:hAnsiTheme="majorBidi" w:cstheme="majorBidi"/>
          <w:sz w:val="20"/>
        </w:rPr>
        <w:t xml:space="preserve">Song of Songs 1:4. </w:t>
      </w:r>
      <w:r w:rsidRPr="00E24CFD">
        <w:rPr>
          <w:rFonts w:asciiTheme="majorBidi" w:hAnsiTheme="majorBidi" w:cstheme="majorBidi"/>
          <w:sz w:val="20"/>
          <w:cs/>
        </w:rPr>
        <w:t>‎</w:t>
      </w:r>
    </w:p>
  </w:footnote>
  <w:footnote w:id="10">
    <w:p w:rsidR="00202F2C" w:rsidRPr="00E24CFD" w:rsidRDefault="00202F2C">
      <w:pPr>
        <w:pStyle w:val="FootnoteText"/>
      </w:pPr>
      <w:r>
        <w:rPr>
          <w:rStyle w:val="FootnoteReference"/>
        </w:rPr>
        <w:footnoteRef/>
      </w:r>
      <w:r>
        <w:t xml:space="preserve"> </w:t>
      </w:r>
      <w:r w:rsidRPr="00E24CFD">
        <w:t>Isaiah 24:21.</w:t>
      </w:r>
      <w:r w:rsidRPr="00E24CFD">
        <w:rPr>
          <w:cs/>
        </w:rPr>
        <w:t>‎</w:t>
      </w:r>
    </w:p>
  </w:footnote>
  <w:footnote w:id="11">
    <w:p w:rsidR="00202F2C" w:rsidRPr="00713C3E" w:rsidRDefault="00202F2C">
      <w:pPr>
        <w:pStyle w:val="FootnoteText"/>
      </w:pPr>
      <w:r>
        <w:rPr>
          <w:rStyle w:val="FootnoteReference"/>
        </w:rPr>
        <w:footnoteRef/>
      </w:r>
      <w:r>
        <w:t xml:space="preserve"> </w:t>
      </w:r>
      <w:r w:rsidRPr="00E24CFD">
        <w:rPr>
          <w:rFonts w:asciiTheme="majorBidi" w:hAnsiTheme="majorBidi" w:cstheme="majorBidi"/>
        </w:rPr>
        <w:t>16:7.</w:t>
      </w:r>
    </w:p>
  </w:footnote>
  <w:footnote w:id="12">
    <w:p w:rsidR="00202F2C" w:rsidRPr="00713C3E" w:rsidRDefault="00202F2C">
      <w:pPr>
        <w:pStyle w:val="FootnoteText"/>
      </w:pPr>
      <w:r>
        <w:rPr>
          <w:rStyle w:val="FootnoteReference"/>
        </w:rPr>
        <w:footnoteRef/>
      </w:r>
      <w:r>
        <w:t xml:space="preserve"> </w:t>
      </w:r>
      <w:r w:rsidRPr="00E24CFD">
        <w:rPr>
          <w:rFonts w:asciiTheme="majorBidi" w:hAnsiTheme="majorBidi" w:cstheme="majorBidi"/>
        </w:rPr>
        <w:t>Above, 2:10.</w:t>
      </w:r>
    </w:p>
  </w:footnote>
  <w:footnote w:id="13">
    <w:p w:rsidR="00202F2C" w:rsidRPr="00713C3E" w:rsidRDefault="00202F2C">
      <w:pPr>
        <w:pStyle w:val="FootnoteText"/>
      </w:pPr>
      <w:r>
        <w:rPr>
          <w:rStyle w:val="FootnoteReference"/>
        </w:rPr>
        <w:footnoteRef/>
      </w:r>
      <w:r>
        <w:t xml:space="preserve"> </w:t>
      </w:r>
      <w:r w:rsidRPr="00E24CFD">
        <w:rPr>
          <w:rFonts w:asciiTheme="majorBidi" w:hAnsiTheme="majorBidi" w:cstheme="majorBidi"/>
        </w:rPr>
        <w:t>Ibid., 2:11.</w:t>
      </w:r>
    </w:p>
  </w:footnote>
  <w:footnote w:id="14">
    <w:p w:rsidR="00202F2C" w:rsidRPr="00713C3E" w:rsidRDefault="00202F2C">
      <w:pPr>
        <w:pStyle w:val="FootnoteText"/>
      </w:pPr>
      <w:r>
        <w:rPr>
          <w:rStyle w:val="FootnoteReference"/>
        </w:rPr>
        <w:footnoteRef/>
      </w:r>
      <w:r>
        <w:t xml:space="preserve"> </w:t>
      </w:r>
      <w:r w:rsidRPr="00E24CFD">
        <w:rPr>
          <w:rFonts w:asciiTheme="majorBidi" w:hAnsiTheme="majorBidi" w:cstheme="majorBidi"/>
        </w:rPr>
        <w:t xml:space="preserve">Psalms </w:t>
      </w:r>
      <w:r w:rsidRPr="00E24CFD">
        <w:rPr>
          <w:rFonts w:asciiTheme="majorBidi" w:hAnsiTheme="majorBidi" w:cstheme="majorBidi"/>
          <w:cs/>
        </w:rPr>
        <w:t>‎‎</w:t>
      </w:r>
      <w:r w:rsidRPr="00E24CFD">
        <w:rPr>
          <w:rFonts w:asciiTheme="majorBidi" w:hAnsiTheme="majorBidi" w:cstheme="majorBidi"/>
        </w:rPr>
        <w:t>84:12.</w:t>
      </w:r>
    </w:p>
  </w:footnote>
  <w:footnote w:id="15">
    <w:p w:rsidR="00202F2C" w:rsidRPr="00713C3E" w:rsidRDefault="00202F2C">
      <w:pPr>
        <w:pStyle w:val="FootnoteText"/>
      </w:pPr>
      <w:r>
        <w:rPr>
          <w:rStyle w:val="FootnoteReference"/>
        </w:rPr>
        <w:footnoteRef/>
      </w:r>
      <w:r>
        <w:t xml:space="preserve"> </w:t>
      </w:r>
      <w:r w:rsidRPr="00E24CFD">
        <w:rPr>
          <w:rFonts w:asciiTheme="majorBidi" w:hAnsiTheme="majorBidi" w:cstheme="majorBidi"/>
        </w:rPr>
        <w:t xml:space="preserve">16:8. </w:t>
      </w:r>
      <w:r w:rsidRPr="00E24CFD">
        <w:rPr>
          <w:rFonts w:asciiTheme="majorBidi" w:hAnsiTheme="majorBidi" w:cstheme="majorBidi"/>
          <w:cs/>
        </w:rPr>
        <w:t>‎</w:t>
      </w:r>
    </w:p>
  </w:footnote>
  <w:footnote w:id="16">
    <w:p w:rsidR="00202F2C" w:rsidRPr="00870CA3" w:rsidRDefault="00202F2C">
      <w:pPr>
        <w:pStyle w:val="FootnoteText"/>
      </w:pPr>
      <w:r>
        <w:rPr>
          <w:rStyle w:val="FootnoteReference"/>
        </w:rPr>
        <w:footnoteRef/>
      </w:r>
      <w:r>
        <w:t xml:space="preserve"> </w:t>
      </w:r>
      <w:r w:rsidRPr="00870CA3">
        <w:t xml:space="preserve">Mentioned also above, </w:t>
      </w:r>
      <w:r w:rsidRPr="00870CA3">
        <w:rPr>
          <w:cs/>
        </w:rPr>
        <w:t>‎‎</w:t>
      </w:r>
      <w:r w:rsidRPr="00870CA3">
        <w:t>2:8.</w:t>
      </w:r>
      <w:r w:rsidRPr="00870CA3">
        <w:rPr>
          <w:cs/>
        </w:rPr>
        <w:t>‎</w:t>
      </w:r>
    </w:p>
  </w:footnote>
  <w:footnote w:id="17">
    <w:p w:rsidR="00202F2C" w:rsidRPr="00870CA3" w:rsidRDefault="00202F2C">
      <w:pPr>
        <w:pStyle w:val="FootnoteText"/>
      </w:pPr>
      <w:r>
        <w:rPr>
          <w:rStyle w:val="FootnoteReference"/>
        </w:rPr>
        <w:footnoteRef/>
      </w:r>
      <w:r>
        <w:t xml:space="preserve"> </w:t>
      </w:r>
      <w:r w:rsidRPr="00870CA3">
        <w:t xml:space="preserve">Exodus </w:t>
      </w:r>
      <w:r w:rsidRPr="00870CA3">
        <w:rPr>
          <w:cs/>
        </w:rPr>
        <w:t>‎</w:t>
      </w:r>
      <w:r w:rsidRPr="00870CA3">
        <w:t>3:12.</w:t>
      </w:r>
      <w:r w:rsidRPr="00870CA3">
        <w:rPr>
          <w:cs/>
        </w:rPr>
        <w:t>‎</w:t>
      </w:r>
    </w:p>
  </w:footnote>
  <w:footnote w:id="18">
    <w:p w:rsidR="00202F2C" w:rsidRPr="00870CA3" w:rsidRDefault="00202F2C">
      <w:pPr>
        <w:pStyle w:val="FootnoteText"/>
      </w:pPr>
      <w:r>
        <w:rPr>
          <w:rStyle w:val="FootnoteReference"/>
        </w:rPr>
        <w:footnoteRef/>
      </w:r>
      <w:r>
        <w:t xml:space="preserve"> </w:t>
      </w:r>
      <w:r w:rsidRPr="00870CA3">
        <w:t xml:space="preserve">Numbers </w:t>
      </w:r>
      <w:r w:rsidRPr="00870CA3">
        <w:rPr>
          <w:cs/>
        </w:rPr>
        <w:t>‎</w:t>
      </w:r>
      <w:r w:rsidRPr="00870CA3">
        <w:t xml:space="preserve">28:2. </w:t>
      </w:r>
      <w:r w:rsidRPr="00870CA3">
        <w:rPr>
          <w:cs/>
        </w:rPr>
        <w:t>‎</w:t>
      </w:r>
    </w:p>
  </w:footnote>
  <w:footnote w:id="19">
    <w:p w:rsidR="00202F2C" w:rsidRPr="004F0281" w:rsidRDefault="00202F2C" w:rsidP="004F0281">
      <w:pPr>
        <w:pStyle w:val="FootnoteText"/>
        <w:ind w:left="0" w:firstLine="0"/>
      </w:pPr>
      <w:r>
        <w:rPr>
          <w:rStyle w:val="FootnoteReference"/>
        </w:rPr>
        <w:footnoteRef/>
      </w:r>
      <w:r>
        <w:t xml:space="preserve"> </w:t>
      </w:r>
      <w:r w:rsidRPr="004F0281">
        <w:t xml:space="preserve">For when it is summer time in the northern hemisphere, it is the time of the rainy season in the </w:t>
      </w:r>
      <w:r w:rsidRPr="004F0281">
        <w:rPr>
          <w:cs/>
        </w:rPr>
        <w:t>‎</w:t>
      </w:r>
      <w:r w:rsidRPr="004F0281">
        <w:t xml:space="preserve">southern hemisphere. Hence the Nile, the source of which is </w:t>
      </w:r>
      <w:r w:rsidRPr="004F0281">
        <w:rPr>
          <w:cs/>
        </w:rPr>
        <w:t>‎</w:t>
      </w:r>
      <w:r w:rsidRPr="004F0281">
        <w:t xml:space="preserve">in the southern hemisphere, swells </w:t>
      </w:r>
      <w:r w:rsidRPr="004F0281">
        <w:rPr>
          <w:cs/>
        </w:rPr>
        <w:t>‎</w:t>
      </w:r>
      <w:r w:rsidRPr="004F0281">
        <w:t xml:space="preserve">during the summer time. And "we know that the Garden of Eden is near the equator, where day and </w:t>
      </w:r>
      <w:r w:rsidRPr="004F0281">
        <w:rPr>
          <w:cs/>
        </w:rPr>
        <w:t>‎</w:t>
      </w:r>
      <w:r w:rsidRPr="004F0281">
        <w:t xml:space="preserve">night are always equal" (Ibn </w:t>
      </w:r>
      <w:r w:rsidRPr="004F0281">
        <w:rPr>
          <w:cs/>
        </w:rPr>
        <w:t>‎</w:t>
      </w:r>
      <w:r w:rsidRPr="004F0281">
        <w:t xml:space="preserve">Ezra), it follows that Pishon is not the Nile, since the Nile originates far </w:t>
      </w:r>
      <w:r w:rsidRPr="004F0281">
        <w:rPr>
          <w:cs/>
        </w:rPr>
        <w:t>‎</w:t>
      </w:r>
      <w:r w:rsidRPr="004F0281">
        <w:t xml:space="preserve">south of the equator. This is the opinion of Ibn Ezra. Ramban replies: "But it is already known, </w:t>
      </w:r>
      <w:r w:rsidRPr="004F0281">
        <w:rPr>
          <w:cs/>
        </w:rPr>
        <w:t>‎</w:t>
      </w:r>
      <w:r w:rsidRPr="004F0281">
        <w:t xml:space="preserve">etc." </w:t>
      </w:r>
      <w:r w:rsidRPr="004F0281">
        <w:rPr>
          <w:cs/>
        </w:rPr>
        <w:t>‎‎</w:t>
      </w:r>
    </w:p>
  </w:footnote>
  <w:footnote w:id="20">
    <w:p w:rsidR="00202F2C" w:rsidRPr="004F0281" w:rsidRDefault="00202F2C">
      <w:pPr>
        <w:pStyle w:val="FootnoteText"/>
      </w:pPr>
      <w:r>
        <w:rPr>
          <w:rStyle w:val="FootnoteReference"/>
        </w:rPr>
        <w:footnoteRef/>
      </w:r>
      <w:r>
        <w:t xml:space="preserve"> </w:t>
      </w:r>
      <w:r w:rsidRPr="004F0281">
        <w:t xml:space="preserve">Further, Verse 17. </w:t>
      </w:r>
      <w:r w:rsidRPr="004F0281">
        <w:rPr>
          <w:cs/>
        </w:rPr>
        <w:t>‎</w:t>
      </w:r>
    </w:p>
  </w:footnote>
  <w:footnote w:id="21">
    <w:p w:rsidR="00202F2C" w:rsidRPr="004F0281" w:rsidRDefault="00202F2C">
      <w:pPr>
        <w:pStyle w:val="FootnoteText"/>
      </w:pPr>
      <w:r>
        <w:rPr>
          <w:rStyle w:val="FootnoteReference"/>
        </w:rPr>
        <w:footnoteRef/>
      </w:r>
      <w:r>
        <w:t xml:space="preserve"> </w:t>
      </w:r>
      <w:r w:rsidRPr="004F0281">
        <w:t xml:space="preserve">Leviticus 13:49. </w:t>
      </w:r>
      <w:r w:rsidRPr="004F0281">
        <w:rPr>
          <w:cs/>
        </w:rPr>
        <w:t>‎</w:t>
      </w:r>
    </w:p>
  </w:footnote>
  <w:footnote w:id="22">
    <w:p w:rsidR="00202F2C" w:rsidRPr="0023392B" w:rsidRDefault="00202F2C">
      <w:pPr>
        <w:pStyle w:val="FootnoteText"/>
      </w:pPr>
      <w:r>
        <w:rPr>
          <w:rStyle w:val="FootnoteReference"/>
        </w:rPr>
        <w:footnoteRef/>
      </w:r>
      <w:r>
        <w:t xml:space="preserve"> </w:t>
      </w:r>
      <w:r w:rsidRPr="0023392B">
        <w:t xml:space="preserve">I Samuel 30:2l. </w:t>
      </w:r>
      <w:r w:rsidRPr="0023392B">
        <w:rPr>
          <w:cs/>
        </w:rPr>
        <w:t>‎</w:t>
      </w:r>
    </w:p>
  </w:footnote>
  <w:footnote w:id="23">
    <w:p w:rsidR="00202F2C" w:rsidRPr="0023392B" w:rsidRDefault="00202F2C">
      <w:pPr>
        <w:pStyle w:val="FootnoteText"/>
      </w:pPr>
      <w:r>
        <w:rPr>
          <w:rStyle w:val="FootnoteReference"/>
        </w:rPr>
        <w:footnoteRef/>
      </w:r>
      <w:r>
        <w:t xml:space="preserve"> </w:t>
      </w:r>
      <w:r w:rsidRPr="0023392B">
        <w:t xml:space="preserve">Genesis 5:22. See following note. </w:t>
      </w:r>
      <w:r w:rsidRPr="0023392B">
        <w:rPr>
          <w:cs/>
        </w:rPr>
        <w:t>‎</w:t>
      </w:r>
    </w:p>
  </w:footnote>
  <w:footnote w:id="24">
    <w:p w:rsidR="00202F2C" w:rsidRPr="0023392B" w:rsidRDefault="00202F2C">
      <w:pPr>
        <w:pStyle w:val="FootnoteText"/>
      </w:pPr>
      <w:r>
        <w:rPr>
          <w:rStyle w:val="FootnoteReference"/>
        </w:rPr>
        <w:footnoteRef/>
      </w:r>
      <w:r>
        <w:t xml:space="preserve"> Ibid., 6:9. The sense here in t</w:t>
      </w:r>
      <w:r w:rsidRPr="0023392B">
        <w:t xml:space="preserve">he verse before us would thus be: I have acquired a man to walk with </w:t>
      </w:r>
      <w:r w:rsidRPr="0023392B">
        <w:rPr>
          <w:cs/>
        </w:rPr>
        <w:t>‎</w:t>
      </w:r>
      <w:r w:rsidRPr="0023392B">
        <w:t>G-d.</w:t>
      </w:r>
      <w:r w:rsidRPr="0023392B">
        <w:rPr>
          <w:cs/>
        </w:rPr>
        <w:t>‎</w:t>
      </w:r>
    </w:p>
  </w:footnote>
  <w:footnote w:id="25">
    <w:p w:rsidR="00202F2C" w:rsidRPr="0023392B" w:rsidRDefault="00202F2C">
      <w:pPr>
        <w:pStyle w:val="FootnoteText"/>
      </w:pPr>
      <w:r>
        <w:rPr>
          <w:rStyle w:val="FootnoteReference"/>
        </w:rPr>
        <w:footnoteRef/>
      </w:r>
      <w:r>
        <w:t xml:space="preserve"> </w:t>
      </w:r>
      <w:r w:rsidRPr="0023392B">
        <w:t xml:space="preserve">See my </w:t>
      </w:r>
      <w:r w:rsidRPr="0023392B">
        <w:rPr>
          <w:cs/>
        </w:rPr>
        <w:t>‎</w:t>
      </w:r>
      <w:r w:rsidRPr="0023392B">
        <w:t>Hebrew commentary, p. 43.</w:t>
      </w:r>
      <w:r w:rsidRPr="0023392B">
        <w:rPr>
          <w:cs/>
        </w:rPr>
        <w:t>‎</w:t>
      </w:r>
    </w:p>
  </w:footnote>
  <w:footnote w:id="26">
    <w:p w:rsidR="00202F2C" w:rsidRPr="009D0A15" w:rsidRDefault="00202F2C">
      <w:pPr>
        <w:pStyle w:val="FootnoteText"/>
      </w:pPr>
      <w:r>
        <w:rPr>
          <w:rStyle w:val="FootnoteReference"/>
        </w:rPr>
        <w:footnoteRef/>
      </w:r>
      <w:r>
        <w:t xml:space="preserve"> </w:t>
      </w:r>
      <w:r w:rsidRPr="009D0A15">
        <w:t xml:space="preserve">Genesis 8:20. </w:t>
      </w:r>
      <w:r w:rsidRPr="009D0A15">
        <w:rPr>
          <w:cs/>
        </w:rPr>
        <w:t>‎</w:t>
      </w:r>
    </w:p>
  </w:footnote>
  <w:footnote w:id="27">
    <w:p w:rsidR="00202F2C" w:rsidRPr="009D0A15" w:rsidRDefault="00202F2C">
      <w:pPr>
        <w:pStyle w:val="FootnoteText"/>
      </w:pPr>
      <w:r>
        <w:rPr>
          <w:rStyle w:val="FootnoteReference"/>
        </w:rPr>
        <w:footnoteRef/>
      </w:r>
      <w:r>
        <w:t xml:space="preserve"> </w:t>
      </w:r>
      <w:r w:rsidRPr="009D0A15">
        <w:t>Psalm</w:t>
      </w:r>
      <w:r>
        <w:t>s 69:32. Chullin 60</w:t>
      </w:r>
      <w:r w:rsidRPr="009D0A15">
        <w:t>a.</w:t>
      </w:r>
      <w:r w:rsidRPr="009D0A15">
        <w:rPr>
          <w:cs/>
        </w:rPr>
        <w:t>‎</w:t>
      </w:r>
    </w:p>
  </w:footnote>
  <w:footnote w:id="28">
    <w:p w:rsidR="00202F2C" w:rsidRPr="009D0A15" w:rsidRDefault="00202F2C" w:rsidP="009D0A15">
      <w:pPr>
        <w:pStyle w:val="FootnoteText"/>
        <w:ind w:left="0" w:firstLine="0"/>
      </w:pPr>
      <w:r>
        <w:rPr>
          <w:rStyle w:val="FootnoteReference"/>
        </w:rPr>
        <w:footnoteRef/>
      </w:r>
      <w:r>
        <w:t xml:space="preserve"> </w:t>
      </w:r>
      <w:r w:rsidRPr="009D0A15">
        <w:t xml:space="preserve">Reference is made here to the Moreh Nebuchim, III, 46, where it is stated that the laws concerning </w:t>
      </w:r>
      <w:r w:rsidRPr="009D0A15">
        <w:rPr>
          <w:cs/>
        </w:rPr>
        <w:t>‎</w:t>
      </w:r>
      <w:r w:rsidRPr="009D0A15">
        <w:t xml:space="preserve">the </w:t>
      </w:r>
      <w:r w:rsidRPr="009D0A15">
        <w:rPr>
          <w:cs/>
        </w:rPr>
        <w:t>‎</w:t>
      </w:r>
      <w:r w:rsidRPr="009D0A15">
        <w:t xml:space="preserve">sacrifices were intended as a guard against idolatry. It is this theory that Ramban intends to </w:t>
      </w:r>
      <w:r w:rsidRPr="009D0A15">
        <w:rPr>
          <w:cs/>
        </w:rPr>
        <w:t>‎</w:t>
      </w:r>
      <w:r w:rsidRPr="009D0A15">
        <w:t xml:space="preserve">refute when he says that in the days </w:t>
      </w:r>
      <w:r>
        <w:t>of Adam, Cain and Abel, there wa</w:t>
      </w:r>
      <w:r w:rsidRPr="009D0A15">
        <w:t xml:space="preserve">s </w:t>
      </w:r>
      <w:r w:rsidRPr="009D0A15">
        <w:rPr>
          <w:cs/>
        </w:rPr>
        <w:t>‎</w:t>
      </w:r>
      <w:r w:rsidRPr="009D0A15">
        <w:t xml:space="preserve">no idolatry and yet they </w:t>
      </w:r>
      <w:r w:rsidRPr="009D0A15">
        <w:rPr>
          <w:cs/>
        </w:rPr>
        <w:t>‎</w:t>
      </w:r>
      <w:r w:rsidRPr="009D0A15">
        <w:t xml:space="preserve">brought sacrifices. There is thus a positive aspect to the sacrifices which Rambam did not take into </w:t>
      </w:r>
      <w:r w:rsidRPr="009D0A15">
        <w:rPr>
          <w:cs/>
        </w:rPr>
        <w:t>‎</w:t>
      </w:r>
      <w:r w:rsidRPr="009D0A15">
        <w:t xml:space="preserve">account. </w:t>
      </w:r>
      <w:r w:rsidRPr="009D0A15">
        <w:rPr>
          <w:cs/>
        </w:rPr>
        <w:t>‎</w:t>
      </w:r>
    </w:p>
  </w:footnote>
  <w:footnote w:id="29">
    <w:p w:rsidR="00202F2C" w:rsidRPr="009D0A15" w:rsidRDefault="00202F2C">
      <w:pPr>
        <w:pStyle w:val="FootnoteText"/>
      </w:pPr>
      <w:r>
        <w:rPr>
          <w:rStyle w:val="FootnoteReference"/>
        </w:rPr>
        <w:footnoteRef/>
      </w:r>
      <w:r>
        <w:t xml:space="preserve"> </w:t>
      </w:r>
      <w:r w:rsidRPr="009D0A15">
        <w:t xml:space="preserve">See Ramban on Leviticus </w:t>
      </w:r>
      <w:r w:rsidRPr="009D0A15">
        <w:rPr>
          <w:cs/>
        </w:rPr>
        <w:t>‎‎</w:t>
      </w:r>
      <w:r>
        <w:t>1</w:t>
      </w:r>
      <w:r w:rsidRPr="009D0A15">
        <w:t>:9.</w:t>
      </w:r>
      <w:r w:rsidRPr="009D0A15">
        <w:rPr>
          <w:cs/>
        </w:rPr>
        <w:t>‎</w:t>
      </w:r>
    </w:p>
  </w:footnote>
  <w:footnote w:id="30">
    <w:p w:rsidR="00202F2C" w:rsidRPr="009D0A15" w:rsidRDefault="00202F2C">
      <w:pPr>
        <w:pStyle w:val="FootnoteText"/>
      </w:pPr>
      <w:r>
        <w:rPr>
          <w:rStyle w:val="FootnoteReference"/>
        </w:rPr>
        <w:footnoteRef/>
      </w:r>
      <w:r>
        <w:t xml:space="preserve"> </w:t>
      </w:r>
      <w:r w:rsidRPr="0023392B">
        <w:rPr>
          <w:rFonts w:asciiTheme="majorBidi" w:hAnsiTheme="majorBidi" w:cstheme="majorBidi"/>
        </w:rPr>
        <w:t>Reference is here to R'dak. So also in Onkelos.</w:t>
      </w:r>
    </w:p>
  </w:footnote>
  <w:footnote w:id="31">
    <w:p w:rsidR="00202F2C" w:rsidRPr="00864684" w:rsidRDefault="00202F2C">
      <w:pPr>
        <w:pStyle w:val="FootnoteText"/>
      </w:pPr>
      <w:r>
        <w:rPr>
          <w:rStyle w:val="FootnoteReference"/>
        </w:rPr>
        <w:footnoteRef/>
      </w:r>
      <w:r>
        <w:t xml:space="preserve"> </w:t>
      </w:r>
      <w:r w:rsidRPr="0023392B">
        <w:rPr>
          <w:rFonts w:asciiTheme="majorBidi" w:hAnsiTheme="majorBidi" w:cstheme="majorBidi"/>
        </w:rPr>
        <w:t>Verse 6.</w:t>
      </w:r>
    </w:p>
  </w:footnote>
  <w:footnote w:id="32">
    <w:p w:rsidR="00202F2C" w:rsidRPr="00864684" w:rsidRDefault="00202F2C">
      <w:pPr>
        <w:pStyle w:val="FootnoteText"/>
      </w:pPr>
      <w:r>
        <w:rPr>
          <w:rStyle w:val="FootnoteReference"/>
        </w:rPr>
        <w:footnoteRef/>
      </w:r>
      <w:r>
        <w:t xml:space="preserve"> </w:t>
      </w:r>
      <w:r w:rsidRPr="0023392B">
        <w:rPr>
          <w:rFonts w:asciiTheme="majorBidi" w:hAnsiTheme="majorBidi" w:cstheme="majorBidi"/>
        </w:rPr>
        <w:t>Job 29:24.</w:t>
      </w:r>
    </w:p>
  </w:footnote>
  <w:footnote w:id="33">
    <w:p w:rsidR="00202F2C" w:rsidRPr="00864684" w:rsidRDefault="00202F2C">
      <w:pPr>
        <w:pStyle w:val="FootnoteText"/>
      </w:pPr>
      <w:r>
        <w:rPr>
          <w:rStyle w:val="FootnoteReference"/>
        </w:rPr>
        <w:footnoteRef/>
      </w:r>
      <w:r>
        <w:t xml:space="preserve"> </w:t>
      </w:r>
      <w:r w:rsidRPr="00864684">
        <w:t xml:space="preserve">Genesis 32:21. Meaning, perhaps he will accept me. </w:t>
      </w:r>
      <w:r w:rsidRPr="00864684">
        <w:rPr>
          <w:cs/>
        </w:rPr>
        <w:t>‎</w:t>
      </w:r>
    </w:p>
  </w:footnote>
  <w:footnote w:id="34">
    <w:p w:rsidR="00202F2C" w:rsidRPr="00864684" w:rsidRDefault="00202F2C">
      <w:pPr>
        <w:pStyle w:val="FootnoteText"/>
      </w:pPr>
      <w:r>
        <w:rPr>
          <w:rStyle w:val="FootnoteReference"/>
        </w:rPr>
        <w:footnoteRef/>
      </w:r>
      <w:r>
        <w:t xml:space="preserve"> </w:t>
      </w:r>
      <w:r w:rsidRPr="0023392B">
        <w:rPr>
          <w:rFonts w:asciiTheme="majorBidi" w:hAnsiTheme="majorBidi" w:cstheme="majorBidi"/>
        </w:rPr>
        <w:t xml:space="preserve">Leviticus </w:t>
      </w:r>
      <w:r w:rsidRPr="0023392B">
        <w:rPr>
          <w:rFonts w:asciiTheme="majorBidi" w:hAnsiTheme="majorBidi" w:cstheme="majorBidi"/>
          <w:cs/>
        </w:rPr>
        <w:t>‎‎</w:t>
      </w:r>
      <w:r w:rsidRPr="0023392B">
        <w:rPr>
          <w:rFonts w:asciiTheme="majorBidi" w:hAnsiTheme="majorBidi" w:cstheme="majorBidi"/>
        </w:rPr>
        <w:t>19:15. Meaning, do not respect the person of the poor in judgment, but judge in righteousness</w:t>
      </w:r>
      <w:r>
        <w:rPr>
          <w:rFonts w:asciiTheme="majorBidi" w:hAnsiTheme="majorBidi" w:cstheme="majorBidi"/>
        </w:rPr>
        <w:t>/generosity</w:t>
      </w:r>
      <w:r w:rsidRPr="0023392B">
        <w:rPr>
          <w:rFonts w:asciiTheme="majorBidi" w:hAnsiTheme="majorBidi" w:cstheme="majorBidi"/>
        </w:rPr>
        <w:t xml:space="preserve">. </w:t>
      </w:r>
      <w:r w:rsidRPr="0023392B">
        <w:rPr>
          <w:rFonts w:asciiTheme="majorBidi" w:hAnsiTheme="majorBidi" w:cstheme="majorBidi"/>
          <w:cs/>
        </w:rPr>
        <w:t>‎</w:t>
      </w:r>
    </w:p>
  </w:footnote>
  <w:footnote w:id="35">
    <w:p w:rsidR="00202F2C" w:rsidRPr="00864684" w:rsidRDefault="00202F2C">
      <w:pPr>
        <w:pStyle w:val="FootnoteText"/>
      </w:pPr>
      <w:r>
        <w:rPr>
          <w:rStyle w:val="FootnoteReference"/>
        </w:rPr>
        <w:footnoteRef/>
      </w:r>
      <w:r>
        <w:t xml:space="preserve"> Verse 6.</w:t>
      </w:r>
    </w:p>
  </w:footnote>
  <w:footnote w:id="36">
    <w:p w:rsidR="00202F2C" w:rsidRPr="00FB7346" w:rsidRDefault="00202F2C">
      <w:pPr>
        <w:pStyle w:val="FootnoteText"/>
      </w:pPr>
      <w:r>
        <w:rPr>
          <w:rStyle w:val="FootnoteReference"/>
        </w:rPr>
        <w:footnoteRef/>
      </w:r>
      <w:r>
        <w:t xml:space="preserve"> Verse 12.</w:t>
      </w:r>
    </w:p>
  </w:footnote>
  <w:footnote w:id="37">
    <w:p w:rsidR="00202F2C" w:rsidRPr="004F215C" w:rsidRDefault="00202F2C">
      <w:pPr>
        <w:pStyle w:val="FootnoteText"/>
      </w:pPr>
      <w:r>
        <w:rPr>
          <w:rStyle w:val="FootnoteReference"/>
        </w:rPr>
        <w:footnoteRef/>
      </w:r>
      <w:r>
        <w:t xml:space="preserve"> Verse 12.</w:t>
      </w:r>
    </w:p>
  </w:footnote>
  <w:footnote w:id="38">
    <w:p w:rsidR="00202F2C" w:rsidRPr="004F215C" w:rsidRDefault="00202F2C">
      <w:pPr>
        <w:pStyle w:val="FootnoteText"/>
      </w:pPr>
      <w:r>
        <w:rPr>
          <w:rStyle w:val="FootnoteReference"/>
        </w:rPr>
        <w:footnoteRef/>
      </w:r>
      <w:r>
        <w:t xml:space="preserve"> Verse 12.</w:t>
      </w:r>
    </w:p>
  </w:footnote>
  <w:footnote w:id="39">
    <w:p w:rsidR="00202F2C" w:rsidRPr="004F215C" w:rsidRDefault="00202F2C">
      <w:pPr>
        <w:pStyle w:val="FootnoteText"/>
      </w:pPr>
      <w:r>
        <w:rPr>
          <w:rStyle w:val="FootnoteReference"/>
        </w:rPr>
        <w:footnoteRef/>
      </w:r>
      <w:r>
        <w:t xml:space="preserve"> </w:t>
      </w:r>
      <w:r w:rsidRPr="00FB7346">
        <w:rPr>
          <w:rFonts w:asciiTheme="majorBidi" w:hAnsiTheme="majorBidi" w:cstheme="majorBidi"/>
        </w:rPr>
        <w:t>E</w:t>
      </w:r>
      <w:r>
        <w:rPr>
          <w:rFonts w:asciiTheme="majorBidi" w:hAnsiTheme="majorBidi" w:cstheme="majorBidi"/>
        </w:rPr>
        <w:t>xodus 1</w:t>
      </w:r>
      <w:r w:rsidRPr="00FB7346">
        <w:rPr>
          <w:rFonts w:asciiTheme="majorBidi" w:hAnsiTheme="majorBidi" w:cstheme="majorBidi"/>
        </w:rPr>
        <w:t xml:space="preserve">:14. </w:t>
      </w:r>
      <w:r w:rsidRPr="00FB7346">
        <w:rPr>
          <w:rFonts w:asciiTheme="majorBidi" w:hAnsiTheme="majorBidi" w:cstheme="majorBidi"/>
          <w:cs/>
        </w:rPr>
        <w:t>‎</w:t>
      </w:r>
    </w:p>
  </w:footnote>
  <w:footnote w:id="40">
    <w:p w:rsidR="00202F2C" w:rsidRPr="004F215C" w:rsidRDefault="00202F2C">
      <w:pPr>
        <w:pStyle w:val="FootnoteText"/>
      </w:pPr>
      <w:r>
        <w:rPr>
          <w:rStyle w:val="FootnoteReference"/>
        </w:rPr>
        <w:footnoteRef/>
      </w:r>
      <w:r>
        <w:t xml:space="preserve"> Verse 12.</w:t>
      </w:r>
    </w:p>
  </w:footnote>
  <w:footnote w:id="41">
    <w:p w:rsidR="00202F2C" w:rsidRPr="004F215C" w:rsidRDefault="00202F2C">
      <w:pPr>
        <w:pStyle w:val="FootnoteText"/>
      </w:pPr>
      <w:r>
        <w:rPr>
          <w:rStyle w:val="FootnoteReference"/>
        </w:rPr>
        <w:footnoteRef/>
      </w:r>
      <w:r>
        <w:t xml:space="preserve"> </w:t>
      </w:r>
      <w:r w:rsidRPr="00FB7346">
        <w:rPr>
          <w:rFonts w:asciiTheme="majorBidi" w:hAnsiTheme="majorBidi" w:cstheme="majorBidi"/>
        </w:rPr>
        <w:t>Malachi 2:2.</w:t>
      </w:r>
    </w:p>
  </w:footnote>
  <w:footnote w:id="42">
    <w:p w:rsidR="00202F2C" w:rsidRPr="004F215C" w:rsidRDefault="00202F2C">
      <w:pPr>
        <w:pStyle w:val="FootnoteText"/>
      </w:pPr>
      <w:r>
        <w:rPr>
          <w:rStyle w:val="FootnoteReference"/>
        </w:rPr>
        <w:footnoteRef/>
      </w:r>
      <w:r>
        <w:t xml:space="preserve"> </w:t>
      </w:r>
      <w:r w:rsidRPr="00FB7346">
        <w:rPr>
          <w:rFonts w:asciiTheme="majorBidi" w:hAnsiTheme="majorBidi" w:cstheme="majorBidi"/>
        </w:rPr>
        <w:t>Verse 2.</w:t>
      </w:r>
    </w:p>
  </w:footnote>
  <w:footnote w:id="43">
    <w:p w:rsidR="00202F2C" w:rsidRPr="004F215C" w:rsidRDefault="00202F2C">
      <w:pPr>
        <w:pStyle w:val="FootnoteText"/>
      </w:pPr>
      <w:r>
        <w:rPr>
          <w:rStyle w:val="FootnoteReference"/>
        </w:rPr>
        <w:footnoteRef/>
      </w:r>
      <w:r>
        <w:t xml:space="preserve"> Verse 12.</w:t>
      </w:r>
    </w:p>
  </w:footnote>
  <w:footnote w:id="44">
    <w:p w:rsidR="00202F2C" w:rsidRPr="004F215C" w:rsidRDefault="00202F2C">
      <w:pPr>
        <w:pStyle w:val="FootnoteText"/>
      </w:pPr>
      <w:r>
        <w:rPr>
          <w:rStyle w:val="FootnoteReference"/>
        </w:rPr>
        <w:footnoteRef/>
      </w:r>
      <w:r>
        <w:t xml:space="preserve"> See Joel 3:22.</w:t>
      </w:r>
    </w:p>
  </w:footnote>
  <w:footnote w:id="45">
    <w:p w:rsidR="00202F2C" w:rsidRPr="00DE5E3A" w:rsidRDefault="00202F2C">
      <w:pPr>
        <w:pStyle w:val="FootnoteText"/>
      </w:pPr>
      <w:r>
        <w:rPr>
          <w:rStyle w:val="FootnoteReference"/>
        </w:rPr>
        <w:footnoteRef/>
      </w:r>
      <w:r>
        <w:t xml:space="preserve"> </w:t>
      </w:r>
      <w:r w:rsidRPr="00FB7346">
        <w:rPr>
          <w:rFonts w:asciiTheme="majorBidi" w:hAnsiTheme="majorBidi" w:cstheme="majorBidi"/>
        </w:rPr>
        <w:t xml:space="preserve">See Leviticus 26:4. </w:t>
      </w:r>
      <w:r w:rsidRPr="00FB7346">
        <w:rPr>
          <w:rFonts w:asciiTheme="majorBidi" w:hAnsiTheme="majorBidi" w:cstheme="majorBidi"/>
          <w:cs/>
        </w:rPr>
        <w:t>‎</w:t>
      </w:r>
    </w:p>
  </w:footnote>
  <w:footnote w:id="46">
    <w:p w:rsidR="00202F2C" w:rsidRPr="00DE5E3A" w:rsidRDefault="00202F2C">
      <w:pPr>
        <w:pStyle w:val="FootnoteText"/>
      </w:pPr>
      <w:r>
        <w:rPr>
          <w:rStyle w:val="FootnoteReference"/>
        </w:rPr>
        <w:footnoteRef/>
      </w:r>
      <w:r>
        <w:t xml:space="preserve"> Isaiah 26:21.</w:t>
      </w:r>
    </w:p>
  </w:footnote>
  <w:footnote w:id="47">
    <w:p w:rsidR="00202F2C" w:rsidRPr="00DE5E3A" w:rsidRDefault="00202F2C">
      <w:pPr>
        <w:pStyle w:val="FootnoteText"/>
      </w:pPr>
      <w:r>
        <w:rPr>
          <w:rStyle w:val="FootnoteReference"/>
        </w:rPr>
        <w:footnoteRef/>
      </w:r>
      <w:r>
        <w:t xml:space="preserve"> Numbers 35:33.</w:t>
      </w:r>
    </w:p>
  </w:footnote>
  <w:footnote w:id="48">
    <w:p w:rsidR="00202F2C" w:rsidRPr="00DE5E3A" w:rsidRDefault="00202F2C">
      <w:pPr>
        <w:pStyle w:val="FootnoteText"/>
      </w:pPr>
      <w:r>
        <w:rPr>
          <w:rStyle w:val="FootnoteReference"/>
        </w:rPr>
        <w:footnoteRef/>
      </w:r>
      <w:r>
        <w:t xml:space="preserve"> </w:t>
      </w:r>
      <w:r w:rsidRPr="00DE5E3A">
        <w:rPr>
          <w:rFonts w:asciiTheme="majorBidi" w:hAnsiTheme="majorBidi" w:cstheme="majorBidi"/>
        </w:rPr>
        <w:t>Haggai 2:16.</w:t>
      </w:r>
    </w:p>
  </w:footnote>
  <w:footnote w:id="49">
    <w:p w:rsidR="00202F2C" w:rsidRPr="00DE5E3A" w:rsidRDefault="00202F2C">
      <w:pPr>
        <w:pStyle w:val="FootnoteText"/>
      </w:pPr>
      <w:r>
        <w:rPr>
          <w:rStyle w:val="FootnoteReference"/>
        </w:rPr>
        <w:footnoteRef/>
      </w:r>
      <w:r>
        <w:t xml:space="preserve"> </w:t>
      </w:r>
      <w:r w:rsidRPr="00DE5E3A">
        <w:rPr>
          <w:rFonts w:asciiTheme="majorBidi" w:hAnsiTheme="majorBidi" w:cstheme="majorBidi"/>
        </w:rPr>
        <w:t>22:25.</w:t>
      </w:r>
    </w:p>
  </w:footnote>
  <w:footnote w:id="50">
    <w:p w:rsidR="00202F2C" w:rsidRPr="00DE5E3A" w:rsidRDefault="00202F2C">
      <w:pPr>
        <w:pStyle w:val="FootnoteText"/>
      </w:pPr>
      <w:r>
        <w:rPr>
          <w:rStyle w:val="FootnoteReference"/>
        </w:rPr>
        <w:footnoteRef/>
      </w:r>
      <w:r>
        <w:t xml:space="preserve"> </w:t>
      </w:r>
      <w:r w:rsidRPr="00DE5E3A">
        <w:rPr>
          <w:rFonts w:asciiTheme="majorBidi" w:hAnsiTheme="majorBidi" w:cstheme="majorBidi"/>
        </w:rPr>
        <w:t>Psalms 119:137.</w:t>
      </w:r>
    </w:p>
  </w:footnote>
  <w:footnote w:id="51">
    <w:p w:rsidR="00202F2C" w:rsidRPr="00687AD3" w:rsidRDefault="00202F2C">
      <w:pPr>
        <w:pStyle w:val="FootnoteText"/>
      </w:pPr>
      <w:r>
        <w:rPr>
          <w:rStyle w:val="FootnoteReference"/>
        </w:rPr>
        <w:footnoteRef/>
      </w:r>
      <w:r>
        <w:t xml:space="preserve"> Verse 14.</w:t>
      </w:r>
    </w:p>
  </w:footnote>
  <w:footnote w:id="52">
    <w:p w:rsidR="00202F2C" w:rsidRPr="00687AD3" w:rsidRDefault="00202F2C">
      <w:pPr>
        <w:pStyle w:val="FootnoteText"/>
      </w:pPr>
      <w:r>
        <w:rPr>
          <w:rStyle w:val="FootnoteReference"/>
        </w:rPr>
        <w:footnoteRef/>
      </w:r>
      <w:r>
        <w:t xml:space="preserve"> Verse 14.</w:t>
      </w:r>
    </w:p>
  </w:footnote>
  <w:footnote w:id="53">
    <w:p w:rsidR="00202F2C" w:rsidRPr="00687AD3" w:rsidRDefault="00202F2C">
      <w:pPr>
        <w:pStyle w:val="FootnoteText"/>
      </w:pPr>
      <w:r>
        <w:rPr>
          <w:rStyle w:val="FootnoteReference"/>
        </w:rPr>
        <w:footnoteRef/>
      </w:r>
      <w:r>
        <w:t xml:space="preserve"> </w:t>
      </w:r>
      <w:r w:rsidRPr="00DE5E3A">
        <w:rPr>
          <w:rFonts w:asciiTheme="majorBidi" w:hAnsiTheme="majorBidi" w:cstheme="majorBidi"/>
        </w:rPr>
        <w:t xml:space="preserve">Jeremiah 31:19. </w:t>
      </w:r>
      <w:r w:rsidRPr="00DE5E3A">
        <w:rPr>
          <w:rFonts w:asciiTheme="majorBidi" w:hAnsiTheme="majorBidi" w:cstheme="majorBidi"/>
          <w:cs/>
        </w:rPr>
        <w:t>‎</w:t>
      </w:r>
    </w:p>
  </w:footnote>
  <w:footnote w:id="54">
    <w:p w:rsidR="00202F2C" w:rsidRPr="00687AD3" w:rsidRDefault="00202F2C">
      <w:pPr>
        <w:pStyle w:val="FootnoteText"/>
      </w:pPr>
      <w:r>
        <w:rPr>
          <w:rStyle w:val="FootnoteReference"/>
        </w:rPr>
        <w:footnoteRef/>
      </w:r>
      <w:r>
        <w:t xml:space="preserve"> Verse 14.</w:t>
      </w:r>
    </w:p>
  </w:footnote>
  <w:footnote w:id="55">
    <w:p w:rsidR="00202F2C" w:rsidRPr="00687AD3" w:rsidRDefault="00202F2C">
      <w:pPr>
        <w:pStyle w:val="FootnoteText"/>
      </w:pPr>
      <w:r>
        <w:rPr>
          <w:rStyle w:val="FootnoteReference"/>
        </w:rPr>
        <w:footnoteRef/>
      </w:r>
      <w:r>
        <w:t xml:space="preserve"> </w:t>
      </w:r>
      <w:r w:rsidRPr="00DE5E3A">
        <w:rPr>
          <w:rFonts w:asciiTheme="majorBidi" w:hAnsiTheme="majorBidi" w:cstheme="majorBidi"/>
        </w:rPr>
        <w:t>See Numbers 14:9 and Ramban there.</w:t>
      </w:r>
    </w:p>
  </w:footnote>
  <w:footnote w:id="56">
    <w:p w:rsidR="00202F2C" w:rsidRPr="00687AD3" w:rsidRDefault="00202F2C">
      <w:pPr>
        <w:pStyle w:val="FootnoteText"/>
      </w:pPr>
      <w:r>
        <w:rPr>
          <w:rStyle w:val="FootnoteReference"/>
        </w:rPr>
        <w:footnoteRef/>
      </w:r>
      <w:r>
        <w:t xml:space="preserve"> </w:t>
      </w:r>
      <w:r w:rsidRPr="00DE5E3A">
        <w:rPr>
          <w:rFonts w:asciiTheme="majorBidi" w:hAnsiTheme="majorBidi" w:cstheme="majorBidi"/>
        </w:rPr>
        <w:t xml:space="preserve">Verse 15. </w:t>
      </w:r>
      <w:r w:rsidRPr="00DE5E3A">
        <w:rPr>
          <w:rFonts w:asciiTheme="majorBidi" w:hAnsiTheme="majorBidi" w:cstheme="majorBidi"/>
          <w:cs/>
        </w:rPr>
        <w:t>‎</w:t>
      </w:r>
    </w:p>
  </w:footnote>
  <w:footnote w:id="57">
    <w:p w:rsidR="00202F2C" w:rsidRPr="00A17131" w:rsidRDefault="00202F2C">
      <w:pPr>
        <w:pStyle w:val="FootnoteText"/>
      </w:pPr>
      <w:r>
        <w:rPr>
          <w:rStyle w:val="FootnoteReference"/>
        </w:rPr>
        <w:footnoteRef/>
      </w:r>
      <w:r>
        <w:t xml:space="preserve"> </w:t>
      </w:r>
      <w:r>
        <w:rPr>
          <w:rFonts w:asciiTheme="majorBidi" w:hAnsiTheme="majorBidi" w:cstheme="majorBidi"/>
        </w:rPr>
        <w:t>22:</w:t>
      </w:r>
      <w:r w:rsidRPr="00011DF1">
        <w:rPr>
          <w:rFonts w:asciiTheme="majorBidi" w:hAnsiTheme="majorBidi" w:cstheme="majorBidi"/>
        </w:rPr>
        <w:t>27.</w:t>
      </w:r>
    </w:p>
  </w:footnote>
  <w:footnote w:id="58">
    <w:p w:rsidR="00202F2C" w:rsidRPr="00A17131" w:rsidRDefault="00202F2C">
      <w:pPr>
        <w:pStyle w:val="FootnoteText"/>
      </w:pPr>
      <w:r>
        <w:rPr>
          <w:rStyle w:val="FootnoteReference"/>
        </w:rPr>
        <w:footnoteRef/>
      </w:r>
      <w:r>
        <w:t xml:space="preserve"> Verse 14.</w:t>
      </w:r>
    </w:p>
  </w:footnote>
  <w:footnote w:id="59">
    <w:p w:rsidR="00202F2C" w:rsidRPr="00A17131" w:rsidRDefault="00202F2C">
      <w:pPr>
        <w:pStyle w:val="FootnoteText"/>
      </w:pPr>
      <w:r>
        <w:rPr>
          <w:rStyle w:val="FootnoteReference"/>
        </w:rPr>
        <w:footnoteRef/>
      </w:r>
      <w:r>
        <w:t xml:space="preserve"> </w:t>
      </w:r>
      <w:r w:rsidRPr="00011DF1">
        <w:rPr>
          <w:rFonts w:asciiTheme="majorBidi" w:hAnsiTheme="majorBidi" w:cstheme="majorBidi"/>
        </w:rPr>
        <w:t>Genesis 10: 11.</w:t>
      </w:r>
    </w:p>
  </w:footnote>
  <w:footnote w:id="60">
    <w:p w:rsidR="00202F2C" w:rsidRPr="003D76DB" w:rsidRDefault="00202F2C">
      <w:pPr>
        <w:pStyle w:val="FootnoteText"/>
      </w:pPr>
      <w:r>
        <w:rPr>
          <w:rStyle w:val="FootnoteReference"/>
        </w:rPr>
        <w:footnoteRef/>
      </w:r>
      <w:r>
        <w:t xml:space="preserve"> </w:t>
      </w:r>
      <w:r>
        <w:rPr>
          <w:rFonts w:asciiTheme="majorBidi" w:hAnsiTheme="majorBidi" w:cstheme="majorBidi"/>
        </w:rPr>
        <w:t>Numbers 32:</w:t>
      </w:r>
      <w:r w:rsidRPr="003D76DB">
        <w:rPr>
          <w:rFonts w:asciiTheme="majorBidi" w:hAnsiTheme="majorBidi" w:cstheme="majorBidi"/>
        </w:rPr>
        <w:t>34.</w:t>
      </w:r>
    </w:p>
  </w:footnote>
  <w:footnote w:id="61">
    <w:p w:rsidR="00202F2C" w:rsidRPr="003D76DB" w:rsidRDefault="00202F2C">
      <w:pPr>
        <w:pStyle w:val="FootnoteText"/>
      </w:pPr>
      <w:r>
        <w:rPr>
          <w:rStyle w:val="FootnoteReference"/>
        </w:rPr>
        <w:footnoteRef/>
      </w:r>
      <w:r>
        <w:t xml:space="preserve"> </w:t>
      </w:r>
      <w:r>
        <w:rPr>
          <w:rFonts w:asciiTheme="majorBidi" w:hAnsiTheme="majorBidi" w:cstheme="majorBidi"/>
        </w:rPr>
        <w:t>See Exodus 34:</w:t>
      </w:r>
      <w:r w:rsidRPr="003D76DB">
        <w:rPr>
          <w:rFonts w:asciiTheme="majorBidi" w:hAnsiTheme="majorBidi" w:cstheme="majorBidi"/>
        </w:rPr>
        <w:t>6. This constitutes one of the Thirteen Attributes of G-d.</w:t>
      </w:r>
    </w:p>
  </w:footnote>
  <w:footnote w:id="62">
    <w:p w:rsidR="00202F2C" w:rsidRPr="003D76DB" w:rsidRDefault="00202F2C">
      <w:pPr>
        <w:pStyle w:val="FootnoteText"/>
      </w:pPr>
      <w:r>
        <w:rPr>
          <w:rStyle w:val="FootnoteReference"/>
        </w:rPr>
        <w:footnoteRef/>
      </w:r>
      <w:r>
        <w:t xml:space="preserve"> </w:t>
      </w:r>
      <w:r w:rsidRPr="003D76DB">
        <w:rPr>
          <w:rFonts w:asciiTheme="majorBidi" w:hAnsiTheme="majorBidi" w:cstheme="majorBidi"/>
        </w:rPr>
        <w:t>Ibid., Verse 7.</w:t>
      </w:r>
    </w:p>
  </w:footnote>
  <w:footnote w:id="63">
    <w:p w:rsidR="00202F2C" w:rsidRPr="003D76DB" w:rsidRDefault="00202F2C">
      <w:pPr>
        <w:pStyle w:val="FootnoteText"/>
      </w:pPr>
      <w:r>
        <w:rPr>
          <w:rStyle w:val="FootnoteReference"/>
        </w:rPr>
        <w:footnoteRef/>
      </w:r>
      <w:r>
        <w:t xml:space="preserve"> </w:t>
      </w:r>
      <w:r>
        <w:rPr>
          <w:rFonts w:asciiTheme="majorBidi" w:hAnsiTheme="majorBidi" w:cstheme="majorBidi"/>
        </w:rPr>
        <w:t>Kohelet Rabba</w:t>
      </w:r>
      <w:r w:rsidRPr="003D76DB">
        <w:rPr>
          <w:rFonts w:asciiTheme="majorBidi" w:hAnsiTheme="majorBidi" w:cstheme="majorBidi"/>
        </w:rPr>
        <w:t xml:space="preserve"> 6:3.</w:t>
      </w:r>
    </w:p>
  </w:footnote>
  <w:footnote w:id="64">
    <w:p w:rsidR="00202F2C" w:rsidRPr="003D76DB" w:rsidRDefault="00202F2C">
      <w:pPr>
        <w:pStyle w:val="FootnoteText"/>
      </w:pPr>
      <w:r>
        <w:rPr>
          <w:rStyle w:val="FootnoteReference"/>
        </w:rPr>
        <w:footnoteRef/>
      </w:r>
      <w:r>
        <w:t xml:space="preserve"> </w:t>
      </w:r>
      <w:r w:rsidRPr="003D76DB">
        <w:rPr>
          <w:rFonts w:asciiTheme="majorBidi" w:hAnsiTheme="majorBidi" w:cstheme="majorBidi"/>
        </w:rPr>
        <w:t xml:space="preserve">See </w:t>
      </w:r>
      <w:r w:rsidRPr="003D76DB">
        <w:rPr>
          <w:rFonts w:asciiTheme="majorBidi" w:hAnsiTheme="majorBidi" w:cstheme="majorBidi"/>
          <w:cs/>
        </w:rPr>
        <w:t>‎</w:t>
      </w:r>
      <w:r w:rsidRPr="003D76DB">
        <w:rPr>
          <w:rFonts w:asciiTheme="majorBidi" w:hAnsiTheme="majorBidi" w:cstheme="majorBidi"/>
        </w:rPr>
        <w:t>I Kings 2:6.</w:t>
      </w:r>
    </w:p>
  </w:footnote>
  <w:footnote w:id="65">
    <w:p w:rsidR="00202F2C" w:rsidRPr="003D76DB" w:rsidRDefault="00202F2C">
      <w:pPr>
        <w:pStyle w:val="FootnoteText"/>
      </w:pPr>
      <w:r>
        <w:rPr>
          <w:rStyle w:val="FootnoteReference"/>
        </w:rPr>
        <w:footnoteRef/>
      </w:r>
      <w:r>
        <w:t xml:space="preserve"> </w:t>
      </w:r>
      <w:r w:rsidRPr="003D76DB">
        <w:rPr>
          <w:rFonts w:asciiTheme="majorBidi" w:hAnsiTheme="majorBidi" w:cstheme="majorBidi"/>
        </w:rPr>
        <w:t>Genesis 46:6.</w:t>
      </w:r>
    </w:p>
  </w:footnote>
  <w:footnote w:id="66">
    <w:p w:rsidR="00202F2C" w:rsidRPr="003D76DB" w:rsidRDefault="00202F2C" w:rsidP="003D76DB">
      <w:pPr>
        <w:pStyle w:val="FootnoteText"/>
        <w:ind w:left="0" w:firstLine="0"/>
      </w:pPr>
      <w:r>
        <w:rPr>
          <w:rStyle w:val="FootnoteReference"/>
        </w:rPr>
        <w:footnoteRef/>
      </w:r>
      <w:r>
        <w:t xml:space="preserve"> </w:t>
      </w:r>
      <w:r w:rsidRPr="003D76DB">
        <w:rPr>
          <w:rFonts w:asciiTheme="majorBidi" w:hAnsiTheme="majorBidi" w:cstheme="majorBidi"/>
        </w:rPr>
        <w:t xml:space="preserve">Enoch, </w:t>
      </w:r>
      <w:r>
        <w:rPr>
          <w:rFonts w:asciiTheme="majorBidi" w:hAnsiTheme="majorBidi" w:cstheme="majorBidi"/>
        </w:rPr>
        <w:t>Irad, Mehujael, MethusaeI, Lame</w:t>
      </w:r>
      <w:r w:rsidRPr="003D76DB">
        <w:rPr>
          <w:rFonts w:asciiTheme="majorBidi" w:hAnsiTheme="majorBidi" w:cstheme="majorBidi"/>
        </w:rPr>
        <w:t xml:space="preserve">ch , Jabal and Jubal and Tubal-Cain (three brothers). Scripture does not relate any </w:t>
      </w:r>
      <w:r w:rsidRPr="003D76DB">
        <w:rPr>
          <w:rFonts w:asciiTheme="majorBidi" w:hAnsiTheme="majorBidi" w:cstheme="majorBidi"/>
          <w:cs/>
        </w:rPr>
        <w:t>‎</w:t>
      </w:r>
      <w:r w:rsidRPr="003D76DB">
        <w:rPr>
          <w:rFonts w:asciiTheme="majorBidi" w:hAnsiTheme="majorBidi" w:cstheme="majorBidi"/>
        </w:rPr>
        <w:t>history beyond the children of Lamech for they all perished in the flood.</w:t>
      </w:r>
    </w:p>
  </w:footnote>
  <w:footnote w:id="67">
    <w:p w:rsidR="00202F2C" w:rsidRPr="003D76DB" w:rsidRDefault="00202F2C">
      <w:pPr>
        <w:pStyle w:val="FootnoteText"/>
      </w:pPr>
      <w:r>
        <w:rPr>
          <w:rStyle w:val="FootnoteReference"/>
        </w:rPr>
        <w:footnoteRef/>
      </w:r>
      <w:r>
        <w:t xml:space="preserve"> </w:t>
      </w:r>
      <w:r w:rsidRPr="003D76DB">
        <w:rPr>
          <w:rFonts w:asciiTheme="majorBidi" w:hAnsiTheme="majorBidi" w:cstheme="majorBidi"/>
        </w:rPr>
        <w:t>Enosh, Kenan, Mahalalel, Jared, Enoch, Methuselah, Lamech and Noah.</w:t>
      </w:r>
    </w:p>
  </w:footnote>
  <w:footnote w:id="68">
    <w:p w:rsidR="00202F2C" w:rsidRPr="003D76DB" w:rsidRDefault="00202F2C" w:rsidP="00413D76">
      <w:pPr>
        <w:pStyle w:val="FootnoteText"/>
        <w:ind w:left="0" w:firstLine="0"/>
      </w:pPr>
      <w:r>
        <w:rPr>
          <w:rStyle w:val="FootnoteReference"/>
        </w:rPr>
        <w:footnoteRef/>
      </w:r>
      <w:r>
        <w:t xml:space="preserve"> </w:t>
      </w:r>
      <w:r w:rsidRPr="003D76DB">
        <w:rPr>
          <w:rFonts w:asciiTheme="majorBidi" w:hAnsiTheme="majorBidi" w:cstheme="majorBidi"/>
        </w:rPr>
        <w:t xml:space="preserve">The </w:t>
      </w:r>
      <w:r w:rsidRPr="003D76DB">
        <w:rPr>
          <w:rFonts w:asciiTheme="majorBidi" w:hAnsiTheme="majorBidi" w:cstheme="majorBidi"/>
          <w:cs/>
        </w:rPr>
        <w:t>‎</w:t>
      </w:r>
      <w:r w:rsidRPr="003D76DB">
        <w:rPr>
          <w:rFonts w:asciiTheme="majorBidi" w:hAnsiTheme="majorBidi" w:cstheme="majorBidi"/>
        </w:rPr>
        <w:t xml:space="preserve">translation preserving the order of the Hebrew words is: "the forger of all cutters in copper and iron." Ramban transposes the words to read: "the forger and cutter </w:t>
      </w:r>
      <w:r w:rsidRPr="003D76DB">
        <w:rPr>
          <w:rFonts w:asciiTheme="majorBidi" w:hAnsiTheme="majorBidi" w:cstheme="majorBidi"/>
          <w:cs/>
        </w:rPr>
        <w:t>‎</w:t>
      </w:r>
      <w:r w:rsidRPr="003D76DB">
        <w:rPr>
          <w:rFonts w:asciiTheme="majorBidi" w:hAnsiTheme="majorBidi" w:cstheme="majorBidi"/>
        </w:rPr>
        <w:t xml:space="preserve">in all copper and iron." </w:t>
      </w:r>
      <w:r w:rsidRPr="003D76DB">
        <w:rPr>
          <w:rFonts w:asciiTheme="majorBidi" w:hAnsiTheme="majorBidi" w:cstheme="majorBidi"/>
          <w:cs/>
        </w:rPr>
        <w:t>‎</w:t>
      </w:r>
    </w:p>
  </w:footnote>
  <w:footnote w:id="69">
    <w:p w:rsidR="00202F2C" w:rsidRPr="00413D76" w:rsidRDefault="00202F2C" w:rsidP="00413D76">
      <w:pPr>
        <w:keepNext/>
        <w:widowControl w:val="0"/>
        <w:spacing w:after="0" w:line="240" w:lineRule="auto"/>
        <w:jc w:val="both"/>
        <w:rPr>
          <w:lang w:val="en-US"/>
        </w:rPr>
      </w:pPr>
      <w:r>
        <w:rPr>
          <w:rStyle w:val="FootnoteReference"/>
        </w:rPr>
        <w:footnoteRef/>
      </w:r>
      <w:r>
        <w:t xml:space="preserve"> </w:t>
      </w:r>
      <w:r w:rsidRPr="00413D76">
        <w:rPr>
          <w:rFonts w:asciiTheme="majorBidi" w:hAnsiTheme="majorBidi" w:cstheme="majorBidi"/>
          <w:sz w:val="19"/>
          <w:szCs w:val="19"/>
        </w:rPr>
        <w:t xml:space="preserve">Hosea 14:3. The order preserving translation of the Hebrew would be: </w:t>
      </w:r>
      <w:r w:rsidRPr="00413D76">
        <w:rPr>
          <w:rFonts w:asciiTheme="majorBidi" w:hAnsiTheme="majorBidi" w:cstheme="majorBidi"/>
          <w:sz w:val="19"/>
          <w:szCs w:val="19"/>
          <w:cs/>
        </w:rPr>
        <w:t>‎</w:t>
      </w:r>
      <w:r>
        <w:rPr>
          <w:rFonts w:asciiTheme="majorBidi" w:hAnsiTheme="majorBidi" w:cstheme="majorBidi"/>
          <w:sz w:val="19"/>
          <w:szCs w:val="19"/>
        </w:rPr>
        <w:t xml:space="preserve">"All forgive iniquity .... ". </w:t>
      </w:r>
      <w:r w:rsidRPr="00413D76">
        <w:rPr>
          <w:rFonts w:asciiTheme="majorBidi" w:hAnsiTheme="majorBidi" w:cstheme="majorBidi"/>
          <w:sz w:val="19"/>
          <w:szCs w:val="19"/>
        </w:rPr>
        <w:t xml:space="preserve">Here too a </w:t>
      </w:r>
      <w:r w:rsidRPr="00413D76">
        <w:rPr>
          <w:rFonts w:asciiTheme="majorBidi" w:hAnsiTheme="majorBidi" w:cstheme="majorBidi"/>
          <w:sz w:val="19"/>
          <w:szCs w:val="19"/>
          <w:cs/>
        </w:rPr>
        <w:t>‎</w:t>
      </w:r>
      <w:r w:rsidRPr="00413D76">
        <w:rPr>
          <w:rFonts w:asciiTheme="majorBidi" w:hAnsiTheme="majorBidi" w:cstheme="majorBidi"/>
          <w:sz w:val="19"/>
          <w:szCs w:val="19"/>
        </w:rPr>
        <w:t>transposition of words is necessary as above.</w:t>
      </w:r>
      <w:r w:rsidRPr="00413D76">
        <w:rPr>
          <w:rFonts w:asciiTheme="majorBidi" w:hAnsiTheme="majorBidi" w:cstheme="majorBidi"/>
          <w:sz w:val="19"/>
          <w:szCs w:val="19"/>
          <w:cs/>
        </w:rPr>
        <w:t>‎</w:t>
      </w:r>
    </w:p>
  </w:footnote>
  <w:footnote w:id="70">
    <w:p w:rsidR="00202F2C" w:rsidRPr="00413D76" w:rsidRDefault="00202F2C">
      <w:pPr>
        <w:pStyle w:val="FootnoteText"/>
      </w:pPr>
      <w:r>
        <w:rPr>
          <w:rStyle w:val="FootnoteReference"/>
        </w:rPr>
        <w:footnoteRef/>
      </w:r>
      <w:r>
        <w:t xml:space="preserve"> </w:t>
      </w:r>
      <w:r w:rsidRPr="00413D76">
        <w:rPr>
          <w:rFonts w:asciiTheme="majorBidi" w:hAnsiTheme="majorBidi" w:cstheme="majorBidi"/>
        </w:rPr>
        <w:t>Genesis 36:22.</w:t>
      </w:r>
    </w:p>
  </w:footnote>
  <w:footnote w:id="71">
    <w:p w:rsidR="00202F2C" w:rsidRPr="00413D76" w:rsidRDefault="00202F2C">
      <w:pPr>
        <w:pStyle w:val="FootnoteText"/>
      </w:pPr>
      <w:r>
        <w:rPr>
          <w:rStyle w:val="FootnoteReference"/>
        </w:rPr>
        <w:footnoteRef/>
      </w:r>
      <w:r>
        <w:t xml:space="preserve"> </w:t>
      </w:r>
      <w:r w:rsidRPr="00413D76">
        <w:rPr>
          <w:rFonts w:asciiTheme="majorBidi" w:hAnsiTheme="majorBidi" w:cstheme="majorBidi"/>
        </w:rPr>
        <w:t>Numbers 26:59.</w:t>
      </w:r>
    </w:p>
  </w:footnote>
  <w:footnote w:id="72">
    <w:p w:rsidR="00202F2C" w:rsidRPr="00413D76" w:rsidRDefault="00202F2C">
      <w:pPr>
        <w:pStyle w:val="FootnoteText"/>
      </w:pPr>
      <w:r>
        <w:rPr>
          <w:rStyle w:val="FootnoteReference"/>
        </w:rPr>
        <w:footnoteRef/>
      </w:r>
      <w:r>
        <w:t xml:space="preserve"> </w:t>
      </w:r>
      <w:r w:rsidRPr="00413D76">
        <w:rPr>
          <w:rFonts w:asciiTheme="majorBidi" w:hAnsiTheme="majorBidi" w:cstheme="majorBidi"/>
        </w:rPr>
        <w:t>I Chronicles 7:15.</w:t>
      </w:r>
    </w:p>
  </w:footnote>
  <w:footnote w:id="73">
    <w:p w:rsidR="00202F2C" w:rsidRPr="00413D76" w:rsidRDefault="00202F2C">
      <w:pPr>
        <w:pStyle w:val="FootnoteText"/>
      </w:pPr>
      <w:r>
        <w:rPr>
          <w:rStyle w:val="FootnoteReference"/>
        </w:rPr>
        <w:footnoteRef/>
      </w:r>
      <w:r>
        <w:t xml:space="preserve"> </w:t>
      </w:r>
      <w:r w:rsidRPr="00413D76">
        <w:rPr>
          <w:rFonts w:asciiTheme="majorBidi" w:hAnsiTheme="majorBidi" w:cstheme="majorBidi"/>
        </w:rPr>
        <w:t>23:4.</w:t>
      </w:r>
    </w:p>
  </w:footnote>
  <w:footnote w:id="74">
    <w:p w:rsidR="00202F2C" w:rsidRPr="007E2733" w:rsidRDefault="00202F2C">
      <w:pPr>
        <w:pStyle w:val="FootnoteText"/>
      </w:pPr>
      <w:r>
        <w:rPr>
          <w:rStyle w:val="FootnoteReference"/>
        </w:rPr>
        <w:footnoteRef/>
      </w:r>
      <w:r>
        <w:t xml:space="preserve"> </w:t>
      </w:r>
      <w:r>
        <w:rPr>
          <w:rFonts w:asciiTheme="majorBidi" w:hAnsiTheme="majorBidi" w:cstheme="majorBidi"/>
        </w:rPr>
        <w:t>Pirke</w:t>
      </w:r>
      <w:r w:rsidRPr="00413D76">
        <w:rPr>
          <w:rFonts w:asciiTheme="majorBidi" w:hAnsiTheme="majorBidi" w:cstheme="majorBidi"/>
        </w:rPr>
        <w:t xml:space="preserve"> d'Rabbi Eliezer, Chapter 22.</w:t>
      </w:r>
    </w:p>
  </w:footnote>
  <w:footnote w:id="75">
    <w:p w:rsidR="00202F2C" w:rsidRPr="007E2733" w:rsidRDefault="00202F2C">
      <w:pPr>
        <w:pStyle w:val="FootnoteText"/>
      </w:pPr>
      <w:r>
        <w:rPr>
          <w:rStyle w:val="FootnoteReference"/>
        </w:rPr>
        <w:footnoteRef/>
      </w:r>
      <w:r>
        <w:t xml:space="preserve"> </w:t>
      </w:r>
      <w:r w:rsidRPr="00413D76">
        <w:rPr>
          <w:rFonts w:asciiTheme="majorBidi" w:hAnsiTheme="majorBidi" w:cstheme="majorBidi"/>
        </w:rPr>
        <w:t>See further 6:2, 4.</w:t>
      </w:r>
    </w:p>
  </w:footnote>
  <w:footnote w:id="76">
    <w:p w:rsidR="00202F2C" w:rsidRPr="007E2733" w:rsidRDefault="00202F2C">
      <w:pPr>
        <w:pStyle w:val="FootnoteText"/>
      </w:pPr>
      <w:r>
        <w:rPr>
          <w:rStyle w:val="FootnoteReference"/>
        </w:rPr>
        <w:footnoteRef/>
      </w:r>
      <w:r>
        <w:t xml:space="preserve"> </w:t>
      </w:r>
      <w:r w:rsidRPr="00413D76">
        <w:rPr>
          <w:rFonts w:asciiTheme="majorBidi" w:hAnsiTheme="majorBidi" w:cstheme="majorBidi"/>
        </w:rPr>
        <w:t>Ibid., Verse 2.</w:t>
      </w:r>
    </w:p>
  </w:footnote>
  <w:footnote w:id="77">
    <w:p w:rsidR="00202F2C" w:rsidRPr="007E2733" w:rsidRDefault="00202F2C">
      <w:pPr>
        <w:pStyle w:val="FootnoteText"/>
      </w:pPr>
      <w:r>
        <w:rPr>
          <w:rStyle w:val="FootnoteReference"/>
        </w:rPr>
        <w:footnoteRef/>
      </w:r>
      <w:r>
        <w:t xml:space="preserve"> </w:t>
      </w:r>
      <w:r>
        <w:rPr>
          <w:rFonts w:asciiTheme="majorBidi" w:hAnsiTheme="majorBidi" w:cstheme="majorBidi"/>
        </w:rPr>
        <w:t>Pirke</w:t>
      </w:r>
      <w:r w:rsidRPr="00413D76">
        <w:rPr>
          <w:rFonts w:asciiTheme="majorBidi" w:hAnsiTheme="majorBidi" w:cstheme="majorBidi"/>
        </w:rPr>
        <w:t xml:space="preserve"> d'Rabbi Eliezer, Chapter 22.</w:t>
      </w:r>
    </w:p>
  </w:footnote>
  <w:footnote w:id="78">
    <w:p w:rsidR="00202F2C" w:rsidRPr="007E2733" w:rsidRDefault="00202F2C">
      <w:pPr>
        <w:pStyle w:val="FootnoteText"/>
      </w:pPr>
      <w:r>
        <w:rPr>
          <w:rStyle w:val="FootnoteReference"/>
        </w:rPr>
        <w:footnoteRef/>
      </w:r>
      <w:r>
        <w:t xml:space="preserve"> </w:t>
      </w:r>
      <w:r>
        <w:rPr>
          <w:rFonts w:asciiTheme="majorBidi" w:hAnsiTheme="majorBidi" w:cstheme="majorBidi"/>
        </w:rPr>
        <w:t>Mentioned in Midrash HaNE'ELAM</w:t>
      </w:r>
      <w:r w:rsidRPr="00413D76">
        <w:rPr>
          <w:rFonts w:asciiTheme="majorBidi" w:hAnsiTheme="majorBidi" w:cstheme="majorBidi"/>
        </w:rPr>
        <w:t xml:space="preserve">. (See my Hebrew commentary, p. </w:t>
      </w:r>
      <w:r w:rsidRPr="00413D76">
        <w:rPr>
          <w:rFonts w:asciiTheme="majorBidi" w:hAnsiTheme="majorBidi" w:cstheme="majorBidi"/>
          <w:cs/>
        </w:rPr>
        <w:t>‎‎</w:t>
      </w:r>
      <w:r w:rsidRPr="00413D76">
        <w:rPr>
          <w:rFonts w:asciiTheme="majorBidi" w:hAnsiTheme="majorBidi" w:cstheme="majorBidi"/>
        </w:rPr>
        <w:t>46, Note 3.)</w:t>
      </w:r>
    </w:p>
  </w:footnote>
  <w:footnote w:id="79">
    <w:p w:rsidR="00202F2C" w:rsidRPr="007E2733" w:rsidRDefault="00202F2C">
      <w:pPr>
        <w:pStyle w:val="FootnoteText"/>
      </w:pPr>
      <w:r>
        <w:rPr>
          <w:rStyle w:val="FootnoteReference"/>
        </w:rPr>
        <w:footnoteRef/>
      </w:r>
      <w:r>
        <w:t xml:space="preserve"> </w:t>
      </w:r>
      <w:r w:rsidRPr="00413D76">
        <w:rPr>
          <w:rFonts w:asciiTheme="majorBidi" w:hAnsiTheme="majorBidi" w:cstheme="majorBidi"/>
        </w:rPr>
        <w:t xml:space="preserve">Chief of demons. </w:t>
      </w:r>
      <w:r w:rsidRPr="00413D76">
        <w:rPr>
          <w:rFonts w:asciiTheme="majorBidi" w:hAnsiTheme="majorBidi" w:cstheme="majorBidi"/>
          <w:cs/>
        </w:rPr>
        <w:t>‎</w:t>
      </w:r>
    </w:p>
  </w:footnote>
  <w:footnote w:id="80">
    <w:p w:rsidR="00202F2C" w:rsidRPr="00B63D2A" w:rsidRDefault="00202F2C">
      <w:pPr>
        <w:pStyle w:val="FootnoteText"/>
      </w:pPr>
      <w:r>
        <w:rPr>
          <w:rStyle w:val="FootnoteReference"/>
        </w:rPr>
        <w:footnoteRef/>
      </w:r>
      <w:r>
        <w:t xml:space="preserve"> </w:t>
      </w:r>
      <w:r w:rsidRPr="007E2733">
        <w:rPr>
          <w:rFonts w:asciiTheme="majorBidi" w:hAnsiTheme="majorBidi" w:cstheme="majorBidi"/>
        </w:rPr>
        <w:t>Above, Verse 15.</w:t>
      </w:r>
    </w:p>
  </w:footnote>
  <w:footnote w:id="81">
    <w:p w:rsidR="00202F2C" w:rsidRPr="00B63D2A" w:rsidRDefault="00202F2C" w:rsidP="00B63D2A">
      <w:pPr>
        <w:pStyle w:val="FootnoteText"/>
        <w:ind w:left="0" w:firstLine="0"/>
      </w:pPr>
      <w:r>
        <w:rPr>
          <w:rStyle w:val="FootnoteReference"/>
        </w:rPr>
        <w:footnoteRef/>
      </w:r>
      <w:r>
        <w:t xml:space="preserve"> </w:t>
      </w:r>
      <w:r w:rsidRPr="007E2733">
        <w:rPr>
          <w:rFonts w:asciiTheme="majorBidi" w:hAnsiTheme="majorBidi" w:cstheme="majorBidi"/>
        </w:rPr>
        <w:t>The sense of the verse, according to Onkelos, w</w:t>
      </w:r>
      <w:r>
        <w:rPr>
          <w:rFonts w:asciiTheme="majorBidi" w:hAnsiTheme="majorBidi" w:cstheme="majorBidi"/>
        </w:rPr>
        <w:t>ould thus be: "Therefore, all you</w:t>
      </w:r>
      <w:r w:rsidRPr="007E2733">
        <w:rPr>
          <w:rFonts w:asciiTheme="majorBidi" w:hAnsiTheme="majorBidi" w:cstheme="majorBidi"/>
        </w:rPr>
        <w:t xml:space="preserve"> who would slay Cain, know that seven generations </w:t>
      </w:r>
      <w:r w:rsidRPr="007E2733">
        <w:rPr>
          <w:rFonts w:asciiTheme="majorBidi" w:hAnsiTheme="majorBidi" w:cstheme="majorBidi"/>
          <w:cs/>
        </w:rPr>
        <w:t>‎</w:t>
      </w:r>
      <w:r w:rsidRPr="007E2733">
        <w:rPr>
          <w:rFonts w:asciiTheme="majorBidi" w:hAnsiTheme="majorBidi" w:cstheme="majorBidi"/>
        </w:rPr>
        <w:t>later vengeance will be taken on him (Cain), but not now."</w:t>
      </w:r>
    </w:p>
  </w:footnote>
  <w:footnote w:id="82">
    <w:p w:rsidR="00202F2C" w:rsidRPr="00155CBC" w:rsidRDefault="00202F2C">
      <w:pPr>
        <w:pStyle w:val="FootnoteText"/>
        <w:rPr>
          <w:lang w:val="en-AU"/>
        </w:rPr>
      </w:pPr>
      <w:r>
        <w:rPr>
          <w:rStyle w:val="FootnoteReference"/>
        </w:rPr>
        <w:footnoteRef/>
      </w:r>
      <w:r>
        <w:t xml:space="preserve"> </w:t>
      </w:r>
      <w:r w:rsidRPr="007E2733">
        <w:rPr>
          <w:rFonts w:asciiTheme="majorBidi" w:hAnsiTheme="majorBidi" w:cstheme="majorBidi"/>
        </w:rPr>
        <w:t>Psalms 12:7.</w:t>
      </w:r>
    </w:p>
  </w:footnote>
  <w:footnote w:id="83">
    <w:p w:rsidR="00202F2C" w:rsidRPr="00155CBC" w:rsidRDefault="00202F2C">
      <w:pPr>
        <w:pStyle w:val="FootnoteText"/>
        <w:rPr>
          <w:lang w:val="en-AU"/>
        </w:rPr>
      </w:pPr>
      <w:r>
        <w:rPr>
          <w:rStyle w:val="FootnoteReference"/>
        </w:rPr>
        <w:footnoteRef/>
      </w:r>
      <w:r>
        <w:t xml:space="preserve"> </w:t>
      </w:r>
      <w:r w:rsidRPr="007E2733">
        <w:rPr>
          <w:rFonts w:asciiTheme="majorBidi" w:hAnsiTheme="majorBidi" w:cstheme="majorBidi"/>
        </w:rPr>
        <w:t>Proverbs 6:31.</w:t>
      </w:r>
    </w:p>
  </w:footnote>
  <w:footnote w:id="84">
    <w:p w:rsidR="00202F2C" w:rsidRPr="00155CBC" w:rsidRDefault="00202F2C">
      <w:pPr>
        <w:pStyle w:val="FootnoteText"/>
      </w:pPr>
      <w:r>
        <w:rPr>
          <w:rStyle w:val="FootnoteReference"/>
        </w:rPr>
        <w:footnoteRef/>
      </w:r>
      <w:r>
        <w:t xml:space="preserve"> </w:t>
      </w:r>
      <w:r w:rsidRPr="007E2733">
        <w:rPr>
          <w:rFonts w:asciiTheme="majorBidi" w:hAnsiTheme="majorBidi" w:cstheme="majorBidi"/>
        </w:rPr>
        <w:t xml:space="preserve">Isaiah 30:26. </w:t>
      </w:r>
      <w:r w:rsidRPr="007E2733">
        <w:rPr>
          <w:rFonts w:asciiTheme="majorBidi" w:hAnsiTheme="majorBidi" w:cstheme="majorBidi"/>
          <w:cs/>
        </w:rPr>
        <w:t>‎</w:t>
      </w:r>
    </w:p>
  </w:footnote>
  <w:footnote w:id="85">
    <w:p w:rsidR="00202F2C" w:rsidRPr="00155CBC" w:rsidRDefault="00202F2C">
      <w:pPr>
        <w:pStyle w:val="FootnoteText"/>
      </w:pPr>
      <w:r>
        <w:rPr>
          <w:rStyle w:val="FootnoteReference"/>
        </w:rPr>
        <w:footnoteRef/>
      </w:r>
      <w:r>
        <w:t xml:space="preserve"> </w:t>
      </w:r>
      <w:r w:rsidRPr="007E2733">
        <w:rPr>
          <w:rFonts w:asciiTheme="majorBidi" w:hAnsiTheme="majorBidi" w:cstheme="majorBidi"/>
        </w:rPr>
        <w:t>Above, Verse 15.</w:t>
      </w:r>
    </w:p>
  </w:footnote>
  <w:footnote w:id="86">
    <w:p w:rsidR="00202F2C" w:rsidRPr="00155CBC" w:rsidRDefault="00202F2C">
      <w:pPr>
        <w:pStyle w:val="FootnoteText"/>
      </w:pPr>
      <w:r>
        <w:rPr>
          <w:rStyle w:val="FootnoteReference"/>
        </w:rPr>
        <w:footnoteRef/>
      </w:r>
      <w:r>
        <w:t xml:space="preserve"> </w:t>
      </w:r>
      <w:r w:rsidRPr="00B63D2A">
        <w:rPr>
          <w:rFonts w:asciiTheme="majorBidi" w:hAnsiTheme="majorBidi" w:cstheme="majorBidi"/>
        </w:rPr>
        <w:t>Ibid., 54:16.</w:t>
      </w:r>
    </w:p>
  </w:footnote>
  <w:footnote w:id="87">
    <w:p w:rsidR="00202F2C" w:rsidRPr="00CD48CD" w:rsidRDefault="00202F2C">
      <w:pPr>
        <w:pStyle w:val="FootnoteText"/>
      </w:pPr>
      <w:r>
        <w:rPr>
          <w:rStyle w:val="FootnoteReference"/>
        </w:rPr>
        <w:footnoteRef/>
      </w:r>
      <w:r>
        <w:t xml:space="preserve"> </w:t>
      </w:r>
      <w:r w:rsidRPr="00B63D2A">
        <w:rPr>
          <w:rFonts w:asciiTheme="majorBidi" w:hAnsiTheme="majorBidi" w:cstheme="majorBidi"/>
        </w:rPr>
        <w:t>See Verse 23 in this chapter.</w:t>
      </w:r>
    </w:p>
  </w:footnote>
  <w:footnote w:id="88">
    <w:p w:rsidR="00202F2C" w:rsidRDefault="00202F2C" w:rsidP="00CE407D">
      <w:pPr>
        <w:pStyle w:val="FootnoteText"/>
      </w:pPr>
      <w:r>
        <w:rPr>
          <w:rStyle w:val="FootnoteReference"/>
        </w:rPr>
        <w:footnoteRef/>
      </w:r>
      <w:r>
        <w:t xml:space="preserve"> </w:t>
      </w:r>
      <w:r w:rsidRPr="007D687F">
        <w:rPr>
          <w:i/>
        </w:rPr>
        <w:t>Da’ath Sofrim</w:t>
      </w:r>
      <w:r>
        <w:t>, Commentary to the book of Psalms, by Rabbi Chaim Dov Rabinowitz, translated from Hebrew by Rabbi Y.Starrett, edited by Shalom Kaplan.</w:t>
      </w:r>
    </w:p>
  </w:footnote>
  <w:footnote w:id="89">
    <w:p w:rsidR="00202F2C" w:rsidRDefault="00202F2C" w:rsidP="00CE407D">
      <w:pPr>
        <w:pStyle w:val="FootnoteText"/>
      </w:pPr>
      <w:r>
        <w:rPr>
          <w:rStyle w:val="FootnoteReference"/>
        </w:rPr>
        <w:footnoteRef/>
      </w:r>
      <w:r>
        <w:t xml:space="preserve"> </w:t>
      </w:r>
      <w:r w:rsidRPr="007D687F">
        <w:rPr>
          <w:i/>
          <w:lang w:val="en-AU"/>
        </w:rPr>
        <w:t>The ArtScroll Tanach Series, Tehillim</w:t>
      </w:r>
      <w:r w:rsidRPr="007D687F">
        <w:rPr>
          <w:lang w:val="en-AU"/>
        </w:rPr>
        <w:t>, A new translation with a commentary anthologized from Talmudic, Midrashic, and rabbinic sources. Commentary by Rabbi Avrohom Chaim Feuer, Translation by Rabbi Avrohom Chaim Feuer in collaboration with Rabbi Nosson Scherman.</w:t>
      </w:r>
    </w:p>
  </w:footnote>
  <w:footnote w:id="90">
    <w:p w:rsidR="00202F2C" w:rsidRDefault="00202F2C" w:rsidP="00CE407D">
      <w:pPr>
        <w:pStyle w:val="FootnoteText"/>
      </w:pPr>
      <w:r>
        <w:rPr>
          <w:rStyle w:val="FootnoteReference"/>
        </w:rPr>
        <w:footnoteRef/>
      </w:r>
      <w:r>
        <w:t xml:space="preserve"> </w:t>
      </w:r>
      <w:r w:rsidRPr="003D3095">
        <w:rPr>
          <w:lang w:val="en-AU"/>
        </w:rPr>
        <w:t>Sefer Yetzirah 1:6</w:t>
      </w:r>
    </w:p>
  </w:footnote>
  <w:footnote w:id="91">
    <w:p w:rsidR="00202F2C" w:rsidRDefault="00202F2C" w:rsidP="00002EA0">
      <w:pPr>
        <w:pStyle w:val="FootnoteText"/>
        <w:ind w:left="0" w:firstLine="0"/>
      </w:pPr>
      <w:r>
        <w:rPr>
          <w:rStyle w:val="FootnoteReference"/>
        </w:rPr>
        <w:footnoteRef/>
      </w:r>
      <w:r>
        <w:t xml:space="preserve"> </w:t>
      </w:r>
      <w:r w:rsidRPr="00CA6A68">
        <w:t xml:space="preserve">The loosing of sandals and washing of feet were duties of slaves, indeed of only </w:t>
      </w:r>
      <w:r w:rsidRPr="00CA6A68">
        <w:rPr>
          <w:i/>
          <w:iCs/>
        </w:rPr>
        <w:t>Gentile</w:t>
      </w:r>
      <w:r w:rsidRPr="00CA6A68">
        <w:t xml:space="preserve"> slaves, in first-century Judaism. The metaphor bespeaks John’s humility and subordination in relation</w:t>
      </w:r>
      <w:r>
        <w:t xml:space="preserve"> to the Messiah (see John 3:30). </w:t>
      </w:r>
      <w:r>
        <w:rPr>
          <w:noProof/>
        </w:rPr>
        <w:t xml:space="preserve">Edwards, J. (2002). </w:t>
      </w:r>
      <w:r>
        <w:rPr>
          <w:i/>
          <w:iCs/>
          <w:noProof/>
        </w:rPr>
        <w:t>The Gospel according to Mark.</w:t>
      </w:r>
      <w:r>
        <w:rPr>
          <w:noProof/>
        </w:rPr>
        <w:t xml:space="preserve"> Grand Rapids Michigan: William B. Eerdmans Publishing Co., Apollos. p. 33</w:t>
      </w:r>
    </w:p>
  </w:footnote>
  <w:footnote w:id="92">
    <w:p w:rsidR="00202F2C" w:rsidRPr="002F142F" w:rsidRDefault="00202F2C" w:rsidP="00002EA0">
      <w:pPr>
        <w:pStyle w:val="FootnoteText"/>
        <w:rPr>
          <w:lang w:val="en-AU"/>
        </w:rPr>
      </w:pPr>
      <w:r>
        <w:rPr>
          <w:rStyle w:val="FootnoteReference"/>
        </w:rPr>
        <w:footnoteRef/>
      </w:r>
      <w:r>
        <w:t xml:space="preserve"> </w:t>
      </w:r>
      <w:r>
        <w:rPr>
          <w:lang w:val="en-AU"/>
        </w:rPr>
        <w:t>Cf. Prayer for Redemption and Return of the Exiles in the Amidah.</w:t>
      </w:r>
    </w:p>
  </w:footnote>
  <w:footnote w:id="93">
    <w:p w:rsidR="00202F2C" w:rsidRDefault="00202F2C" w:rsidP="00002EA0">
      <w:pPr>
        <w:pStyle w:val="FootnoteText"/>
        <w:ind w:left="0" w:firstLine="0"/>
      </w:pPr>
      <w:r>
        <w:rPr>
          <w:rStyle w:val="FootnoteReference"/>
        </w:rPr>
        <w:footnoteRef/>
      </w:r>
      <w:r>
        <w:t xml:space="preserve"> Mal. 4:5-6 (3:23-24)</w:t>
      </w:r>
    </w:p>
  </w:footnote>
  <w:footnote w:id="94">
    <w:p w:rsidR="00202F2C" w:rsidRPr="003E4433" w:rsidRDefault="00202F2C" w:rsidP="00002EA0">
      <w:pPr>
        <w:pStyle w:val="FootnoteText"/>
        <w:ind w:left="0" w:firstLine="0"/>
        <w:rPr>
          <w:szCs w:val="19"/>
        </w:rPr>
      </w:pPr>
      <w:r w:rsidRPr="003E4433">
        <w:rPr>
          <w:rStyle w:val="FootnoteReference"/>
          <w:szCs w:val="19"/>
        </w:rPr>
        <w:footnoteRef/>
      </w:r>
      <w:r w:rsidRPr="003E4433">
        <w:rPr>
          <w:szCs w:val="19"/>
        </w:rPr>
        <w:t xml:space="preserve"> Gould, E. P. (1922). </w:t>
      </w:r>
      <w:r w:rsidRPr="003E4433">
        <w:rPr>
          <w:i/>
          <w:iCs/>
          <w:szCs w:val="19"/>
        </w:rPr>
        <w:t xml:space="preserve">A critical and exegetical commentary on the Gospel according to St. Mark. </w:t>
      </w:r>
      <w:r w:rsidRPr="003E4433">
        <w:rPr>
          <w:szCs w:val="19"/>
        </w:rPr>
        <w:t>New York: C. Scribner's sons. p. 8</w:t>
      </w:r>
    </w:p>
  </w:footnote>
  <w:footnote w:id="95">
    <w:p w:rsidR="00202F2C" w:rsidRPr="003E4433" w:rsidRDefault="00202F2C" w:rsidP="00002EA0">
      <w:pPr>
        <w:pStyle w:val="FootnoteText"/>
        <w:ind w:left="0" w:firstLine="0"/>
        <w:rPr>
          <w:szCs w:val="19"/>
        </w:rPr>
      </w:pPr>
      <w:r w:rsidRPr="003E4433">
        <w:rPr>
          <w:rStyle w:val="FootnoteReference"/>
          <w:szCs w:val="19"/>
        </w:rPr>
        <w:footnoteRef/>
      </w:r>
      <w:r w:rsidRPr="003E4433">
        <w:rPr>
          <w:szCs w:val="19"/>
        </w:rPr>
        <w:t xml:space="preserve"> </w:t>
      </w:r>
      <w:r w:rsidRPr="003E4433">
        <w:rPr>
          <w:noProof/>
          <w:szCs w:val="19"/>
        </w:rPr>
        <w:t xml:space="preserve">Lane, W. L. (1974). </w:t>
      </w:r>
      <w:r w:rsidRPr="003E4433">
        <w:rPr>
          <w:i/>
          <w:iCs/>
          <w:noProof/>
          <w:szCs w:val="19"/>
        </w:rPr>
        <w:t>The New International Commentary on the New Testament: The Gospel According to Mark, .</w:t>
      </w:r>
      <w:r w:rsidRPr="003E4433">
        <w:rPr>
          <w:noProof/>
          <w:szCs w:val="19"/>
        </w:rPr>
        <w:t xml:space="preserve"> Grand Rapids, Michigan: : W. B. Eerdmans Publishing Co. p. 52 Cf. Mk. 1:17</w:t>
      </w:r>
    </w:p>
  </w:footnote>
  <w:footnote w:id="96">
    <w:p w:rsidR="00202F2C" w:rsidRPr="003E4433" w:rsidRDefault="00202F2C" w:rsidP="00002EA0">
      <w:pPr>
        <w:pStyle w:val="FootnoteText"/>
        <w:ind w:left="0" w:firstLine="0"/>
        <w:rPr>
          <w:szCs w:val="19"/>
        </w:rPr>
      </w:pPr>
      <w:r w:rsidRPr="003E4433">
        <w:rPr>
          <w:rStyle w:val="FootnoteReference"/>
          <w:szCs w:val="19"/>
        </w:rPr>
        <w:footnoteRef/>
      </w:r>
      <w:r w:rsidRPr="003E4433">
        <w:rPr>
          <w:szCs w:val="19"/>
        </w:rPr>
        <w:t xml:space="preserve"> ﻿ Only a Canaanite slave performs this menial service, and a student performing it might be mistaken for such a slave</w:t>
      </w:r>
    </w:p>
  </w:footnote>
  <w:footnote w:id="97">
    <w:p w:rsidR="00202F2C" w:rsidRPr="003E4433" w:rsidRDefault="00202F2C" w:rsidP="00002EA0">
      <w:pPr>
        <w:pStyle w:val="FootnoteText"/>
        <w:ind w:left="0" w:firstLine="0"/>
        <w:rPr>
          <w:szCs w:val="19"/>
        </w:rPr>
      </w:pPr>
      <w:r w:rsidRPr="003E4433">
        <w:rPr>
          <w:rStyle w:val="FootnoteReference"/>
          <w:szCs w:val="19"/>
        </w:rPr>
        <w:footnoteRef/>
      </w:r>
      <w:r w:rsidRPr="003E4433">
        <w:rPr>
          <w:szCs w:val="19"/>
        </w:rPr>
        <w:t xml:space="preserve"> </w:t>
      </w:r>
      <w:r w:rsidRPr="003E4433">
        <w:rPr>
          <w:szCs w:val="19"/>
          <w:lang w:bidi="he-IL"/>
        </w:rPr>
        <w:t>Mat 11:11 Verily I say unto you, Among them that are born of women there hath not risen a greater than John the Baptist: notwithstanding he that is least in the kingdom of heaven is greater than he.</w:t>
      </w:r>
    </w:p>
  </w:footnote>
  <w:footnote w:id="98">
    <w:p w:rsidR="00202F2C" w:rsidRDefault="00202F2C" w:rsidP="00002EA0">
      <w:pPr>
        <w:pStyle w:val="FootnoteText"/>
        <w:ind w:left="0" w:firstLine="0"/>
      </w:pPr>
      <w:r w:rsidRPr="003E4433">
        <w:rPr>
          <w:rStyle w:val="FootnoteReference"/>
          <w:szCs w:val="19"/>
        </w:rPr>
        <w:footnoteRef/>
      </w:r>
      <w:r w:rsidRPr="003E4433">
        <w:rPr>
          <w:szCs w:val="19"/>
        </w:rPr>
        <w:t xml:space="preserve"> TWOT</w:t>
      </w:r>
      <w:r>
        <w:t xml:space="preserve"> </w:t>
      </w:r>
      <w:r w:rsidRPr="00183703">
        <w:t xml:space="preserve">463a </w:t>
      </w:r>
      <w:r w:rsidRPr="00323658">
        <w:rPr>
          <w:sz w:val="22"/>
          <w:szCs w:val="22"/>
          <w:rtl/>
          <w:lang w:bidi="he-IL"/>
        </w:rPr>
        <w:t>הֶבֶל</w:t>
      </w:r>
      <w:r w:rsidRPr="00183703">
        <w:t xml:space="preserve"> (hebel) vapor, breath.</w:t>
      </w:r>
      <w:r>
        <w:t xml:space="preserve"> The basic meaning of </w:t>
      </w:r>
      <w:r>
        <w:rPr>
          <w:rFonts w:ascii="Charis SIL" w:hAnsi="Charis SIL"/>
          <w:i/>
          <w:iCs/>
        </w:rPr>
        <w:t>hebel</w:t>
      </w:r>
      <w:r>
        <w:t xml:space="preserve"> is “wind” or “breath.”</w:t>
      </w:r>
    </w:p>
  </w:footnote>
  <w:footnote w:id="99">
    <w:p w:rsidR="00202F2C" w:rsidRDefault="00202F2C" w:rsidP="00002EA0">
      <w:pPr>
        <w:pStyle w:val="FootnoteText"/>
        <w:ind w:left="0" w:firstLine="0"/>
      </w:pPr>
      <w:r>
        <w:rPr>
          <w:rStyle w:val="FootnoteReference"/>
        </w:rPr>
        <w:footnoteRef/>
      </w:r>
      <w:r>
        <w:t xml:space="preserve"> See last week’s materials, t</w:t>
      </w:r>
      <w:r w:rsidRPr="00F95EDA">
        <w:t>hese words are the basis for the Remes commentary of last week.</w:t>
      </w:r>
    </w:p>
  </w:footnote>
  <w:footnote w:id="100">
    <w:p w:rsidR="00202F2C" w:rsidRDefault="00202F2C" w:rsidP="00002EA0">
      <w:pPr>
        <w:pStyle w:val="FootnoteText"/>
      </w:pPr>
      <w:r>
        <w:rPr>
          <w:rStyle w:val="FootnoteReference"/>
        </w:rPr>
        <w:footnoteRef/>
      </w:r>
      <w:r>
        <w:t xml:space="preserve"> Cf. Mt. 3:11, Lk. 3:16</w:t>
      </w:r>
    </w:p>
  </w:footnote>
  <w:footnote w:id="101">
    <w:p w:rsidR="00202F2C" w:rsidRDefault="00202F2C" w:rsidP="00002EA0">
      <w:pPr>
        <w:pStyle w:val="FootnoteText"/>
      </w:pPr>
      <w:r>
        <w:rPr>
          <w:rStyle w:val="FootnoteReference"/>
        </w:rPr>
        <w:footnoteRef/>
      </w:r>
      <w:r>
        <w:t xml:space="preserve"> Cf. 28:14, 16</w:t>
      </w:r>
    </w:p>
  </w:footnote>
  <w:footnote w:id="102">
    <w:p w:rsidR="00202F2C" w:rsidRDefault="00202F2C" w:rsidP="00002EA0">
      <w:pPr>
        <w:pStyle w:val="FootnoteText"/>
      </w:pPr>
      <w:r>
        <w:rPr>
          <w:rStyle w:val="FootnoteReference"/>
        </w:rPr>
        <w:footnoteRef/>
      </w:r>
      <w:r>
        <w:t xml:space="preserve"> </w:t>
      </w:r>
      <w:r w:rsidRPr="007D7D4A">
        <w:t>﻿J. Sot. VIII, 22; J. Shek. VI, 49d</w:t>
      </w:r>
    </w:p>
  </w:footnote>
  <w:footnote w:id="103">
    <w:p w:rsidR="00202F2C" w:rsidRDefault="00202F2C" w:rsidP="00002EA0">
      <w:pPr>
        <w:pStyle w:val="FootnoteText"/>
        <w:ind w:left="0" w:firstLine="0"/>
      </w:pPr>
      <w:r>
        <w:rPr>
          <w:rStyle w:val="FootnoteReference"/>
        </w:rPr>
        <w:footnoteRef/>
      </w:r>
      <w:r>
        <w:t xml:space="preserve"> Song of Solomon 5:11</w:t>
      </w:r>
    </w:p>
  </w:footnote>
  <w:footnote w:id="104">
    <w:p w:rsidR="00202F2C" w:rsidRPr="00BC5CDC" w:rsidRDefault="00202F2C" w:rsidP="00002EA0">
      <w:pPr>
        <w:pStyle w:val="FootnoteText"/>
        <w:ind w:left="0" w:firstLine="0"/>
        <w:rPr>
          <w:szCs w:val="19"/>
        </w:rPr>
      </w:pPr>
      <w:r w:rsidRPr="00BC5CDC">
        <w:rPr>
          <w:rStyle w:val="FootnoteReference"/>
          <w:szCs w:val="19"/>
        </w:rPr>
        <w:footnoteRef/>
      </w:r>
      <w:r w:rsidRPr="00BC5CDC">
        <w:rPr>
          <w:szCs w:val="19"/>
        </w:rPr>
        <w:t xml:space="preserve"> Midrash Rabbah - The Song of Songs V:14</w:t>
      </w:r>
    </w:p>
  </w:footnote>
  <w:footnote w:id="105">
    <w:p w:rsidR="00202F2C" w:rsidRPr="00BC5CDC" w:rsidRDefault="00202F2C" w:rsidP="00002EA0">
      <w:pPr>
        <w:pStyle w:val="FootnoteText"/>
        <w:ind w:left="0" w:firstLine="0"/>
        <w:rPr>
          <w:szCs w:val="19"/>
        </w:rPr>
      </w:pPr>
      <w:r w:rsidRPr="00BC5CDC">
        <w:rPr>
          <w:rStyle w:val="FootnoteReference"/>
          <w:szCs w:val="19"/>
        </w:rPr>
        <w:footnoteRef/>
      </w:r>
      <w:r w:rsidRPr="00BC5CDC">
        <w:rPr>
          <w:szCs w:val="19"/>
        </w:rPr>
        <w:t xml:space="preserve"> A fabulous animal generated in fire which, according to the Midrash, must burn incessantly for seven days and nights; but Rashi here postulates seven years, and the Aruch (s.v.) seventy years. For a fun account of the legend, v. J. E. vol. X, pp. 646-7.</w:t>
      </w:r>
    </w:p>
  </w:footnote>
  <w:footnote w:id="106">
    <w:p w:rsidR="00202F2C" w:rsidRPr="00BC5CDC" w:rsidRDefault="00202F2C" w:rsidP="00002EA0">
      <w:pPr>
        <w:pStyle w:val="FootnoteText"/>
        <w:ind w:left="0" w:firstLine="0"/>
        <w:rPr>
          <w:szCs w:val="19"/>
        </w:rPr>
      </w:pPr>
      <w:r w:rsidRPr="00BC5CDC">
        <w:rPr>
          <w:rStyle w:val="FootnoteReference"/>
          <w:szCs w:val="19"/>
        </w:rPr>
        <w:footnoteRef/>
      </w:r>
      <w:r w:rsidRPr="00BC5CDC">
        <w:rPr>
          <w:szCs w:val="19"/>
        </w:rPr>
        <w:t xml:space="preserve"> Jer. XXIII, 29.</w:t>
      </w:r>
    </w:p>
  </w:footnote>
  <w:footnote w:id="107">
    <w:p w:rsidR="00202F2C" w:rsidRPr="00BC5CDC" w:rsidRDefault="00202F2C" w:rsidP="00002EA0">
      <w:pPr>
        <w:pStyle w:val="FootnoteText"/>
        <w:ind w:left="0" w:firstLine="0"/>
        <w:rPr>
          <w:szCs w:val="19"/>
        </w:rPr>
      </w:pPr>
      <w:r w:rsidRPr="00BC5CDC">
        <w:rPr>
          <w:rStyle w:val="FootnoteReference"/>
          <w:szCs w:val="19"/>
        </w:rPr>
        <w:footnoteRef/>
      </w:r>
      <w:r w:rsidRPr="00BC5CDC">
        <w:rPr>
          <w:szCs w:val="19"/>
        </w:rPr>
        <w:t xml:space="preserve"> Denarius, v. Glos. For Moses wonder at the miracle, v. Tosaf. s.v. ihtau.</w:t>
      </w:r>
    </w:p>
  </w:footnote>
  <w:footnote w:id="108">
    <w:p w:rsidR="00202F2C" w:rsidRPr="00BC5CDC" w:rsidRDefault="00202F2C" w:rsidP="00002EA0">
      <w:pPr>
        <w:pStyle w:val="FootnoteText"/>
        <w:ind w:left="0" w:firstLine="0"/>
        <w:rPr>
          <w:szCs w:val="19"/>
        </w:rPr>
      </w:pPr>
      <w:r w:rsidRPr="00BC5CDC">
        <w:rPr>
          <w:rStyle w:val="FootnoteReference"/>
          <w:szCs w:val="19"/>
        </w:rPr>
        <w:footnoteRef/>
      </w:r>
      <w:r w:rsidRPr="00BC5CDC">
        <w:rPr>
          <w:szCs w:val="19"/>
        </w:rPr>
        <w:t xml:space="preserve"> Lit., ‘precepts.</w:t>
      </w:r>
    </w:p>
  </w:footnote>
  <w:footnote w:id="109">
    <w:p w:rsidR="00202F2C" w:rsidRPr="00BC5CDC" w:rsidRDefault="00202F2C" w:rsidP="00002EA0">
      <w:pPr>
        <w:pStyle w:val="FootnoteText"/>
        <w:ind w:left="0" w:firstLine="0"/>
        <w:rPr>
          <w:szCs w:val="19"/>
        </w:rPr>
      </w:pPr>
      <w:r w:rsidRPr="00BC5CDC">
        <w:rPr>
          <w:rStyle w:val="FootnoteReference"/>
          <w:szCs w:val="19"/>
        </w:rPr>
        <w:footnoteRef/>
      </w:r>
      <w:r w:rsidRPr="00BC5CDC">
        <w:rPr>
          <w:szCs w:val="19"/>
        </w:rPr>
        <w:t xml:space="preserve"> Cant. IV, 3.</w:t>
      </w:r>
    </w:p>
  </w:footnote>
  <w:footnote w:id="110">
    <w:p w:rsidR="00202F2C" w:rsidRPr="00BC5CDC" w:rsidRDefault="00202F2C" w:rsidP="00002EA0">
      <w:pPr>
        <w:pStyle w:val="FootnoteText"/>
        <w:ind w:left="0" w:firstLine="0"/>
        <w:rPr>
          <w:szCs w:val="19"/>
        </w:rPr>
      </w:pPr>
      <w:r w:rsidRPr="00BC5CDC">
        <w:rPr>
          <w:rStyle w:val="FootnoteReference"/>
          <w:szCs w:val="19"/>
        </w:rPr>
        <w:footnoteRef/>
      </w:r>
      <w:r w:rsidRPr="00BC5CDC">
        <w:rPr>
          <w:szCs w:val="19"/>
        </w:rPr>
        <w:t xml:space="preserve"> Lit., ‘thy empty ones’. The thought is the reverse of Eccl. VII, 20; there is none in Israel that sinneth, and yet doeth not good, for even the transgressors, devoid of merit as they may seem, still have innumerable good deeds to their credit.</w:t>
      </w:r>
    </w:p>
  </w:footnote>
  <w:footnote w:id="111">
    <w:p w:rsidR="00202F2C" w:rsidRPr="00BC5CDC" w:rsidRDefault="00202F2C" w:rsidP="00002EA0">
      <w:pPr>
        <w:pStyle w:val="FootnoteText"/>
        <w:ind w:left="0" w:firstLine="0"/>
        <w:rPr>
          <w:szCs w:val="19"/>
          <w:lang w:val="en-AU"/>
        </w:rPr>
      </w:pPr>
      <w:r w:rsidRPr="00BC5CDC">
        <w:rPr>
          <w:rStyle w:val="FootnoteReference"/>
          <w:szCs w:val="19"/>
        </w:rPr>
        <w:footnoteRef/>
      </w:r>
      <w:r w:rsidRPr="00BC5CDC">
        <w:rPr>
          <w:szCs w:val="19"/>
        </w:rPr>
        <w:t xml:space="preserve"> Peshat hermeneutic rule </w:t>
      </w:r>
      <w:r w:rsidRPr="00BC5CDC">
        <w:rPr>
          <w:b/>
          <w:szCs w:val="19"/>
        </w:rPr>
        <w:t>#</w:t>
      </w:r>
      <w:r w:rsidRPr="00BC5CDC">
        <w:rPr>
          <w:b/>
          <w:bCs/>
          <w:szCs w:val="19"/>
          <w:lang w:val="en-AU"/>
        </w:rPr>
        <w:t>1. Ḳal va-ḥomer:</w:t>
      </w:r>
      <w:r w:rsidRPr="00BC5CDC">
        <w:rPr>
          <w:szCs w:val="19"/>
          <w:lang w:val="en-AU"/>
        </w:rPr>
        <w:t xml:space="preserve"> "Argumentum a minori ad majus" or "a majori ad minus"; corresponding to the scholastic proof a fortiori. Remes hermeneutic Rule #1. </w:t>
      </w:r>
      <w:r w:rsidRPr="00BC5CDC">
        <w:rPr>
          <w:b/>
          <w:bCs/>
          <w:szCs w:val="19"/>
          <w:lang w:val="en-AU"/>
        </w:rPr>
        <w:t>Ḳal wa-ḥomer:</w:t>
      </w:r>
      <w:r w:rsidRPr="00BC5CDC">
        <w:rPr>
          <w:szCs w:val="19"/>
          <w:lang w:val="en-AU"/>
        </w:rPr>
        <w:t xml:space="preserve"> Identical with the first rule of Hillel. </w:t>
      </w:r>
    </w:p>
  </w:footnote>
  <w:footnote w:id="112">
    <w:p w:rsidR="00202F2C" w:rsidRDefault="00202F2C" w:rsidP="00002EA0">
      <w:pPr>
        <w:pStyle w:val="FootnoteText"/>
        <w:ind w:left="0" w:firstLine="0"/>
      </w:pPr>
      <w:r>
        <w:rPr>
          <w:rStyle w:val="FootnoteReference"/>
        </w:rPr>
        <w:footnoteRef/>
      </w:r>
      <w:r>
        <w:t xml:space="preserve"> </w:t>
      </w:r>
      <w:r w:rsidRPr="000F504C">
        <w:t>mid-14c., </w:t>
      </w:r>
      <w:r w:rsidRPr="000F504C">
        <w:rPr>
          <w:i/>
          <w:iCs/>
        </w:rPr>
        <w:t>enspiren</w:t>
      </w:r>
      <w:r w:rsidRPr="000F504C">
        <w:t>, "to fill (the mind, heart, etc., with grace, etc.);" also "to prompt or induce (someone to do something)," from O.Fr. </w:t>
      </w:r>
      <w:r w:rsidRPr="000F504C">
        <w:rPr>
          <w:i/>
          <w:iCs/>
        </w:rPr>
        <w:t>enspirer</w:t>
      </w:r>
      <w:r w:rsidRPr="000F504C">
        <w:t> (13c.), from L. </w:t>
      </w:r>
      <w:r w:rsidRPr="000F504C">
        <w:rPr>
          <w:i/>
          <w:iCs/>
        </w:rPr>
        <w:t>inspirare</w:t>
      </w:r>
      <w:r w:rsidRPr="000F504C">
        <w:t> "inflame; blow into" (see </w:t>
      </w:r>
      <w:r w:rsidRPr="000F504C">
        <w:rPr>
          <w:b/>
          <w:bCs/>
          <w:i/>
          <w:iCs/>
        </w:rPr>
        <w:t>inspiration</w:t>
      </w:r>
      <w:r w:rsidRPr="000F504C">
        <w:t>), a loan-translation of Gk. </w:t>
      </w:r>
      <w:r w:rsidRPr="000F504C">
        <w:rPr>
          <w:i/>
          <w:iCs/>
        </w:rPr>
        <w:t>pnein</w:t>
      </w:r>
      <w:r w:rsidRPr="000F504C">
        <w:t> in the Bible. General sense of "influence or animate with an idea or purpose" is from late 14c. Also sometimes used in literal sense in M.E. Related: </w:t>
      </w:r>
      <w:r w:rsidRPr="000F504C">
        <w:rPr>
          <w:i/>
          <w:iCs/>
        </w:rPr>
        <w:t>Inspired</w:t>
      </w:r>
      <w:r w:rsidRPr="000F504C">
        <w:t>; </w:t>
      </w:r>
      <w:r w:rsidRPr="000F504C">
        <w:rPr>
          <w:i/>
          <w:iCs/>
        </w:rPr>
        <w:t>inspires</w:t>
      </w:r>
      <w:r w:rsidRPr="000F504C">
        <w:t>; </w:t>
      </w:r>
      <w:r w:rsidRPr="000F504C">
        <w:rPr>
          <w:i/>
          <w:iCs/>
        </w:rPr>
        <w:t>inspiring</w:t>
      </w:r>
      <w:r w:rsidRPr="000F504C">
        <w:t>.</w:t>
      </w:r>
      <w:r>
        <w:t xml:space="preserve"> </w:t>
      </w:r>
      <w:hyperlink r:id="rId1" w:history="1">
        <w:r w:rsidRPr="002C7D9C">
          <w:rPr>
            <w:rStyle w:val="Hyperlink"/>
          </w:rPr>
          <w:t>http://www.etymonline.com</w:t>
        </w:r>
      </w:hyperlink>
      <w:r>
        <w:t xml:space="preserve"> “inspire”</w:t>
      </w:r>
    </w:p>
  </w:footnote>
  <w:footnote w:id="113">
    <w:p w:rsidR="00202F2C" w:rsidRPr="00730480" w:rsidRDefault="00202F2C" w:rsidP="00002EA0">
      <w:pPr>
        <w:rPr>
          <w:sz w:val="19"/>
          <w:szCs w:val="19"/>
        </w:rPr>
      </w:pPr>
      <w:r w:rsidRPr="00730480">
        <w:rPr>
          <w:sz w:val="19"/>
          <w:szCs w:val="19"/>
          <w:vertAlign w:val="superscript"/>
        </w:rPr>
        <w:footnoteRef/>
      </w:r>
      <w:r>
        <w:rPr>
          <w:sz w:val="19"/>
          <w:szCs w:val="19"/>
        </w:rPr>
        <w:t xml:space="preserve"> </w:t>
      </w:r>
      <w:r w:rsidRPr="00730480">
        <w:rPr>
          <w:sz w:val="19"/>
          <w:szCs w:val="19"/>
        </w:rPr>
        <w:t xml:space="preserve">Neusner, J. (1988). </w:t>
      </w:r>
      <w:r w:rsidRPr="00730480">
        <w:rPr>
          <w:i/>
          <w:iCs/>
          <w:sz w:val="19"/>
          <w:szCs w:val="19"/>
        </w:rPr>
        <w:t>The Mishnah: A new translation</w:t>
      </w:r>
      <w:r w:rsidRPr="00730480">
        <w:rPr>
          <w:sz w:val="19"/>
          <w:szCs w:val="19"/>
        </w:rPr>
        <w:t>. New Haven, CT: Yale University Press.</w:t>
      </w:r>
      <w:r>
        <w:rPr>
          <w:sz w:val="19"/>
          <w:szCs w:val="19"/>
        </w:rPr>
        <w:t xml:space="preserve"> p. </w:t>
      </w:r>
      <w:r w:rsidRPr="00730480">
        <w:rPr>
          <w:sz w:val="19"/>
          <w:szCs w:val="19"/>
        </w:rPr>
        <w:t>677</w:t>
      </w:r>
    </w:p>
  </w:footnote>
  <w:footnote w:id="114">
    <w:p w:rsidR="00202F2C" w:rsidRDefault="00202F2C" w:rsidP="00002EA0">
      <w:pPr>
        <w:pStyle w:val="FootnoteText"/>
        <w:ind w:left="0" w:firstLine="0"/>
      </w:pPr>
      <w:r>
        <w:rPr>
          <w:rStyle w:val="FootnoteReference"/>
        </w:rPr>
        <w:footnoteRef/>
      </w:r>
      <w:r>
        <w:t xml:space="preserve"> Song of Solomon 5:11</w:t>
      </w:r>
    </w:p>
  </w:footnote>
  <w:footnote w:id="115">
    <w:p w:rsidR="00202F2C" w:rsidRPr="00BC5CDC" w:rsidRDefault="00202F2C" w:rsidP="00002EA0">
      <w:pPr>
        <w:pStyle w:val="FootnoteText"/>
        <w:ind w:left="0" w:firstLine="0"/>
        <w:rPr>
          <w:szCs w:val="19"/>
        </w:rPr>
      </w:pPr>
      <w:r w:rsidRPr="00BC5CDC">
        <w:rPr>
          <w:rStyle w:val="FootnoteReference"/>
          <w:szCs w:val="19"/>
        </w:rPr>
        <w:footnoteRef/>
      </w:r>
      <w:r w:rsidRPr="00BC5CDC">
        <w:rPr>
          <w:szCs w:val="19"/>
        </w:rPr>
        <w:t xml:space="preserve"> Midrash Rabbah - The Song of Songs V:14</w:t>
      </w:r>
    </w:p>
  </w:footnote>
  <w:footnote w:id="116">
    <w:p w:rsidR="00202F2C" w:rsidRDefault="00202F2C" w:rsidP="00002EA0">
      <w:pPr>
        <w:pStyle w:val="FootnoteText"/>
        <w:ind w:left="0" w:firstLine="0"/>
      </w:pPr>
      <w:r>
        <w:rPr>
          <w:rStyle w:val="FootnoteReference"/>
        </w:rPr>
        <w:footnoteRef/>
      </w:r>
      <w:r>
        <w:t xml:space="preserve"> We suggest here that the Shofar is associated with Tiferet because the Shofar is associated with Beauty. Cf. T</w:t>
      </w:r>
      <w:r w:rsidRPr="00147525">
        <w:rPr>
          <w:smallCaps/>
        </w:rPr>
        <w:t>wot</w:t>
      </w:r>
      <w:r>
        <w:t xml:space="preserve"> 2449a, b) Furthermore, Tiferet is the synthesis of G’dolah (Chesed) and Gevurah (Yir’ah – Fear of G-d).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F2C" w:rsidRPr="003B4AA6" w:rsidRDefault="00202F2C" w:rsidP="00614ACD">
    <w:pPr>
      <w:pStyle w:val="Header"/>
      <w:spacing w:after="0" w:line="240" w:lineRule="auto"/>
      <w:jc w:val="right"/>
      <w:rPr>
        <w:rFonts w:ascii="Times New Roman" w:hAnsi="Times New Roman" w:cs="Times New Roman"/>
      </w:rPr>
    </w:pPr>
    <w:r w:rsidRPr="003B4AA6">
      <w:rPr>
        <w:rFonts w:ascii="Times New Roman" w:hAnsi="Times New Roman" w:cs="Times New Roman"/>
      </w:rPr>
      <w:t>BS”D (B’Siyata D’Shamaya)</w:t>
    </w:r>
    <w:r w:rsidRPr="003B4AA6">
      <w:rPr>
        <w:rFonts w:ascii="Times New Roman" w:hAnsi="Times New Roman" w:cs="Times New Roman"/>
        <w:cs/>
      </w:rPr>
      <w:t>‎</w:t>
    </w:r>
  </w:p>
  <w:p w:rsidR="00202F2C" w:rsidRPr="00614ACD" w:rsidRDefault="00202F2C" w:rsidP="00614ACD">
    <w:pPr>
      <w:pStyle w:val="Header"/>
      <w:jc w:val="right"/>
      <w:rPr>
        <w:rFonts w:ascii="Times New Roman" w:hAnsi="Times New Roman" w:cs="Times New Roman"/>
      </w:rPr>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7DB3599"/>
    <w:multiLevelType w:val="hybridMultilevel"/>
    <w:tmpl w:val="B9D6B4A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ACD"/>
    <w:rsid w:val="00002EA0"/>
    <w:rsid w:val="00011DF1"/>
    <w:rsid w:val="000A2F5B"/>
    <w:rsid w:val="000C2709"/>
    <w:rsid w:val="000F3078"/>
    <w:rsid w:val="0013110B"/>
    <w:rsid w:val="00155CBC"/>
    <w:rsid w:val="001A4E71"/>
    <w:rsid w:val="00202F2C"/>
    <w:rsid w:val="0023392B"/>
    <w:rsid w:val="00243E39"/>
    <w:rsid w:val="002533FA"/>
    <w:rsid w:val="002B12E9"/>
    <w:rsid w:val="0032227B"/>
    <w:rsid w:val="003254CD"/>
    <w:rsid w:val="00325D3B"/>
    <w:rsid w:val="0034731B"/>
    <w:rsid w:val="003C7718"/>
    <w:rsid w:val="003D2DB6"/>
    <w:rsid w:val="003D76DB"/>
    <w:rsid w:val="003F68D9"/>
    <w:rsid w:val="00413D76"/>
    <w:rsid w:val="004253D2"/>
    <w:rsid w:val="004A1EFE"/>
    <w:rsid w:val="004A2E6C"/>
    <w:rsid w:val="004C240F"/>
    <w:rsid w:val="004C78F4"/>
    <w:rsid w:val="004E6ACB"/>
    <w:rsid w:val="004F0281"/>
    <w:rsid w:val="004F215C"/>
    <w:rsid w:val="00515537"/>
    <w:rsid w:val="00537314"/>
    <w:rsid w:val="00560F28"/>
    <w:rsid w:val="00564F31"/>
    <w:rsid w:val="00565555"/>
    <w:rsid w:val="0056738C"/>
    <w:rsid w:val="005E0C6A"/>
    <w:rsid w:val="00614ACD"/>
    <w:rsid w:val="00625792"/>
    <w:rsid w:val="00674662"/>
    <w:rsid w:val="00675073"/>
    <w:rsid w:val="00687AD3"/>
    <w:rsid w:val="006B1F5B"/>
    <w:rsid w:val="006E3715"/>
    <w:rsid w:val="00713C3E"/>
    <w:rsid w:val="007A3E30"/>
    <w:rsid w:val="007E2733"/>
    <w:rsid w:val="007F06A2"/>
    <w:rsid w:val="00801DE1"/>
    <w:rsid w:val="00805175"/>
    <w:rsid w:val="00864684"/>
    <w:rsid w:val="00870CA3"/>
    <w:rsid w:val="00874A7A"/>
    <w:rsid w:val="00875D3C"/>
    <w:rsid w:val="008901AD"/>
    <w:rsid w:val="008F5BDE"/>
    <w:rsid w:val="0093058A"/>
    <w:rsid w:val="009A16D3"/>
    <w:rsid w:val="009B19CB"/>
    <w:rsid w:val="009D0A15"/>
    <w:rsid w:val="009E6BF6"/>
    <w:rsid w:val="009F6A99"/>
    <w:rsid w:val="00A07251"/>
    <w:rsid w:val="00A17131"/>
    <w:rsid w:val="00A24202"/>
    <w:rsid w:val="00A2652E"/>
    <w:rsid w:val="00A86A59"/>
    <w:rsid w:val="00AB2990"/>
    <w:rsid w:val="00B05828"/>
    <w:rsid w:val="00B109A6"/>
    <w:rsid w:val="00B20440"/>
    <w:rsid w:val="00B63D2A"/>
    <w:rsid w:val="00B80C8E"/>
    <w:rsid w:val="00BC56D6"/>
    <w:rsid w:val="00C0095D"/>
    <w:rsid w:val="00C7488B"/>
    <w:rsid w:val="00C845AD"/>
    <w:rsid w:val="00CB1D52"/>
    <w:rsid w:val="00CD48CD"/>
    <w:rsid w:val="00CE407D"/>
    <w:rsid w:val="00D13161"/>
    <w:rsid w:val="00D26158"/>
    <w:rsid w:val="00D4345B"/>
    <w:rsid w:val="00D47729"/>
    <w:rsid w:val="00D71920"/>
    <w:rsid w:val="00D750E5"/>
    <w:rsid w:val="00DB51B6"/>
    <w:rsid w:val="00DE59CB"/>
    <w:rsid w:val="00DE5E3A"/>
    <w:rsid w:val="00E24CFD"/>
    <w:rsid w:val="00E657D2"/>
    <w:rsid w:val="00E716C0"/>
    <w:rsid w:val="00F17940"/>
    <w:rsid w:val="00F44DCC"/>
    <w:rsid w:val="00FA19C2"/>
    <w:rsid w:val="00FB7346"/>
    <w:rsid w:val="00FD338B"/>
    <w:rsid w:val="00FF4BCB"/>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CD"/>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4ACD"/>
    <w:pPr>
      <w:tabs>
        <w:tab w:val="center" w:pos="4513"/>
        <w:tab w:val="right" w:pos="9026"/>
      </w:tabs>
    </w:pPr>
  </w:style>
  <w:style w:type="character" w:customStyle="1" w:styleId="HeaderChar">
    <w:name w:val="Header Char"/>
    <w:basedOn w:val="DefaultParagraphFont"/>
    <w:link w:val="Header"/>
    <w:uiPriority w:val="99"/>
    <w:semiHidden/>
    <w:rsid w:val="00614ACD"/>
  </w:style>
  <w:style w:type="paragraph" w:styleId="Footer">
    <w:name w:val="footer"/>
    <w:basedOn w:val="Normal"/>
    <w:link w:val="FooterChar"/>
    <w:uiPriority w:val="99"/>
    <w:unhideWhenUsed/>
    <w:rsid w:val="00614ACD"/>
    <w:pPr>
      <w:tabs>
        <w:tab w:val="center" w:pos="4513"/>
        <w:tab w:val="right" w:pos="9026"/>
      </w:tabs>
    </w:pPr>
  </w:style>
  <w:style w:type="character" w:customStyle="1" w:styleId="FooterChar">
    <w:name w:val="Footer Char"/>
    <w:basedOn w:val="DefaultParagraphFont"/>
    <w:link w:val="Footer"/>
    <w:uiPriority w:val="99"/>
    <w:rsid w:val="00614ACD"/>
  </w:style>
  <w:style w:type="character" w:styleId="Hyperlink">
    <w:name w:val="Hyperlink"/>
    <w:basedOn w:val="DefaultParagraphFont"/>
    <w:uiPriority w:val="99"/>
    <w:unhideWhenUsed/>
    <w:rsid w:val="00614ACD"/>
    <w:rPr>
      <w:color w:val="0000FF"/>
      <w:u w:val="single"/>
    </w:rPr>
  </w:style>
  <w:style w:type="paragraph" w:styleId="BalloonText">
    <w:name w:val="Balloon Text"/>
    <w:basedOn w:val="Normal"/>
    <w:link w:val="BalloonTextChar"/>
    <w:uiPriority w:val="99"/>
    <w:semiHidden/>
    <w:unhideWhenUsed/>
    <w:rsid w:val="00614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ACD"/>
    <w:rPr>
      <w:rFonts w:ascii="Tahoma" w:eastAsia="Calibri" w:hAnsi="Tahoma" w:cs="Tahoma"/>
      <w:sz w:val="16"/>
      <w:szCs w:val="16"/>
    </w:rPr>
  </w:style>
  <w:style w:type="table" w:styleId="TableGrid">
    <w:name w:val="Table Grid"/>
    <w:basedOn w:val="TableNormal"/>
    <w:uiPriority w:val="59"/>
    <w:rsid w:val="00D261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D26158"/>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nhideWhenUsed/>
    <w:qFormat/>
    <w:rsid w:val="00002EA0"/>
    <w:pPr>
      <w:spacing w:after="0" w:line="240" w:lineRule="auto"/>
      <w:ind w:left="158" w:hanging="158"/>
      <w:jc w:val="both"/>
    </w:pPr>
    <w:rPr>
      <w:rFonts w:ascii="Times New Roman" w:eastAsiaTheme="majorEastAsia" w:hAnsi="Times New Roman" w:cs="Times New Roman"/>
      <w:sz w:val="19"/>
      <w:szCs w:val="20"/>
      <w:lang w:val="en-US"/>
    </w:rPr>
  </w:style>
  <w:style w:type="character" w:customStyle="1" w:styleId="FootnoteTextChar">
    <w:name w:val="Footnote Text Char"/>
    <w:basedOn w:val="DefaultParagraphFont"/>
    <w:link w:val="FootnoteText"/>
    <w:rsid w:val="00002EA0"/>
    <w:rPr>
      <w:rFonts w:ascii="Times New Roman" w:eastAsiaTheme="majorEastAsia" w:hAnsi="Times New Roman" w:cs="Times New Roman"/>
      <w:sz w:val="19"/>
      <w:szCs w:val="20"/>
      <w:lang w:val="en-US"/>
    </w:rPr>
  </w:style>
  <w:style w:type="character" w:styleId="FootnoteReference">
    <w:name w:val="footnote reference"/>
    <w:basedOn w:val="DefaultParagraphFont"/>
    <w:uiPriority w:val="99"/>
    <w:unhideWhenUsed/>
    <w:qFormat/>
    <w:rsid w:val="00002EA0"/>
    <w:rPr>
      <w:vertAlign w:val="superscript"/>
    </w:rPr>
  </w:style>
  <w:style w:type="paragraph" w:styleId="NormalWeb">
    <w:name w:val="Normal (Web)"/>
    <w:basedOn w:val="Normal"/>
    <w:uiPriority w:val="99"/>
    <w:semiHidden/>
    <w:unhideWhenUsed/>
    <w:rsid w:val="003254CD"/>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styleId="ListParagraph">
    <w:name w:val="List Paragraph"/>
    <w:basedOn w:val="Normal"/>
    <w:uiPriority w:val="34"/>
    <w:qFormat/>
    <w:rsid w:val="00B80C8E"/>
    <w:pPr>
      <w:spacing w:after="0" w:line="240" w:lineRule="auto"/>
      <w:ind w:left="720"/>
      <w:contextualSpacing/>
      <w:jc w:val="both"/>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CD"/>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4ACD"/>
    <w:pPr>
      <w:tabs>
        <w:tab w:val="center" w:pos="4513"/>
        <w:tab w:val="right" w:pos="9026"/>
      </w:tabs>
    </w:pPr>
  </w:style>
  <w:style w:type="character" w:customStyle="1" w:styleId="HeaderChar">
    <w:name w:val="Header Char"/>
    <w:basedOn w:val="DefaultParagraphFont"/>
    <w:link w:val="Header"/>
    <w:uiPriority w:val="99"/>
    <w:semiHidden/>
    <w:rsid w:val="00614ACD"/>
  </w:style>
  <w:style w:type="paragraph" w:styleId="Footer">
    <w:name w:val="footer"/>
    <w:basedOn w:val="Normal"/>
    <w:link w:val="FooterChar"/>
    <w:uiPriority w:val="99"/>
    <w:unhideWhenUsed/>
    <w:rsid w:val="00614ACD"/>
    <w:pPr>
      <w:tabs>
        <w:tab w:val="center" w:pos="4513"/>
        <w:tab w:val="right" w:pos="9026"/>
      </w:tabs>
    </w:pPr>
  </w:style>
  <w:style w:type="character" w:customStyle="1" w:styleId="FooterChar">
    <w:name w:val="Footer Char"/>
    <w:basedOn w:val="DefaultParagraphFont"/>
    <w:link w:val="Footer"/>
    <w:uiPriority w:val="99"/>
    <w:rsid w:val="00614ACD"/>
  </w:style>
  <w:style w:type="character" w:styleId="Hyperlink">
    <w:name w:val="Hyperlink"/>
    <w:basedOn w:val="DefaultParagraphFont"/>
    <w:uiPriority w:val="99"/>
    <w:unhideWhenUsed/>
    <w:rsid w:val="00614ACD"/>
    <w:rPr>
      <w:color w:val="0000FF"/>
      <w:u w:val="single"/>
    </w:rPr>
  </w:style>
  <w:style w:type="paragraph" w:styleId="BalloonText">
    <w:name w:val="Balloon Text"/>
    <w:basedOn w:val="Normal"/>
    <w:link w:val="BalloonTextChar"/>
    <w:uiPriority w:val="99"/>
    <w:semiHidden/>
    <w:unhideWhenUsed/>
    <w:rsid w:val="00614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ACD"/>
    <w:rPr>
      <w:rFonts w:ascii="Tahoma" w:eastAsia="Calibri" w:hAnsi="Tahoma" w:cs="Tahoma"/>
      <w:sz w:val="16"/>
      <w:szCs w:val="16"/>
    </w:rPr>
  </w:style>
  <w:style w:type="table" w:styleId="TableGrid">
    <w:name w:val="Table Grid"/>
    <w:basedOn w:val="TableNormal"/>
    <w:uiPriority w:val="59"/>
    <w:rsid w:val="00D261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D26158"/>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nhideWhenUsed/>
    <w:qFormat/>
    <w:rsid w:val="00002EA0"/>
    <w:pPr>
      <w:spacing w:after="0" w:line="240" w:lineRule="auto"/>
      <w:ind w:left="158" w:hanging="158"/>
      <w:jc w:val="both"/>
    </w:pPr>
    <w:rPr>
      <w:rFonts w:ascii="Times New Roman" w:eastAsiaTheme="majorEastAsia" w:hAnsi="Times New Roman" w:cs="Times New Roman"/>
      <w:sz w:val="19"/>
      <w:szCs w:val="20"/>
      <w:lang w:val="en-US"/>
    </w:rPr>
  </w:style>
  <w:style w:type="character" w:customStyle="1" w:styleId="FootnoteTextChar">
    <w:name w:val="Footnote Text Char"/>
    <w:basedOn w:val="DefaultParagraphFont"/>
    <w:link w:val="FootnoteText"/>
    <w:rsid w:val="00002EA0"/>
    <w:rPr>
      <w:rFonts w:ascii="Times New Roman" w:eastAsiaTheme="majorEastAsia" w:hAnsi="Times New Roman" w:cs="Times New Roman"/>
      <w:sz w:val="19"/>
      <w:szCs w:val="20"/>
      <w:lang w:val="en-US"/>
    </w:rPr>
  </w:style>
  <w:style w:type="character" w:styleId="FootnoteReference">
    <w:name w:val="footnote reference"/>
    <w:basedOn w:val="DefaultParagraphFont"/>
    <w:uiPriority w:val="99"/>
    <w:unhideWhenUsed/>
    <w:qFormat/>
    <w:rsid w:val="00002EA0"/>
    <w:rPr>
      <w:vertAlign w:val="superscript"/>
    </w:rPr>
  </w:style>
  <w:style w:type="paragraph" w:styleId="NormalWeb">
    <w:name w:val="Normal (Web)"/>
    <w:basedOn w:val="Normal"/>
    <w:uiPriority w:val="99"/>
    <w:semiHidden/>
    <w:unhideWhenUsed/>
    <w:rsid w:val="003254CD"/>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styleId="ListParagraph">
    <w:name w:val="List Paragraph"/>
    <w:basedOn w:val="Normal"/>
    <w:uiPriority w:val="34"/>
    <w:qFormat/>
    <w:rsid w:val="00B80C8E"/>
    <w:pPr>
      <w:spacing w:after="0" w:line="240" w:lineRule="auto"/>
      <w:ind w:left="720"/>
      <w:contextualSpacing/>
      <w:jc w:val="both"/>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35841">
      <w:bodyDiv w:val="1"/>
      <w:marLeft w:val="0"/>
      <w:marRight w:val="0"/>
      <w:marTop w:val="0"/>
      <w:marBottom w:val="0"/>
      <w:divBdr>
        <w:top w:val="none" w:sz="0" w:space="0" w:color="auto"/>
        <w:left w:val="none" w:sz="0" w:space="0" w:color="auto"/>
        <w:bottom w:val="none" w:sz="0" w:space="0" w:color="auto"/>
        <w:right w:val="none" w:sz="0" w:space="0" w:color="auto"/>
      </w:divBdr>
    </w:div>
    <w:div w:id="1013456493">
      <w:bodyDiv w:val="1"/>
      <w:marLeft w:val="0"/>
      <w:marRight w:val="0"/>
      <w:marTop w:val="0"/>
      <w:marBottom w:val="0"/>
      <w:divBdr>
        <w:top w:val="none" w:sz="0" w:space="0" w:color="auto"/>
        <w:left w:val="none" w:sz="0" w:space="0" w:color="auto"/>
        <w:bottom w:val="none" w:sz="0" w:space="0" w:color="auto"/>
        <w:right w:val="none" w:sz="0" w:space="0" w:color="auto"/>
      </w:divBdr>
    </w:div>
    <w:div w:id="1503010549">
      <w:bodyDiv w:val="1"/>
      <w:marLeft w:val="0"/>
      <w:marRight w:val="0"/>
      <w:marTop w:val="0"/>
      <w:marBottom w:val="0"/>
      <w:divBdr>
        <w:top w:val="none" w:sz="0" w:space="0" w:color="auto"/>
        <w:left w:val="none" w:sz="0" w:space="0" w:color="auto"/>
        <w:bottom w:val="none" w:sz="0" w:space="0" w:color="auto"/>
        <w:right w:val="none" w:sz="0" w:space="0" w:color="auto"/>
      </w:divBdr>
    </w:div>
    <w:div w:id="1883785654">
      <w:bodyDiv w:val="1"/>
      <w:marLeft w:val="0"/>
      <w:marRight w:val="0"/>
      <w:marTop w:val="0"/>
      <w:marBottom w:val="0"/>
      <w:divBdr>
        <w:top w:val="none" w:sz="0" w:space="0" w:color="auto"/>
        <w:left w:val="none" w:sz="0" w:space="0" w:color="auto"/>
        <w:bottom w:val="none" w:sz="0" w:space="0" w:color="auto"/>
        <w:right w:val="none" w:sz="0" w:space="0" w:color="auto"/>
      </w:divBdr>
    </w:div>
    <w:div w:id="19006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tym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E2675-4279-4021-A00B-508A2087C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16512</Words>
  <Characters>94125</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2012-04-26T13:07:00Z</cp:lastPrinted>
  <dcterms:created xsi:type="dcterms:W3CDTF">2012-04-29T14:13:00Z</dcterms:created>
  <dcterms:modified xsi:type="dcterms:W3CDTF">2012-04-29T14:13:00Z</dcterms:modified>
</cp:coreProperties>
</file>