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368" w:rsidRPr="00FF2EE2" w:rsidRDefault="00F33368" w:rsidP="00F33368">
      <w:pPr>
        <w:jc w:val="center"/>
        <w:rPr>
          <w:rFonts w:asciiTheme="majorBidi" w:hAnsiTheme="majorBidi" w:cstheme="majorBidi"/>
          <w:b/>
          <w:bCs/>
          <w:szCs w:val="24"/>
          <w:lang w:val="en-AU"/>
        </w:rPr>
      </w:pPr>
      <w:bookmarkStart w:id="0" w:name="_GoBack"/>
      <w:bookmarkEnd w:id="0"/>
      <w:r w:rsidRPr="00FF2EE2">
        <w:rPr>
          <w:rFonts w:asciiTheme="majorBidi" w:hAnsiTheme="majorBidi" w:cstheme="majorBidi"/>
          <w:b/>
          <w:bCs/>
          <w:szCs w:val="24"/>
          <w:lang w:val="en-AU"/>
        </w:rPr>
        <w:t>Questions for Understanding and Reflection</w:t>
      </w:r>
    </w:p>
    <w:p w:rsidR="00F33368" w:rsidRPr="00FF2EE2" w:rsidRDefault="00F33368" w:rsidP="00F33368">
      <w:pPr>
        <w:rPr>
          <w:rFonts w:asciiTheme="majorBidi" w:hAnsiTheme="majorBidi" w:cstheme="majorBidi"/>
          <w:szCs w:val="24"/>
          <w:lang w:val="en-AU"/>
        </w:rPr>
      </w:pPr>
    </w:p>
    <w:p w:rsidR="00F33368" w:rsidRPr="00FF2EE2" w:rsidRDefault="00F33368" w:rsidP="00F33368">
      <w:pPr>
        <w:numPr>
          <w:ilvl w:val="0"/>
          <w:numId w:val="1"/>
        </w:numPr>
        <w:rPr>
          <w:rFonts w:asciiTheme="majorBidi" w:hAnsiTheme="majorBidi" w:cstheme="majorBidi"/>
          <w:szCs w:val="24"/>
          <w:lang w:val="en-AU"/>
        </w:rPr>
      </w:pPr>
      <w:r w:rsidRPr="00FF2EE2">
        <w:rPr>
          <w:rFonts w:asciiTheme="majorBidi" w:hAnsiTheme="majorBidi" w:cstheme="majorBidi"/>
          <w:szCs w:val="24"/>
          <w:lang w:val="en-AU"/>
        </w:rPr>
        <w:t>From all the readings for this Shabbat which verse or verses impressed your heart and fired your imagination?</w:t>
      </w:r>
    </w:p>
    <w:p w:rsidR="00FF2EE2" w:rsidRPr="00626979" w:rsidRDefault="00FF2EE2" w:rsidP="00FF2EE2">
      <w:pPr>
        <w:ind w:left="720"/>
        <w:rPr>
          <w:rFonts w:asciiTheme="majorBidi" w:hAnsiTheme="majorBidi" w:cstheme="majorBidi"/>
          <w:color w:val="C00000"/>
          <w:szCs w:val="24"/>
          <w:lang w:val="en-AU"/>
        </w:rPr>
      </w:pPr>
      <w:r w:rsidRPr="00626979">
        <w:rPr>
          <w:rFonts w:asciiTheme="majorBidi" w:hAnsiTheme="majorBidi" w:cstheme="majorBidi"/>
          <w:color w:val="C00000"/>
          <w:szCs w:val="24"/>
          <w:lang w:val="en-AU"/>
        </w:rPr>
        <w:t xml:space="preserve">I was struck by the enigmatic verse in our Torah portion:  </w:t>
      </w:r>
      <w:r w:rsidRPr="00626979">
        <w:rPr>
          <w:rFonts w:asciiTheme="majorBidi" w:hAnsiTheme="majorBidi" w:cstheme="majorBidi"/>
          <w:b/>
          <w:i/>
          <w:iCs/>
          <w:color w:val="C00000"/>
          <w:szCs w:val="24"/>
          <w:lang w:val="en-AU"/>
        </w:rPr>
        <w:t xml:space="preserve">Bereshit (Genesis) </w:t>
      </w:r>
      <w:r w:rsidRPr="00626979">
        <w:rPr>
          <w:rFonts w:asciiTheme="majorBidi" w:hAnsiTheme="majorBidi" w:cstheme="majorBidi"/>
          <w:b/>
          <w:i/>
          <w:iCs/>
          <w:color w:val="C00000"/>
          <w:szCs w:val="24"/>
          <w:cs/>
          <w:lang w:val="en-AU" w:bidi="he-IL"/>
        </w:rPr>
        <w:t>‎‎‎‎‎‎‎‎‎</w:t>
      </w:r>
      <w:r w:rsidRPr="00626979">
        <w:rPr>
          <w:rFonts w:asciiTheme="majorBidi" w:hAnsiTheme="majorBidi" w:cstheme="majorBidi"/>
          <w:b/>
          <w:i/>
          <w:iCs/>
          <w:color w:val="C00000"/>
          <w:szCs w:val="24"/>
          <w:lang w:val="en-AU"/>
        </w:rPr>
        <w:t>41:51</w:t>
      </w:r>
      <w:r w:rsidRPr="00626979">
        <w:rPr>
          <w:rFonts w:asciiTheme="majorBidi" w:hAnsiTheme="majorBidi" w:cstheme="majorBidi"/>
          <w:i/>
          <w:iCs/>
          <w:color w:val="C00000"/>
          <w:szCs w:val="24"/>
          <w:lang w:val="en-AU"/>
        </w:rPr>
        <w:t xml:space="preserve"> And Joseph called the name of his first-born Menasheh; because, the LORD has made me forget all my weariness and all the house of my father.</w:t>
      </w:r>
    </w:p>
    <w:p w:rsidR="00FF2EE2" w:rsidRPr="00FF2EE2" w:rsidRDefault="00FF2EE2" w:rsidP="00FF2EE2">
      <w:pPr>
        <w:ind w:left="720"/>
        <w:rPr>
          <w:rFonts w:asciiTheme="majorBidi" w:hAnsiTheme="majorBidi" w:cstheme="majorBidi"/>
          <w:szCs w:val="24"/>
          <w:lang w:val="en-AU"/>
        </w:rPr>
      </w:pPr>
    </w:p>
    <w:p w:rsidR="00F33368" w:rsidRDefault="00F33368" w:rsidP="00F33368">
      <w:pPr>
        <w:numPr>
          <w:ilvl w:val="0"/>
          <w:numId w:val="1"/>
        </w:numPr>
        <w:rPr>
          <w:rFonts w:asciiTheme="majorBidi" w:hAnsiTheme="majorBidi" w:cstheme="majorBidi"/>
          <w:szCs w:val="24"/>
        </w:rPr>
      </w:pPr>
      <w:r w:rsidRPr="00FF2EE2">
        <w:rPr>
          <w:rFonts w:asciiTheme="majorBidi" w:hAnsiTheme="majorBidi" w:cstheme="majorBidi"/>
          <w:szCs w:val="24"/>
        </w:rPr>
        <w:t>What questions were asked of Rashi regarding Gen. 41:38?</w:t>
      </w:r>
    </w:p>
    <w:p w:rsidR="00626979" w:rsidRPr="00626979" w:rsidRDefault="00626979" w:rsidP="00626979">
      <w:pPr>
        <w:ind w:left="720"/>
        <w:rPr>
          <w:rFonts w:asciiTheme="majorBidi" w:hAnsiTheme="majorBidi" w:cstheme="majorBidi"/>
          <w:color w:val="C00000"/>
          <w:szCs w:val="24"/>
        </w:rPr>
      </w:pPr>
      <w:r w:rsidRPr="00626979">
        <w:rPr>
          <w:rFonts w:asciiTheme="majorBidi" w:hAnsiTheme="majorBidi" w:cstheme="majorBidi"/>
          <w:b/>
          <w:bCs/>
          <w:color w:val="C00000"/>
          <w:szCs w:val="24"/>
        </w:rPr>
        <w:t>Will we find [anyone] like this</w:t>
      </w:r>
      <w:r w:rsidRPr="00626979">
        <w:rPr>
          <w:rFonts w:asciiTheme="majorBidi" w:hAnsiTheme="majorBidi" w:cstheme="majorBidi"/>
          <w:color w:val="C00000"/>
          <w:szCs w:val="24"/>
        </w:rPr>
        <w:t xml:space="preserve"> – What is the meaning of the Hebrew phrase: </w:t>
      </w:r>
      <w:r w:rsidRPr="00626979">
        <w:rPr>
          <w:rFonts w:asciiTheme="majorBidi" w:hAnsiTheme="majorBidi" w:cstheme="majorBidi"/>
          <w:color w:val="C00000"/>
          <w:szCs w:val="24"/>
          <w:rtl/>
          <w:lang w:bidi="he-IL"/>
        </w:rPr>
        <w:t>הֲנִמְצָא כָזֶה</w:t>
      </w:r>
      <w:r w:rsidRPr="00626979">
        <w:rPr>
          <w:rFonts w:asciiTheme="majorBidi" w:hAnsiTheme="majorBidi" w:cstheme="majorBidi"/>
          <w:color w:val="C00000"/>
          <w:szCs w:val="24"/>
          <w:lang w:bidi="he-IL"/>
        </w:rPr>
        <w:t>?</w:t>
      </w:r>
    </w:p>
    <w:p w:rsidR="00626979" w:rsidRPr="00FF2EE2" w:rsidRDefault="00626979" w:rsidP="00626979">
      <w:pPr>
        <w:ind w:left="720"/>
        <w:rPr>
          <w:rFonts w:asciiTheme="majorBidi" w:hAnsiTheme="majorBidi" w:cstheme="majorBidi"/>
          <w:szCs w:val="24"/>
        </w:rPr>
      </w:pPr>
    </w:p>
    <w:p w:rsidR="00F33368" w:rsidRDefault="00F33368" w:rsidP="00F33368">
      <w:pPr>
        <w:numPr>
          <w:ilvl w:val="0"/>
          <w:numId w:val="1"/>
        </w:numPr>
        <w:rPr>
          <w:rFonts w:asciiTheme="majorBidi" w:hAnsiTheme="majorBidi" w:cstheme="majorBidi"/>
          <w:szCs w:val="24"/>
        </w:rPr>
      </w:pPr>
      <w:r w:rsidRPr="00FF2EE2">
        <w:rPr>
          <w:rFonts w:asciiTheme="majorBidi" w:hAnsiTheme="majorBidi" w:cstheme="majorBidi"/>
          <w:szCs w:val="24"/>
        </w:rPr>
        <w:t>What questions were asked of Rashi regarding Gen. 41:39?</w:t>
      </w:r>
    </w:p>
    <w:p w:rsidR="00626979" w:rsidRPr="00626979" w:rsidRDefault="00626979" w:rsidP="00626979">
      <w:pPr>
        <w:ind w:left="720"/>
        <w:rPr>
          <w:rFonts w:asciiTheme="majorBidi" w:hAnsiTheme="majorBidi" w:cstheme="majorBidi"/>
          <w:color w:val="C00000"/>
          <w:szCs w:val="24"/>
        </w:rPr>
      </w:pPr>
      <w:r w:rsidRPr="00626979">
        <w:rPr>
          <w:rFonts w:asciiTheme="majorBidi" w:hAnsiTheme="majorBidi" w:cstheme="majorBidi"/>
          <w:b/>
          <w:bCs/>
          <w:color w:val="C00000"/>
          <w:szCs w:val="24"/>
        </w:rPr>
        <w:t>there is no one as understanding and wise as you</w:t>
      </w:r>
      <w:r w:rsidRPr="00626979">
        <w:rPr>
          <w:rFonts w:asciiTheme="majorBidi" w:hAnsiTheme="majorBidi" w:cstheme="majorBidi"/>
          <w:color w:val="C00000"/>
          <w:szCs w:val="24"/>
        </w:rPr>
        <w:t xml:space="preserve"> – Could they not go looking for such a man?</w:t>
      </w:r>
    </w:p>
    <w:p w:rsidR="00626979" w:rsidRPr="00FF2EE2" w:rsidRDefault="00626979" w:rsidP="00626979">
      <w:pPr>
        <w:ind w:left="720"/>
        <w:rPr>
          <w:rFonts w:asciiTheme="majorBidi" w:hAnsiTheme="majorBidi" w:cstheme="majorBidi"/>
          <w:szCs w:val="24"/>
        </w:rPr>
      </w:pPr>
    </w:p>
    <w:p w:rsidR="00F33368" w:rsidRDefault="00F33368" w:rsidP="00F33368">
      <w:pPr>
        <w:numPr>
          <w:ilvl w:val="0"/>
          <w:numId w:val="1"/>
        </w:numPr>
        <w:rPr>
          <w:rFonts w:asciiTheme="majorBidi" w:hAnsiTheme="majorBidi" w:cstheme="majorBidi"/>
          <w:szCs w:val="24"/>
        </w:rPr>
      </w:pPr>
      <w:r w:rsidRPr="00FF2EE2">
        <w:rPr>
          <w:rFonts w:asciiTheme="majorBidi" w:hAnsiTheme="majorBidi" w:cstheme="majorBidi"/>
          <w:szCs w:val="24"/>
        </w:rPr>
        <w:t>What questions were asked of Rashi regarding Gen. 41:41?</w:t>
      </w:r>
    </w:p>
    <w:p w:rsidR="00626979" w:rsidRPr="00336587" w:rsidRDefault="00336587" w:rsidP="00336587">
      <w:pPr>
        <w:ind w:left="720"/>
        <w:rPr>
          <w:rFonts w:asciiTheme="majorBidi" w:hAnsiTheme="majorBidi" w:cstheme="majorBidi"/>
          <w:color w:val="C00000"/>
          <w:szCs w:val="24"/>
        </w:rPr>
      </w:pPr>
      <w:r w:rsidRPr="00336587">
        <w:rPr>
          <w:rFonts w:asciiTheme="majorBidi" w:hAnsiTheme="majorBidi" w:cstheme="majorBidi"/>
          <w:b/>
          <w:bCs/>
          <w:color w:val="C00000"/>
          <w:szCs w:val="24"/>
        </w:rPr>
        <w:t>I have appointed you</w:t>
      </w:r>
      <w:r w:rsidRPr="00336587">
        <w:rPr>
          <w:rFonts w:asciiTheme="majorBidi" w:hAnsiTheme="majorBidi" w:cstheme="majorBidi"/>
          <w:color w:val="C00000"/>
          <w:szCs w:val="24"/>
        </w:rPr>
        <w:t xml:space="preserve"> – What is the meaning of the Hebrew phrase: </w:t>
      </w:r>
      <w:r w:rsidRPr="00336587">
        <w:rPr>
          <w:rFonts w:asciiTheme="majorBidi" w:hAnsiTheme="majorBidi" w:cstheme="majorBidi"/>
          <w:color w:val="C00000"/>
          <w:szCs w:val="24"/>
          <w:rtl/>
          <w:lang w:bidi="he-IL"/>
        </w:rPr>
        <w:t>נָתַתִּי</w:t>
      </w:r>
      <w:r w:rsidRPr="00336587">
        <w:rPr>
          <w:rFonts w:asciiTheme="majorBidi" w:hAnsiTheme="majorBidi" w:cstheme="majorBidi"/>
          <w:color w:val="C00000"/>
          <w:szCs w:val="24"/>
        </w:rPr>
        <w:t xml:space="preserve"> </w:t>
      </w:r>
      <w:r w:rsidRPr="00336587">
        <w:rPr>
          <w:rFonts w:asciiTheme="majorBidi" w:hAnsiTheme="majorBidi" w:cstheme="majorBidi"/>
          <w:color w:val="C00000"/>
          <w:szCs w:val="24"/>
          <w:rtl/>
          <w:lang w:bidi="he-IL"/>
        </w:rPr>
        <w:t>אֽתְךָ</w:t>
      </w:r>
      <w:r w:rsidRPr="00336587">
        <w:rPr>
          <w:rFonts w:asciiTheme="majorBidi" w:hAnsiTheme="majorBidi" w:cstheme="majorBidi"/>
          <w:color w:val="C00000"/>
          <w:szCs w:val="24"/>
          <w:lang w:bidi="he-IL"/>
        </w:rPr>
        <w:t>?</w:t>
      </w:r>
    </w:p>
    <w:p w:rsidR="00626979" w:rsidRPr="00FF2EE2" w:rsidRDefault="00626979" w:rsidP="00626979">
      <w:pPr>
        <w:ind w:left="720"/>
        <w:rPr>
          <w:rFonts w:asciiTheme="majorBidi" w:hAnsiTheme="majorBidi" w:cstheme="majorBidi"/>
          <w:szCs w:val="24"/>
        </w:rPr>
      </w:pPr>
    </w:p>
    <w:p w:rsidR="00F33368" w:rsidRDefault="00F33368" w:rsidP="00F33368">
      <w:pPr>
        <w:numPr>
          <w:ilvl w:val="0"/>
          <w:numId w:val="1"/>
        </w:numPr>
        <w:rPr>
          <w:rFonts w:asciiTheme="majorBidi" w:hAnsiTheme="majorBidi" w:cstheme="majorBidi"/>
          <w:szCs w:val="24"/>
        </w:rPr>
      </w:pPr>
      <w:r w:rsidRPr="00FF2EE2">
        <w:rPr>
          <w:rFonts w:asciiTheme="majorBidi" w:hAnsiTheme="majorBidi" w:cstheme="majorBidi"/>
          <w:szCs w:val="24"/>
        </w:rPr>
        <w:t>What questions were asked of Rashi regarding Gen. 41:42?</w:t>
      </w:r>
    </w:p>
    <w:p w:rsidR="00FF6E70" w:rsidRPr="00FF6E70" w:rsidRDefault="00FF6E70" w:rsidP="00FF6E70">
      <w:pPr>
        <w:ind w:left="720"/>
        <w:rPr>
          <w:rFonts w:asciiTheme="majorBidi" w:hAnsiTheme="majorBidi" w:cstheme="majorBidi"/>
          <w:color w:val="C00000"/>
          <w:szCs w:val="24"/>
        </w:rPr>
      </w:pPr>
      <w:r w:rsidRPr="00FF6E70">
        <w:rPr>
          <w:rFonts w:asciiTheme="majorBidi" w:hAnsiTheme="majorBidi" w:cstheme="majorBidi"/>
          <w:b/>
          <w:bCs/>
          <w:color w:val="C00000"/>
          <w:szCs w:val="24"/>
        </w:rPr>
        <w:t>And Pharaoh removed his ring</w:t>
      </w:r>
      <w:r w:rsidRPr="00FF6E70">
        <w:rPr>
          <w:rFonts w:asciiTheme="majorBidi" w:hAnsiTheme="majorBidi" w:cstheme="majorBidi"/>
          <w:color w:val="C00000"/>
          <w:szCs w:val="24"/>
        </w:rPr>
        <w:t xml:space="preserve"> – What is the significance of the ring?</w:t>
      </w:r>
    </w:p>
    <w:p w:rsidR="00FF6E70" w:rsidRPr="00FF6E70" w:rsidRDefault="00FF6E70" w:rsidP="00FF6E70">
      <w:pPr>
        <w:ind w:left="720"/>
        <w:rPr>
          <w:rFonts w:asciiTheme="majorBidi" w:hAnsiTheme="majorBidi" w:cstheme="majorBidi"/>
          <w:color w:val="C00000"/>
          <w:szCs w:val="24"/>
        </w:rPr>
      </w:pPr>
      <w:r w:rsidRPr="00FF6E70">
        <w:rPr>
          <w:rFonts w:asciiTheme="majorBidi" w:hAnsiTheme="majorBidi" w:cstheme="majorBidi"/>
          <w:b/>
          <w:bCs/>
          <w:color w:val="C00000"/>
          <w:szCs w:val="24"/>
        </w:rPr>
        <w:t>raiment of fine linen</w:t>
      </w:r>
      <w:r w:rsidRPr="00FF6E70">
        <w:rPr>
          <w:rFonts w:asciiTheme="majorBidi" w:hAnsiTheme="majorBidi" w:cstheme="majorBidi"/>
          <w:color w:val="C00000"/>
          <w:szCs w:val="24"/>
        </w:rPr>
        <w:t xml:space="preserve"> – Why was this material used?</w:t>
      </w:r>
    </w:p>
    <w:p w:rsidR="00FF6E70" w:rsidRPr="00FF6E70" w:rsidRDefault="00FF6E70" w:rsidP="00FF6E70">
      <w:pPr>
        <w:ind w:left="720"/>
        <w:rPr>
          <w:rFonts w:asciiTheme="majorBidi" w:hAnsiTheme="majorBidi" w:cstheme="majorBidi"/>
          <w:color w:val="C00000"/>
          <w:szCs w:val="24"/>
        </w:rPr>
      </w:pPr>
      <w:r w:rsidRPr="00FF6E70">
        <w:rPr>
          <w:rFonts w:asciiTheme="majorBidi" w:hAnsiTheme="majorBidi" w:cstheme="majorBidi"/>
          <w:b/>
          <w:bCs/>
          <w:color w:val="C00000"/>
          <w:szCs w:val="24"/>
        </w:rPr>
        <w:t>chain</w:t>
      </w:r>
      <w:r w:rsidRPr="00FF6E70">
        <w:rPr>
          <w:rFonts w:asciiTheme="majorBidi" w:hAnsiTheme="majorBidi" w:cstheme="majorBidi"/>
          <w:color w:val="C00000"/>
          <w:szCs w:val="24"/>
        </w:rPr>
        <w:t xml:space="preserve"> – What is the meaning of the Hebrew word: </w:t>
      </w:r>
      <w:r w:rsidRPr="00FF6E70">
        <w:rPr>
          <w:rFonts w:asciiTheme="majorBidi" w:hAnsiTheme="majorBidi" w:cstheme="majorBidi"/>
          <w:color w:val="C00000"/>
          <w:szCs w:val="24"/>
          <w:rtl/>
          <w:lang w:bidi="he-IL"/>
        </w:rPr>
        <w:t>רְבִד</w:t>
      </w:r>
      <w:r w:rsidRPr="00FF6E70">
        <w:rPr>
          <w:rFonts w:asciiTheme="majorBidi" w:hAnsiTheme="majorBidi" w:cstheme="majorBidi"/>
          <w:color w:val="C00000"/>
          <w:szCs w:val="24"/>
          <w:lang w:bidi="he-IL"/>
        </w:rPr>
        <w:t>?</w:t>
      </w:r>
    </w:p>
    <w:p w:rsidR="00FF6E70" w:rsidRPr="00FF2EE2" w:rsidRDefault="00FF6E70" w:rsidP="00FF6E70">
      <w:pPr>
        <w:ind w:left="720"/>
        <w:rPr>
          <w:rFonts w:asciiTheme="majorBidi" w:hAnsiTheme="majorBidi" w:cstheme="majorBidi"/>
          <w:szCs w:val="24"/>
        </w:rPr>
      </w:pPr>
    </w:p>
    <w:p w:rsidR="00F33368" w:rsidRDefault="00F33368" w:rsidP="00F33368">
      <w:pPr>
        <w:numPr>
          <w:ilvl w:val="0"/>
          <w:numId w:val="1"/>
        </w:numPr>
        <w:rPr>
          <w:rFonts w:asciiTheme="majorBidi" w:hAnsiTheme="majorBidi" w:cstheme="majorBidi"/>
          <w:szCs w:val="24"/>
        </w:rPr>
      </w:pPr>
      <w:r w:rsidRPr="00FF2EE2">
        <w:rPr>
          <w:rFonts w:asciiTheme="majorBidi" w:hAnsiTheme="majorBidi" w:cstheme="majorBidi"/>
          <w:szCs w:val="24"/>
        </w:rPr>
        <w:t>What questions were asked of Rashi regarding Gen. 41:44?</w:t>
      </w:r>
    </w:p>
    <w:p w:rsidR="001371CF" w:rsidRPr="001371CF" w:rsidRDefault="001371CF" w:rsidP="001371CF">
      <w:pPr>
        <w:ind w:left="720"/>
        <w:rPr>
          <w:rFonts w:asciiTheme="majorBidi" w:hAnsiTheme="majorBidi" w:cstheme="majorBidi"/>
          <w:color w:val="C00000"/>
          <w:szCs w:val="24"/>
        </w:rPr>
      </w:pPr>
      <w:r w:rsidRPr="001371CF">
        <w:rPr>
          <w:rFonts w:asciiTheme="majorBidi" w:hAnsiTheme="majorBidi" w:cstheme="majorBidi"/>
          <w:b/>
          <w:bCs/>
          <w:color w:val="C00000"/>
          <w:szCs w:val="24"/>
        </w:rPr>
        <w:t>I am Pharaoh</w:t>
      </w:r>
      <w:r w:rsidRPr="001371CF">
        <w:rPr>
          <w:rFonts w:asciiTheme="majorBidi" w:hAnsiTheme="majorBidi" w:cstheme="majorBidi"/>
          <w:color w:val="C00000"/>
          <w:szCs w:val="24"/>
        </w:rPr>
        <w:t xml:space="preserve"> – what is the meaning of this pasuk?</w:t>
      </w:r>
    </w:p>
    <w:p w:rsidR="001371CF" w:rsidRPr="001371CF" w:rsidRDefault="001371CF" w:rsidP="001371CF">
      <w:pPr>
        <w:ind w:left="720"/>
        <w:rPr>
          <w:rFonts w:asciiTheme="majorBidi" w:hAnsiTheme="majorBidi" w:cstheme="majorBidi"/>
          <w:color w:val="C00000"/>
          <w:szCs w:val="24"/>
        </w:rPr>
      </w:pPr>
      <w:r w:rsidRPr="001371CF">
        <w:rPr>
          <w:rFonts w:asciiTheme="majorBidi" w:hAnsiTheme="majorBidi" w:cstheme="majorBidi"/>
          <w:b/>
          <w:bCs/>
          <w:color w:val="C00000"/>
          <w:szCs w:val="24"/>
        </w:rPr>
        <w:t>and besides you [I.e.,] without your permission</w:t>
      </w:r>
      <w:r w:rsidRPr="001371CF">
        <w:rPr>
          <w:rFonts w:asciiTheme="majorBidi" w:hAnsiTheme="majorBidi" w:cstheme="majorBidi"/>
          <w:color w:val="C00000"/>
          <w:szCs w:val="24"/>
        </w:rPr>
        <w:t xml:space="preserve"> – What are the liomitation of this statements.</w:t>
      </w:r>
    </w:p>
    <w:p w:rsidR="001371CF" w:rsidRPr="001371CF" w:rsidRDefault="001371CF" w:rsidP="001371CF">
      <w:pPr>
        <w:ind w:left="720"/>
        <w:rPr>
          <w:rFonts w:asciiTheme="majorBidi" w:hAnsiTheme="majorBidi" w:cstheme="majorBidi"/>
          <w:color w:val="C00000"/>
          <w:szCs w:val="24"/>
        </w:rPr>
      </w:pPr>
      <w:r w:rsidRPr="001371CF">
        <w:rPr>
          <w:rFonts w:asciiTheme="majorBidi" w:hAnsiTheme="majorBidi" w:cstheme="majorBidi"/>
          <w:b/>
          <w:bCs/>
          <w:color w:val="C00000"/>
          <w:szCs w:val="24"/>
        </w:rPr>
        <w:t>his hand or his foot</w:t>
      </w:r>
      <w:r w:rsidRPr="001371CF">
        <w:rPr>
          <w:rFonts w:asciiTheme="majorBidi" w:hAnsiTheme="majorBidi" w:cstheme="majorBidi"/>
          <w:color w:val="C00000"/>
          <w:szCs w:val="24"/>
        </w:rPr>
        <w:t xml:space="preserve"> – What is the meaning of this pasuk?</w:t>
      </w:r>
    </w:p>
    <w:p w:rsidR="001371CF" w:rsidRPr="00FF2EE2" w:rsidRDefault="001371CF" w:rsidP="001371CF">
      <w:pPr>
        <w:ind w:left="720"/>
        <w:rPr>
          <w:rFonts w:asciiTheme="majorBidi" w:hAnsiTheme="majorBidi" w:cstheme="majorBidi"/>
          <w:szCs w:val="24"/>
        </w:rPr>
      </w:pPr>
    </w:p>
    <w:p w:rsidR="00F33368" w:rsidRDefault="00F33368" w:rsidP="00F33368">
      <w:pPr>
        <w:numPr>
          <w:ilvl w:val="0"/>
          <w:numId w:val="1"/>
        </w:numPr>
        <w:rPr>
          <w:rFonts w:asciiTheme="majorBidi" w:hAnsiTheme="majorBidi" w:cstheme="majorBidi"/>
          <w:szCs w:val="24"/>
        </w:rPr>
      </w:pPr>
      <w:r w:rsidRPr="00FF2EE2">
        <w:rPr>
          <w:rFonts w:asciiTheme="majorBidi" w:hAnsiTheme="majorBidi" w:cstheme="majorBidi"/>
          <w:szCs w:val="24"/>
        </w:rPr>
        <w:t>What questions were asked of Rashi regarding Gen. 41:45?</w:t>
      </w:r>
    </w:p>
    <w:p w:rsidR="00F37647" w:rsidRPr="00F37647" w:rsidRDefault="00F37647" w:rsidP="00F37647">
      <w:pPr>
        <w:ind w:left="720"/>
        <w:rPr>
          <w:rFonts w:asciiTheme="majorBidi" w:hAnsiTheme="majorBidi" w:cstheme="majorBidi"/>
          <w:color w:val="C00000"/>
          <w:szCs w:val="24"/>
        </w:rPr>
      </w:pPr>
      <w:r w:rsidRPr="00F37647">
        <w:rPr>
          <w:rFonts w:asciiTheme="majorBidi" w:hAnsiTheme="majorBidi" w:cstheme="majorBidi"/>
          <w:b/>
          <w:bCs/>
          <w:color w:val="C00000"/>
          <w:szCs w:val="24"/>
        </w:rPr>
        <w:t>Zaphenath-Pa’neach</w:t>
      </w:r>
      <w:r w:rsidRPr="00F37647">
        <w:rPr>
          <w:rFonts w:asciiTheme="majorBidi" w:hAnsiTheme="majorBidi" w:cstheme="majorBidi"/>
          <w:color w:val="C00000"/>
          <w:szCs w:val="24"/>
        </w:rPr>
        <w:t xml:space="preserve"> – What is the meaning of this name?</w:t>
      </w:r>
    </w:p>
    <w:p w:rsidR="00F37647" w:rsidRPr="00F37647" w:rsidRDefault="00F37647" w:rsidP="00F37647">
      <w:pPr>
        <w:ind w:left="720"/>
        <w:rPr>
          <w:rFonts w:asciiTheme="majorBidi" w:hAnsiTheme="majorBidi" w:cstheme="majorBidi"/>
          <w:color w:val="C00000"/>
          <w:szCs w:val="24"/>
        </w:rPr>
      </w:pPr>
      <w:r w:rsidRPr="00F37647">
        <w:rPr>
          <w:rFonts w:asciiTheme="majorBidi" w:hAnsiTheme="majorBidi" w:cstheme="majorBidi"/>
          <w:b/>
          <w:bCs/>
          <w:color w:val="C00000"/>
          <w:szCs w:val="24"/>
        </w:rPr>
        <w:t>Poti-phera</w:t>
      </w:r>
      <w:r w:rsidRPr="00F37647">
        <w:rPr>
          <w:rFonts w:asciiTheme="majorBidi" w:hAnsiTheme="majorBidi" w:cstheme="majorBidi"/>
          <w:color w:val="C00000"/>
          <w:szCs w:val="24"/>
        </w:rPr>
        <w:t xml:space="preserve"> – Who is this person?</w:t>
      </w:r>
    </w:p>
    <w:p w:rsidR="00F37647" w:rsidRPr="00FF2EE2" w:rsidRDefault="00F37647" w:rsidP="00F37647">
      <w:pPr>
        <w:ind w:left="720"/>
        <w:rPr>
          <w:rFonts w:asciiTheme="majorBidi" w:hAnsiTheme="majorBidi" w:cstheme="majorBidi"/>
          <w:szCs w:val="24"/>
        </w:rPr>
      </w:pPr>
    </w:p>
    <w:p w:rsidR="00F33368" w:rsidRDefault="00F33368" w:rsidP="00F33368">
      <w:pPr>
        <w:numPr>
          <w:ilvl w:val="0"/>
          <w:numId w:val="1"/>
        </w:numPr>
        <w:rPr>
          <w:rFonts w:asciiTheme="majorBidi" w:hAnsiTheme="majorBidi" w:cstheme="majorBidi"/>
          <w:szCs w:val="24"/>
        </w:rPr>
      </w:pPr>
      <w:r w:rsidRPr="00FF2EE2">
        <w:rPr>
          <w:rFonts w:asciiTheme="majorBidi" w:hAnsiTheme="majorBidi" w:cstheme="majorBidi"/>
          <w:szCs w:val="24"/>
        </w:rPr>
        <w:t>What questions were asked of Rashi regarding Gen. 42:1?</w:t>
      </w:r>
    </w:p>
    <w:p w:rsidR="00BF4022" w:rsidRPr="00682699" w:rsidRDefault="00682699" w:rsidP="00682699">
      <w:pPr>
        <w:ind w:left="720"/>
        <w:rPr>
          <w:rFonts w:asciiTheme="majorBidi" w:hAnsiTheme="majorBidi" w:cstheme="majorBidi"/>
          <w:color w:val="C00000"/>
          <w:szCs w:val="24"/>
        </w:rPr>
      </w:pPr>
      <w:r w:rsidRPr="00682699">
        <w:rPr>
          <w:rFonts w:asciiTheme="majorBidi" w:hAnsiTheme="majorBidi" w:cstheme="majorBidi"/>
          <w:b/>
          <w:bCs/>
          <w:color w:val="C00000"/>
          <w:szCs w:val="24"/>
        </w:rPr>
        <w:t>Jacob saw that there was grain being sold in Egypt</w:t>
      </w:r>
      <w:r w:rsidRPr="00682699">
        <w:rPr>
          <w:rFonts w:asciiTheme="majorBidi" w:hAnsiTheme="majorBidi" w:cstheme="majorBidi"/>
          <w:color w:val="C00000"/>
          <w:szCs w:val="24"/>
        </w:rPr>
        <w:t xml:space="preserve"> - From where did he see it?</w:t>
      </w:r>
    </w:p>
    <w:p w:rsidR="00682699" w:rsidRPr="00682699" w:rsidRDefault="00682699" w:rsidP="00682699">
      <w:pPr>
        <w:ind w:left="720"/>
        <w:rPr>
          <w:rFonts w:asciiTheme="majorBidi" w:hAnsiTheme="majorBidi" w:cstheme="majorBidi"/>
          <w:color w:val="C00000"/>
          <w:szCs w:val="24"/>
        </w:rPr>
      </w:pPr>
      <w:r w:rsidRPr="00682699">
        <w:rPr>
          <w:rFonts w:asciiTheme="majorBidi" w:hAnsiTheme="majorBidi" w:cstheme="majorBidi"/>
          <w:b/>
          <w:bCs/>
          <w:color w:val="C00000"/>
          <w:szCs w:val="24"/>
        </w:rPr>
        <w:t>“Why do you appear satiated?”</w:t>
      </w:r>
      <w:r w:rsidRPr="00682699">
        <w:rPr>
          <w:rFonts w:asciiTheme="majorBidi" w:hAnsiTheme="majorBidi" w:cstheme="majorBidi"/>
          <w:color w:val="C00000"/>
          <w:szCs w:val="24"/>
        </w:rPr>
        <w:t xml:space="preserve"> – What is the meaning of the Hebrew phrase: </w:t>
      </w:r>
      <w:r w:rsidRPr="00682699">
        <w:rPr>
          <w:rFonts w:asciiTheme="majorBidi" w:hAnsiTheme="majorBidi" w:cstheme="majorBidi"/>
          <w:color w:val="C00000"/>
          <w:szCs w:val="24"/>
          <w:rtl/>
          <w:lang w:bidi="he-IL"/>
        </w:rPr>
        <w:t>לָמָה תִּתְרָאוּ</w:t>
      </w:r>
      <w:r w:rsidRPr="00682699">
        <w:rPr>
          <w:rFonts w:asciiTheme="majorBidi" w:hAnsiTheme="majorBidi" w:cstheme="majorBidi"/>
          <w:color w:val="C00000"/>
          <w:szCs w:val="24"/>
          <w:lang w:bidi="he-IL"/>
        </w:rPr>
        <w:t>?</w:t>
      </w:r>
    </w:p>
    <w:p w:rsidR="00BF4022" w:rsidRPr="00FF2EE2" w:rsidRDefault="00BF4022" w:rsidP="00BF4022">
      <w:pPr>
        <w:ind w:left="720"/>
        <w:rPr>
          <w:rFonts w:asciiTheme="majorBidi" w:hAnsiTheme="majorBidi" w:cstheme="majorBidi"/>
          <w:szCs w:val="24"/>
        </w:rPr>
      </w:pPr>
    </w:p>
    <w:p w:rsidR="00F33368" w:rsidRDefault="00F33368" w:rsidP="00F33368">
      <w:pPr>
        <w:numPr>
          <w:ilvl w:val="0"/>
          <w:numId w:val="1"/>
        </w:numPr>
        <w:rPr>
          <w:rFonts w:asciiTheme="majorBidi" w:hAnsiTheme="majorBidi" w:cstheme="majorBidi"/>
          <w:szCs w:val="24"/>
        </w:rPr>
      </w:pPr>
      <w:r w:rsidRPr="00FF2EE2">
        <w:rPr>
          <w:rFonts w:asciiTheme="majorBidi" w:hAnsiTheme="majorBidi" w:cstheme="majorBidi"/>
          <w:szCs w:val="24"/>
        </w:rPr>
        <w:t>What questions were asked of Rashi regarding Gen. 42:5?</w:t>
      </w:r>
    </w:p>
    <w:p w:rsidR="00E95A7F" w:rsidRPr="00E95A7F" w:rsidRDefault="00E95A7F" w:rsidP="00E95A7F">
      <w:pPr>
        <w:ind w:left="720"/>
        <w:rPr>
          <w:rFonts w:asciiTheme="majorBidi" w:hAnsiTheme="majorBidi" w:cstheme="majorBidi"/>
          <w:color w:val="C00000"/>
          <w:szCs w:val="24"/>
        </w:rPr>
      </w:pPr>
      <w:r w:rsidRPr="00E95A7F">
        <w:rPr>
          <w:rFonts w:asciiTheme="majorBidi" w:hAnsiTheme="majorBidi" w:cstheme="majorBidi"/>
          <w:b/>
          <w:bCs/>
          <w:color w:val="C00000"/>
          <w:szCs w:val="24"/>
        </w:rPr>
        <w:t>among those who came</w:t>
      </w:r>
      <w:r w:rsidRPr="00E95A7F">
        <w:rPr>
          <w:rFonts w:asciiTheme="majorBidi" w:hAnsiTheme="majorBidi" w:cstheme="majorBidi"/>
          <w:color w:val="C00000"/>
          <w:szCs w:val="24"/>
        </w:rPr>
        <w:t xml:space="preserve"> – Why did they come?</w:t>
      </w:r>
    </w:p>
    <w:p w:rsidR="00E95A7F" w:rsidRPr="00FF2EE2" w:rsidRDefault="00E95A7F" w:rsidP="00E95A7F">
      <w:pPr>
        <w:ind w:left="720"/>
        <w:rPr>
          <w:rFonts w:asciiTheme="majorBidi" w:hAnsiTheme="majorBidi" w:cstheme="majorBidi"/>
          <w:szCs w:val="24"/>
        </w:rPr>
      </w:pPr>
    </w:p>
    <w:p w:rsidR="00F33368" w:rsidRDefault="00F33368" w:rsidP="00F33368">
      <w:pPr>
        <w:numPr>
          <w:ilvl w:val="0"/>
          <w:numId w:val="1"/>
        </w:numPr>
        <w:rPr>
          <w:rFonts w:asciiTheme="majorBidi" w:hAnsiTheme="majorBidi" w:cstheme="majorBidi"/>
          <w:szCs w:val="24"/>
        </w:rPr>
      </w:pPr>
      <w:r w:rsidRPr="00FF2EE2">
        <w:rPr>
          <w:rFonts w:asciiTheme="majorBidi" w:hAnsiTheme="majorBidi" w:cstheme="majorBidi"/>
          <w:szCs w:val="24"/>
        </w:rPr>
        <w:t>What questions were asked of Rashi regarding Gen. 42:16?</w:t>
      </w:r>
    </w:p>
    <w:p w:rsidR="007B27AD" w:rsidRPr="007B27AD" w:rsidRDefault="007B27AD" w:rsidP="007B27AD">
      <w:pPr>
        <w:ind w:left="720"/>
        <w:rPr>
          <w:rFonts w:asciiTheme="majorBidi" w:hAnsiTheme="majorBidi" w:cstheme="majorBidi"/>
          <w:color w:val="C00000"/>
          <w:szCs w:val="24"/>
          <w:lang w:bidi="he-IL"/>
        </w:rPr>
      </w:pPr>
      <w:r w:rsidRPr="007B27AD">
        <w:rPr>
          <w:rFonts w:asciiTheme="majorBidi" w:hAnsiTheme="majorBidi" w:cstheme="majorBidi"/>
          <w:b/>
          <w:bCs/>
          <w:color w:val="C00000"/>
          <w:szCs w:val="24"/>
        </w:rPr>
        <w:t xml:space="preserve">whether truth is with you </w:t>
      </w:r>
      <w:r w:rsidRPr="007B27AD">
        <w:rPr>
          <w:rFonts w:asciiTheme="majorBidi" w:hAnsiTheme="majorBidi" w:cstheme="majorBidi"/>
          <w:color w:val="C00000"/>
          <w:szCs w:val="24"/>
        </w:rPr>
        <w:t xml:space="preserve"> - What is the meaning of the Hebrew word: </w:t>
      </w:r>
      <w:r w:rsidRPr="007B27AD">
        <w:rPr>
          <w:rFonts w:asciiTheme="majorBidi" w:hAnsiTheme="majorBidi" w:cstheme="majorBidi"/>
          <w:color w:val="C00000"/>
          <w:szCs w:val="24"/>
          <w:rtl/>
          <w:lang w:bidi="he-IL"/>
        </w:rPr>
        <w:t>הַאֱמֶת</w:t>
      </w:r>
      <w:r w:rsidRPr="007B27AD">
        <w:rPr>
          <w:rFonts w:asciiTheme="majorBidi" w:hAnsiTheme="majorBidi" w:cstheme="majorBidi"/>
          <w:color w:val="C00000"/>
          <w:szCs w:val="24"/>
          <w:lang w:bidi="he-IL"/>
        </w:rPr>
        <w:t>?</w:t>
      </w:r>
    </w:p>
    <w:p w:rsidR="007B27AD" w:rsidRPr="007B27AD" w:rsidRDefault="007B27AD" w:rsidP="007B27AD">
      <w:pPr>
        <w:ind w:left="720"/>
        <w:rPr>
          <w:rFonts w:asciiTheme="majorBidi" w:hAnsiTheme="majorBidi" w:cstheme="majorBidi"/>
          <w:color w:val="C00000"/>
          <w:szCs w:val="24"/>
        </w:rPr>
      </w:pPr>
      <w:r w:rsidRPr="007B27AD">
        <w:rPr>
          <w:rFonts w:asciiTheme="majorBidi" w:hAnsiTheme="majorBidi" w:cstheme="majorBidi"/>
          <w:b/>
          <w:bCs/>
          <w:color w:val="C00000"/>
          <w:szCs w:val="24"/>
        </w:rPr>
        <w:t>Whether truth is with you</w:t>
      </w:r>
      <w:r w:rsidRPr="007B27AD">
        <w:rPr>
          <w:rFonts w:asciiTheme="majorBidi" w:hAnsiTheme="majorBidi" w:cstheme="majorBidi"/>
          <w:color w:val="C00000"/>
          <w:szCs w:val="24"/>
        </w:rPr>
        <w:t xml:space="preserve"> – What truth was being sought?</w:t>
      </w:r>
    </w:p>
    <w:p w:rsidR="007B27AD" w:rsidRPr="00FF2EE2" w:rsidRDefault="007B27AD" w:rsidP="007B27AD">
      <w:pPr>
        <w:ind w:left="720"/>
        <w:rPr>
          <w:rFonts w:asciiTheme="majorBidi" w:hAnsiTheme="majorBidi" w:cstheme="majorBidi"/>
          <w:szCs w:val="24"/>
        </w:rPr>
      </w:pPr>
    </w:p>
    <w:p w:rsidR="00F33368" w:rsidRDefault="00F33368" w:rsidP="00F33368">
      <w:pPr>
        <w:numPr>
          <w:ilvl w:val="0"/>
          <w:numId w:val="1"/>
        </w:numPr>
        <w:rPr>
          <w:rFonts w:asciiTheme="majorBidi" w:hAnsiTheme="majorBidi" w:cstheme="majorBidi"/>
          <w:szCs w:val="24"/>
        </w:rPr>
      </w:pPr>
      <w:r w:rsidRPr="00FF2EE2">
        <w:rPr>
          <w:rFonts w:asciiTheme="majorBidi" w:hAnsiTheme="majorBidi" w:cstheme="majorBidi"/>
          <w:szCs w:val="24"/>
        </w:rPr>
        <w:t>Why should we consider disobedience and disloyalty to the commandments of G-d and the Hakhamim as a dangerous and lethal form of madness whether from ignorance or spitefulness? Please explain.</w:t>
      </w:r>
    </w:p>
    <w:p w:rsidR="00E82E83" w:rsidRPr="003634CB" w:rsidRDefault="00E82E83" w:rsidP="00E82E83">
      <w:pPr>
        <w:ind w:left="720"/>
        <w:rPr>
          <w:rFonts w:asciiTheme="majorBidi" w:hAnsiTheme="majorBidi" w:cstheme="majorBidi"/>
          <w:color w:val="C00000"/>
          <w:szCs w:val="24"/>
        </w:rPr>
      </w:pPr>
      <w:r w:rsidRPr="003634CB">
        <w:rPr>
          <w:rFonts w:asciiTheme="majorBidi" w:hAnsiTheme="majorBidi" w:cstheme="majorBidi"/>
          <w:color w:val="C00000"/>
          <w:szCs w:val="24"/>
        </w:rPr>
        <w:t>Because they keep us from evil an</w:t>
      </w:r>
      <w:r w:rsidR="003634CB" w:rsidRPr="003634CB">
        <w:rPr>
          <w:rFonts w:asciiTheme="majorBidi" w:hAnsiTheme="majorBidi" w:cstheme="majorBidi"/>
          <w:color w:val="C00000"/>
          <w:szCs w:val="24"/>
        </w:rPr>
        <w:t>d draw us towards righteousness. These qualities are what draw us to HaShem and to eternal life.</w:t>
      </w:r>
    </w:p>
    <w:p w:rsidR="00E82E83" w:rsidRPr="00FF2EE2" w:rsidRDefault="00E82E83" w:rsidP="00E82E83">
      <w:pPr>
        <w:ind w:left="720"/>
        <w:rPr>
          <w:rFonts w:asciiTheme="majorBidi" w:hAnsiTheme="majorBidi" w:cstheme="majorBidi"/>
          <w:szCs w:val="24"/>
        </w:rPr>
      </w:pPr>
    </w:p>
    <w:p w:rsidR="00F33368" w:rsidRDefault="00F33368" w:rsidP="00F33368">
      <w:pPr>
        <w:numPr>
          <w:ilvl w:val="0"/>
          <w:numId w:val="1"/>
        </w:numPr>
        <w:rPr>
          <w:rFonts w:asciiTheme="majorBidi" w:hAnsiTheme="majorBidi" w:cstheme="majorBidi"/>
          <w:szCs w:val="24"/>
        </w:rPr>
      </w:pPr>
      <w:r w:rsidRPr="00FF2EE2">
        <w:rPr>
          <w:rFonts w:asciiTheme="majorBidi" w:hAnsiTheme="majorBidi" w:cstheme="majorBidi"/>
          <w:szCs w:val="24"/>
        </w:rPr>
        <w:t>Why should we consider every Torah Observant Jew and Proselyte a true prophet but no one else</w:t>
      </w:r>
      <w:r w:rsidR="008E3011">
        <w:rPr>
          <w:rFonts w:asciiTheme="majorBidi" w:hAnsiTheme="majorBidi" w:cstheme="majorBidi"/>
          <w:szCs w:val="24"/>
        </w:rPr>
        <w:t>?</w:t>
      </w:r>
    </w:p>
    <w:p w:rsidR="008E3011" w:rsidRPr="00E42364" w:rsidRDefault="00E42364" w:rsidP="00E42364">
      <w:pPr>
        <w:ind w:left="720"/>
        <w:rPr>
          <w:rFonts w:asciiTheme="majorBidi" w:hAnsiTheme="majorBidi" w:cstheme="majorBidi"/>
          <w:color w:val="C00000"/>
          <w:szCs w:val="24"/>
        </w:rPr>
      </w:pPr>
      <w:r w:rsidRPr="00E42364">
        <w:rPr>
          <w:rFonts w:asciiTheme="majorBidi" w:hAnsiTheme="majorBidi" w:cstheme="majorBidi"/>
          <w:color w:val="C00000"/>
          <w:szCs w:val="24"/>
        </w:rPr>
        <w:t>Because their actions, words, and location</w:t>
      </w:r>
      <w:r w:rsidR="00E60D50">
        <w:rPr>
          <w:rFonts w:asciiTheme="majorBidi" w:hAnsiTheme="majorBidi" w:cstheme="majorBidi"/>
          <w:color w:val="C00000"/>
          <w:szCs w:val="24"/>
        </w:rPr>
        <w:t xml:space="preserve"> (a prophetic lifestyle)</w:t>
      </w:r>
      <w:r w:rsidRPr="00E42364">
        <w:rPr>
          <w:rFonts w:asciiTheme="majorBidi" w:hAnsiTheme="majorBidi" w:cstheme="majorBidi"/>
          <w:color w:val="C00000"/>
          <w:szCs w:val="24"/>
        </w:rPr>
        <w:t xml:space="preserve"> they prophecy to the world about the future of the righteous with HaShem. Since these actions, words, and location are essential to the receiving of any prophecy this is why, with the exception of Bilaam, all prophets have always done these things.</w:t>
      </w:r>
    </w:p>
    <w:p w:rsidR="008E3011" w:rsidRPr="00FF2EE2" w:rsidRDefault="008E3011" w:rsidP="008E3011">
      <w:pPr>
        <w:ind w:left="720"/>
        <w:rPr>
          <w:rFonts w:asciiTheme="majorBidi" w:hAnsiTheme="majorBidi" w:cstheme="majorBidi"/>
          <w:szCs w:val="24"/>
        </w:rPr>
      </w:pPr>
    </w:p>
    <w:p w:rsidR="00F33368" w:rsidRDefault="00F33368" w:rsidP="00F33368">
      <w:pPr>
        <w:numPr>
          <w:ilvl w:val="0"/>
          <w:numId w:val="1"/>
        </w:numPr>
        <w:rPr>
          <w:rFonts w:asciiTheme="majorBidi" w:hAnsiTheme="majorBidi" w:cstheme="majorBidi"/>
          <w:szCs w:val="24"/>
        </w:rPr>
      </w:pPr>
      <w:r w:rsidRPr="00FF2EE2">
        <w:rPr>
          <w:rFonts w:asciiTheme="majorBidi" w:hAnsiTheme="majorBidi" w:cstheme="majorBidi"/>
          <w:szCs w:val="24"/>
        </w:rPr>
        <w:t xml:space="preserve">According to the Prophet Yeshayahu this week, what </w:t>
      </w:r>
      <w:r w:rsidRPr="00FF2EE2">
        <w:rPr>
          <w:rFonts w:asciiTheme="majorBidi" w:hAnsiTheme="majorBidi" w:cstheme="majorBidi"/>
          <w:b/>
          <w:bCs/>
          <w:szCs w:val="24"/>
        </w:rPr>
        <w:t>animates</w:t>
      </w:r>
      <w:r w:rsidRPr="00FF2EE2">
        <w:rPr>
          <w:rFonts w:asciiTheme="majorBidi" w:hAnsiTheme="majorBidi" w:cstheme="majorBidi"/>
          <w:szCs w:val="24"/>
        </w:rPr>
        <w:t xml:space="preserve"> the Messiah? And what are the implications of this statement?</w:t>
      </w:r>
    </w:p>
    <w:p w:rsidR="00DD02B2" w:rsidRPr="00F779D9" w:rsidRDefault="00DD02B2" w:rsidP="005A0AE5">
      <w:pPr>
        <w:ind w:left="720"/>
        <w:rPr>
          <w:rFonts w:asciiTheme="majorBidi" w:hAnsiTheme="majorBidi" w:cstheme="majorBidi"/>
          <w:color w:val="C00000"/>
          <w:szCs w:val="24"/>
        </w:rPr>
      </w:pPr>
      <w:r w:rsidRPr="00F779D9">
        <w:rPr>
          <w:rFonts w:asciiTheme="majorBidi" w:hAnsiTheme="majorBidi" w:cstheme="majorBidi"/>
          <w:color w:val="C00000"/>
          <w:szCs w:val="24"/>
        </w:rPr>
        <w:t xml:space="preserve">He is animated by </w:t>
      </w:r>
      <w:r w:rsidRPr="00F779D9">
        <w:rPr>
          <w:rFonts w:asciiTheme="majorBidi" w:hAnsiTheme="majorBidi" w:cstheme="majorBidi"/>
          <w:color w:val="C00000"/>
          <w:szCs w:val="24"/>
          <w:lang w:val="en-AU"/>
        </w:rPr>
        <w:t xml:space="preserve">a spirit before HaShem which will rest upon him, a spirit of wisdom and understanding, a spirit of counsel and might, a spirit of knowledge and the </w:t>
      </w:r>
      <w:r w:rsidRPr="005A0AE5">
        <w:rPr>
          <w:rFonts w:asciiTheme="majorBidi" w:hAnsiTheme="majorBidi" w:cstheme="majorBidi"/>
          <w:b/>
          <w:bCs/>
          <w:color w:val="C00000"/>
          <w:szCs w:val="24"/>
          <w:u w:val="single"/>
          <w:lang w:val="en-AU"/>
        </w:rPr>
        <w:t>fear of HaShem</w:t>
      </w:r>
      <w:r w:rsidR="005A0AE5">
        <w:rPr>
          <w:rFonts w:asciiTheme="majorBidi" w:hAnsiTheme="majorBidi" w:cstheme="majorBidi"/>
          <w:color w:val="C00000"/>
          <w:szCs w:val="24"/>
          <w:lang w:val="en-AU"/>
        </w:rPr>
        <w:t xml:space="preserve"> (Torah observance)</w:t>
      </w:r>
      <w:r w:rsidRPr="00F779D9">
        <w:rPr>
          <w:rFonts w:asciiTheme="majorBidi" w:hAnsiTheme="majorBidi" w:cstheme="majorBidi"/>
          <w:color w:val="C00000"/>
          <w:szCs w:val="24"/>
          <w:lang w:val="en-AU"/>
        </w:rPr>
        <w:t xml:space="preserve">. </w:t>
      </w:r>
      <w:r w:rsidRPr="00F779D9">
        <w:rPr>
          <w:rFonts w:asciiTheme="majorBidi" w:hAnsiTheme="majorBidi" w:cstheme="majorBidi"/>
          <w:color w:val="C00000"/>
          <w:szCs w:val="24"/>
          <w:cs/>
        </w:rPr>
        <w:t>‎‎</w:t>
      </w:r>
      <w:r w:rsidRPr="00F779D9">
        <w:rPr>
          <w:rFonts w:asciiTheme="majorBidi" w:hAnsiTheme="majorBidi" w:cstheme="majorBidi"/>
          <w:color w:val="C00000"/>
          <w:szCs w:val="24"/>
          <w:rtl/>
          <w:cs/>
        </w:rPr>
        <w:t>His rule will be like the rule of King David</w:t>
      </w:r>
      <w:r w:rsidR="005A0AE5">
        <w:rPr>
          <w:rFonts w:asciiTheme="majorBidi" w:hAnsiTheme="majorBidi" w:cstheme="majorBidi"/>
          <w:color w:val="C00000"/>
          <w:szCs w:val="24"/>
          <w:rtl/>
          <w:cs/>
        </w:rPr>
        <w:t>'</w:t>
      </w:r>
      <w:r w:rsidR="00F779D9" w:rsidRPr="00F779D9">
        <w:rPr>
          <w:rFonts w:asciiTheme="majorBidi" w:hAnsiTheme="majorBidi" w:cstheme="majorBidi"/>
          <w:color w:val="C00000"/>
          <w:szCs w:val="24"/>
          <w:rtl/>
          <w:cs/>
        </w:rPr>
        <w:t>s.</w:t>
      </w:r>
      <w:r w:rsidR="005A0AE5">
        <w:rPr>
          <w:rFonts w:asciiTheme="majorBidi" w:hAnsiTheme="majorBidi" w:cstheme="majorBidi"/>
          <w:color w:val="C00000"/>
          <w:szCs w:val="24"/>
          <w:rtl/>
          <w:cs/>
        </w:rPr>
        <w:t xml:space="preserve"> </w:t>
      </w:r>
      <w:r w:rsidR="00F779D9" w:rsidRPr="00F779D9">
        <w:rPr>
          <w:rFonts w:asciiTheme="majorBidi" w:hAnsiTheme="majorBidi" w:cstheme="majorBidi"/>
          <w:color w:val="C00000"/>
          <w:szCs w:val="24"/>
          <w:rtl/>
          <w:cs/>
        </w:rPr>
        <w:t>His rule will be perfectly just and fair, unlike justice we see today.</w:t>
      </w:r>
    </w:p>
    <w:p w:rsidR="00DD02B2" w:rsidRPr="00FF2EE2" w:rsidRDefault="00DD02B2" w:rsidP="00DD02B2">
      <w:pPr>
        <w:ind w:left="720"/>
        <w:rPr>
          <w:rFonts w:asciiTheme="majorBidi" w:hAnsiTheme="majorBidi" w:cstheme="majorBidi"/>
          <w:szCs w:val="24"/>
        </w:rPr>
      </w:pPr>
    </w:p>
    <w:p w:rsidR="00F33368" w:rsidRDefault="00F33368" w:rsidP="00F33368">
      <w:pPr>
        <w:numPr>
          <w:ilvl w:val="0"/>
          <w:numId w:val="1"/>
        </w:numPr>
        <w:rPr>
          <w:rFonts w:asciiTheme="majorBidi" w:hAnsiTheme="majorBidi" w:cstheme="majorBidi"/>
          <w:szCs w:val="24"/>
        </w:rPr>
      </w:pPr>
      <w:r w:rsidRPr="00FF2EE2">
        <w:rPr>
          <w:rFonts w:asciiTheme="majorBidi" w:hAnsiTheme="majorBidi" w:cstheme="majorBidi"/>
          <w:szCs w:val="24"/>
        </w:rPr>
        <w:t>Why do we read about the Messiah this week and in the Torah about why Yosef was made a viceroy? And what critical points are being made by this pairing in our Septennial Lectionary?</w:t>
      </w:r>
    </w:p>
    <w:p w:rsidR="007E4A52" w:rsidRPr="007E4A52" w:rsidRDefault="007E4A52" w:rsidP="005A0AE5">
      <w:pPr>
        <w:ind w:left="720"/>
        <w:rPr>
          <w:rFonts w:asciiTheme="majorBidi" w:hAnsiTheme="majorBidi" w:cstheme="majorBidi"/>
          <w:color w:val="C00000"/>
          <w:szCs w:val="24"/>
        </w:rPr>
      </w:pPr>
      <w:r w:rsidRPr="007E4A52">
        <w:rPr>
          <w:rFonts w:asciiTheme="majorBidi" w:hAnsiTheme="majorBidi" w:cstheme="majorBidi"/>
          <w:color w:val="C00000"/>
          <w:szCs w:val="24"/>
        </w:rPr>
        <w:t>He was made a viceroy</w:t>
      </w:r>
      <w:r w:rsidR="005A0AE5">
        <w:rPr>
          <w:rFonts w:asciiTheme="majorBidi" w:hAnsiTheme="majorBidi" w:cstheme="majorBidi"/>
          <w:color w:val="C00000"/>
          <w:szCs w:val="24"/>
        </w:rPr>
        <w:t xml:space="preserve"> (prototype of Mashiach ben Yosef)</w:t>
      </w:r>
      <w:r w:rsidRPr="007E4A52">
        <w:rPr>
          <w:rFonts w:asciiTheme="majorBidi" w:hAnsiTheme="majorBidi" w:cstheme="majorBidi"/>
          <w:color w:val="C00000"/>
          <w:szCs w:val="24"/>
        </w:rPr>
        <w:t xml:space="preserve"> to preserve the Jewish people. In the news we see that the Egyptian leader has stopped the Gaza war and helped to preserve Jewish and Gentile lives.</w:t>
      </w:r>
      <w:r w:rsidR="005A0AE5">
        <w:rPr>
          <w:rFonts w:asciiTheme="majorBidi" w:hAnsiTheme="majorBidi" w:cstheme="majorBidi"/>
          <w:color w:val="C00000"/>
          <w:szCs w:val="24"/>
        </w:rPr>
        <w:t xml:space="preserve"> This is on the heels of Chanukah when Messaiah is presented as Mashiach ben Yosef. This Messiah is the savior of the whole world.</w:t>
      </w:r>
    </w:p>
    <w:p w:rsidR="007E4A52" w:rsidRPr="00FF2EE2" w:rsidRDefault="007E4A52" w:rsidP="007E4A52">
      <w:pPr>
        <w:ind w:left="720"/>
        <w:rPr>
          <w:rFonts w:asciiTheme="majorBidi" w:hAnsiTheme="majorBidi" w:cstheme="majorBidi"/>
          <w:szCs w:val="24"/>
        </w:rPr>
      </w:pPr>
    </w:p>
    <w:p w:rsidR="00F33368" w:rsidRDefault="00F33368" w:rsidP="00F33368">
      <w:pPr>
        <w:numPr>
          <w:ilvl w:val="0"/>
          <w:numId w:val="1"/>
        </w:numPr>
        <w:rPr>
          <w:rFonts w:asciiTheme="majorBidi" w:hAnsiTheme="majorBidi" w:cstheme="majorBidi"/>
          <w:szCs w:val="24"/>
        </w:rPr>
      </w:pPr>
      <w:r w:rsidRPr="00FF2EE2">
        <w:rPr>
          <w:rFonts w:asciiTheme="majorBidi" w:hAnsiTheme="majorBidi" w:cstheme="majorBidi"/>
          <w:szCs w:val="24"/>
        </w:rPr>
        <w:t>What is the meaning of “Blasphemy” according to the Torah and the Nazarean Codicil?</w:t>
      </w:r>
    </w:p>
    <w:p w:rsidR="00170480" w:rsidRPr="00753127" w:rsidRDefault="00753127" w:rsidP="00753127">
      <w:pPr>
        <w:ind w:left="720"/>
        <w:rPr>
          <w:rFonts w:asciiTheme="majorBidi" w:hAnsiTheme="majorBidi" w:cstheme="majorBidi"/>
          <w:color w:val="C00000"/>
          <w:szCs w:val="24"/>
          <w:lang w:val="en-AU"/>
        </w:rPr>
      </w:pPr>
      <w:r w:rsidRPr="00753127">
        <w:rPr>
          <w:rFonts w:asciiTheme="majorBidi" w:hAnsiTheme="majorBidi" w:cstheme="majorBidi"/>
          <w:color w:val="C00000"/>
          <w:szCs w:val="24"/>
          <w:lang w:val="en-AU"/>
        </w:rPr>
        <w:t>Blasphemy is a state of mental illness that speaks against G-d in some way. There are six blasphemes:</w:t>
      </w:r>
    </w:p>
    <w:p w:rsidR="00753127" w:rsidRPr="00753127" w:rsidRDefault="00753127" w:rsidP="00753127">
      <w:pPr>
        <w:pStyle w:val="ListParagraph"/>
        <w:keepNext/>
        <w:widowControl w:val="0"/>
        <w:numPr>
          <w:ilvl w:val="0"/>
          <w:numId w:val="2"/>
        </w:numPr>
        <w:rPr>
          <w:rFonts w:asciiTheme="majorBidi" w:hAnsiTheme="majorBidi" w:cstheme="majorBidi"/>
          <w:color w:val="C00000"/>
          <w:sz w:val="24"/>
          <w:szCs w:val="24"/>
        </w:rPr>
      </w:pPr>
      <w:r w:rsidRPr="00753127">
        <w:rPr>
          <w:rFonts w:asciiTheme="majorBidi" w:hAnsiTheme="majorBidi" w:cstheme="majorBidi"/>
          <w:color w:val="C00000"/>
          <w:sz w:val="24"/>
          <w:szCs w:val="24"/>
        </w:rPr>
        <w:t>Whether in the sense of the disputing of His (God’s) redemptive power</w:t>
      </w:r>
      <w:r w:rsidRPr="00753127">
        <w:rPr>
          <w:rFonts w:asciiTheme="majorBidi" w:hAnsiTheme="majorBidi" w:cstheme="majorBidi"/>
          <w:color w:val="C00000"/>
          <w:sz w:val="24"/>
          <w:szCs w:val="24"/>
          <w:lang w:val="en-AU"/>
        </w:rPr>
        <w:t>‌</w:t>
      </w:r>
    </w:p>
    <w:p w:rsidR="00753127" w:rsidRPr="00753127" w:rsidRDefault="00753127" w:rsidP="00753127">
      <w:pPr>
        <w:pStyle w:val="ListParagraph"/>
        <w:keepNext/>
        <w:widowControl w:val="0"/>
        <w:numPr>
          <w:ilvl w:val="0"/>
          <w:numId w:val="2"/>
        </w:numPr>
        <w:rPr>
          <w:rFonts w:asciiTheme="majorBidi" w:hAnsiTheme="majorBidi" w:cstheme="majorBidi"/>
          <w:color w:val="C00000"/>
          <w:sz w:val="24"/>
          <w:szCs w:val="24"/>
        </w:rPr>
      </w:pPr>
      <w:r w:rsidRPr="00753127">
        <w:rPr>
          <w:rFonts w:asciiTheme="majorBidi" w:hAnsiTheme="majorBidi" w:cstheme="majorBidi"/>
          <w:color w:val="C00000"/>
          <w:sz w:val="24"/>
          <w:szCs w:val="24"/>
        </w:rPr>
        <w:t>The desecrating of His name by the Gentiles who capture and enslave His people (Is. 52:5)</w:t>
      </w:r>
    </w:p>
    <w:p w:rsidR="00753127" w:rsidRPr="00753127" w:rsidRDefault="00753127" w:rsidP="00753127">
      <w:pPr>
        <w:pStyle w:val="ListParagraph"/>
        <w:keepNext/>
        <w:widowControl w:val="0"/>
        <w:numPr>
          <w:ilvl w:val="0"/>
          <w:numId w:val="2"/>
        </w:numPr>
        <w:rPr>
          <w:rFonts w:asciiTheme="majorBidi" w:hAnsiTheme="majorBidi" w:cstheme="majorBidi"/>
          <w:color w:val="C00000"/>
          <w:sz w:val="24"/>
          <w:szCs w:val="24"/>
        </w:rPr>
      </w:pPr>
      <w:r w:rsidRPr="00753127">
        <w:rPr>
          <w:rFonts w:asciiTheme="majorBidi" w:hAnsiTheme="majorBidi" w:cstheme="majorBidi"/>
          <w:color w:val="C00000"/>
          <w:sz w:val="24"/>
          <w:szCs w:val="24"/>
        </w:rPr>
        <w:t xml:space="preserve">The violation of His (God’s) glory  </w:t>
      </w:r>
    </w:p>
    <w:p w:rsidR="00753127" w:rsidRPr="00753127" w:rsidRDefault="00753127" w:rsidP="00753127">
      <w:pPr>
        <w:pStyle w:val="ListParagraph"/>
        <w:keepNext/>
        <w:widowControl w:val="0"/>
        <w:numPr>
          <w:ilvl w:val="0"/>
          <w:numId w:val="2"/>
        </w:numPr>
        <w:rPr>
          <w:rFonts w:asciiTheme="majorBidi" w:hAnsiTheme="majorBidi" w:cstheme="majorBidi"/>
          <w:color w:val="C00000"/>
          <w:sz w:val="24"/>
          <w:szCs w:val="24"/>
        </w:rPr>
      </w:pPr>
      <w:r w:rsidRPr="00753127">
        <w:rPr>
          <w:rFonts w:asciiTheme="majorBidi" w:hAnsiTheme="majorBidi" w:cstheme="majorBidi"/>
          <w:color w:val="C00000"/>
          <w:sz w:val="24"/>
          <w:szCs w:val="24"/>
        </w:rPr>
        <w:t xml:space="preserve">Against His (God’s) people (the B’ne Yisrael) (2 Macc. 15:24), </w:t>
      </w:r>
    </w:p>
    <w:p w:rsidR="00753127" w:rsidRPr="00753127" w:rsidRDefault="00753127" w:rsidP="00753127">
      <w:pPr>
        <w:pStyle w:val="ListParagraph"/>
        <w:keepNext/>
        <w:widowControl w:val="0"/>
        <w:numPr>
          <w:ilvl w:val="0"/>
          <w:numId w:val="2"/>
        </w:numPr>
        <w:rPr>
          <w:rFonts w:asciiTheme="majorBidi" w:hAnsiTheme="majorBidi" w:cstheme="majorBidi"/>
          <w:color w:val="C00000"/>
          <w:sz w:val="24"/>
          <w:szCs w:val="24"/>
        </w:rPr>
      </w:pPr>
      <w:r w:rsidRPr="00753127">
        <w:rPr>
          <w:rFonts w:asciiTheme="majorBidi" w:hAnsiTheme="majorBidi" w:cstheme="majorBidi"/>
          <w:color w:val="C00000"/>
          <w:sz w:val="24"/>
          <w:szCs w:val="24"/>
        </w:rPr>
        <w:t xml:space="preserve">All ungodly speech and action, especially on the part of the Gentiles (Is. 66:3; 1 Macc. 2:6; 2 Macc. 8:4; 10:34 ff.; </w:t>
      </w:r>
      <w:r w:rsidRPr="00753127">
        <w:rPr>
          <w:rFonts w:asciiTheme="majorBidi" w:hAnsiTheme="majorBidi" w:cstheme="majorBidi"/>
          <w:color w:val="C00000"/>
          <w:sz w:val="24"/>
          <w:szCs w:val="24"/>
          <w:vertAlign w:val="superscript"/>
        </w:rPr>
        <w:footnoteReference w:id="1"/>
      </w:r>
    </w:p>
    <w:p w:rsidR="00753127" w:rsidRPr="00753127" w:rsidRDefault="00753127" w:rsidP="00753127">
      <w:pPr>
        <w:pStyle w:val="ListParagraph"/>
        <w:keepNext/>
        <w:widowControl w:val="0"/>
        <w:numPr>
          <w:ilvl w:val="0"/>
          <w:numId w:val="2"/>
        </w:numPr>
        <w:rPr>
          <w:rFonts w:asciiTheme="majorBidi" w:hAnsiTheme="majorBidi" w:cstheme="majorBidi"/>
          <w:color w:val="C00000"/>
          <w:sz w:val="24"/>
          <w:szCs w:val="24"/>
        </w:rPr>
      </w:pPr>
      <w:r w:rsidRPr="00753127">
        <w:rPr>
          <w:rFonts w:asciiTheme="majorBidi" w:hAnsiTheme="majorBidi" w:cstheme="majorBidi"/>
          <w:color w:val="C00000"/>
          <w:sz w:val="24"/>
          <w:szCs w:val="24"/>
        </w:rPr>
        <w:t>Against His Sages and Hakhamim</w:t>
      </w:r>
    </w:p>
    <w:p w:rsidR="00170480" w:rsidRPr="00FF2EE2" w:rsidRDefault="00170480" w:rsidP="00170480">
      <w:pPr>
        <w:ind w:left="720"/>
        <w:rPr>
          <w:rFonts w:asciiTheme="majorBidi" w:hAnsiTheme="majorBidi" w:cstheme="majorBidi"/>
          <w:szCs w:val="24"/>
        </w:rPr>
      </w:pPr>
    </w:p>
    <w:p w:rsidR="00F33368" w:rsidRDefault="00E74A2D" w:rsidP="00F33368">
      <w:pPr>
        <w:numPr>
          <w:ilvl w:val="0"/>
          <w:numId w:val="1"/>
        </w:numPr>
        <w:rPr>
          <w:rFonts w:asciiTheme="majorBidi" w:hAnsiTheme="majorBidi" w:cstheme="majorBidi"/>
          <w:szCs w:val="24"/>
        </w:rPr>
      </w:pPr>
      <w:r>
        <w:rPr>
          <w:rFonts w:asciiTheme="majorBidi" w:hAnsiTheme="majorBidi" w:cstheme="majorBidi"/>
          <w:szCs w:val="24"/>
        </w:rPr>
        <w:t>Why did Yosef charge</w:t>
      </w:r>
      <w:r w:rsidR="00F33368" w:rsidRPr="00FF2EE2">
        <w:rPr>
          <w:rFonts w:asciiTheme="majorBidi" w:hAnsiTheme="majorBidi" w:cstheme="majorBidi"/>
          <w:szCs w:val="24"/>
        </w:rPr>
        <w:t xml:space="preserve"> his brethren with the most serious crime of espionage? </w:t>
      </w:r>
    </w:p>
    <w:p w:rsidR="00E74A2D" w:rsidRPr="006055EE" w:rsidRDefault="006055EE" w:rsidP="006055EE">
      <w:pPr>
        <w:ind w:left="720"/>
        <w:rPr>
          <w:rFonts w:asciiTheme="majorBidi" w:hAnsiTheme="majorBidi" w:cstheme="majorBidi"/>
          <w:color w:val="C00000"/>
          <w:szCs w:val="24"/>
        </w:rPr>
      </w:pPr>
      <w:r w:rsidRPr="006055EE">
        <w:rPr>
          <w:rFonts w:asciiTheme="majorBidi" w:hAnsiTheme="majorBidi" w:cstheme="majorBidi"/>
          <w:color w:val="C00000"/>
          <w:szCs w:val="24"/>
        </w:rPr>
        <w:t>He was hinting to the truth by using the Hebrew term Meraglym as a Hebrew acronym that means: “From my mother Rachel you stole me; to Midianites, Ishmalites, you sold me”.</w:t>
      </w:r>
    </w:p>
    <w:p w:rsidR="00E74A2D" w:rsidRPr="00FF2EE2" w:rsidRDefault="00E74A2D" w:rsidP="00E74A2D">
      <w:pPr>
        <w:ind w:left="720"/>
        <w:rPr>
          <w:rFonts w:asciiTheme="majorBidi" w:hAnsiTheme="majorBidi" w:cstheme="majorBidi"/>
          <w:szCs w:val="24"/>
        </w:rPr>
      </w:pPr>
    </w:p>
    <w:p w:rsidR="00F33368" w:rsidRDefault="00F33368" w:rsidP="00F33368">
      <w:pPr>
        <w:numPr>
          <w:ilvl w:val="0"/>
          <w:numId w:val="1"/>
        </w:numPr>
        <w:rPr>
          <w:rFonts w:asciiTheme="majorBidi" w:hAnsiTheme="majorBidi" w:cstheme="majorBidi"/>
          <w:szCs w:val="24"/>
        </w:rPr>
      </w:pPr>
      <w:r w:rsidRPr="00FF2EE2">
        <w:rPr>
          <w:rFonts w:asciiTheme="majorBidi" w:hAnsiTheme="majorBidi" w:cstheme="majorBidi"/>
          <w:szCs w:val="24"/>
        </w:rPr>
        <w:t>Why is Lashon HaRa so dangerous to those who speak it and to those who promote it?</w:t>
      </w:r>
    </w:p>
    <w:p w:rsidR="00ED6D35" w:rsidRPr="00ED6D35" w:rsidRDefault="00ED6D35" w:rsidP="00B33015">
      <w:pPr>
        <w:ind w:left="720"/>
        <w:rPr>
          <w:rFonts w:asciiTheme="majorBidi" w:hAnsiTheme="majorBidi" w:cstheme="majorBidi"/>
          <w:color w:val="C00000"/>
          <w:szCs w:val="24"/>
        </w:rPr>
      </w:pPr>
      <w:r w:rsidRPr="00ED6D35">
        <w:rPr>
          <w:rFonts w:asciiTheme="majorBidi" w:hAnsiTheme="majorBidi" w:cstheme="majorBidi"/>
          <w:color w:val="C00000"/>
          <w:szCs w:val="24"/>
          <w:lang w:val="en-AU"/>
        </w:rPr>
        <w:t>Speaking Lashon HaRa</w:t>
      </w:r>
      <w:r w:rsidR="00B33015">
        <w:rPr>
          <w:rFonts w:asciiTheme="majorBidi" w:hAnsiTheme="majorBidi" w:cstheme="majorBidi"/>
          <w:color w:val="C00000"/>
          <w:szCs w:val="24"/>
          <w:lang w:val="en-AU"/>
        </w:rPr>
        <w:t xml:space="preserve"> (a spiritual sin)</w:t>
      </w:r>
      <w:r w:rsidRPr="00ED6D35">
        <w:rPr>
          <w:rFonts w:asciiTheme="majorBidi" w:hAnsiTheme="majorBidi" w:cstheme="majorBidi"/>
          <w:color w:val="C00000"/>
          <w:szCs w:val="24"/>
          <w:lang w:val="en-AU"/>
        </w:rPr>
        <w:t xml:space="preserve"> </w:t>
      </w:r>
      <w:r w:rsidR="00B33015">
        <w:rPr>
          <w:rFonts w:asciiTheme="majorBidi" w:hAnsiTheme="majorBidi" w:cstheme="majorBidi"/>
          <w:color w:val="C00000"/>
          <w:szCs w:val="24"/>
          <w:lang w:val="en-AU"/>
        </w:rPr>
        <w:t>is spiritual murder</w:t>
      </w:r>
      <w:r w:rsidRPr="00ED6D35">
        <w:rPr>
          <w:rFonts w:asciiTheme="majorBidi" w:hAnsiTheme="majorBidi" w:cstheme="majorBidi"/>
          <w:color w:val="C00000"/>
          <w:szCs w:val="24"/>
          <w:lang w:val="en-AU"/>
        </w:rPr>
        <w:t>.</w:t>
      </w:r>
      <w:r w:rsidR="002A4A43">
        <w:rPr>
          <w:rFonts w:asciiTheme="majorBidi" w:hAnsiTheme="majorBidi" w:cstheme="majorBidi"/>
          <w:color w:val="C00000"/>
          <w:szCs w:val="24"/>
          <w:lang w:val="en-AU"/>
        </w:rPr>
        <w:t xml:space="preserve"> There is no repentance as the only atonement is his own death.</w:t>
      </w:r>
    </w:p>
    <w:p w:rsidR="00ED6D35" w:rsidRPr="00FF2EE2" w:rsidRDefault="00ED6D35" w:rsidP="00ED6D35">
      <w:pPr>
        <w:ind w:left="720"/>
        <w:rPr>
          <w:rFonts w:asciiTheme="majorBidi" w:hAnsiTheme="majorBidi" w:cstheme="majorBidi"/>
          <w:szCs w:val="24"/>
        </w:rPr>
      </w:pPr>
    </w:p>
    <w:p w:rsidR="00F33368" w:rsidRDefault="00F33368" w:rsidP="00F33368">
      <w:pPr>
        <w:numPr>
          <w:ilvl w:val="0"/>
          <w:numId w:val="1"/>
        </w:numPr>
        <w:rPr>
          <w:rFonts w:asciiTheme="majorBidi" w:hAnsiTheme="majorBidi" w:cstheme="majorBidi"/>
          <w:szCs w:val="24"/>
        </w:rPr>
      </w:pPr>
      <w:r w:rsidRPr="00FF2EE2">
        <w:rPr>
          <w:rFonts w:asciiTheme="majorBidi" w:hAnsiTheme="majorBidi" w:cstheme="majorBidi"/>
          <w:szCs w:val="24"/>
        </w:rPr>
        <w:t>Why would we interpret the 15 days in Gal. 1:18 to mean “about 15 years”? Please explain your answer.</w:t>
      </w:r>
    </w:p>
    <w:p w:rsidR="00B3527B" w:rsidRPr="00B3527B" w:rsidRDefault="00B3527B" w:rsidP="00B3527B">
      <w:pPr>
        <w:ind w:left="720"/>
        <w:rPr>
          <w:rFonts w:asciiTheme="majorBidi" w:hAnsiTheme="majorBidi" w:cstheme="majorBidi"/>
          <w:color w:val="C00000"/>
          <w:szCs w:val="24"/>
        </w:rPr>
      </w:pPr>
      <w:r w:rsidRPr="00B3527B">
        <w:rPr>
          <w:rFonts w:asciiTheme="majorBidi" w:hAnsiTheme="majorBidi" w:cstheme="majorBidi"/>
          <w:color w:val="C00000"/>
          <w:szCs w:val="24"/>
        </w:rPr>
        <w:t>If “after many days” is elsewhere given as three and a half years, then we can see that years are a substitute for days.</w:t>
      </w:r>
      <w:r w:rsidR="002A4A43">
        <w:rPr>
          <w:rFonts w:asciiTheme="majorBidi" w:hAnsiTheme="majorBidi" w:cstheme="majorBidi"/>
          <w:color w:val="C00000"/>
          <w:szCs w:val="24"/>
        </w:rPr>
        <w:t xml:space="preserve"> It is also worth noting that we round off the fourteen years+ as fifteen years.</w:t>
      </w:r>
    </w:p>
    <w:p w:rsidR="00B3527B" w:rsidRPr="00FF2EE2" w:rsidRDefault="00B3527B" w:rsidP="00B3527B">
      <w:pPr>
        <w:ind w:left="720"/>
        <w:rPr>
          <w:rFonts w:asciiTheme="majorBidi" w:hAnsiTheme="majorBidi" w:cstheme="majorBidi"/>
          <w:szCs w:val="24"/>
        </w:rPr>
      </w:pPr>
    </w:p>
    <w:p w:rsidR="00F33368" w:rsidRDefault="00F33368" w:rsidP="00F33368">
      <w:pPr>
        <w:numPr>
          <w:ilvl w:val="0"/>
          <w:numId w:val="1"/>
        </w:numPr>
        <w:rPr>
          <w:rFonts w:asciiTheme="majorBidi" w:hAnsiTheme="majorBidi" w:cstheme="majorBidi"/>
          <w:szCs w:val="24"/>
        </w:rPr>
      </w:pPr>
      <w:r w:rsidRPr="00FF2EE2">
        <w:rPr>
          <w:rFonts w:asciiTheme="majorBidi" w:hAnsiTheme="majorBidi" w:cstheme="majorBidi"/>
          <w:szCs w:val="24"/>
        </w:rPr>
        <w:t xml:space="preserve">Why does the word </w:t>
      </w:r>
      <w:r w:rsidRPr="00FF2EE2">
        <w:rPr>
          <w:rFonts w:asciiTheme="majorBidi" w:hAnsiTheme="majorBidi" w:cstheme="majorBidi"/>
          <w:b/>
          <w:bCs/>
          <w:szCs w:val="24"/>
        </w:rPr>
        <w:t xml:space="preserve">“enquire” </w:t>
      </w:r>
      <w:r w:rsidRPr="00FF2EE2">
        <w:rPr>
          <w:rFonts w:asciiTheme="majorBidi" w:hAnsiTheme="majorBidi" w:cstheme="majorBidi"/>
          <w:szCs w:val="24"/>
        </w:rPr>
        <w:t>in Gal. 1:18 leads us to the logical conclusion that these 15 days are not to be interpreted literally</w:t>
      </w:r>
      <w:r w:rsidR="00D77D42">
        <w:rPr>
          <w:rFonts w:asciiTheme="majorBidi" w:hAnsiTheme="majorBidi" w:cstheme="majorBidi"/>
          <w:szCs w:val="24"/>
        </w:rPr>
        <w:t>?</w:t>
      </w:r>
    </w:p>
    <w:p w:rsidR="00D77D42" w:rsidRPr="00D77D42" w:rsidRDefault="00D77D42" w:rsidP="00D77D42">
      <w:pPr>
        <w:ind w:left="720"/>
        <w:rPr>
          <w:rFonts w:asciiTheme="majorBidi" w:hAnsiTheme="majorBidi" w:cstheme="majorBidi"/>
          <w:color w:val="C00000"/>
          <w:szCs w:val="24"/>
        </w:rPr>
      </w:pPr>
      <w:r w:rsidRPr="00D77D42">
        <w:rPr>
          <w:rFonts w:asciiTheme="majorBidi" w:hAnsiTheme="majorBidi" w:cstheme="majorBidi"/>
          <w:color w:val="C00000"/>
          <w:szCs w:val="24"/>
        </w:rPr>
        <w:t>Because the instruction associated with the word “enquire”</w:t>
      </w:r>
      <w:r w:rsidR="007C2B3D">
        <w:rPr>
          <w:rFonts w:asciiTheme="majorBidi" w:hAnsiTheme="majorBidi" w:cstheme="majorBidi"/>
          <w:color w:val="C00000"/>
          <w:szCs w:val="24"/>
        </w:rPr>
        <w:t xml:space="preserve"> (catechize)</w:t>
      </w:r>
      <w:r w:rsidRPr="00D77D42">
        <w:rPr>
          <w:rFonts w:asciiTheme="majorBidi" w:hAnsiTheme="majorBidi" w:cstheme="majorBidi"/>
          <w:color w:val="C00000"/>
          <w:szCs w:val="24"/>
        </w:rPr>
        <w:t xml:space="preserve"> cannot be accomplished in 15 days. It is a process that takes many years.</w:t>
      </w:r>
      <w:r w:rsidR="007C2B3D">
        <w:rPr>
          <w:rFonts w:asciiTheme="majorBidi" w:hAnsiTheme="majorBidi" w:cstheme="majorBidi"/>
          <w:color w:val="C00000"/>
          <w:szCs w:val="24"/>
        </w:rPr>
        <w:t xml:space="preserve"> Further this is a Gemara which is remez literature.</w:t>
      </w:r>
    </w:p>
    <w:p w:rsidR="00D77D42" w:rsidRPr="00FF2EE2" w:rsidRDefault="00D77D42" w:rsidP="00D77D42">
      <w:pPr>
        <w:ind w:left="720"/>
        <w:rPr>
          <w:rFonts w:asciiTheme="majorBidi" w:hAnsiTheme="majorBidi" w:cstheme="majorBidi"/>
          <w:szCs w:val="24"/>
        </w:rPr>
      </w:pPr>
    </w:p>
    <w:p w:rsidR="00F33368" w:rsidRPr="00D77D42" w:rsidRDefault="00F33368" w:rsidP="00F33368">
      <w:pPr>
        <w:numPr>
          <w:ilvl w:val="0"/>
          <w:numId w:val="1"/>
        </w:numPr>
        <w:rPr>
          <w:rFonts w:asciiTheme="majorBidi" w:hAnsiTheme="majorBidi" w:cstheme="majorBidi"/>
          <w:szCs w:val="24"/>
          <w:rtl/>
          <w:cs/>
          <w:lang w:val="en-AU"/>
        </w:rPr>
      </w:pPr>
      <w:r w:rsidRPr="00FF2EE2">
        <w:rPr>
          <w:rFonts w:asciiTheme="majorBidi" w:hAnsiTheme="majorBidi" w:cstheme="majorBidi"/>
          <w:szCs w:val="24"/>
          <w:cs/>
        </w:rPr>
        <w:t>‎</w:t>
      </w:r>
      <w:r w:rsidRPr="00FF2EE2">
        <w:rPr>
          <w:rFonts w:asciiTheme="majorBidi" w:hAnsiTheme="majorBidi" w:cstheme="majorBidi"/>
          <w:szCs w:val="24"/>
          <w:lang w:val="en-AU"/>
        </w:rPr>
        <w:t xml:space="preserve">Taking into consideration all the readings for this Shabbat what is the prophetic statement for this </w:t>
      </w:r>
      <w:r w:rsidRPr="00FF2EE2">
        <w:rPr>
          <w:rFonts w:asciiTheme="majorBidi" w:hAnsiTheme="majorBidi" w:cstheme="majorBidi"/>
          <w:szCs w:val="24"/>
          <w:cs/>
        </w:rPr>
        <w:t>‎</w:t>
      </w:r>
      <w:r w:rsidRPr="00FF2EE2">
        <w:rPr>
          <w:rFonts w:asciiTheme="majorBidi" w:hAnsiTheme="majorBidi" w:cstheme="majorBidi"/>
          <w:szCs w:val="24"/>
          <w:lang w:val="en-AU"/>
        </w:rPr>
        <w:t>week?</w:t>
      </w:r>
      <w:r w:rsidRPr="00FF2EE2">
        <w:rPr>
          <w:rFonts w:asciiTheme="majorBidi" w:hAnsiTheme="majorBidi" w:cstheme="majorBidi"/>
          <w:szCs w:val="24"/>
          <w:cs/>
        </w:rPr>
        <w:t>‎</w:t>
      </w:r>
    </w:p>
    <w:p w:rsidR="00D77D42" w:rsidRDefault="00D77D42" w:rsidP="007C2B3D">
      <w:pPr>
        <w:ind w:left="720"/>
        <w:rPr>
          <w:rFonts w:asciiTheme="majorBidi" w:hAnsiTheme="majorBidi" w:cstheme="majorBidi"/>
          <w:color w:val="C00000"/>
          <w:szCs w:val="24"/>
          <w:lang w:val="en-AU"/>
        </w:rPr>
      </w:pPr>
      <w:r w:rsidRPr="00D77D42">
        <w:rPr>
          <w:rFonts w:asciiTheme="majorBidi" w:hAnsiTheme="majorBidi" w:cstheme="majorBidi"/>
          <w:color w:val="C00000"/>
          <w:szCs w:val="24"/>
          <w:lang w:val="en-AU"/>
        </w:rPr>
        <w:t xml:space="preserve">Now is a good time to </w:t>
      </w:r>
      <w:r w:rsidR="007C2B3D">
        <w:rPr>
          <w:rFonts w:asciiTheme="majorBidi" w:hAnsiTheme="majorBidi" w:cstheme="majorBidi"/>
          <w:color w:val="C00000"/>
          <w:szCs w:val="24"/>
          <w:lang w:val="en-AU"/>
        </w:rPr>
        <w:t>begin prophe</w:t>
      </w:r>
      <w:r w:rsidRPr="00D77D42">
        <w:rPr>
          <w:rFonts w:asciiTheme="majorBidi" w:hAnsiTheme="majorBidi" w:cstheme="majorBidi"/>
          <w:color w:val="C00000"/>
          <w:szCs w:val="24"/>
          <w:lang w:val="en-AU"/>
        </w:rPr>
        <w:t>c</w:t>
      </w:r>
      <w:r w:rsidR="007C2B3D">
        <w:rPr>
          <w:rFonts w:asciiTheme="majorBidi" w:hAnsiTheme="majorBidi" w:cstheme="majorBidi"/>
          <w:color w:val="C00000"/>
          <w:szCs w:val="24"/>
          <w:lang w:val="en-AU"/>
        </w:rPr>
        <w:t>ying</w:t>
      </w:r>
      <w:r w:rsidRPr="00D77D42">
        <w:rPr>
          <w:rFonts w:asciiTheme="majorBidi" w:hAnsiTheme="majorBidi" w:cstheme="majorBidi"/>
          <w:color w:val="C00000"/>
          <w:szCs w:val="24"/>
          <w:lang w:val="en-AU"/>
        </w:rPr>
        <w:t xml:space="preserve"> and applying wisdom to all of our actions.</w:t>
      </w:r>
    </w:p>
    <w:p w:rsidR="00C21710" w:rsidRDefault="00C21710" w:rsidP="007C2B3D">
      <w:pPr>
        <w:ind w:left="720"/>
        <w:rPr>
          <w:rFonts w:asciiTheme="majorBidi" w:hAnsiTheme="majorBidi" w:cstheme="majorBidi"/>
          <w:color w:val="C00000"/>
          <w:szCs w:val="24"/>
          <w:lang w:val="en-AU"/>
        </w:rPr>
      </w:pPr>
    </w:p>
    <w:p w:rsidR="00C21710" w:rsidRPr="00D77D42" w:rsidRDefault="00C21710" w:rsidP="007C2B3D">
      <w:pPr>
        <w:ind w:left="720"/>
        <w:rPr>
          <w:rFonts w:asciiTheme="majorBidi" w:hAnsiTheme="majorBidi" w:cstheme="majorBidi"/>
          <w:color w:val="C00000"/>
          <w:szCs w:val="24"/>
          <w:lang w:val="en-AU"/>
        </w:rPr>
      </w:pPr>
      <w:r>
        <w:rPr>
          <w:rFonts w:asciiTheme="majorBidi" w:hAnsiTheme="majorBidi" w:cstheme="majorBidi"/>
          <w:color w:val="C00000"/>
          <w:szCs w:val="24"/>
          <w:lang w:val="en-AU"/>
        </w:rPr>
        <w:t>Start keeping track of how this was fulfilled in your life this week.</w:t>
      </w:r>
    </w:p>
    <w:p w:rsidR="00F33368" w:rsidRPr="00FF2EE2" w:rsidRDefault="00F33368" w:rsidP="00F33368">
      <w:pPr>
        <w:rPr>
          <w:rFonts w:asciiTheme="majorBidi" w:hAnsiTheme="majorBidi" w:cstheme="majorBidi"/>
          <w:szCs w:val="24"/>
          <w:lang w:val="en-AU"/>
        </w:rPr>
      </w:pPr>
    </w:p>
    <w:p w:rsidR="005C424D" w:rsidRPr="00FF2EE2" w:rsidRDefault="005C424D">
      <w:pPr>
        <w:rPr>
          <w:rFonts w:asciiTheme="majorBidi" w:hAnsiTheme="majorBidi" w:cstheme="majorBidi"/>
          <w:szCs w:val="24"/>
        </w:rPr>
      </w:pPr>
    </w:p>
    <w:sectPr w:rsidR="005C424D" w:rsidRPr="00FF2EE2" w:rsidSect="00E95A7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E40" w:rsidRDefault="00327E40" w:rsidP="00753127">
      <w:r>
        <w:separator/>
      </w:r>
    </w:p>
  </w:endnote>
  <w:endnote w:type="continuationSeparator" w:id="0">
    <w:p w:rsidR="00327E40" w:rsidRDefault="00327E40" w:rsidP="00753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1C21C912-4A74-4441-A0A2-2B1A3800E999}"/>
    <w:embedBold r:id="rId2" w:fontKey="{2FEE85FA-51BB-47D2-A7A7-B2B9A774CE06}"/>
    <w:embedItalic r:id="rId3" w:fontKey="{17D372B5-17D8-48CA-B09E-71F6D6857130}"/>
    <w:embedBoldItalic r:id="rId4" w:fontKey="{D839249A-48FC-4488-B3DF-A8ECD9C14E05}"/>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E40" w:rsidRDefault="00327E40" w:rsidP="00753127">
      <w:r>
        <w:separator/>
      </w:r>
    </w:p>
  </w:footnote>
  <w:footnote w:type="continuationSeparator" w:id="0">
    <w:p w:rsidR="00327E40" w:rsidRDefault="00327E40" w:rsidP="00753127">
      <w:r>
        <w:continuationSeparator/>
      </w:r>
    </w:p>
  </w:footnote>
  <w:footnote w:id="1">
    <w:p w:rsidR="00753127" w:rsidRPr="00FE3751" w:rsidRDefault="00753127" w:rsidP="00753127">
      <w:pPr>
        <w:rPr>
          <w:rFonts w:asciiTheme="majorBidi" w:hAnsiTheme="majorBidi" w:cstheme="majorBidi"/>
          <w:sz w:val="18"/>
          <w:szCs w:val="18"/>
        </w:rPr>
      </w:pPr>
      <w:r w:rsidRPr="00FE3751">
        <w:rPr>
          <w:rFonts w:asciiTheme="majorBidi" w:hAnsiTheme="majorBidi" w:cstheme="majorBidi"/>
          <w:sz w:val="18"/>
          <w:szCs w:val="18"/>
          <w:vertAlign w:val="superscript"/>
        </w:rPr>
        <w:footnoteRef/>
      </w:r>
      <w:r w:rsidRPr="00FE3751">
        <w:rPr>
          <w:rFonts w:asciiTheme="majorBidi" w:hAnsiTheme="majorBidi" w:cstheme="majorBidi"/>
          <w:i/>
          <w:iCs/>
          <w:sz w:val="18"/>
          <w:szCs w:val="18"/>
        </w:rPr>
        <w:t xml:space="preserve"> Theological dictionary of the New Testament</w:t>
      </w:r>
      <w:r w:rsidRPr="00FE3751">
        <w:rPr>
          <w:rFonts w:asciiTheme="majorBidi" w:hAnsiTheme="majorBidi" w:cstheme="majorBidi"/>
          <w:sz w:val="18"/>
          <w:szCs w:val="18"/>
        </w:rPr>
        <w:t>. 1964-c1976. Vols. 5-9 edited by Gerhard Friedrich. Vol. 10 compiled by Ronald Pitkin. (G. Kittel, G. W. Bromiley &amp; G. Friedrich, Ed.) Grand Rapids, MI: Eerdmans.  1:621-622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67F90FB4"/>
    <w:multiLevelType w:val="hybridMultilevel"/>
    <w:tmpl w:val="2FA674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368"/>
    <w:rsid w:val="000363C3"/>
    <w:rsid w:val="00085E51"/>
    <w:rsid w:val="001371CF"/>
    <w:rsid w:val="00170480"/>
    <w:rsid w:val="002A4A43"/>
    <w:rsid w:val="00327E40"/>
    <w:rsid w:val="00336587"/>
    <w:rsid w:val="003634CB"/>
    <w:rsid w:val="004C4C60"/>
    <w:rsid w:val="005A0AE5"/>
    <w:rsid w:val="005C424D"/>
    <w:rsid w:val="006055EE"/>
    <w:rsid w:val="00626979"/>
    <w:rsid w:val="00682699"/>
    <w:rsid w:val="00753127"/>
    <w:rsid w:val="00770D15"/>
    <w:rsid w:val="007759EB"/>
    <w:rsid w:val="007B27AD"/>
    <w:rsid w:val="007C2B3D"/>
    <w:rsid w:val="007E4A52"/>
    <w:rsid w:val="008037B0"/>
    <w:rsid w:val="008E3011"/>
    <w:rsid w:val="009F04A7"/>
    <w:rsid w:val="00B06340"/>
    <w:rsid w:val="00B220F6"/>
    <w:rsid w:val="00B33015"/>
    <w:rsid w:val="00B3527B"/>
    <w:rsid w:val="00BF4022"/>
    <w:rsid w:val="00C21710"/>
    <w:rsid w:val="00C21C15"/>
    <w:rsid w:val="00D77D42"/>
    <w:rsid w:val="00DD02B2"/>
    <w:rsid w:val="00E42364"/>
    <w:rsid w:val="00E60D50"/>
    <w:rsid w:val="00E74A2D"/>
    <w:rsid w:val="00E82E83"/>
    <w:rsid w:val="00E95A7F"/>
    <w:rsid w:val="00ED6D35"/>
    <w:rsid w:val="00F33368"/>
    <w:rsid w:val="00F37647"/>
    <w:rsid w:val="00F779D9"/>
    <w:rsid w:val="00FE5B97"/>
    <w:rsid w:val="00FF2EE2"/>
    <w:rsid w:val="00FF6E7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753127"/>
    <w:pPr>
      <w:ind w:left="720"/>
      <w:contextualSpacing/>
    </w:pPr>
    <w:rPr>
      <w:rFonts w:eastAsiaTheme="minorHAns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753127"/>
    <w:pPr>
      <w:ind w:left="720"/>
      <w:contextualSpacing/>
    </w:pPr>
    <w:rPr>
      <w:rFonts w:eastAsiaTheme="minorHAns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842</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2012-11-28T23:45:00Z</dcterms:created>
  <dcterms:modified xsi:type="dcterms:W3CDTF">2012-11-28T23:45:00Z</dcterms:modified>
</cp:coreProperties>
</file>