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9559CC" w:rsidRPr="008E648F" w:rsidTr="00CE6D72">
        <w:trPr>
          <w:jc w:val="center"/>
        </w:trPr>
        <w:tc>
          <w:tcPr>
            <w:tcW w:w="3780" w:type="dxa"/>
          </w:tcPr>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8E648F">
              <w:rPr>
                <w:rFonts w:ascii="Old English Text MT" w:eastAsia="Times New Roman" w:hAnsi="Old English Text MT" w:cs="Times New Roman"/>
                <w:b/>
                <w:kern w:val="16"/>
                <w:sz w:val="32"/>
                <w:szCs w:val="32"/>
                <w:lang w:val="en-AU" w:eastAsia="en-AU" w:bidi="he-IL"/>
              </w:rPr>
              <w:t>Esnoga Bet Emunah</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8E648F">
              <w:rPr>
                <w:rFonts w:ascii="Times New Roman" w:eastAsia="Times New Roman" w:hAnsi="Times New Roman" w:cs="Times New Roman"/>
                <w:b/>
                <w:bCs/>
                <w:kern w:val="2"/>
                <w:lang w:val="en-AU" w:eastAsia="en-AU" w:bidi="he-IL"/>
              </w:rPr>
              <w:t>4544 Highline Dr. SE</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8E648F">
              <w:rPr>
                <w:rFonts w:ascii="Times New Roman" w:eastAsia="Times New Roman" w:hAnsi="Times New Roman" w:cs="Times New Roman"/>
                <w:b/>
                <w:bCs/>
                <w:kern w:val="2"/>
                <w:lang w:val="en-AU" w:eastAsia="en-AU" w:bidi="he-IL"/>
              </w:rPr>
              <w:t>Olympia, WA 98501</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bCs/>
                <w:kern w:val="16"/>
                <w:lang w:val="en-AU" w:eastAsia="en-AU" w:bidi="he-IL"/>
              </w:rPr>
              <w:t>United States of America</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bCs/>
                <w:kern w:val="16"/>
                <w:lang w:val="en-AU" w:eastAsia="en-AU" w:bidi="he-IL"/>
              </w:rPr>
              <w:t>© 2014</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8" w:history="1">
              <w:r w:rsidRPr="008E648F">
                <w:rPr>
                  <w:rFonts w:ascii="Times New Roman" w:eastAsia="Times New Roman" w:hAnsi="Times New Roman" w:cs="Times New Roman"/>
                  <w:b/>
                  <w:bCs/>
                  <w:color w:val="0000FF"/>
                  <w:kern w:val="16"/>
                  <w:u w:val="single"/>
                  <w:lang w:val="en-AU" w:eastAsia="en-AU" w:bidi="he-IL"/>
                </w:rPr>
                <w:t>http://www.betemunah.org/</w:t>
              </w:r>
            </w:hyperlink>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bCs/>
                <w:kern w:val="16"/>
                <w:lang w:eastAsia="en-AU" w:bidi="he-IL"/>
              </w:rPr>
              <w:t xml:space="preserve">E-Mail: </w:t>
            </w:r>
            <w:hyperlink r:id="rId9" w:history="1">
              <w:r w:rsidRPr="008E648F">
                <w:rPr>
                  <w:rFonts w:ascii="Times New Roman" w:eastAsia="Times New Roman" w:hAnsi="Times New Roman" w:cs="Times New Roman"/>
                  <w:b/>
                  <w:bCs/>
                  <w:color w:val="0000FF"/>
                  <w:kern w:val="16"/>
                  <w:u w:val="single"/>
                  <w:lang w:eastAsia="en-AU" w:bidi="he-IL"/>
                </w:rPr>
                <w:t>gkilli@aol.com</w:t>
              </w:r>
            </w:hyperlink>
          </w:p>
        </w:tc>
        <w:tc>
          <w:tcPr>
            <w:tcW w:w="2970" w:type="dxa"/>
          </w:tcPr>
          <w:p w:rsidR="009559CC" w:rsidRPr="008E648F" w:rsidRDefault="009559CC" w:rsidP="00CE6D7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8E648F">
              <w:rPr>
                <w:rFonts w:ascii="Old English Text MT" w:eastAsia="Times New Roman" w:hAnsi="Old English Text MT" w:cs="Times New Roman"/>
                <w:b/>
                <w:noProof/>
                <w:kern w:val="16"/>
                <w:sz w:val="32"/>
                <w:szCs w:val="32"/>
                <w14:ligatures w14:val="all"/>
              </w:rPr>
              <w:drawing>
                <wp:inline distT="0" distB="0" distL="0" distR="0" wp14:anchorId="4EA4C561" wp14:editId="2234F1E8">
                  <wp:extent cx="858700" cy="1230309"/>
                  <wp:effectExtent l="0" t="0" r="0" b="8255"/>
                  <wp:docPr id="2" name="Picture 2"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559CC" w:rsidRPr="008E648F" w:rsidRDefault="009559CC" w:rsidP="00CE6D7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8E648F">
              <w:rPr>
                <w:rFonts w:ascii="Old English Text MT" w:eastAsia="Times New Roman" w:hAnsi="Old English Text MT" w:cs="Times New Roman"/>
                <w:b/>
                <w:kern w:val="16"/>
                <w:sz w:val="32"/>
                <w:szCs w:val="32"/>
                <w:lang w:val="en-AU" w:eastAsia="en-AU" w:bidi="he-IL"/>
              </w:rPr>
              <w:t>Esnoga Bet El</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bCs/>
                <w:kern w:val="16"/>
                <w:lang w:val="en-AU" w:eastAsia="en-AU" w:bidi="he-IL"/>
              </w:rPr>
              <w:t>102 Broken Arrow Dr.</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bCs/>
                <w:kern w:val="16"/>
                <w:lang w:val="en-AU" w:eastAsia="en-AU" w:bidi="he-IL"/>
              </w:rPr>
              <w:t>Paris TN 38242</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bCs/>
                <w:kern w:val="16"/>
                <w:lang w:val="en-AU" w:eastAsia="en-AU" w:bidi="he-IL"/>
              </w:rPr>
              <w:t>United States of America</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bCs/>
                <w:kern w:val="16"/>
                <w:lang w:val="en-AU" w:eastAsia="en-AU" w:bidi="he-IL"/>
              </w:rPr>
              <w:t>© 2014</w:t>
            </w:r>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1" w:history="1">
              <w:r w:rsidRPr="008E648F">
                <w:rPr>
                  <w:rFonts w:ascii="Times New Roman" w:eastAsia="Times New Roman" w:hAnsi="Times New Roman" w:cs="Times New Roman"/>
                  <w:b/>
                  <w:bCs/>
                  <w:color w:val="0000FF"/>
                  <w:kern w:val="16"/>
                  <w:u w:val="single"/>
                  <w:lang w:val="en-AU" w:eastAsia="en-AU" w:bidi="he-IL"/>
                </w:rPr>
                <w:t>http://torahfocus.com/</w:t>
              </w:r>
            </w:hyperlink>
          </w:p>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bCs/>
                <w:kern w:val="16"/>
                <w:lang w:val="en-AU" w:eastAsia="en-AU" w:bidi="he-IL"/>
              </w:rPr>
              <w:t>E-Mail:</w:t>
            </w:r>
            <w:r w:rsidRPr="008E648F">
              <w:rPr>
                <w:rFonts w:ascii="Calibri" w:eastAsia="Calibri" w:hAnsi="Calibri" w:cs="Arial"/>
                <w:kern w:val="16"/>
                <w:lang w:val="en-AU"/>
              </w:rPr>
              <w:t xml:space="preserve"> </w:t>
            </w:r>
            <w:hyperlink r:id="rId12" w:history="1">
              <w:r w:rsidRPr="008E648F">
                <w:rPr>
                  <w:rFonts w:ascii="Times New Roman" w:eastAsia="Times New Roman" w:hAnsi="Times New Roman" w:cs="Times New Roman"/>
                  <w:b/>
                  <w:bCs/>
                  <w:color w:val="0000FF"/>
                  <w:kern w:val="16"/>
                  <w:u w:val="single"/>
                  <w:lang w:val="en-AU" w:eastAsia="en-AU" w:bidi="he-IL"/>
                </w:rPr>
                <w:t>waltoakley@charter.net</w:t>
              </w:r>
            </w:hyperlink>
          </w:p>
        </w:tc>
      </w:tr>
    </w:tbl>
    <w:p w:rsidR="009559CC" w:rsidRPr="008E648F" w:rsidRDefault="009559CC" w:rsidP="009559C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0" w:name="OLE_LINK1"/>
      <w:bookmarkStart w:id="1" w:name="OLE_LINK2"/>
    </w:p>
    <w:p w:rsidR="009559CC" w:rsidRPr="008E648F" w:rsidRDefault="009559CC" w:rsidP="009559C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8E648F">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9559CC" w:rsidRPr="008E648F" w:rsidRDefault="009559CC" w:rsidP="009559C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559CC" w:rsidRPr="008E648F" w:rsidTr="00CE6D7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9559CC" w:rsidRPr="008E648F" w:rsidRDefault="009559CC" w:rsidP="00CE6D7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lang w:val="en-AU" w:eastAsia="en-AU" w:bidi="he-IL"/>
              </w:rPr>
              <w:t>Second Year of the Triennial Reading Cycle</w:t>
            </w:r>
          </w:p>
        </w:tc>
      </w:tr>
      <w:tr w:rsidR="009559CC" w:rsidRPr="008E648F" w:rsidTr="00CE6D72">
        <w:trPr>
          <w:jc w:val="center"/>
        </w:trPr>
        <w:tc>
          <w:tcPr>
            <w:tcW w:w="4627"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kern w:val="16"/>
                <w:lang w:val="en-AU" w:eastAsia="en-AU" w:bidi="he-IL"/>
              </w:rPr>
            </w:pPr>
            <w:r w:rsidRPr="008E648F">
              <w:rPr>
                <w:rFonts w:ascii="Times New Roman" w:eastAsia="Times New Roman" w:hAnsi="Times New Roman" w:cs="Times New Roman"/>
                <w:b/>
                <w:kern w:val="16"/>
                <w:lang w:val="en-AU" w:eastAsia="en-AU" w:bidi="he-IL"/>
              </w:rPr>
              <w:t>Nisan 12, 5774 – April 11/12, 2014</w:t>
            </w:r>
          </w:p>
        </w:tc>
        <w:tc>
          <w:tcPr>
            <w:tcW w:w="4615"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bCs/>
                <w:kern w:val="16"/>
                <w:lang w:val="en-AU" w:eastAsia="en-AU" w:bidi="he-IL"/>
              </w:rPr>
            </w:pPr>
            <w:r w:rsidRPr="008E648F">
              <w:rPr>
                <w:rFonts w:ascii="Times New Roman" w:eastAsia="Times New Roman" w:hAnsi="Times New Roman" w:cs="Times New Roman"/>
                <w:b/>
                <w:kern w:val="16"/>
                <w:lang w:val="en-AU" w:eastAsia="en-AU" w:bidi="he-IL"/>
              </w:rPr>
              <w:t>Sixth Year of the Shmita Cycle</w:t>
            </w:r>
          </w:p>
        </w:tc>
      </w:tr>
    </w:tbl>
    <w:p w:rsidR="009559CC" w:rsidRPr="008E648F" w:rsidRDefault="009559CC" w:rsidP="009559CC">
      <w:pPr>
        <w:keepNext/>
        <w:widowControl w:val="0"/>
        <w:spacing w:after="0" w:line="240" w:lineRule="auto"/>
        <w:jc w:val="both"/>
        <w:rPr>
          <w:rFonts w:ascii="Times New Roman" w:eastAsia="Calibri" w:hAnsi="Times New Roman" w:cs="Times New Roman"/>
          <w:kern w:val="16"/>
        </w:rPr>
      </w:pPr>
    </w:p>
    <w:p w:rsidR="009559CC" w:rsidRPr="008E648F" w:rsidRDefault="009559CC" w:rsidP="009559CC">
      <w:pPr>
        <w:keepNext/>
        <w:widowControl w:val="0"/>
        <w:spacing w:after="0" w:line="240" w:lineRule="auto"/>
        <w:jc w:val="center"/>
        <w:rPr>
          <w:rFonts w:ascii="Times New Roman" w:eastAsia="Calibri" w:hAnsi="Times New Roman" w:cs="Times New Roman"/>
          <w:b/>
          <w:bCs/>
          <w:kern w:val="16"/>
          <w:sz w:val="24"/>
          <w:szCs w:val="24"/>
        </w:rPr>
      </w:pPr>
      <w:r w:rsidRPr="008E648F">
        <w:rPr>
          <w:rFonts w:ascii="Times New Roman" w:eastAsia="Calibri" w:hAnsi="Times New Roman" w:cs="Times New Roman"/>
          <w:b/>
          <w:bCs/>
          <w:kern w:val="16"/>
          <w:sz w:val="24"/>
          <w:szCs w:val="24"/>
          <w:u w:val="single"/>
        </w:rPr>
        <w:t>Candle Lighting and Habdalah Times</w:t>
      </w:r>
      <w:r w:rsidRPr="008E648F">
        <w:rPr>
          <w:rFonts w:ascii="Times New Roman" w:eastAsia="Calibri" w:hAnsi="Times New Roman" w:cs="Times New Roman"/>
          <w:b/>
          <w:bCs/>
          <w:kern w:val="16"/>
          <w:sz w:val="24"/>
          <w:szCs w:val="24"/>
        </w:rPr>
        <w:t>:</w:t>
      </w:r>
    </w:p>
    <w:p w:rsidR="009559CC" w:rsidRPr="008E648F" w:rsidRDefault="009559CC" w:rsidP="009559CC">
      <w:pPr>
        <w:keepNext/>
        <w:widowControl w:val="0"/>
        <w:spacing w:after="0" w:line="240" w:lineRule="auto"/>
        <w:jc w:val="both"/>
        <w:rPr>
          <w:rFonts w:ascii="Times New Roman" w:eastAsia="Calibri" w:hAnsi="Times New Roman" w:cs="Times New Roman"/>
          <w:b/>
          <w:bCs/>
          <w:kern w:val="16"/>
          <w:sz w:val="24"/>
          <w:szCs w:val="24"/>
        </w:rPr>
      </w:pPr>
    </w:p>
    <w:tbl>
      <w:tblPr>
        <w:tblW w:w="5000" w:type="pct"/>
        <w:tblLook w:val="04A0" w:firstRow="1" w:lastRow="0" w:firstColumn="1" w:lastColumn="0" w:noHBand="0" w:noVBand="1"/>
      </w:tblPr>
      <w:tblGrid>
        <w:gridCol w:w="3432"/>
        <w:gridCol w:w="3433"/>
        <w:gridCol w:w="3431"/>
      </w:tblGrid>
      <w:tr w:rsidR="009559CC" w:rsidRPr="008E648F" w:rsidTr="00CE6D72">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Amarillo, TX,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7:53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8:50 PM</w:t>
            </w:r>
          </w:p>
        </w:tc>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Austin &amp; Conroe, TX,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7:33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8:28 PM</w:t>
            </w:r>
          </w:p>
        </w:tc>
        <w:tc>
          <w:tcPr>
            <w:tcW w:w="1666"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Brisbane, Australia</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5:26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6:17 PM</w:t>
            </w:r>
          </w:p>
        </w:tc>
      </w:tr>
      <w:tr w:rsidR="009559CC" w:rsidRPr="008E648F" w:rsidTr="00CE6D72">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Chattanooga, &amp; Cleveland, TN,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7:46 PM</w:t>
            </w:r>
          </w:p>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w w:val="90"/>
                <w:kern w:val="16"/>
                <w14:ligatures w14:val="all"/>
              </w:rPr>
              <w:t>Sat. Apr 12 2014 – Habdalah 8:43 PM</w:t>
            </w:r>
          </w:p>
        </w:tc>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Everett, WA.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7:24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8:31 PM</w:t>
            </w:r>
          </w:p>
        </w:tc>
        <w:tc>
          <w:tcPr>
            <w:tcW w:w="1666" w:type="pct"/>
          </w:tcPr>
          <w:p w:rsidR="009559CC" w:rsidRPr="008E648F" w:rsidRDefault="009559CC" w:rsidP="00CE6D72">
            <w:pPr>
              <w:keepNext/>
              <w:widowControl w:val="0"/>
              <w:spacing w:after="0" w:line="240" w:lineRule="auto"/>
              <w:rPr>
                <w:rFonts w:ascii="Times New Roman" w:hAnsi="Times New Roman" w:cs="Times New Roman"/>
                <w:b/>
                <w:w w:val="90"/>
                <w:kern w:val="16"/>
                <w14:ligatures w14:val="all"/>
              </w:rPr>
            </w:pPr>
            <w:r w:rsidRPr="008E648F">
              <w:rPr>
                <w:rFonts w:ascii="Times New Roman" w:hAnsi="Times New Roman" w:cs="Times New Roman"/>
                <w:b/>
                <w:w w:val="90"/>
                <w:kern w:val="16"/>
                <w14:ligatures w14:val="all"/>
              </w:rPr>
              <w:t>Manila &amp; Cebu, Philippines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5:51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6:41 PM</w:t>
            </w:r>
          </w:p>
        </w:tc>
      </w:tr>
      <w:tr w:rsidR="009559CC" w:rsidRPr="008E648F" w:rsidTr="00CE6D72">
        <w:tc>
          <w:tcPr>
            <w:tcW w:w="1667" w:type="pct"/>
          </w:tcPr>
          <w:p w:rsidR="009559CC" w:rsidRPr="008E648F" w:rsidRDefault="009559CC" w:rsidP="00CE6D72">
            <w:pPr>
              <w:keepNext/>
              <w:widowControl w:val="0"/>
              <w:spacing w:after="0" w:line="240" w:lineRule="auto"/>
              <w:rPr>
                <w:rFonts w:ascii="Times New Roman" w:hAnsi="Times New Roman" w:cs="Times New Roman"/>
                <w:b/>
                <w:w w:val="90"/>
                <w:kern w:val="16"/>
                <w14:ligatures w14:val="all"/>
              </w:rPr>
            </w:pPr>
            <w:r w:rsidRPr="008E648F">
              <w:rPr>
                <w:rFonts w:ascii="Times New Roman" w:hAnsi="Times New Roman" w:cs="Times New Roman"/>
                <w:b/>
                <w:w w:val="90"/>
                <w:kern w:val="16"/>
                <w14:ligatures w14:val="all"/>
              </w:rPr>
              <w:t>Miami, FL,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7:21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8:14 PM</w:t>
            </w:r>
          </w:p>
        </w:tc>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Murray, KY, &amp; Paris, TN.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7:01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7:59 PM</w:t>
            </w:r>
          </w:p>
        </w:tc>
        <w:tc>
          <w:tcPr>
            <w:tcW w:w="1666"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Olympia, WA, U.S.</w:t>
            </w:r>
          </w:p>
          <w:p w:rsidR="009559CC" w:rsidRPr="008E648F" w:rsidRDefault="009559CC" w:rsidP="00CE6D72">
            <w:pPr>
              <w:keepNext/>
              <w:widowControl w:val="0"/>
              <w:spacing w:after="0" w:line="240" w:lineRule="auto"/>
              <w:rPr>
                <w:rFonts w:ascii="Times New Roman" w:hAnsi="Times New Roman" w:cs="Times New Roman"/>
                <w:bCs/>
                <w:w w:val="90"/>
                <w:kern w:val="16"/>
                <w14:ligatures w14:val="all"/>
              </w:rPr>
            </w:pPr>
            <w:r w:rsidRPr="008E648F">
              <w:rPr>
                <w:rFonts w:ascii="Times New Roman" w:hAnsi="Times New Roman" w:cs="Times New Roman"/>
                <w:bCs/>
                <w:w w:val="90"/>
                <w:kern w:val="16"/>
                <w14:ligatures w14:val="all"/>
              </w:rPr>
              <w:t>Fri. Apr 11 2014 – Candles at 7:26 PM</w:t>
            </w:r>
          </w:p>
          <w:p w:rsidR="009559CC" w:rsidRPr="008E648F" w:rsidRDefault="009559CC" w:rsidP="00CE6D72">
            <w:pPr>
              <w:keepNext/>
              <w:widowControl w:val="0"/>
              <w:spacing w:after="0" w:line="240" w:lineRule="auto"/>
              <w:rPr>
                <w:rFonts w:ascii="Times New Roman" w:hAnsi="Times New Roman" w:cs="Times New Roman"/>
                <w:b/>
                <w:w w:val="90"/>
                <w:kern w:val="16"/>
                <w14:ligatures w14:val="all"/>
              </w:rPr>
            </w:pPr>
            <w:r w:rsidRPr="008E648F">
              <w:rPr>
                <w:rFonts w:ascii="Times New Roman" w:hAnsi="Times New Roman" w:cs="Times New Roman"/>
                <w:bCs/>
                <w:w w:val="90"/>
                <w:kern w:val="16"/>
                <w14:ligatures w14:val="all"/>
              </w:rPr>
              <w:t>Sat. Apr 12 2014 – Habdalah 8:32 PM</w:t>
            </w:r>
          </w:p>
        </w:tc>
      </w:tr>
      <w:tr w:rsidR="009559CC" w:rsidRPr="008E648F" w:rsidTr="00CE6D72">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lang w:val="es-ES"/>
                <w14:ligatures w14:val="all"/>
              </w:rPr>
            </w:pPr>
            <w:r w:rsidRPr="008E648F">
              <w:rPr>
                <w:rFonts w:ascii="Times New Roman" w:hAnsi="Times New Roman" w:cs="Times New Roman"/>
                <w:b/>
                <w:bCs/>
                <w:w w:val="90"/>
                <w:kern w:val="16"/>
                <w:lang w:val="es-ES"/>
                <w14:ligatures w14:val="all"/>
              </w:rPr>
              <w:t>San Antonio, TX,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7:36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8:30 PM</w:t>
            </w:r>
          </w:p>
        </w:tc>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Sheboygan  &amp; Manitowoc, WI,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7:03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8:05 PM</w:t>
            </w:r>
          </w:p>
        </w:tc>
        <w:tc>
          <w:tcPr>
            <w:tcW w:w="1666" w:type="pct"/>
          </w:tcPr>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b/>
                <w:bCs/>
                <w:w w:val="90"/>
                <w:kern w:val="16"/>
                <w14:ligatures w14:val="all"/>
              </w:rPr>
              <w:t>Singapore, Singapore</w:t>
            </w:r>
            <w:r w:rsidRPr="008E648F">
              <w:rPr>
                <w:rFonts w:ascii="Times New Roman" w:hAnsi="Times New Roman" w:cs="Times New Roman"/>
                <w:w w:val="90"/>
                <w:kern w:val="16"/>
                <w14:ligatures w14:val="all"/>
              </w:rPr>
              <w:t xml:space="preserve"> </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6:54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7:42 PM</w:t>
            </w:r>
          </w:p>
        </w:tc>
      </w:tr>
      <w:tr w:rsidR="009559CC" w:rsidRPr="008E648F" w:rsidTr="00CE6D72">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St. Louis, MO,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7:08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8:07 PM</w:t>
            </w:r>
          </w:p>
        </w:tc>
        <w:tc>
          <w:tcPr>
            <w:tcW w:w="1667" w:type="pct"/>
          </w:tcPr>
          <w:p w:rsidR="009559CC" w:rsidRPr="008E648F" w:rsidRDefault="009559CC" w:rsidP="00CE6D72">
            <w:pPr>
              <w:keepNext/>
              <w:widowControl w:val="0"/>
              <w:spacing w:after="0" w:line="240" w:lineRule="auto"/>
              <w:rPr>
                <w:rFonts w:ascii="Times New Roman" w:hAnsi="Times New Roman" w:cs="Times New Roman"/>
                <w:b/>
                <w:bCs/>
                <w:w w:val="90"/>
                <w:kern w:val="16"/>
                <w14:ligatures w14:val="all"/>
              </w:rPr>
            </w:pPr>
            <w:r w:rsidRPr="008E648F">
              <w:rPr>
                <w:rFonts w:ascii="Times New Roman" w:hAnsi="Times New Roman" w:cs="Times New Roman"/>
                <w:b/>
                <w:bCs/>
                <w:w w:val="90"/>
                <w:kern w:val="16"/>
                <w14:ligatures w14:val="all"/>
              </w:rPr>
              <w:t>Tacoma, WA, U.S.</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Fri. Apr 11 2014 – Candles at 7:25 PM</w:t>
            </w:r>
          </w:p>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r w:rsidRPr="008E648F">
              <w:rPr>
                <w:rFonts w:ascii="Times New Roman" w:hAnsi="Times New Roman" w:cs="Times New Roman"/>
                <w:w w:val="90"/>
                <w:kern w:val="16"/>
                <w14:ligatures w14:val="all"/>
              </w:rPr>
              <w:t>Sat. Apr 12 2014 – Habdalah 8:31 PM</w:t>
            </w:r>
          </w:p>
        </w:tc>
        <w:tc>
          <w:tcPr>
            <w:tcW w:w="1666" w:type="pct"/>
          </w:tcPr>
          <w:p w:rsidR="009559CC" w:rsidRPr="008E648F" w:rsidRDefault="009559CC" w:rsidP="00CE6D72">
            <w:pPr>
              <w:keepNext/>
              <w:widowControl w:val="0"/>
              <w:spacing w:after="0" w:line="240" w:lineRule="auto"/>
              <w:rPr>
                <w:rFonts w:ascii="Times New Roman" w:hAnsi="Times New Roman" w:cs="Times New Roman"/>
                <w:w w:val="90"/>
                <w:kern w:val="16"/>
                <w14:ligatures w14:val="all"/>
              </w:rPr>
            </w:pPr>
          </w:p>
        </w:tc>
      </w:tr>
      <w:tr w:rsidR="009559CC" w:rsidRPr="008E648F" w:rsidTr="00CE6D72">
        <w:tblPrEx>
          <w:jc w:val="center"/>
        </w:tblPrEx>
        <w:trPr>
          <w:jc w:val="center"/>
        </w:trPr>
        <w:tc>
          <w:tcPr>
            <w:tcW w:w="1667" w:type="pct"/>
          </w:tcPr>
          <w:p w:rsidR="009559CC" w:rsidRPr="008E648F" w:rsidRDefault="009559CC" w:rsidP="00CE6D72">
            <w:pPr>
              <w:keepNext/>
              <w:widowControl w:val="0"/>
              <w:spacing w:after="0" w:line="240" w:lineRule="auto"/>
              <w:rPr>
                <w:rFonts w:ascii="Times New Roman" w:eastAsia="Calibri" w:hAnsi="Times New Roman" w:cs="Times New Roman"/>
                <w:b/>
                <w:bCs/>
                <w:kern w:val="16"/>
                <w:sz w:val="20"/>
                <w:szCs w:val="20"/>
              </w:rPr>
            </w:pPr>
          </w:p>
        </w:tc>
        <w:tc>
          <w:tcPr>
            <w:tcW w:w="1667" w:type="pct"/>
          </w:tcPr>
          <w:p w:rsidR="009559CC" w:rsidRPr="008E648F" w:rsidRDefault="009559CC" w:rsidP="00CE6D72">
            <w:pPr>
              <w:keepNext/>
              <w:widowControl w:val="0"/>
              <w:spacing w:after="0" w:line="240" w:lineRule="auto"/>
              <w:rPr>
                <w:rFonts w:ascii="Times New Roman" w:eastAsia="Calibri" w:hAnsi="Times New Roman" w:cs="Times New Roman"/>
                <w:kern w:val="16"/>
                <w:sz w:val="20"/>
                <w:szCs w:val="20"/>
              </w:rPr>
            </w:pPr>
          </w:p>
        </w:tc>
        <w:tc>
          <w:tcPr>
            <w:tcW w:w="1666" w:type="pct"/>
          </w:tcPr>
          <w:p w:rsidR="009559CC" w:rsidRPr="008E648F" w:rsidRDefault="009559CC" w:rsidP="00CE6D72">
            <w:pPr>
              <w:keepNext/>
              <w:widowControl w:val="0"/>
              <w:spacing w:after="0" w:line="240" w:lineRule="auto"/>
              <w:rPr>
                <w:rFonts w:ascii="Times New Roman" w:eastAsia="Calibri" w:hAnsi="Times New Roman" w:cs="Times New Roman"/>
                <w:b/>
                <w:bCs/>
                <w:kern w:val="16"/>
                <w:sz w:val="20"/>
                <w:szCs w:val="20"/>
              </w:rPr>
            </w:pPr>
          </w:p>
        </w:tc>
      </w:tr>
    </w:tbl>
    <w:p w:rsidR="009559CC" w:rsidRPr="008E648F" w:rsidRDefault="009559CC" w:rsidP="009559CC">
      <w:pPr>
        <w:keepNext/>
        <w:widowControl w:val="0"/>
        <w:spacing w:after="0" w:line="240" w:lineRule="auto"/>
        <w:jc w:val="center"/>
        <w:rPr>
          <w:rFonts w:ascii="Calibri" w:eastAsia="Calibri" w:hAnsi="Calibri" w:cs="Arial"/>
          <w:kern w:val="16"/>
          <w:lang w:val="en-AU"/>
        </w:rPr>
      </w:pPr>
      <w:r w:rsidRPr="008E648F">
        <w:rPr>
          <w:rFonts w:ascii="Times New Roman" w:eastAsia="Calibri" w:hAnsi="Times New Roman" w:cs="Times New Roman"/>
          <w:b/>
          <w:bCs/>
          <w:kern w:val="16"/>
        </w:rPr>
        <w:t xml:space="preserve">For other places see: </w:t>
      </w:r>
      <w:hyperlink r:id="rId13" w:history="1">
        <w:r w:rsidRPr="008E648F">
          <w:rPr>
            <w:rFonts w:ascii="Times New Roman" w:eastAsia="Calibri" w:hAnsi="Times New Roman" w:cs="Times New Roman"/>
            <w:b/>
            <w:bCs/>
            <w:color w:val="0000FF"/>
            <w:kern w:val="16"/>
            <w:u w:val="single"/>
          </w:rPr>
          <w:t>http://chabad.org/calendar/candlelighting.asp</w:t>
        </w:r>
      </w:hyperlink>
    </w:p>
    <w:p w:rsidR="009559CC" w:rsidRPr="008E648F" w:rsidRDefault="009559CC" w:rsidP="009559CC">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Old English Text MT" w:eastAsia="Calibri" w:hAnsi="Old English Text MT" w:cs="Times New Roman"/>
          <w:b/>
          <w:kern w:val="16"/>
          <w:sz w:val="28"/>
          <w:szCs w:val="28"/>
        </w:rPr>
      </w:pPr>
      <w:r w:rsidRPr="008E648F">
        <w:rPr>
          <w:rFonts w:ascii="Old English Text MT" w:eastAsia="Calibri" w:hAnsi="Old English Text MT" w:cs="Times New Roman"/>
          <w:b/>
          <w:kern w:val="16"/>
          <w:sz w:val="28"/>
          <w:szCs w:val="28"/>
        </w:rPr>
        <w:t>Roll of Honor:</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Eminence Rabbi Dr. Hillel ben David and beloved wife HH Giberet Batsheva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Honor Paqid Adon David ben Abraham</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Honor Paqid Adon Ezra ben Abraham and beloved wife HH Giberet Karmela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Her Excellency Giberet Sarai bat Sarah &amp; beloved family</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Barth Lindemann &amp; beloved family</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John Batchelor &amp; beloved wife</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Her Excellency Giberet Laurie Taylor</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Eminence Rabbi Dr. Eliyahu ben Abraham and beloved wife HH Giberet Dr. Elisheba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Her Excellency Prof. Dr. Conny Williams &amp; beloved family</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Her Excellency Giberet Gloria Sutton &amp; beloved family</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Yoel ben Abraham</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Tsuriel ben Abraham and beloved wife HE Giberet Gibora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Archie Hunnicutt and beloved wife HE Giberet Lisa Hunnicutt</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HE Adon Yehoshua ben Abraham and beloved wife HE Giberet Rut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lastRenderedPageBreak/>
        <w:t>His Excellency Adon Michael Murray and beloved wife HE Giberet Leah Murray</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Kyle Sullivan</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Ze’ev ben Abraham and beloved wife HE Giberet Hadassah bat Sarah</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His Excellency Adon Michael Harston</w:t>
      </w:r>
    </w:p>
    <w:p w:rsidR="009559CC" w:rsidRPr="008E648F" w:rsidRDefault="009559CC" w:rsidP="009559CC">
      <w:pPr>
        <w:keepNext/>
        <w:widowControl w:val="0"/>
        <w:spacing w:after="0" w:line="240" w:lineRule="auto"/>
        <w:jc w:val="center"/>
        <w:rPr>
          <w:rFonts w:ascii="Times New Roman" w:eastAsia="Calibri" w:hAnsi="Times New Roman" w:cs="Times New Roman"/>
          <w:kern w:val="16"/>
        </w:rPr>
      </w:pPr>
      <w:r w:rsidRPr="008E648F">
        <w:rPr>
          <w:rFonts w:ascii="Times New Roman" w:eastAsia="Calibri" w:hAnsi="Times New Roman" w:cs="Times New Roman"/>
          <w:kern w:val="16"/>
        </w:rPr>
        <w:t>Her Excellency Giberet Whitney Mathison</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line="240" w:lineRule="auto"/>
        <w:jc w:val="both"/>
        <w:rPr>
          <w:rFonts w:ascii="Times New Roman" w:eastAsia="Calibri" w:hAnsi="Times New Roman" w:cs="Times New Roman"/>
          <w:b/>
          <w:bCs/>
          <w:kern w:val="16"/>
        </w:rPr>
      </w:pPr>
      <w:r w:rsidRPr="008E648F">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9559CC" w:rsidRPr="008E648F" w:rsidRDefault="009559CC" w:rsidP="009559CC">
      <w:pPr>
        <w:keepNext/>
        <w:widowControl w:val="0"/>
        <w:spacing w:after="0" w:line="240" w:lineRule="auto"/>
        <w:jc w:val="both"/>
        <w:rPr>
          <w:rFonts w:ascii="Times New Roman" w:eastAsia="Calibri" w:hAnsi="Times New Roman" w:cs="Times New Roman"/>
          <w:kern w:val="16"/>
        </w:rPr>
      </w:pPr>
      <w:r w:rsidRPr="008E648F">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8E648F">
        <w:rPr>
          <w:rFonts w:ascii="Times New Roman" w:eastAsia="Calibri" w:hAnsi="Times New Roman" w:cs="Times New Roman"/>
          <w:kern w:val="16"/>
        </w:rPr>
        <w:t>.</w:t>
      </w:r>
    </w:p>
    <w:p w:rsidR="009559CC" w:rsidRPr="008E648F" w:rsidRDefault="009559CC" w:rsidP="009559CC">
      <w:pPr>
        <w:keepNext/>
        <w:widowControl w:val="0"/>
        <w:spacing w:after="0" w:line="240" w:lineRule="auto"/>
        <w:jc w:val="both"/>
        <w:rPr>
          <w:rFonts w:ascii="Times New Roman" w:eastAsia="Calibri" w:hAnsi="Times New Roman" w:cs="Times New Roman"/>
          <w:kern w:val="16"/>
        </w:rPr>
      </w:pPr>
    </w:p>
    <w:p w:rsidR="009559CC" w:rsidRPr="008E648F" w:rsidRDefault="009559CC" w:rsidP="009559CC">
      <w:pPr>
        <w:keepNext/>
        <w:widowControl w:val="0"/>
        <w:spacing w:after="0" w:line="240" w:lineRule="auto"/>
        <w:jc w:val="both"/>
        <w:rPr>
          <w:rFonts w:ascii="Times New Roman" w:eastAsia="Calibri" w:hAnsi="Times New Roman" w:cs="Times New Roman"/>
          <w:b/>
          <w:bCs/>
          <w:kern w:val="16"/>
        </w:rPr>
      </w:pPr>
      <w:r w:rsidRPr="008E648F">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8E648F">
          <w:rPr>
            <w:rFonts w:ascii="Times New Roman" w:eastAsia="Calibri" w:hAnsi="Times New Roman" w:cs="Times New Roman"/>
            <w:b/>
            <w:bCs/>
            <w:color w:val="0000FF"/>
            <w:kern w:val="16"/>
            <w:u w:val="single"/>
          </w:rPr>
          <w:t>benhaggai@GMail.com</w:t>
        </w:r>
      </w:hyperlink>
      <w:r w:rsidRPr="008E648F">
        <w:rPr>
          <w:rFonts w:ascii="Times New Roman" w:eastAsia="Calibri" w:hAnsi="Times New Roman" w:cs="Times New Roman"/>
          <w:b/>
          <w:bCs/>
          <w:kern w:val="16"/>
        </w:rPr>
        <w:t xml:space="preserve"> with your E-Mail or the E-Mail addresses of your friends. Toda Rabba!</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pPr>
    </w:p>
    <w:p w:rsidR="009559CC" w:rsidRPr="008E648F" w:rsidRDefault="009559CC" w:rsidP="009559C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8E648F">
        <w:rPr>
          <w:rFonts w:ascii="Century Schoolbook" w:eastAsia="Calibri" w:hAnsi="Century Schoolbook" w:cs="Times New Roman"/>
          <w:b/>
          <w:bCs/>
          <w:sz w:val="24"/>
          <w:szCs w:val="24"/>
          <w:lang w:val="en-AU"/>
        </w:rPr>
        <w:t>Shabbat “</w:t>
      </w:r>
      <w:r w:rsidRPr="008E648F">
        <w:rPr>
          <w:rFonts w:ascii="Century Schoolbook" w:eastAsia="Times New Roman" w:hAnsi="Century Schoolbook" w:cs="Times New Roman"/>
          <w:b/>
          <w:sz w:val="24"/>
          <w:szCs w:val="24"/>
        </w:rPr>
        <w:t>HaGadol</w:t>
      </w:r>
      <w:r w:rsidRPr="008E648F">
        <w:rPr>
          <w:rFonts w:ascii="Century Schoolbook" w:eastAsia="Calibri" w:hAnsi="Century Schoolbook" w:cs="Times New Roman"/>
          <w:b/>
          <w:bCs/>
          <w:sz w:val="24"/>
          <w:szCs w:val="24"/>
          <w:lang w:val="en-AU"/>
        </w:rPr>
        <w:t>” – “</w:t>
      </w:r>
      <w:r w:rsidRPr="008E648F">
        <w:rPr>
          <w:rFonts w:ascii="Century Schoolbook" w:eastAsia="Calibri" w:hAnsi="Century Schoolbook" w:cs="Times New Roman"/>
          <w:b/>
          <w:bCs/>
          <w:sz w:val="24"/>
          <w:szCs w:val="24"/>
        </w:rPr>
        <w:t>The Great”</w:t>
      </w:r>
    </w:p>
    <w:p w:rsidR="009559CC" w:rsidRPr="008E648F" w:rsidRDefault="009559CC" w:rsidP="009559C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549"/>
        <w:gridCol w:w="2870"/>
      </w:tblGrid>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sz w:val="24"/>
                <w:szCs w:val="24"/>
                <w:lang w:val="en-AU"/>
              </w:rPr>
            </w:pPr>
            <w:r w:rsidRPr="008E648F">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sz w:val="24"/>
                <w:szCs w:val="24"/>
                <w:lang w:val="en-AU"/>
              </w:rPr>
            </w:pPr>
            <w:r w:rsidRPr="008E648F">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pacing w:after="0" w:line="240" w:lineRule="auto"/>
              <w:jc w:val="center"/>
              <w:rPr>
                <w:rFonts w:ascii="Times New Roman" w:eastAsia="Times New Roman" w:hAnsi="Times New Roman" w:cs="Times New Roman"/>
                <w:b/>
                <w:sz w:val="24"/>
                <w:szCs w:val="24"/>
                <w:lang w:val="en-AU"/>
              </w:rPr>
            </w:pPr>
            <w:r w:rsidRPr="008E648F">
              <w:rPr>
                <w:rFonts w:ascii="Times New Roman" w:eastAsia="Times New Roman" w:hAnsi="Times New Roman" w:cs="Times New Roman"/>
                <w:b/>
                <w:sz w:val="24"/>
                <w:szCs w:val="24"/>
                <w:lang w:val="en-AU"/>
              </w:rPr>
              <w:t>Weekday Torah Reading:</w:t>
            </w:r>
          </w:p>
        </w:tc>
      </w:tr>
      <w:tr w:rsidR="009559CC" w:rsidRPr="008E648F" w:rsidTr="00CE6D7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b/>
                <w:bCs/>
                <w:sz w:val="28"/>
                <w:szCs w:val="28"/>
                <w:lang w:eastAsia="en-AU" w:bidi="he-IL"/>
              </w:rPr>
            </w:pPr>
            <w:r w:rsidRPr="008E648F">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1 – Vayiqra 19:23-32</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eastAsia="Times New Roman" w:hAnsi="Times New Roman" w:cs="Times New Roman"/>
                <w:b/>
                <w:bCs/>
                <w:sz w:val="20"/>
                <w:szCs w:val="20"/>
                <w:lang w:val="en-AU"/>
              </w:rPr>
            </w:pPr>
            <w:r w:rsidRPr="008E648F">
              <w:rPr>
                <w:rFonts w:ascii="Times New Roman" w:eastAsia="Times New Roman" w:hAnsi="Times New Roman" w:cs="Times New Roman"/>
                <w:b/>
                <w:bCs/>
                <w:sz w:val="20"/>
                <w:szCs w:val="20"/>
                <w:lang w:val="en-AU"/>
              </w:rPr>
              <w:t>Saturday Afternoon</w:t>
            </w:r>
          </w:p>
        </w:tc>
      </w:tr>
      <w:tr w:rsidR="009559CC" w:rsidRPr="008E648F" w:rsidTr="00CE6D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eastAsia="Times New Roman" w:hAnsi="Times New Roman" w:cs="Times New Roman"/>
                <w:b/>
                <w:lang w:eastAsia="en-AU" w:bidi="he-IL"/>
              </w:rPr>
            </w:pPr>
            <w:r w:rsidRPr="008E648F">
              <w:rPr>
                <w:rFonts w:ascii="Times New Roman" w:eastAsia="Times New Roman" w:hAnsi="Times New Roman" w:cs="Times New Roman"/>
                <w:b/>
                <w:lang w:eastAsia="en-AU" w:bidi="he-IL"/>
              </w:rPr>
              <w:t>“HaGadol”</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2 – Vayiqra 19:33-37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1 – Vayiqra 22:1-3</w:t>
            </w:r>
          </w:p>
        </w:tc>
      </w:tr>
      <w:tr w:rsidR="009559CC" w:rsidRPr="008E648F" w:rsidTr="00CE6D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b/>
                <w:lang w:eastAsia="en-AU" w:bidi="he-IL"/>
              </w:rPr>
            </w:pPr>
            <w:r w:rsidRPr="008E648F">
              <w:rPr>
                <w:rFonts w:ascii="Times New Roman" w:hAnsi="Times New Roman" w:cs="Times New Roman"/>
                <w:b/>
                <w:lang w:eastAsia="en-AU" w:bidi="he-IL"/>
              </w:rPr>
              <w:t>“The Great”</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3 – Vayiqra 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2 – Vayiqra 22:4-7</w:t>
            </w:r>
          </w:p>
        </w:tc>
      </w:tr>
      <w:tr w:rsidR="009559CC" w:rsidRPr="008E648F" w:rsidTr="00CE6D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b/>
                <w:lang w:val="es-ES_tradnl" w:eastAsia="en-AU" w:bidi="he-IL"/>
              </w:rPr>
            </w:pPr>
            <w:r w:rsidRPr="008E648F">
              <w:rPr>
                <w:rFonts w:ascii="Times New Roman" w:hAnsi="Times New Roman" w:cs="Times New Roman"/>
                <w:b/>
                <w:lang w:val="es-ES_tradnl" w:eastAsia="en-AU" w:bidi="he-IL"/>
              </w:rPr>
              <w:t>“El Grande”</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4 – Vayiqra 20:8-10</w:t>
            </w:r>
          </w:p>
        </w:tc>
        <w:tc>
          <w:tcPr>
            <w:tcW w:w="0" w:type="auto"/>
            <w:tcBorders>
              <w:top w:val="single" w:sz="4" w:space="0" w:color="auto"/>
              <w:left w:val="single" w:sz="4" w:space="0" w:color="auto"/>
              <w:bottom w:val="single" w:sz="4" w:space="0" w:color="auto"/>
              <w:right w:val="single" w:sz="4" w:space="0" w:color="auto"/>
            </w:tcBorders>
            <w:vAlign w:val="center"/>
            <w:hideMark/>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3 – Vayiqra 22:8-10</w:t>
            </w:r>
          </w:p>
        </w:tc>
      </w:tr>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sz w:val="20"/>
                <w:szCs w:val="20"/>
                <w:lang w:eastAsia="en-AU" w:bidi="he-IL"/>
              </w:rPr>
            </w:pPr>
            <w:r w:rsidRPr="008E648F">
              <w:rPr>
                <w:rFonts w:ascii="Times New Roman" w:hAnsi="Times New Roman" w:cs="Times New Roman"/>
                <w:sz w:val="20"/>
                <w:szCs w:val="20"/>
                <w:lang w:eastAsia="en-AU" w:bidi="he-IL"/>
              </w:rPr>
              <w:t>Vayiqra (Lev.) 21:1-24</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5 – Vayiqra 20:11-14</w:t>
            </w:r>
          </w:p>
        </w:tc>
        <w:tc>
          <w:tcPr>
            <w:tcW w:w="0" w:type="auto"/>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p>
        </w:tc>
      </w:tr>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sz w:val="20"/>
                <w:szCs w:val="20"/>
                <w:lang w:eastAsia="en-AU" w:bidi="he-IL"/>
              </w:rPr>
            </w:pPr>
            <w:r w:rsidRPr="008E648F">
              <w:rPr>
                <w:rFonts w:ascii="Times New Roman" w:hAnsi="Times New Roman" w:cs="Times New Roman"/>
                <w:sz w:val="20"/>
                <w:szCs w:val="20"/>
                <w:lang w:eastAsia="en-AU" w:bidi="he-IL"/>
              </w:rPr>
              <w:t>Ashlamatah:</w:t>
            </w:r>
            <w:r w:rsidRPr="008E648F">
              <w:rPr>
                <w:rFonts w:ascii="Times New Roman" w:hAnsi="Times New Roman" w:cs="Times New Roman"/>
                <w:sz w:val="20"/>
                <w:szCs w:val="20"/>
              </w:rPr>
              <w:t xml:space="preserve"> </w:t>
            </w:r>
            <w:r w:rsidRPr="008E648F">
              <w:rPr>
                <w:rFonts w:ascii="Times New Roman" w:hAnsi="Times New Roman" w:cs="Times New Roman"/>
                <w:sz w:val="20"/>
                <w:szCs w:val="20"/>
                <w:lang w:val="en-AU"/>
              </w:rPr>
              <w:t>Ezek 44:25 – 45:2, 15</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6 – Vayiqra 20:15-22</w:t>
            </w:r>
          </w:p>
        </w:tc>
        <w:tc>
          <w:tcPr>
            <w:tcW w:w="0" w:type="auto"/>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napToGrid w:val="0"/>
              <w:spacing w:after="0" w:line="240" w:lineRule="auto"/>
              <w:jc w:val="center"/>
              <w:rPr>
                <w:rFonts w:ascii="Times New Roman" w:eastAsia="Calibri" w:hAnsi="Times New Roman" w:cs="Times New Roman"/>
                <w:b/>
                <w:sz w:val="20"/>
                <w:szCs w:val="20"/>
                <w:lang w:val="en-AU"/>
              </w:rPr>
            </w:pPr>
            <w:r w:rsidRPr="008E648F">
              <w:rPr>
                <w:rFonts w:ascii="Times New Roman" w:eastAsia="Calibri" w:hAnsi="Times New Roman" w:cs="Times New Roman"/>
                <w:b/>
                <w:sz w:val="20"/>
                <w:szCs w:val="20"/>
                <w:lang w:val="en-AU"/>
              </w:rPr>
              <w:t>Monday &amp; Thursday</w:t>
            </w:r>
          </w:p>
          <w:p w:rsidR="009559CC" w:rsidRPr="008E648F" w:rsidRDefault="009559CC" w:rsidP="00CE6D72">
            <w:pPr>
              <w:keepNext/>
              <w:widowControl w:val="0"/>
              <w:snapToGrid w:val="0"/>
              <w:spacing w:after="0" w:line="240" w:lineRule="auto"/>
              <w:jc w:val="center"/>
              <w:rPr>
                <w:rFonts w:ascii="Times New Roman" w:eastAsia="Calibri" w:hAnsi="Times New Roman" w:cs="Times New Roman"/>
                <w:sz w:val="20"/>
                <w:szCs w:val="20"/>
                <w:lang w:val="en-AU"/>
              </w:rPr>
            </w:pPr>
            <w:r w:rsidRPr="008E648F">
              <w:rPr>
                <w:rFonts w:ascii="Times New Roman" w:eastAsia="Calibri" w:hAnsi="Times New Roman" w:cs="Times New Roman"/>
                <w:b/>
                <w:sz w:val="20"/>
                <w:szCs w:val="20"/>
                <w:lang w:val="en-AU"/>
              </w:rPr>
              <w:t>Mornings</w:t>
            </w:r>
          </w:p>
        </w:tc>
      </w:tr>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val="en-AU" w:eastAsia="en-AU" w:bidi="he-IL"/>
              </w:rPr>
              <w:t>Special: Malachi 3:4-24*</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Reader 7 – Vayiqra 20:23-27</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1 – Vayiqra 22:1-3</w:t>
            </w:r>
          </w:p>
        </w:tc>
      </w:tr>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sz w:val="20"/>
                <w:szCs w:val="20"/>
                <w:lang w:eastAsia="en-AU" w:bidi="he-IL"/>
              </w:rPr>
            </w:pPr>
            <w:r w:rsidRPr="008E648F">
              <w:rPr>
                <w:rFonts w:ascii="Times New Roman" w:hAnsi="Times New Roman" w:cs="Times New Roman"/>
                <w:sz w:val="20"/>
                <w:szCs w:val="20"/>
                <w:lang w:eastAsia="en-AU" w:bidi="he-IL"/>
              </w:rPr>
              <w:t>Psalm 85:1-14</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 xml:space="preserve">    Maftir – Vayiqra 20:25-27</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2 – Vayiqra 22:4-7</w:t>
            </w:r>
          </w:p>
        </w:tc>
      </w:tr>
      <w:tr w:rsidR="009559CC" w:rsidRPr="008E648F" w:rsidTr="00CE6D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eastAsia="Times New Roman" w:hAnsi="Times New Roman" w:cs="Times New Roman"/>
                <w:sz w:val="20"/>
                <w:szCs w:val="20"/>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0"/>
                <w:szCs w:val="20"/>
                <w:lang w:eastAsia="en-AU" w:bidi="he-IL"/>
              </w:rPr>
            </w:pPr>
            <w:r w:rsidRPr="008E648F">
              <w:rPr>
                <w:rFonts w:ascii="Times New Roman" w:eastAsia="Times New Roman" w:hAnsi="Times New Roman" w:cs="Times New Roman"/>
                <w:sz w:val="20"/>
                <w:szCs w:val="20"/>
                <w:lang w:eastAsia="en-AU" w:bidi="he-IL"/>
              </w:rPr>
              <w:t xml:space="preserve">           </w:t>
            </w:r>
            <w:r w:rsidRPr="008E648F">
              <w:rPr>
                <w:rFonts w:ascii="Times New Roman" w:eastAsia="Times New Roman" w:hAnsi="Times New Roman" w:cs="Times New Roman"/>
                <w:sz w:val="20"/>
                <w:szCs w:val="20"/>
                <w:lang w:val="en-AU" w:eastAsia="en-AU" w:bidi="he-IL"/>
              </w:rPr>
              <w:t xml:space="preserve">        Malachi 3:4-24*</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napToGrid w:val="0"/>
              <w:spacing w:after="0" w:line="240" w:lineRule="auto"/>
              <w:rPr>
                <w:rFonts w:ascii="Times New Roman" w:eastAsia="Calibri" w:hAnsi="Times New Roman" w:cs="Times New Roman"/>
                <w:sz w:val="20"/>
                <w:szCs w:val="20"/>
                <w:lang w:val="en-AU"/>
              </w:rPr>
            </w:pPr>
            <w:r w:rsidRPr="008E648F">
              <w:rPr>
                <w:rFonts w:ascii="Times New Roman" w:eastAsia="Calibri" w:hAnsi="Times New Roman" w:cs="Times New Roman"/>
                <w:sz w:val="20"/>
                <w:szCs w:val="20"/>
                <w:lang w:val="en-AU"/>
              </w:rPr>
              <w:t>Reader 3 – Vayiqra 22:8-10</w:t>
            </w:r>
          </w:p>
        </w:tc>
      </w:tr>
      <w:tr w:rsidR="009559CC" w:rsidRPr="008E648F" w:rsidTr="00CE6D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jc w:val="center"/>
              <w:rPr>
                <w:rFonts w:ascii="Times New Roman" w:hAnsi="Times New Roman" w:cs="Times New Roman"/>
                <w:sz w:val="20"/>
                <w:szCs w:val="20"/>
                <w:lang w:eastAsia="en-AU" w:bidi="he-IL"/>
              </w:rPr>
            </w:pPr>
            <w:r w:rsidRPr="008E648F">
              <w:rPr>
                <w:rFonts w:ascii="Times New Roman" w:hAnsi="Times New Roman" w:cs="Times New Roman"/>
                <w:sz w:val="20"/>
                <w:szCs w:val="20"/>
                <w:lang w:eastAsia="en-AU" w:bidi="he-IL"/>
              </w:rPr>
              <w:t xml:space="preserve">N.C.: 2 Pet 2:1-3a; Luke 16:14-17; </w:t>
            </w:r>
          </w:p>
          <w:p w:rsidR="009559CC" w:rsidRPr="008E648F" w:rsidRDefault="009559CC" w:rsidP="00CE6D72">
            <w:pPr>
              <w:keepNext/>
              <w:widowControl w:val="0"/>
              <w:spacing w:after="0" w:line="240" w:lineRule="auto"/>
              <w:jc w:val="center"/>
              <w:rPr>
                <w:rFonts w:ascii="Times New Roman" w:hAnsi="Times New Roman" w:cs="Times New Roman"/>
                <w:lang w:eastAsia="en-AU" w:bidi="he-IL"/>
              </w:rPr>
            </w:pPr>
            <w:r w:rsidRPr="008E648F">
              <w:rPr>
                <w:rFonts w:ascii="Times New Roman" w:hAnsi="Times New Roman" w:cs="Times New Roman"/>
                <w:sz w:val="20"/>
                <w:szCs w:val="20"/>
                <w:lang w:eastAsia="en-AU" w:bidi="he-IL"/>
              </w:rPr>
              <w:t>Acts 27:1-26</w:t>
            </w: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559CC" w:rsidRPr="008E648F" w:rsidRDefault="009559CC" w:rsidP="00CE6D72">
            <w:pPr>
              <w:keepNext/>
              <w:widowControl w:val="0"/>
              <w:spacing w:after="0" w:line="240" w:lineRule="auto"/>
              <w:rPr>
                <w:rFonts w:ascii="Times New Roman" w:eastAsia="Times New Roman" w:hAnsi="Times New Roman" w:cs="Times New Roman"/>
                <w:sz w:val="24"/>
                <w:szCs w:val="24"/>
                <w:lang w:val="en-AU"/>
              </w:rPr>
            </w:pPr>
            <w:r w:rsidRPr="008E648F">
              <w:rPr>
                <w:rFonts w:ascii="Times New Roman" w:eastAsia="Times New Roman" w:hAnsi="Times New Roman" w:cs="Times New Roman"/>
                <w:sz w:val="24"/>
                <w:szCs w:val="24"/>
                <w:lang w:val="en-AU"/>
              </w:rPr>
              <w:t xml:space="preserve"> </w:t>
            </w:r>
          </w:p>
        </w:tc>
      </w:tr>
    </w:tbl>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Blessings Before Torah Study</w:t>
      </w:r>
    </w:p>
    <w:p w:rsidR="009559CC" w:rsidRPr="008E648F" w:rsidRDefault="009559CC" w:rsidP="009559CC">
      <w:pPr>
        <w:keepNext/>
        <w:widowControl w:val="0"/>
        <w:spacing w:after="0" w:line="240" w:lineRule="auto"/>
        <w:jc w:val="both"/>
        <w:rPr>
          <w:rFonts w:ascii="Arial Narrow" w:eastAsia="Calibri" w:hAnsi="Arial Narrow" w:cs="Times New Roman"/>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Blessed are You, Ha-Shem our G-d, King of the universe, Who has sanctified us through Your commandments, and commanded us to actively study Torah.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Blessed are You, Ha-Shem our G-d, King of the universe, Who chose us from all the nations, and gave us the Torah. Blessed are You, Ha-Shem, Giver of the Torah.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lastRenderedPageBreak/>
        <w:t>May Ha-Shem bless you and keep watch over you; -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May Ha-Shem make His Presence enlighten you, and may He be kind to you; -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May Ha-Shem bestow favor on you, and grant you peace. – Amen!</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This way, the priests will link My Name with the Israelites, and I will bless them."</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p>
    <w:p w:rsidR="009559CC" w:rsidRPr="008E648F" w:rsidRDefault="009559CC" w:rsidP="009559CC">
      <w:pPr>
        <w:keepNext/>
        <w:widowControl w:val="0"/>
        <w:spacing w:after="0" w:line="240" w:lineRule="auto"/>
        <w:jc w:val="both"/>
        <w:rPr>
          <w:rFonts w:ascii="Arial Narrow" w:eastAsia="Calibri" w:hAnsi="Arial Narrow" w:cs="Times New Roman"/>
          <w:b/>
          <w:bCs/>
          <w:lang w:val="en-AU"/>
        </w:rPr>
      </w:pPr>
      <w:r w:rsidRPr="008E648F">
        <w:rPr>
          <w:rFonts w:ascii="Arial Narrow" w:eastAsia="Calibri"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59CC" w:rsidRPr="008E648F" w:rsidRDefault="009559CC" w:rsidP="009559CC">
      <w:pPr>
        <w:keepNext/>
        <w:widowControl w:val="0"/>
        <w:pBdr>
          <w:bottom w:val="double" w:sz="6" w:space="1" w:color="auto"/>
        </w:pBdr>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center"/>
        <w:rPr>
          <w:rFonts w:ascii="Century Schoolbook" w:eastAsia="Calibri" w:hAnsi="Century Schoolbook" w:cs="Times New Roman"/>
          <w:b/>
          <w:bCs/>
          <w:sz w:val="28"/>
          <w:szCs w:val="28"/>
          <w:lang w:val="en-AU"/>
        </w:rPr>
      </w:pPr>
      <w:r w:rsidRPr="008E648F">
        <w:rPr>
          <w:rFonts w:ascii="Century Schoolbook" w:eastAsia="Calibri" w:hAnsi="Century Schoolbook" w:cs="Times New Roman"/>
          <w:b/>
          <w:bCs/>
          <w:sz w:val="28"/>
          <w:szCs w:val="28"/>
          <w:lang w:val="en-AU"/>
        </w:rPr>
        <w:t>Contents of the Torah Seder</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numPr>
          <w:ilvl w:val="1"/>
          <w:numId w:val="3"/>
        </w:numPr>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Regulations Concerning the Ordinary Priest – Leviticus 21:1-9</w:t>
      </w:r>
    </w:p>
    <w:p w:rsidR="009559CC" w:rsidRPr="008E648F" w:rsidRDefault="009559CC" w:rsidP="009559CC">
      <w:pPr>
        <w:keepNext/>
        <w:widowControl w:val="0"/>
        <w:numPr>
          <w:ilvl w:val="1"/>
          <w:numId w:val="3"/>
        </w:numPr>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Increased Restrictions for the High Priest – Leviticus 21:10-15</w:t>
      </w:r>
    </w:p>
    <w:p w:rsidR="009559CC" w:rsidRPr="008E648F" w:rsidRDefault="009559CC" w:rsidP="009559CC">
      <w:pPr>
        <w:keepNext/>
        <w:widowControl w:val="0"/>
        <w:numPr>
          <w:ilvl w:val="1"/>
          <w:numId w:val="3"/>
        </w:numPr>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Physical Blemishes in a Priest – Leviticus 21:16-24</w:t>
      </w:r>
    </w:p>
    <w:p w:rsidR="009559CC" w:rsidRPr="008E648F" w:rsidRDefault="009559CC" w:rsidP="009559CC">
      <w:pPr>
        <w:keepNext/>
        <w:widowControl w:val="0"/>
        <w:pBdr>
          <w:bottom w:val="double" w:sz="6" w:space="1" w:color="auto"/>
        </w:pBdr>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rPr>
          <w:rFonts w:ascii="Times New Roman" w:eastAsia="Calibri" w:hAnsi="Times New Roman" w:cs="Times New Roman"/>
          <w:lang w:val="en-AU"/>
        </w:rPr>
      </w:pPr>
    </w:p>
    <w:p w:rsidR="009559CC" w:rsidRPr="008E648F" w:rsidRDefault="009559CC" w:rsidP="009559CC">
      <w:pPr>
        <w:keepNext/>
        <w:widowControl w:val="0"/>
        <w:spacing w:after="0" w:line="240" w:lineRule="auto"/>
        <w:rPr>
          <w:rFonts w:ascii="Century Schoolbook" w:eastAsia="Calibri" w:hAnsi="Century Schoolbook" w:cs="Times New Roman"/>
          <w:b/>
          <w:kern w:val="28"/>
          <w:sz w:val="28"/>
          <w:szCs w:val="28"/>
          <w:lang w:val="en-AU" w:eastAsia="en-AU" w:bidi="he-IL"/>
        </w:rPr>
      </w:pPr>
      <w:r w:rsidRPr="008E648F">
        <w:rPr>
          <w:rFonts w:ascii="Century Schoolbook" w:eastAsia="Calibri" w:hAnsi="Century Schoolbook" w:cs="Times New Roman"/>
          <w:b/>
          <w:kern w:val="28"/>
          <w:sz w:val="28"/>
          <w:szCs w:val="28"/>
          <w:lang w:val="en-AU" w:eastAsia="en-AU" w:bidi="he-IL"/>
        </w:rPr>
        <w:t xml:space="preserve">Rashi &amp; Targum Pseudo Jonathan </w:t>
      </w:r>
    </w:p>
    <w:p w:rsidR="009559CC" w:rsidRPr="008E648F" w:rsidRDefault="009559CC" w:rsidP="009559CC">
      <w:pPr>
        <w:keepNext/>
        <w:widowControl w:val="0"/>
        <w:spacing w:after="0" w:line="240" w:lineRule="auto"/>
        <w:rPr>
          <w:rFonts w:ascii="Century Schoolbook" w:eastAsia="Calibri" w:hAnsi="Century Schoolbook" w:cs="Times New Roman"/>
          <w:b/>
          <w:kern w:val="28"/>
          <w:sz w:val="28"/>
          <w:szCs w:val="28"/>
          <w:lang w:val="en-AU" w:eastAsia="en-AU" w:bidi="he-IL"/>
        </w:rPr>
      </w:pPr>
      <w:r w:rsidRPr="008E648F">
        <w:rPr>
          <w:rFonts w:ascii="Century Schoolbook" w:eastAsia="Calibri" w:hAnsi="Century Schoolbook" w:cs="Times New Roman"/>
          <w:b/>
          <w:kern w:val="28"/>
          <w:sz w:val="28"/>
          <w:szCs w:val="28"/>
          <w:lang w:val="en-AU" w:eastAsia="en-AU" w:bidi="he-IL"/>
        </w:rPr>
        <w:t xml:space="preserve">for: </w:t>
      </w:r>
      <w:r w:rsidRPr="008E648F">
        <w:rPr>
          <w:rFonts w:ascii="Century Schoolbook" w:eastAsia="Calibri" w:hAnsi="Century Schoolbook" w:cs="Times New Roman"/>
          <w:b/>
          <w:kern w:val="28"/>
          <w:sz w:val="28"/>
          <w:szCs w:val="28"/>
          <w:lang w:eastAsia="en-AU" w:bidi="he-IL"/>
        </w:rPr>
        <w:t>Vayiqra (Leviticus) 21:1-24</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9559CC" w:rsidRPr="008E648F" w:rsidTr="00CE6D72">
        <w:trPr>
          <w:tblHeader/>
        </w:trPr>
        <w:tc>
          <w:tcPr>
            <w:tcW w:w="5146"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spacing w:after="0" w:line="240" w:lineRule="auto"/>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Rashi</w:t>
            </w:r>
          </w:p>
        </w:tc>
        <w:tc>
          <w:tcPr>
            <w:tcW w:w="5150"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spacing w:after="0" w:line="240" w:lineRule="auto"/>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Targum</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rPr>
              <w:t>1. And the Lord said to Moses: Speak to the kohanim, the sons of Aaron, and say to them: Let none [of you] defile himself for a dead person among his people</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rPr>
              <w:t>1. AND the Lord spoke to Mosheh, saying: Speak unto the priests, the men of the children of Aharon, that they keep themselves apart from defilement and thus will you say to them: For a man who is dead, (the priest) will not defile himself among his people;</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 </w:t>
            </w:r>
            <w:r w:rsidRPr="008E648F">
              <w:rPr>
                <w:rFonts w:ascii="Times New Roman" w:eastAsia="Calibri" w:hAnsi="Times New Roman" w:cs="Times New Roman"/>
              </w:rPr>
              <w:t>except for his relative who is close to him, his mother, his father, his son, his daughter, his brother,</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 </w:t>
            </w:r>
            <w:r w:rsidRPr="008E648F">
              <w:rPr>
                <w:rFonts w:ascii="Times New Roman" w:eastAsia="Calibri" w:hAnsi="Times New Roman" w:cs="Times New Roman"/>
              </w:rPr>
              <w:t>but for a woman who is of kin to his flesh, for his daughter, and for his father, and for his son, and for his daughter, and for his brother,</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3. </w:t>
            </w:r>
            <w:r w:rsidRPr="008E648F">
              <w:rPr>
                <w:rFonts w:ascii="Times New Roman" w:eastAsia="Calibri" w:hAnsi="Times New Roman" w:cs="Times New Roman"/>
              </w:rPr>
              <w:t>and for his virgin sister who is close to him, who was not [yet] with a man for her, he shall defile himself.</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3. </w:t>
            </w:r>
            <w:r w:rsidRPr="008E648F">
              <w:rPr>
                <w:rFonts w:ascii="Times New Roman" w:eastAsia="Calibri" w:hAnsi="Times New Roman" w:cs="Times New Roman"/>
              </w:rPr>
              <w:t>and for his sister, a virgin who is near to him, and who has neither been betrothed, nor married to a husband, for her he may defile himself.</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4. </w:t>
            </w:r>
            <w:r w:rsidRPr="008E648F">
              <w:rPr>
                <w:rFonts w:ascii="Times New Roman" w:eastAsia="Calibri" w:hAnsi="Times New Roman" w:cs="Times New Roman"/>
              </w:rPr>
              <w:t>[But] a husband shall not defile himself for [a wife who causes] his desecration, [while she is] among his people.</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4. </w:t>
            </w:r>
            <w:r w:rsidRPr="008E648F">
              <w:rPr>
                <w:rFonts w:ascii="Times New Roman" w:eastAsia="Calibri" w:hAnsi="Times New Roman" w:cs="Times New Roman"/>
              </w:rPr>
              <w:t>The husband will not defile himself on account of his wife, except so far as it is right for him; but for a relative of those who do the work of his people he may defile himself.</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5. </w:t>
            </w:r>
            <w:r w:rsidRPr="008E648F">
              <w:rPr>
                <w:rFonts w:ascii="Times New Roman" w:eastAsia="Calibri" w:hAnsi="Times New Roman" w:cs="Times New Roman"/>
              </w:rPr>
              <w:t>They shall not make bald patches on their heads, nor shall they shave the edge of their beard, nor shall they make cuts in their flesh.</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highlight w:val="yellow"/>
                <w:lang w:val="en-AU"/>
              </w:rPr>
            </w:pPr>
            <w:r w:rsidRPr="008E648F">
              <w:rPr>
                <w:rFonts w:ascii="Times New Roman" w:eastAsia="Calibri" w:hAnsi="Times New Roman" w:cs="Times New Roman"/>
                <w:lang w:val="en-AU"/>
              </w:rPr>
              <w:t xml:space="preserve">5. </w:t>
            </w:r>
            <w:r w:rsidRPr="008E648F">
              <w:rPr>
                <w:rFonts w:ascii="Times New Roman" w:eastAsia="Calibri" w:hAnsi="Times New Roman" w:cs="Times New Roman"/>
              </w:rPr>
              <w:t>They will not mark themselves between their eyes, nor set a mark upon their heads, nor cut away the corners of their beards, nor make any incision in their flesh:</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6. </w:t>
            </w:r>
            <w:r w:rsidRPr="008E648F">
              <w:rPr>
                <w:rFonts w:ascii="Times New Roman" w:eastAsia="Calibri" w:hAnsi="Times New Roman" w:cs="Times New Roman"/>
              </w:rPr>
              <w:t xml:space="preserve">They shall be holy to their God, and they shall not desecrate their God's Name, for they offer up the fire </w:t>
            </w:r>
            <w:r w:rsidRPr="008E648F">
              <w:rPr>
                <w:rFonts w:ascii="Times New Roman" w:eastAsia="Calibri" w:hAnsi="Times New Roman" w:cs="Times New Roman"/>
              </w:rPr>
              <w:lastRenderedPageBreak/>
              <w:t>offerings of the Lord, the food offering of their God, so they shall be holy.</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lastRenderedPageBreak/>
              <w:t xml:space="preserve">6. </w:t>
            </w:r>
            <w:r w:rsidRPr="008E648F">
              <w:rPr>
                <w:rFonts w:ascii="Times New Roman" w:eastAsia="Calibri" w:hAnsi="Times New Roman" w:cs="Times New Roman"/>
              </w:rPr>
              <w:t>but they will be holy before their God, and will not profane the name of their God;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lastRenderedPageBreak/>
              <w:t xml:space="preserve">7. </w:t>
            </w:r>
            <w:r w:rsidRPr="008E648F">
              <w:rPr>
                <w:rFonts w:ascii="Times New Roman" w:eastAsia="Calibri" w:hAnsi="Times New Roman" w:cs="Times New Roman"/>
              </w:rPr>
              <w:t>They shall not marry a woman who is a prostitute or who is desecrated, and they shall not marry a woman who is divorced from her husband for he [the kohen] is holy to his God.</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7. </w:t>
            </w:r>
            <w:r w:rsidRPr="008E648F">
              <w:rPr>
                <w:rFonts w:ascii="Times New Roman" w:eastAsia="Calibri" w:hAnsi="Times New Roman" w:cs="Times New Roman"/>
              </w:rPr>
              <w:t>They will not take to wife a woman who has gone astray by fornication, or who was born illegitimate, nor a woman who has been put away, whether from her husband or the husband's brother, may they take; for he is to be holy before his God.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8. </w:t>
            </w:r>
            <w:r w:rsidRPr="008E648F">
              <w:rPr>
                <w:rFonts w:ascii="Times New Roman" w:eastAsia="Calibri" w:hAnsi="Times New Roman" w:cs="Times New Roman"/>
              </w:rPr>
              <w:t>You shall sanctify him, for he offers up the food offering of your God; he shall be holy to you, for I, the Lord Who sanctifies you, am holy.</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8. You</w:t>
            </w:r>
            <w:r w:rsidRPr="008E648F">
              <w:rPr>
                <w:rFonts w:ascii="Times New Roman" w:eastAsia="Calibri" w:hAnsi="Times New Roman" w:cs="Times New Roman"/>
              </w:rPr>
              <w:t xml:space="preserve"> will sanctify him unto the priesthood; for the oblation itself of your God he is to offer: he will be holy to you, and you will not make him profane: I, the LORD who sanctify you, am holy.</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9. </w:t>
            </w:r>
            <w:r w:rsidRPr="008E648F">
              <w:rPr>
                <w:rFonts w:ascii="Times New Roman" w:eastAsia="Calibri" w:hAnsi="Times New Roman" w:cs="Times New Roman"/>
              </w:rPr>
              <w:t>If a kohen's daughter becomes desecrated through adultery she desecrates her father; she shall be burned in fire.</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9. </w:t>
            </w:r>
            <w:r w:rsidRPr="008E648F">
              <w:rPr>
                <w:rFonts w:ascii="Times New Roman" w:eastAsia="Calibri" w:hAnsi="Times New Roman" w:cs="Times New Roman"/>
              </w:rPr>
              <w:t>And if the betrothed daughter of a man of the priesthood profane herself, by going astray in fornication; if, while she is yet in her father's house, she is guilty of fornication, she will be burned with fire.</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10. </w:t>
            </w:r>
            <w:r w:rsidRPr="008E648F">
              <w:rPr>
                <w:rFonts w:ascii="Times New Roman" w:eastAsia="Calibri" w:hAnsi="Times New Roman" w:cs="Times New Roman"/>
              </w:rPr>
              <w:t>And the kohen who is elevated above his brothers, upon whose head the anointment oil has been poured or who has been inaugurated to wear the garments he shall not leave his hair unshorn or rend his garments.</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10. </w:t>
            </w:r>
            <w:r w:rsidRPr="008E648F">
              <w:rPr>
                <w:rFonts w:ascii="Times New Roman" w:eastAsia="Calibri" w:hAnsi="Times New Roman" w:cs="Times New Roman"/>
              </w:rPr>
              <w:t>And the high priest who has been anointed over his brethren, and upon whose head the anointing oil was poured, and who offered his oblation to be arrayed in the (holy) robes, will not make his head bare, nor either rend or tear his garment in the hour of grief.</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11. </w:t>
            </w:r>
            <w:r w:rsidRPr="008E648F">
              <w:rPr>
                <w:rFonts w:ascii="Times New Roman" w:eastAsia="Calibri" w:hAnsi="Times New Roman" w:cs="Times New Roman"/>
              </w:rPr>
              <w:t>And he shall not come upon any dead bodies; he shall not defile himself for his father or his mother.</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11. </w:t>
            </w:r>
            <w:r w:rsidRPr="008E648F">
              <w:rPr>
                <w:rFonts w:ascii="Times New Roman" w:eastAsia="Calibri" w:hAnsi="Times New Roman" w:cs="Times New Roman"/>
              </w:rPr>
              <w:t>Nor unto any person who is dead will he go in, nor for his father or his mother make himself unclean.</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12. </w:t>
            </w:r>
            <w:r w:rsidRPr="008E648F">
              <w:rPr>
                <w:rFonts w:ascii="Times New Roman" w:eastAsia="Calibri" w:hAnsi="Times New Roman" w:cs="Times New Roman"/>
              </w:rPr>
              <w:t>He shall not leave the Sanctuary, and he will not desecrate the holy things of his God, for the crown of his God's anointing oil is upon him. I am the Lord.</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12. </w:t>
            </w:r>
            <w:r w:rsidRPr="008E648F">
              <w:rPr>
                <w:rFonts w:ascii="Times New Roman" w:eastAsia="Calibri" w:hAnsi="Times New Roman" w:cs="Times New Roman"/>
              </w:rPr>
              <w:t>And he will not go forth from the sanctuary, or profane the sanctuary of his God; for the anointing oil of his God is upon him: I am the LORD.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13. </w:t>
            </w:r>
            <w:r w:rsidRPr="008E648F">
              <w:rPr>
                <w:rFonts w:ascii="Times New Roman" w:eastAsia="Calibri" w:hAnsi="Times New Roman" w:cs="Times New Roman"/>
              </w:rPr>
              <w:t>He shall marry a woman in her virgin state.</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13. </w:t>
            </w:r>
            <w:r w:rsidRPr="008E648F">
              <w:rPr>
                <w:rFonts w:ascii="Times New Roman" w:eastAsia="Calibri" w:hAnsi="Times New Roman" w:cs="Times New Roman"/>
              </w:rPr>
              <w:t xml:space="preserve">And he will take a wife who is in her virginity; </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14. </w:t>
            </w:r>
            <w:r w:rsidRPr="008E648F">
              <w:rPr>
                <w:rFonts w:ascii="Times New Roman" w:eastAsia="Calibri" w:hAnsi="Times New Roman" w:cs="Times New Roman"/>
              </w:rPr>
              <w:t>A widow, a divorcee, a woman who is desecrated or a prostitute he shall not marry [any] of these. Only a virgin of his people may he take as a wife.</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14. </w:t>
            </w:r>
            <w:r w:rsidRPr="008E648F">
              <w:rPr>
                <w:rFonts w:ascii="Times New Roman" w:eastAsia="Calibri" w:hAnsi="Times New Roman" w:cs="Times New Roman"/>
              </w:rPr>
              <w:t>but a widow, or a divorced person, or one who was born of depraved parents, or who has gone astray by fornication, such as these he will not take; but a virgin proper will he take to wife from the daughters of his people.</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15. </w:t>
            </w:r>
            <w:r w:rsidRPr="008E648F">
              <w:rPr>
                <w:rFonts w:ascii="Times New Roman" w:eastAsia="Calibri" w:hAnsi="Times New Roman" w:cs="Times New Roman"/>
              </w:rPr>
              <w:t>And he shall not desecrate his offspring among his people, for I am the Lord, Who sanctifies him.</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highlight w:val="yellow"/>
                <w:lang w:val="en-AU"/>
              </w:rPr>
            </w:pPr>
            <w:r w:rsidRPr="008E648F">
              <w:rPr>
                <w:rFonts w:ascii="Times New Roman" w:eastAsia="Calibri" w:hAnsi="Times New Roman" w:cs="Times New Roman"/>
                <w:lang w:val="en-AU"/>
              </w:rPr>
              <w:t xml:space="preserve">15. </w:t>
            </w:r>
            <w:r w:rsidRPr="008E648F">
              <w:rPr>
                <w:rFonts w:ascii="Times New Roman" w:eastAsia="Calibri" w:hAnsi="Times New Roman" w:cs="Times New Roman"/>
              </w:rPr>
              <w:t>Neither will he profane his offspring among his people; for I the LORD do sanctify him.</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16. </w:t>
            </w:r>
            <w:r w:rsidRPr="008E648F">
              <w:rPr>
                <w:rFonts w:ascii="Times New Roman" w:eastAsia="Calibri" w:hAnsi="Times New Roman" w:cs="Times New Roman"/>
              </w:rPr>
              <w:t>And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16. </w:t>
            </w:r>
            <w:r w:rsidRPr="008E648F">
              <w:rPr>
                <w:rFonts w:ascii="Times New Roman" w:eastAsia="Calibri" w:hAnsi="Times New Roman" w:cs="Times New Roman"/>
              </w:rPr>
              <w:t xml:space="preserve">And the LORD spoke with Mosheh, saying: </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rPr>
              <w:t>17. Speak to Aaron, saying: Any man among your offspring throughout their generations who has a defect, shall not come near to offer up his God's food.</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rPr>
              <w:t>17. Speak with Aharon, saying: No man of your sons in the families of their generations who has a blemish in him will be qualified to offer the oblation of his God: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18. </w:t>
            </w:r>
            <w:r w:rsidRPr="008E648F">
              <w:rPr>
                <w:rFonts w:ascii="Times New Roman" w:eastAsia="Calibri" w:hAnsi="Times New Roman" w:cs="Times New Roman"/>
              </w:rPr>
              <w:t>For any man who has a defect should not approach: A blind man or a lame one, or one with a sunken nose or with mismatching limbs;</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18. </w:t>
            </w:r>
            <w:r w:rsidRPr="008E648F">
              <w:rPr>
                <w:rFonts w:ascii="Times New Roman" w:eastAsia="Calibri" w:hAnsi="Times New Roman" w:cs="Times New Roman"/>
              </w:rPr>
              <w:t>for no man who has a blemish in him will offer. A man who is blind or lame, or stricken in his nostrils, or mutilated in his thigh,</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19. </w:t>
            </w:r>
            <w:r w:rsidRPr="008E648F">
              <w:rPr>
                <w:rFonts w:ascii="Times New Roman" w:eastAsia="Calibri" w:hAnsi="Times New Roman" w:cs="Times New Roman"/>
              </w:rPr>
              <w:t>or a man who has a broken leg or a broken arm;</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19. </w:t>
            </w:r>
            <w:r w:rsidRPr="008E648F">
              <w:rPr>
                <w:rFonts w:ascii="Times New Roman" w:eastAsia="Calibri" w:hAnsi="Times New Roman" w:cs="Times New Roman"/>
              </w:rPr>
              <w:t>or a man who has a broken foot, or a broken hand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20. or one with long eyebrows, or a cataract, or a commingling in his eye; dry lesions or weeping sores, or one with crushed testicles</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20. </w:t>
            </w:r>
            <w:r w:rsidRPr="008E648F">
              <w:rPr>
                <w:rFonts w:ascii="Times New Roman" w:eastAsia="Calibri" w:hAnsi="Times New Roman" w:cs="Times New Roman"/>
              </w:rPr>
              <w:t>or whose eyelids droop so as to cover his eyes, who has no hair on his eyelids; or who has a suffusion of whiteness with darkness in his eyes; or who has the dry scurvy, or who is full of the blotches of Egypt, or whose testicles are swollen or shrunk,</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21. </w:t>
            </w:r>
            <w:r w:rsidRPr="008E648F">
              <w:rPr>
                <w:rFonts w:ascii="Times New Roman" w:eastAsia="Calibri" w:hAnsi="Times New Roman" w:cs="Times New Roman"/>
              </w:rPr>
              <w:t>Any man among Aaron the kohen's offspring who has a defect shall not draw near to offer up the Lord's fire offerings. There is a defect in him; he shall not draw near to offer up his God's food.</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21. </w:t>
            </w:r>
            <w:r w:rsidRPr="008E648F">
              <w:rPr>
                <w:rFonts w:ascii="Times New Roman" w:eastAsia="Calibri" w:hAnsi="Times New Roman" w:cs="Times New Roman"/>
              </w:rPr>
              <w:t xml:space="preserve">no man, a priest of the descendants of Aharon the priest who has in him any such blemish, will be qualified to offer the oblations of the LORD. He has a blemish, and it is not meet for him to offer the oblation </w:t>
            </w:r>
            <w:r w:rsidRPr="008E648F">
              <w:rPr>
                <w:rFonts w:ascii="Times New Roman" w:eastAsia="Calibri" w:hAnsi="Times New Roman" w:cs="Times New Roman"/>
              </w:rPr>
              <w:lastRenderedPageBreak/>
              <w:t>of his God.</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lastRenderedPageBreak/>
              <w:t xml:space="preserve">22. </w:t>
            </w:r>
            <w:r w:rsidRPr="008E648F">
              <w:rPr>
                <w:rFonts w:ascii="Times New Roman" w:eastAsia="Calibri" w:hAnsi="Times New Roman" w:cs="Times New Roman"/>
              </w:rPr>
              <w:t>His God's food from the most holy and from the holy ones, he may eat.</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lang w:val="en-AU"/>
              </w:rPr>
              <w:t xml:space="preserve">22. </w:t>
            </w:r>
            <w:r w:rsidRPr="008E648F">
              <w:rPr>
                <w:rFonts w:ascii="Times New Roman" w:eastAsia="Calibri" w:hAnsi="Times New Roman" w:cs="Times New Roman"/>
              </w:rPr>
              <w:t xml:space="preserve">Nevertheless he may support himself with the residue of the oblations of his God which remain of the most holy and of the holy (offerings); </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23. </w:t>
            </w:r>
            <w:r w:rsidRPr="008E648F">
              <w:rPr>
                <w:rFonts w:ascii="Times New Roman" w:eastAsia="Calibri" w:hAnsi="Times New Roman" w:cs="Times New Roman"/>
              </w:rPr>
              <w:t>But he shall not come to the dividing curtain, nor shall he draw near to the altar, for he has a defect, and he shall not desecrate My holy things, for I am the Lord Who sanctifies them.</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23. </w:t>
            </w:r>
            <w:r w:rsidRPr="008E648F">
              <w:rPr>
                <w:rFonts w:ascii="Times New Roman" w:eastAsia="Calibri" w:hAnsi="Times New Roman" w:cs="Times New Roman"/>
              </w:rPr>
              <w:t>only he must not enter within the veil, nor approach the altar; for a blemish is in him, and he will not profane My sanctuary; for I the LORD do sanctify them.</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24. </w:t>
            </w:r>
            <w:r w:rsidRPr="008E648F">
              <w:rPr>
                <w:rFonts w:ascii="Times New Roman" w:eastAsia="Calibri" w:hAnsi="Times New Roman" w:cs="Times New Roman"/>
              </w:rPr>
              <w:t>Moses told [this to] Aaron and his sons, and to all of the children of Israel.</w:t>
            </w: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24. </w:t>
            </w:r>
            <w:r w:rsidRPr="008E648F">
              <w:rPr>
                <w:rFonts w:ascii="Times New Roman" w:eastAsia="Calibri" w:hAnsi="Times New Roman" w:cs="Times New Roman"/>
              </w:rPr>
              <w:t>And Mosheh spoke with Aharon and with his sons, and with all the sons of Israel.</w:t>
            </w:r>
          </w:p>
        </w:tc>
      </w:tr>
      <w:tr w:rsidR="009559CC" w:rsidRPr="008E648F" w:rsidTr="00CE6D72">
        <w:tc>
          <w:tcPr>
            <w:tcW w:w="5146"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p>
        </w:tc>
        <w:tc>
          <w:tcPr>
            <w:tcW w:w="5150" w:type="dxa"/>
            <w:tcBorders>
              <w:top w:val="single" w:sz="4" w:space="0" w:color="auto"/>
              <w:left w:val="single" w:sz="4" w:space="0" w:color="auto"/>
              <w:bottom w:val="single" w:sz="4" w:space="0" w:color="auto"/>
              <w:right w:val="single" w:sz="4" w:space="0" w:color="auto"/>
            </w:tcBorders>
          </w:tcPr>
          <w:p w:rsidR="009559CC" w:rsidRPr="008E648F" w:rsidRDefault="009559CC" w:rsidP="00CE6D72">
            <w:pPr>
              <w:keepNext/>
              <w:widowControl w:val="0"/>
              <w:spacing w:after="0" w:line="240" w:lineRule="auto"/>
              <w:jc w:val="both"/>
              <w:rPr>
                <w:rFonts w:ascii="Times New Roman" w:eastAsia="Calibri" w:hAnsi="Times New Roman" w:cs="Times New Roman"/>
                <w:lang w:val="en-AU"/>
              </w:rPr>
            </w:pPr>
          </w:p>
        </w:tc>
      </w:tr>
    </w:tbl>
    <w:p w:rsidR="009559CC" w:rsidRPr="008E648F" w:rsidRDefault="009559CC" w:rsidP="009559CC">
      <w:pPr>
        <w:keepNext/>
        <w:widowControl w:val="0"/>
        <w:spacing w:after="0" w:line="240" w:lineRule="auto"/>
        <w:jc w:val="center"/>
        <w:rPr>
          <w:rFonts w:ascii="Century Schoolbook" w:eastAsia="Calibri" w:hAnsi="Century Schoolbook" w:cs="Times New Roman"/>
          <w:b/>
          <w:bCs/>
          <w:sz w:val="28"/>
          <w:szCs w:val="28"/>
          <w:lang w:val="en-AU"/>
        </w:rPr>
      </w:pPr>
    </w:p>
    <w:p w:rsidR="009559CC" w:rsidRPr="008E648F" w:rsidRDefault="009559CC" w:rsidP="009559CC">
      <w:pPr>
        <w:keepNext/>
        <w:widowControl w:val="0"/>
        <w:spacing w:after="0" w:line="240" w:lineRule="auto"/>
        <w:jc w:val="center"/>
        <w:rPr>
          <w:rFonts w:ascii="Century Schoolbook" w:eastAsia="Calibri" w:hAnsi="Century Schoolbook" w:cs="Times New Roman"/>
          <w:lang w:val="en-AU"/>
        </w:rPr>
      </w:pPr>
      <w:r w:rsidRPr="008E648F">
        <w:rPr>
          <w:rFonts w:ascii="Century Schoolbook" w:eastAsia="Calibri" w:hAnsi="Century Schoolbook" w:cs="Times New Roman"/>
          <w:b/>
          <w:bCs/>
          <w:sz w:val="28"/>
          <w:szCs w:val="28"/>
          <w:lang w:val="en-AU"/>
        </w:rPr>
        <w:t>Welcome to the World of P’shat Exegesis</w:t>
      </w:r>
    </w:p>
    <w:p w:rsidR="009559CC" w:rsidRPr="008E648F" w:rsidRDefault="009559CC" w:rsidP="009559CC">
      <w:pPr>
        <w:keepNext/>
        <w:widowControl w:val="0"/>
        <w:spacing w:after="0" w:line="240" w:lineRule="auto"/>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The Seven Hermeneutic Laws of R. Hillel are as follows </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[cf. </w:t>
      </w:r>
      <w:hyperlink r:id="rId15" w:history="1">
        <w:r w:rsidRPr="008E648F">
          <w:rPr>
            <w:rFonts w:ascii="Times New Roman" w:eastAsia="Calibri" w:hAnsi="Times New Roman" w:cs="Times New Roman"/>
            <w:color w:val="0000FF"/>
            <w:u w:val="single"/>
            <w:lang w:val="en-AU"/>
          </w:rPr>
          <w:t>http://www.jewishencyclopedia.com/view.jsp?artid=472&amp;letter=R</w:t>
        </w:r>
      </w:hyperlink>
      <w:r w:rsidRPr="008E648F">
        <w:rPr>
          <w:rFonts w:ascii="Times New Roman" w:eastAsia="Calibri" w:hAnsi="Times New Roman" w:cs="Times New Roman"/>
          <w:lang w:val="en-AU"/>
        </w:rPr>
        <w:t>]:</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1. Ḳal va-ḥomer:</w:t>
      </w:r>
      <w:r w:rsidRPr="008E648F">
        <w:rPr>
          <w:rFonts w:ascii="Times New Roman" w:eastAsia="Calibri" w:hAnsi="Times New Roman" w:cs="Times New Roman"/>
          <w:lang w:val="en-AU"/>
        </w:rPr>
        <w:t xml:space="preserve"> "Argumentum a minori ad majus" or "a majori ad minus"; corresponding to the scholastic proof a fortiori.</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2. Gezerah shavah:</w:t>
      </w:r>
      <w:r w:rsidRPr="008E648F">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3. Binyan ab mi-katub eḥad:</w:t>
      </w:r>
      <w:r w:rsidRPr="008E648F">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4. Binyan ab mi-shene ketubim:</w:t>
      </w:r>
      <w:r w:rsidRPr="008E648F">
        <w:rPr>
          <w:rFonts w:ascii="Times New Roman" w:eastAsia="Calibri" w:hAnsi="Times New Roman" w:cs="Times New Roman"/>
          <w:lang w:val="en-AU"/>
        </w:rPr>
        <w:t xml:space="preserve"> The same as the preceding, except that the provision is generalized from two Biblical passages.</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5. Kelal u-Peraṭ and Peraṭ u-kelal:</w:t>
      </w:r>
      <w:r w:rsidRPr="008E648F">
        <w:rPr>
          <w:rFonts w:ascii="Times New Roman" w:eastAsia="Calibri" w:hAnsi="Times New Roman" w:cs="Times New Roman"/>
          <w:lang w:val="en-AU"/>
        </w:rPr>
        <w:t xml:space="preserve"> Definition of the general by the particular, and of the particular by the general.</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6. Ka-yoẓe bo mi-maḳom aḥer:</w:t>
      </w:r>
      <w:r w:rsidRPr="008E648F">
        <w:rPr>
          <w:rFonts w:ascii="Times New Roman" w:eastAsia="Calibri" w:hAnsi="Times New Roman" w:cs="Times New Roman"/>
          <w:lang w:val="en-AU"/>
        </w:rPr>
        <w:t xml:space="preserve"> Similarity in content to another Scriptural passage.</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b/>
          <w:bCs/>
          <w:lang w:val="en-AU"/>
        </w:rPr>
        <w:t>7. Dabar ha-lamed me-'inyano:</w:t>
      </w:r>
      <w:r w:rsidRPr="008E648F">
        <w:rPr>
          <w:rFonts w:ascii="Times New Roman" w:eastAsia="Calibri" w:hAnsi="Times New Roman" w:cs="Times New Roman"/>
          <w:lang w:val="en-AU"/>
        </w:rPr>
        <w:t xml:space="preserve"> Interpretation deduced from the context.</w:t>
      </w:r>
    </w:p>
    <w:p w:rsidR="009559CC" w:rsidRPr="008E648F" w:rsidRDefault="009559CC" w:rsidP="009559C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8E648F">
        <w:rPr>
          <w:rFonts w:ascii="Century Schoolbook" w:eastAsia="Times New Roman" w:hAnsi="Century Schoolbook" w:cs="Times New Roman"/>
          <w:b/>
          <w:bCs/>
          <w:kern w:val="28"/>
          <w:sz w:val="28"/>
          <w:szCs w:val="28"/>
          <w:lang w:eastAsia="en-AU" w:bidi="he-IL"/>
        </w:rPr>
        <w:t xml:space="preserve">Rashi’s Commentary for: </w:t>
      </w:r>
      <w:r w:rsidRPr="008E648F">
        <w:rPr>
          <w:rFonts w:ascii="Century Schoolbook" w:eastAsia="Times New Roman" w:hAnsi="Century Schoolbook" w:cs="Times New Roman"/>
          <w:b/>
          <w:bCs/>
          <w:kern w:val="28"/>
          <w:sz w:val="28"/>
          <w:szCs w:val="28"/>
          <w:cs/>
          <w:lang w:eastAsia="en-AU" w:bidi="he-IL"/>
        </w:rPr>
        <w:t>‎</w:t>
      </w:r>
      <w:r w:rsidRPr="008E648F">
        <w:rPr>
          <w:rFonts w:ascii="Calibri" w:eastAsia="Calibri" w:hAnsi="Calibri" w:cs="Arial" w:hint="cs"/>
          <w:lang w:val="en-AU" w:bidi="he-IL"/>
        </w:rPr>
        <w:t xml:space="preserve"> </w:t>
      </w:r>
      <w:r w:rsidRPr="008E648F">
        <w:rPr>
          <w:rFonts w:ascii="Century Schoolbook" w:eastAsia="Times New Roman" w:hAnsi="Century Schoolbook" w:cs="Times New Roman"/>
          <w:b/>
          <w:bCs/>
          <w:kern w:val="28"/>
          <w:sz w:val="28"/>
          <w:szCs w:val="28"/>
          <w:lang w:eastAsia="en-AU" w:bidi="he-IL"/>
        </w:rPr>
        <w:t>Vayiqra (Leviticus) 21:1-24</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Speak to the kohanim</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אֱמֹר ... וְאָמַרְתָּ</w:t>
      </w:r>
      <w:r w:rsidRPr="008E648F">
        <w:rPr>
          <w:rFonts w:ascii="Times New Roman" w:hAnsi="Times New Roman" w:cs="Times New Roman"/>
          <w:color w:val="000000"/>
          <w:szCs w:val="24"/>
          <w:lang w:bidi="he-IL"/>
        </w:rPr>
        <w:t xml:space="preserve"> “Speak [to the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and say [to them],” lit. “Say...and you shall say.” [This double expression comes] to admonish the adult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to be responsible] for the minors [that they must not contaminate them (</w:t>
      </w:r>
      <w:r w:rsidRPr="008E648F">
        <w:rPr>
          <w:rFonts w:ascii="Times New Roman" w:hAnsi="Times New Roman" w:cs="Times New Roman"/>
          <w:i/>
          <w:color w:val="000000"/>
          <w:szCs w:val="24"/>
          <w:lang w:bidi="he-IL"/>
        </w:rPr>
        <w:t>Mizrachi</w:t>
      </w:r>
      <w:r w:rsidRPr="008E648F">
        <w:rPr>
          <w:rFonts w:ascii="Times New Roman" w:hAnsi="Times New Roman" w:cs="Times New Roman"/>
          <w:color w:val="000000"/>
          <w:szCs w:val="24"/>
          <w:lang w:bidi="he-IL"/>
        </w:rPr>
        <w:t>)].-[</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114a]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 sons of Aaron</w:t>
      </w:r>
      <w:r w:rsidRPr="008E648F">
        <w:rPr>
          <w:rFonts w:ascii="Times New Roman" w:hAnsi="Times New Roman" w:cs="Times New Roman"/>
          <w:color w:val="000000"/>
          <w:szCs w:val="24"/>
          <w:lang w:bidi="he-IL"/>
        </w:rPr>
        <w:t xml:space="preserve"> [Had Scripture used just this expression,] I would have thought that even desecrated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those born from forbidden unions, as in verse 7, are included in this admonition to separate from uncleanness]. Scripture, therefore, states, “the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 [to teach us that the admonition applies only to non-desecrated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 sons of Aaron</w:t>
      </w:r>
      <w:r w:rsidRPr="008E648F">
        <w:rPr>
          <w:rFonts w:ascii="Times New Roman" w:hAnsi="Times New Roman" w:cs="Times New Roman"/>
          <w:color w:val="000000"/>
          <w:szCs w:val="24"/>
          <w:lang w:bidi="he-IL"/>
        </w:rPr>
        <w:t xml:space="preserve"> Even those who have defects are implied.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lastRenderedPageBreak/>
        <w:t>the sons of Aaron</w:t>
      </w:r>
      <w:r w:rsidRPr="008E648F">
        <w:rPr>
          <w:rFonts w:ascii="Times New Roman" w:hAnsi="Times New Roman" w:cs="Times New Roman"/>
          <w:color w:val="000000"/>
          <w:szCs w:val="24"/>
          <w:lang w:bidi="he-IL"/>
        </w:rPr>
        <w:t xml:space="preserve"> But not the daughters of Aaron, [who may become defiled for the dead].-[</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21:1,2]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Let none [of you] defile himself [for a dead person] among his people</w:t>
      </w:r>
      <w:r w:rsidRPr="008E648F">
        <w:rPr>
          <w:rFonts w:ascii="Times New Roman" w:hAnsi="Times New Roman" w:cs="Times New Roman"/>
          <w:color w:val="000000"/>
          <w:szCs w:val="24"/>
          <w:lang w:bidi="he-IL"/>
        </w:rPr>
        <w:t xml:space="preserve"> While the dead person is among his people [and therefore has people, non-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to bury him]. This comes to exclude [from the prohibition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who comes across] a </w:t>
      </w:r>
      <w:r w:rsidRPr="008E648F">
        <w:rPr>
          <w:rFonts w:ascii="Times New Roman" w:hAnsi="Times New Roman" w:cs="David"/>
          <w:color w:val="000000"/>
          <w:sz w:val="24"/>
          <w:rtl/>
          <w:lang w:bidi="he-IL"/>
        </w:rPr>
        <w:t>מֵתמִצְוָה</w:t>
      </w:r>
      <w:r w:rsidRPr="008E648F">
        <w:rPr>
          <w:rFonts w:ascii="Times New Roman" w:hAnsi="Times New Roman" w:cs="Times New Roman"/>
          <w:color w:val="000000"/>
          <w:szCs w:val="24"/>
          <w:lang w:bidi="he-IL"/>
        </w:rPr>
        <w:t>, [a dead person for whom no one is in calling distance to attend to his burial and thus it is incumbent for people to attend to him].-[</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21:4]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except for his relative</w:t>
      </w:r>
      <w:r w:rsidRPr="008E648F">
        <w:rPr>
          <w:rFonts w:ascii="Times New Roman" w:hAnsi="Times New Roman" w:cs="Times New Roman"/>
          <w:color w:val="000000"/>
          <w:szCs w:val="24"/>
          <w:lang w:bidi="he-IL"/>
        </w:rPr>
        <w:t xml:space="preserve"> [The expression </w:t>
      </w:r>
      <w:r w:rsidRPr="008E648F">
        <w:rPr>
          <w:rFonts w:ascii="Times New Roman" w:hAnsi="Times New Roman" w:cs="David"/>
          <w:color w:val="000000"/>
          <w:sz w:val="24"/>
          <w:rtl/>
          <w:lang w:bidi="he-IL"/>
        </w:rPr>
        <w:t>שְׁאֵרוֹ</w:t>
      </w:r>
      <w:r w:rsidRPr="008E648F">
        <w:rPr>
          <w:rFonts w:ascii="Times New Roman" w:hAnsi="Times New Roman" w:cs="Times New Roman"/>
          <w:color w:val="000000"/>
          <w:szCs w:val="24"/>
          <w:lang w:bidi="he-IL"/>
        </w:rPr>
        <w:t>] “his relative” refers only [here] to his wife.-[</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21:5; </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22b]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3</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who is close [to him]</w:t>
      </w:r>
      <w:r w:rsidRPr="008E648F">
        <w:rPr>
          <w:rFonts w:ascii="Times New Roman" w:hAnsi="Times New Roman" w:cs="Times New Roman"/>
          <w:color w:val="000000"/>
          <w:szCs w:val="24"/>
          <w:lang w:bidi="he-IL"/>
        </w:rPr>
        <w:t xml:space="preserve"> [This expression is] to include the sister who was betrothed [but not yet married]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21:5; </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60a]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who was not [yet] with a man</w:t>
      </w:r>
      <w:r w:rsidRPr="008E648F">
        <w:rPr>
          <w:rFonts w:ascii="Times New Roman" w:hAnsi="Times New Roman" w:cs="Times New Roman"/>
          <w:color w:val="000000"/>
          <w:szCs w:val="24"/>
          <w:lang w:bidi="he-IL"/>
        </w:rPr>
        <w:t xml:space="preserve"> for relations.-[see </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60a]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 xml:space="preserve">for her, he shall defile himself </w:t>
      </w:r>
      <w:r w:rsidRPr="008E648F">
        <w:rPr>
          <w:rFonts w:ascii="Times New Roman" w:hAnsi="Times New Roman" w:cs="Times New Roman"/>
          <w:color w:val="000000"/>
          <w:szCs w:val="24"/>
          <w:lang w:bidi="he-IL"/>
        </w:rPr>
        <w:t>[This is] an obligation [for him to do so].-[</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21:8; </w:t>
      </w:r>
      <w:r w:rsidRPr="008E648F">
        <w:rPr>
          <w:rFonts w:ascii="Times New Roman" w:hAnsi="Times New Roman" w:cs="Times New Roman"/>
          <w:i/>
          <w:color w:val="000000"/>
          <w:szCs w:val="24"/>
          <w:lang w:bidi="he-IL"/>
        </w:rPr>
        <w:t>Sotah</w:t>
      </w:r>
      <w:r w:rsidRPr="008E648F">
        <w:rPr>
          <w:rFonts w:ascii="Times New Roman" w:hAnsi="Times New Roman" w:cs="Times New Roman"/>
          <w:color w:val="000000"/>
          <w:szCs w:val="24"/>
          <w:lang w:bidi="he-IL"/>
        </w:rPr>
        <w:t xml:space="preserve"> 3a]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4</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[But] a husband shall not defile himself for [a wife who causes] his desecration, [while she is] among his people</w:t>
      </w:r>
      <w:r w:rsidRPr="008E648F">
        <w:rPr>
          <w:rFonts w:ascii="Times New Roman" w:hAnsi="Times New Roman" w:cs="Times New Roman"/>
          <w:color w:val="000000"/>
          <w:szCs w:val="24"/>
          <w:lang w:bidi="he-IL"/>
        </w:rPr>
        <w:t xml:space="preserve"> He may not defile himself for his [deceased] wife who was unfit for him, and by whom he was desecrated [from his status,] while she was with him.-[</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21:10; </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22b] And this is the simple meaning of the verse: “A husband shall not defile himself” for his relative [i.e., his wife], while she is still “among his people,” i.e., while she has [non-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relatives who can attend to her burial, for she is therefore not under the category of an unattended deceased. And which relative [i.e., wife] are we dealing with here? [With a wife] “through whom he becomes desecrated </w:t>
      </w:r>
      <w:r w:rsidRPr="008E648F">
        <w:rPr>
          <w:rFonts w:ascii="Times New Roman" w:hAnsi="Times New Roman" w:cs="David"/>
          <w:color w:val="000000"/>
          <w:sz w:val="24"/>
          <w:rtl/>
          <w:lang w:bidi="he-IL"/>
        </w:rPr>
        <w:t xml:space="preserve"> (לְהֵחַלּוֹ)</w:t>
      </w:r>
      <w:r w:rsidRPr="008E648F">
        <w:rPr>
          <w:rFonts w:ascii="Times New Roman" w:hAnsi="Times New Roman" w:cs="Times New Roman"/>
          <w:color w:val="000000"/>
          <w:szCs w:val="24"/>
          <w:lang w:bidi="he-IL"/>
        </w:rPr>
        <w:t xml:space="preserve">,” i.e., [because she was unfit to marry him,] he subsequently becomes desecrated from his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[and is unfit to perform the Holy Service].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5</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They shall not make bald patches on their heads</w:t>
      </w:r>
      <w:r w:rsidRPr="008E648F">
        <w:rPr>
          <w:rFonts w:ascii="Times New Roman" w:hAnsi="Times New Roman" w:cs="Times New Roman"/>
          <w:color w:val="000000"/>
          <w:szCs w:val="24"/>
          <w:lang w:bidi="he-IL"/>
        </w:rPr>
        <w:t xml:space="preserve"> for a deceased. But are not [all] Israelites warned against this (see Deut. 14:1)]? However, when referring to the Israelites, Scripture says, “[You shall not...make any baldness] between your eyes [for the dead]” (Deut. 14:1). Thus, one might think that one is not liable [for making bald patches] anywhere else on the head. Scripture, therefore, says [regarding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“[They shall not make bald patches] on their heads” [teaching us that the prohibition applies to the entire head]. And we can extrapolate from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to all Israelites through a </w:t>
      </w:r>
      <w:r w:rsidRPr="008E648F">
        <w:rPr>
          <w:rFonts w:ascii="Times New Roman" w:hAnsi="Times New Roman" w:cs="Times New Roman"/>
          <w:i/>
          <w:color w:val="000000"/>
          <w:szCs w:val="24"/>
          <w:lang w:bidi="he-IL"/>
        </w:rPr>
        <w:t>gezeirah shavah</w:t>
      </w:r>
      <w:r w:rsidRPr="008E648F">
        <w:rPr>
          <w:rFonts w:ascii="Times New Roman" w:hAnsi="Times New Roman" w:cs="Times New Roman"/>
          <w:color w:val="000000"/>
          <w:szCs w:val="24"/>
          <w:lang w:bidi="he-IL"/>
        </w:rPr>
        <w:t xml:space="preserve"> [i.e., a Rabbinical tradition linking the laws of two otherwise unrelated verses or passages through common key words or phrases, as follows]: Here [regarding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Scripture uses the expression </w:t>
      </w:r>
      <w:r w:rsidRPr="008E648F">
        <w:rPr>
          <w:rFonts w:ascii="Times New Roman" w:hAnsi="Times New Roman" w:cs="David"/>
          <w:color w:val="000000"/>
          <w:sz w:val="24"/>
          <w:rtl/>
          <w:lang w:bidi="he-IL"/>
        </w:rPr>
        <w:t>קָרְחָה</w:t>
      </w:r>
      <w:r w:rsidRPr="008E648F">
        <w:rPr>
          <w:rFonts w:ascii="Times New Roman" w:hAnsi="Times New Roman" w:cs="Times New Roman"/>
          <w:color w:val="000000"/>
          <w:szCs w:val="24"/>
          <w:lang w:bidi="he-IL"/>
        </w:rPr>
        <w:t xml:space="preserve"> - bald patches, and there regarding Israelites, Scripture [also] uses the expression </w:t>
      </w:r>
      <w:r w:rsidRPr="008E648F">
        <w:rPr>
          <w:rFonts w:ascii="Times New Roman" w:hAnsi="Times New Roman" w:cs="David"/>
          <w:color w:val="000000"/>
          <w:sz w:val="24"/>
          <w:rtl/>
          <w:lang w:bidi="he-IL"/>
        </w:rPr>
        <w:t>קָרְחָה</w:t>
      </w:r>
      <w:r w:rsidRPr="008E648F">
        <w:rPr>
          <w:rFonts w:ascii="Times New Roman" w:hAnsi="Times New Roman" w:cs="Times New Roman"/>
          <w:color w:val="000000"/>
          <w:szCs w:val="24"/>
          <w:lang w:bidi="he-IL"/>
        </w:rPr>
        <w:t xml:space="preserve"> - bald patches. Thus, just as here [regarding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the prohibition applies to] the entire head, so is it understood further [regarding all Israelites], [that the prohibition applies to] the entire head, wherever one makes a bald patch on the head, [not just “between the eyes”], and just as there [regarding all Israelites, the prohibition applies to making bald patches only as a gesture of mourning] over a dead person [(see Deut. 14:1), “You shall not...make any baldness...for the dead”]-so, here [regarding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the prohibition applies to making bald patches only as a gesture of mourning] over a dead person.-[</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21:11; </w:t>
      </w:r>
      <w:r w:rsidRPr="008E648F">
        <w:rPr>
          <w:rFonts w:ascii="Times New Roman" w:hAnsi="Times New Roman" w:cs="Times New Roman"/>
          <w:i/>
          <w:color w:val="000000"/>
          <w:szCs w:val="24"/>
          <w:lang w:bidi="he-IL"/>
        </w:rPr>
        <w:t>Mak.</w:t>
      </w:r>
      <w:r w:rsidRPr="008E648F">
        <w:rPr>
          <w:rFonts w:ascii="Times New Roman" w:hAnsi="Times New Roman" w:cs="Times New Roman"/>
          <w:color w:val="000000"/>
          <w:szCs w:val="24"/>
          <w:lang w:bidi="he-IL"/>
        </w:rPr>
        <w:t xml:space="preserve"> 20a]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nor shall they shave the edge of their beard</w:t>
      </w:r>
      <w:r w:rsidRPr="008E648F">
        <w:rPr>
          <w:rFonts w:ascii="Times New Roman" w:hAnsi="Times New Roman" w:cs="Times New Roman"/>
          <w:color w:val="000000"/>
          <w:szCs w:val="24"/>
          <w:lang w:bidi="he-IL"/>
        </w:rPr>
        <w:t xml:space="preserve"> Since it is stated in reference to all Israelites, “and you shall not destroy [the edge of your beard]” (Lev. 19:27), one might think that if one removed [the hairs] with tweezers or with a plane, one would be liable [to lashes]. Therefore, it says [here], “nor shall they shave,” [meaning] that one is liable only for something called “shaving” </w:t>
      </w:r>
      <w:r w:rsidRPr="008E648F">
        <w:rPr>
          <w:rFonts w:ascii="Times New Roman" w:hAnsi="Times New Roman" w:cs="David"/>
          <w:color w:val="000000"/>
          <w:sz w:val="24"/>
          <w:rtl/>
          <w:lang w:bidi="he-IL"/>
        </w:rPr>
        <w:t>(גִּלוּחַ)</w:t>
      </w:r>
      <w:r w:rsidRPr="008E648F">
        <w:rPr>
          <w:rFonts w:ascii="Times New Roman" w:hAnsi="Times New Roman" w:cs="Times New Roman"/>
          <w:color w:val="000000"/>
          <w:szCs w:val="24"/>
          <w:lang w:bidi="he-IL"/>
        </w:rPr>
        <w:t xml:space="preserve"> with “destruction” </w:t>
      </w:r>
      <w:r w:rsidRPr="008E648F">
        <w:rPr>
          <w:rFonts w:ascii="Times New Roman" w:hAnsi="Times New Roman" w:cs="David"/>
          <w:color w:val="000000"/>
          <w:sz w:val="24"/>
          <w:rtl/>
          <w:lang w:bidi="he-IL"/>
        </w:rPr>
        <w:t>(הִשְׁחָתָה)</w:t>
      </w:r>
      <w:r w:rsidRPr="008E648F">
        <w:rPr>
          <w:rFonts w:ascii="Times New Roman" w:hAnsi="Times New Roman" w:cs="Times New Roman"/>
          <w:color w:val="000000"/>
          <w:szCs w:val="24"/>
          <w:lang w:bidi="he-IL"/>
        </w:rPr>
        <w:t xml:space="preserve"> involved in it—that being a razor.-[</w:t>
      </w:r>
      <w:r w:rsidRPr="008E648F">
        <w:rPr>
          <w:rFonts w:ascii="Times New Roman" w:hAnsi="Times New Roman" w:cs="Times New Roman"/>
          <w:i/>
          <w:color w:val="000000"/>
          <w:szCs w:val="24"/>
          <w:lang w:bidi="he-IL"/>
        </w:rPr>
        <w:t>Mak.</w:t>
      </w:r>
      <w:r w:rsidRPr="008E648F">
        <w:rPr>
          <w:rFonts w:ascii="Times New Roman" w:hAnsi="Times New Roman" w:cs="Times New Roman"/>
          <w:color w:val="000000"/>
          <w:szCs w:val="24"/>
          <w:lang w:bidi="he-IL"/>
        </w:rPr>
        <w:t xml:space="preserve"> 21a]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 xml:space="preserve">nor shall they make cuts in their flesh </w:t>
      </w:r>
      <w:r w:rsidRPr="008E648F">
        <w:rPr>
          <w:rFonts w:ascii="Times New Roman" w:hAnsi="Times New Roman" w:cs="David"/>
          <w:color w:val="000000"/>
          <w:sz w:val="24"/>
          <w:rtl/>
          <w:lang w:bidi="he-IL"/>
        </w:rPr>
        <w:t>יִשְׂרְטוּ שָׂרֶטֶת</w:t>
      </w:r>
      <w:r w:rsidRPr="008E648F">
        <w:rPr>
          <w:rFonts w:ascii="Times New Roman" w:hAnsi="Times New Roman" w:cs="Times New Roman"/>
          <w:color w:val="000000"/>
          <w:szCs w:val="24"/>
          <w:lang w:bidi="he-IL"/>
        </w:rPr>
        <w:t xml:space="preserve">, lit. nor shall they cut a cut in their flesh." [Why the double language?] Since regarding [all] Israelites, Scripture states (Lev. 19:28), “You shall not make cuts in your flesh for a person [who died],” one might think, that if someone made [several, e.g.,] five cuts, he would be liable for </w:t>
      </w:r>
      <w:r w:rsidRPr="008E648F">
        <w:rPr>
          <w:rFonts w:ascii="Times New Roman" w:hAnsi="Times New Roman" w:cs="Times New Roman"/>
          <w:color w:val="000000"/>
          <w:szCs w:val="24"/>
          <w:lang w:bidi="he-IL"/>
        </w:rPr>
        <w:lastRenderedPageBreak/>
        <w:t xml:space="preserve">[having transgressed] only one [negative commandment]. Scripture, therefore, states, “nor shall they cut a cut,” to make one becomes liable for every individual cut made. For this word </w:t>
      </w:r>
      <w:r w:rsidRPr="008E648F">
        <w:rPr>
          <w:rFonts w:ascii="Times New Roman" w:hAnsi="Times New Roman" w:cs="David"/>
          <w:color w:val="000000"/>
          <w:sz w:val="24"/>
          <w:rtl/>
          <w:lang w:bidi="he-IL"/>
        </w:rPr>
        <w:t>[שָׂרֶטֶת]</w:t>
      </w:r>
      <w:r w:rsidRPr="008E648F">
        <w:rPr>
          <w:rFonts w:ascii="Times New Roman" w:hAnsi="Times New Roman" w:cs="Times New Roman"/>
          <w:color w:val="000000"/>
          <w:szCs w:val="24"/>
          <w:lang w:bidi="he-IL"/>
        </w:rPr>
        <w:t xml:space="preserve"> is superfluous and thus is to be expounded [as above], as Scripture could have [merely] written, “nor shall they cut,” [in which case] I would have known that it means [not to cut] a cut. [Hence, the superfluous </w:t>
      </w:r>
      <w:r w:rsidRPr="008E648F">
        <w:rPr>
          <w:rFonts w:ascii="Times New Roman" w:hAnsi="Times New Roman" w:cs="David"/>
          <w:color w:val="000000"/>
          <w:sz w:val="24"/>
          <w:rtl/>
          <w:lang w:bidi="he-IL"/>
        </w:rPr>
        <w:t>שָׂרֶטֶת</w:t>
      </w:r>
      <w:r w:rsidRPr="008E648F">
        <w:rPr>
          <w:rFonts w:ascii="Times New Roman" w:hAnsi="Times New Roman" w:cs="Times New Roman"/>
          <w:color w:val="000000"/>
          <w:szCs w:val="24"/>
          <w:lang w:bidi="he-IL"/>
        </w:rPr>
        <w:t xml:space="preserve"> was written to make one liable for each individual cut.]-[</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21:12]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6</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They shall be holy</w:t>
      </w:r>
      <w:r w:rsidRPr="008E648F">
        <w:rPr>
          <w:rFonts w:ascii="Times New Roman" w:hAnsi="Times New Roman" w:cs="Times New Roman"/>
          <w:color w:val="000000"/>
          <w:szCs w:val="24"/>
          <w:lang w:bidi="he-IL"/>
        </w:rPr>
        <w:t xml:space="preserve"> [Since Scripture does not state “They are holy,” but rather “They shall be holy,” it means that if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wish to defile themselves over the dead and thereby desecrate their holiness]—against their will, the court must [prevent them from doing so, and thereby] sanctify them in this respect.- [</w:t>
      </w:r>
      <w:r w:rsidRPr="008E648F">
        <w:rPr>
          <w:rFonts w:ascii="Times New Roman" w:hAnsi="Times New Roman" w:cs="Times New Roman"/>
          <w:i/>
          <w:color w:val="000000"/>
          <w:szCs w:val="24"/>
          <w:lang w:bidi="he-IL"/>
        </w:rPr>
        <w:t>Mizrachi</w:t>
      </w:r>
      <w:r w:rsidRPr="008E648F">
        <w:rPr>
          <w:rFonts w:ascii="Times New Roman" w:hAnsi="Times New Roman" w:cs="Times New Roman"/>
          <w:color w:val="000000"/>
          <w:szCs w:val="24"/>
          <w:lang w:bidi="he-IL"/>
        </w:rPr>
        <w:t xml:space="preserve"> ;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21:13]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7</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who is a prostitute</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זֹנָה</w:t>
      </w:r>
      <w:r w:rsidRPr="008E648F">
        <w:rPr>
          <w:rFonts w:ascii="Times New Roman" w:hAnsi="Times New Roman" w:cs="Times New Roman"/>
          <w:color w:val="000000"/>
          <w:szCs w:val="24"/>
          <w:lang w:bidi="he-IL"/>
        </w:rPr>
        <w:t xml:space="preserve">, [a woman] with whom an Israelite who is forbidden to her, has cohabited, for example, [relationships] punishable by excision (see Lev., Chapter 18), or a </w:t>
      </w:r>
      <w:r w:rsidRPr="008E648F">
        <w:rPr>
          <w:rFonts w:ascii="Times New Roman" w:hAnsi="Times New Roman" w:cs="Times New Roman"/>
          <w:i/>
          <w:color w:val="000000"/>
          <w:szCs w:val="24"/>
          <w:lang w:bidi="he-IL"/>
        </w:rPr>
        <w:t>nathin</w:t>
      </w:r>
      <w:r w:rsidRPr="008E648F">
        <w:rPr>
          <w:rFonts w:ascii="Times New Roman" w:hAnsi="Times New Roman" w:cs="Times New Roman"/>
          <w:color w:val="000000"/>
          <w:szCs w:val="24"/>
          <w:lang w:bidi="he-IL"/>
        </w:rPr>
        <w:t xml:space="preserve"> [a descendant of the Gibeonites who were converted at the time of Joshua (see Josh., chapter 9) and who were forbidden to marry into Israel for all generations], or a </w:t>
      </w:r>
      <w:r w:rsidRPr="008E648F">
        <w:rPr>
          <w:rFonts w:ascii="Times New Roman" w:hAnsi="Times New Roman" w:cs="Times New Roman"/>
          <w:i/>
          <w:color w:val="000000"/>
          <w:szCs w:val="24"/>
          <w:lang w:bidi="he-IL"/>
        </w:rPr>
        <w:t>mamzer</w:t>
      </w:r>
      <w:r w:rsidRPr="008E648F">
        <w:rPr>
          <w:rFonts w:ascii="Times New Roman" w:hAnsi="Times New Roman" w:cs="Times New Roman"/>
          <w:color w:val="000000"/>
          <w:szCs w:val="24"/>
          <w:lang w:bidi="he-IL"/>
        </w:rPr>
        <w:t xml:space="preserve"> [a product of a forbidden union].-[</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21:14; </w:t>
      </w:r>
      <w:r w:rsidRPr="008E648F">
        <w:rPr>
          <w:rFonts w:ascii="Times New Roman" w:hAnsi="Times New Roman" w:cs="Times New Roman"/>
          <w:i/>
          <w:color w:val="000000"/>
          <w:szCs w:val="24"/>
          <w:lang w:bidi="he-IL"/>
        </w:rPr>
        <w:t>Yev.</w:t>
      </w:r>
      <w:r w:rsidRPr="008E648F">
        <w:rPr>
          <w:rFonts w:ascii="Times New Roman" w:hAnsi="Times New Roman" w:cs="Times New Roman"/>
          <w:color w:val="000000"/>
          <w:szCs w:val="24"/>
          <w:lang w:bidi="he-IL"/>
        </w:rPr>
        <w:t xml:space="preserve"> 61b]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who is desecrated</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חֲלָלָה</w:t>
      </w:r>
      <w:r w:rsidRPr="008E648F">
        <w:rPr>
          <w:rFonts w:ascii="Times New Roman" w:hAnsi="Times New Roman" w:cs="Times New Roman"/>
          <w:color w:val="000000"/>
          <w:szCs w:val="24"/>
          <w:lang w:bidi="he-IL"/>
        </w:rPr>
        <w:t xml:space="preserve">, [a woman] who was born from one who is unfit for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for example, the daughter of a widow from a </w:t>
      </w:r>
      <w:r w:rsidRPr="008E648F">
        <w:rPr>
          <w:rFonts w:ascii="Times New Roman" w:hAnsi="Times New Roman" w:cs="Times New Roman"/>
          <w:i/>
          <w:color w:val="000000"/>
          <w:szCs w:val="24"/>
          <w:lang w:bidi="he-IL"/>
        </w:rPr>
        <w:t>Kohen Gadol</w:t>
      </w:r>
      <w:r w:rsidRPr="008E648F">
        <w:rPr>
          <w:rFonts w:ascii="Times New Roman" w:hAnsi="Times New Roman" w:cs="Times New Roman"/>
          <w:color w:val="000000"/>
          <w:szCs w:val="24"/>
          <w:lang w:bidi="he-IL"/>
        </w:rPr>
        <w:t xml:space="preserve"> or the daughter of a divorcee from an ordinary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[the children of such unions becoming “desecrated” from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Also, [the term </w:t>
      </w:r>
      <w:r w:rsidRPr="008E648F">
        <w:rPr>
          <w:rFonts w:ascii="Times New Roman" w:hAnsi="Times New Roman" w:cs="David"/>
          <w:color w:val="000000"/>
          <w:sz w:val="24"/>
          <w:rtl/>
          <w:lang w:bidi="he-IL"/>
        </w:rPr>
        <w:t>חֲלָלָה</w:t>
      </w:r>
      <w:r w:rsidRPr="008E648F">
        <w:rPr>
          <w:rFonts w:ascii="Times New Roman" w:hAnsi="Times New Roman" w:cs="Times New Roman"/>
          <w:color w:val="000000"/>
          <w:szCs w:val="24"/>
          <w:lang w:bidi="he-IL"/>
        </w:rPr>
        <w:t xml:space="preserve"> includes a woman] who becomes desecrated from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through relations with one of those who are themselves disqualified for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w:t>
      </w:r>
      <w:r w:rsidRPr="008E648F">
        <w:rPr>
          <w:rFonts w:ascii="Times New Roman" w:hAnsi="Times New Roman" w:cs="Times New Roman"/>
          <w:i/>
          <w:color w:val="000000"/>
          <w:szCs w:val="24"/>
          <w:lang w:bidi="he-IL"/>
        </w:rPr>
        <w:t>Kid.</w:t>
      </w:r>
      <w:r w:rsidRPr="008E648F">
        <w:rPr>
          <w:rFonts w:ascii="Times New Roman" w:hAnsi="Times New Roman" w:cs="Times New Roman"/>
          <w:color w:val="000000"/>
          <w:szCs w:val="24"/>
          <w:lang w:bidi="he-IL"/>
        </w:rPr>
        <w:t xml:space="preserve"> 77a]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8</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You shall sanctify him</w:t>
      </w:r>
      <w:r w:rsidRPr="008E648F">
        <w:rPr>
          <w:rFonts w:ascii="Times New Roman" w:hAnsi="Times New Roman" w:cs="Times New Roman"/>
          <w:color w:val="000000"/>
          <w:szCs w:val="24"/>
          <w:lang w:bidi="he-IL"/>
        </w:rPr>
        <w:t xml:space="preserve"> Against his will—[meaning], that if he refuses to divorce [such a woman, lash him and chastise him until he divorces [her].-[</w:t>
      </w:r>
      <w:r w:rsidRPr="008E648F">
        <w:rPr>
          <w:rFonts w:ascii="Times New Roman" w:hAnsi="Times New Roman" w:cs="Times New Roman"/>
          <w:i/>
          <w:color w:val="000000"/>
          <w:szCs w:val="24"/>
          <w:lang w:bidi="he-IL"/>
        </w:rPr>
        <w:t xml:space="preserve">Yev. </w:t>
      </w:r>
      <w:r w:rsidRPr="008E648F">
        <w:rPr>
          <w:rFonts w:ascii="Times New Roman" w:hAnsi="Times New Roman" w:cs="Times New Roman"/>
          <w:color w:val="000000"/>
          <w:szCs w:val="24"/>
          <w:lang w:bidi="he-IL"/>
        </w:rPr>
        <w:t xml:space="preserve">88b; </w:t>
      </w:r>
      <w:r w:rsidRPr="008E648F">
        <w:rPr>
          <w:rFonts w:ascii="Times New Roman" w:hAnsi="Times New Roman" w:cs="Times New Roman"/>
          <w:i/>
          <w:color w:val="000000"/>
          <w:szCs w:val="24"/>
          <w:lang w:bidi="he-IL"/>
        </w:rPr>
        <w:t>Mizrachi</w:t>
      </w:r>
      <w:r w:rsidRPr="008E648F">
        <w:rPr>
          <w:rFonts w:ascii="Times New Roman" w:hAnsi="Times New Roman" w:cs="Times New Roman"/>
          <w:color w:val="000000"/>
          <w:szCs w:val="24"/>
          <w:lang w:bidi="he-IL"/>
        </w:rPr>
        <w:t xml:space="preserve"> ;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21:19]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he shall be holy to you</w:t>
      </w:r>
      <w:r w:rsidRPr="008E648F">
        <w:rPr>
          <w:rFonts w:ascii="Times New Roman" w:hAnsi="Times New Roman" w:cs="Times New Roman"/>
          <w:color w:val="000000"/>
          <w:szCs w:val="24"/>
          <w:lang w:bidi="he-IL"/>
        </w:rPr>
        <w:t xml:space="preserve"> Treat him with holiness, e.g., he should be the first to commence any matter, and to [be the one who] begins the blessings at a meal.-[Gittin 59b]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9</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If [a kohen’s daughter] becomes desecrated through adultery</w:t>
      </w:r>
      <w:r w:rsidRPr="008E648F">
        <w:rPr>
          <w:rFonts w:ascii="Times New Roman" w:hAnsi="Times New Roman" w:cs="Times New Roman"/>
          <w:color w:val="000000"/>
          <w:szCs w:val="24"/>
          <w:lang w:bidi="he-IL"/>
        </w:rPr>
        <w:t xml:space="preserve">-Heb. </w:t>
      </w:r>
      <w:r w:rsidRPr="008E648F">
        <w:rPr>
          <w:rFonts w:ascii="Times New Roman" w:hAnsi="Times New Roman" w:cs="David"/>
          <w:color w:val="000000"/>
          <w:sz w:val="24"/>
          <w:rtl/>
          <w:lang w:bidi="he-IL"/>
        </w:rPr>
        <w:t>כִּי תֵחֵל</w:t>
      </w:r>
      <w:r w:rsidRPr="008E648F">
        <w:rPr>
          <w:rFonts w:ascii="Times New Roman" w:hAnsi="Times New Roman" w:cs="Times New Roman"/>
          <w:color w:val="000000"/>
          <w:szCs w:val="24"/>
          <w:lang w:bidi="he-IL"/>
        </w:rPr>
        <w:t xml:space="preserve">. [The word </w:t>
      </w:r>
      <w:r w:rsidRPr="008E648F">
        <w:rPr>
          <w:rFonts w:ascii="Times New Roman" w:hAnsi="Times New Roman" w:cs="David"/>
          <w:color w:val="000000"/>
          <w:sz w:val="24"/>
          <w:rtl/>
          <w:lang w:bidi="he-IL"/>
        </w:rPr>
        <w:t>תֵּחֵל</w:t>
      </w:r>
      <w:r w:rsidRPr="008E648F">
        <w:rPr>
          <w:rFonts w:ascii="Times New Roman" w:hAnsi="Times New Roman" w:cs="Times New Roman"/>
          <w:color w:val="000000"/>
          <w:szCs w:val="24"/>
          <w:lang w:bidi="he-IL"/>
        </w:rPr>
        <w:t xml:space="preserve"> here, stems from the word </w:t>
      </w:r>
      <w:r w:rsidRPr="008E648F">
        <w:rPr>
          <w:rFonts w:ascii="Times New Roman" w:hAnsi="Times New Roman" w:cs="David"/>
          <w:color w:val="000000"/>
          <w:sz w:val="24"/>
          <w:rtl/>
          <w:lang w:bidi="he-IL"/>
        </w:rPr>
        <w:t>חִלּוּל</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desecration</w:t>
      </w:r>
      <w:r w:rsidRPr="008E648F">
        <w:rPr>
          <w:rFonts w:ascii="Times New Roman" w:hAnsi="Times New Roman" w:cs="Times New Roman"/>
          <w:color w:val="000000"/>
          <w:szCs w:val="24"/>
          <w:lang w:bidi="he-IL"/>
        </w:rPr>
        <w:t xml:space="preserve">, and not from the word </w:t>
      </w:r>
      <w:r w:rsidRPr="008E648F">
        <w:rPr>
          <w:rFonts w:ascii="Times New Roman" w:hAnsi="Times New Roman" w:cs="David"/>
          <w:color w:val="000000"/>
          <w:sz w:val="24"/>
          <w:rtl/>
          <w:lang w:bidi="he-IL"/>
        </w:rPr>
        <w:t>הַתְחָלָה</w:t>
      </w:r>
      <w:r w:rsidRPr="008E648F">
        <w:rPr>
          <w:rFonts w:ascii="Times New Roman" w:hAnsi="Times New Roman" w:cs="Times New Roman"/>
          <w:color w:val="000000"/>
          <w:szCs w:val="24"/>
          <w:lang w:bidi="he-IL"/>
        </w:rPr>
        <w:t xml:space="preserve">, beginning, and thus, the phrase here means:] If she becomes desecrated </w:t>
      </w:r>
      <w:r w:rsidRPr="008E648F">
        <w:rPr>
          <w:rFonts w:ascii="Times New Roman" w:hAnsi="Times New Roman" w:cs="David"/>
          <w:color w:val="000000"/>
          <w:sz w:val="24"/>
          <w:rtl/>
          <w:lang w:bidi="he-IL"/>
        </w:rPr>
        <w:t>(תִּתְחַלֵּל)</w:t>
      </w:r>
      <w:r w:rsidRPr="008E648F">
        <w:rPr>
          <w:rFonts w:ascii="Times New Roman" w:hAnsi="Times New Roman" w:cs="Times New Roman"/>
          <w:color w:val="000000"/>
          <w:szCs w:val="24"/>
          <w:lang w:bidi="he-IL"/>
        </w:rPr>
        <w:t xml:space="preserve"> through a forbidden union, whereby she had a marriage-bond to a man and she committed adultery—whether [this bond had been] a betrothal or a marriage. And our Rabbis differ with regards to the matter [i.e., as to which stage of marriage-bond is referred to here]. All agree, however, that Scripture did not speak of a single woman.-[</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50b-51a]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she desecrates her father</w:t>
      </w:r>
      <w:r w:rsidRPr="008E648F">
        <w:rPr>
          <w:rFonts w:ascii="Times New Roman" w:hAnsi="Times New Roman" w:cs="Times New Roman"/>
          <w:color w:val="000000"/>
          <w:szCs w:val="24"/>
          <w:lang w:bidi="he-IL"/>
        </w:rPr>
        <w:t xml:space="preserve"> She has desecrated and degraded his honor, for [people] will say of him, “Cursed is he who fathered this one! Cursed is he who raised this one!”-[</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52a]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10</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he shall not leave his hair unshorn</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לֹא יִפְרָע</w:t>
      </w:r>
      <w:r w:rsidRPr="008E648F">
        <w:rPr>
          <w:rFonts w:ascii="Times New Roman" w:hAnsi="Times New Roman" w:cs="Times New Roman"/>
          <w:color w:val="000000"/>
          <w:szCs w:val="24"/>
          <w:lang w:bidi="he-IL"/>
        </w:rPr>
        <w:t>. He shall not leave his hair unshorn as a gesture of mourning.-[</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21:27] Now what is considered “leaving one’s hair unshorn?” More than thirty days.-[</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22b]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[he shall not come] upon any dead bodies</w:t>
      </w:r>
      <w:r w:rsidRPr="008E648F">
        <w:rPr>
          <w:rFonts w:ascii="Times New Roman" w:hAnsi="Times New Roman" w:cs="Times New Roman"/>
          <w:color w:val="000000"/>
          <w:szCs w:val="24"/>
          <w:lang w:bidi="he-IL"/>
        </w:rPr>
        <w:t xml:space="preserve"> [i.e., he shall not enter] the tent [or house, etc., wherein] the dead person [lies].-[</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21:28]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dead bodies</w:t>
      </w:r>
      <w:r w:rsidRPr="008E648F">
        <w:rPr>
          <w:rFonts w:ascii="Times New Roman" w:hAnsi="Times New Roman" w:cs="Times New Roman"/>
          <w:color w:val="000000"/>
          <w:szCs w:val="24"/>
          <w:lang w:bidi="he-IL"/>
        </w:rPr>
        <w:t xml:space="preserve"> [This comes] to include [the law that] </w:t>
      </w:r>
      <w:r w:rsidRPr="008E648F">
        <w:rPr>
          <w:rFonts w:ascii="Times New Roman" w:hAnsi="Times New Roman" w:cs="Times New Roman"/>
          <w:i/>
          <w:color w:val="000000"/>
          <w:szCs w:val="24"/>
          <w:lang w:bidi="he-IL"/>
        </w:rPr>
        <w:t>revi’ith</w:t>
      </w:r>
      <w:r w:rsidRPr="008E648F">
        <w:rPr>
          <w:rFonts w:ascii="Times New Roman" w:hAnsi="Times New Roman" w:cs="Times New Roman"/>
          <w:color w:val="000000"/>
          <w:szCs w:val="24"/>
          <w:lang w:bidi="he-IL"/>
        </w:rPr>
        <w:t xml:space="preserve"> [a “quarter” of a </w:t>
      </w:r>
      <w:r w:rsidRPr="008E648F">
        <w:rPr>
          <w:rFonts w:ascii="Times New Roman" w:hAnsi="Times New Roman" w:cs="Times New Roman"/>
          <w:i/>
          <w:color w:val="000000"/>
          <w:szCs w:val="24"/>
          <w:lang w:bidi="he-IL"/>
        </w:rPr>
        <w:t>log</w:t>
      </w:r>
      <w:r w:rsidRPr="008E648F">
        <w:rPr>
          <w:rFonts w:ascii="Times New Roman" w:hAnsi="Times New Roman" w:cs="Times New Roman"/>
          <w:color w:val="000000"/>
          <w:szCs w:val="24"/>
          <w:lang w:bidi="he-IL"/>
        </w:rPr>
        <w:t>] of blood [issued] from a dead person, defiles [anything found] in the tent.-[</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4a]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he shall not defile himself for his father or his mother</w:t>
      </w:r>
      <w:r w:rsidRPr="008E648F">
        <w:rPr>
          <w:rFonts w:ascii="Times New Roman" w:hAnsi="Times New Roman" w:cs="Times New Roman"/>
          <w:color w:val="000000"/>
          <w:szCs w:val="24"/>
          <w:lang w:bidi="he-IL"/>
        </w:rPr>
        <w:t xml:space="preserve"> [Since the </w:t>
      </w:r>
      <w:r w:rsidRPr="008E648F">
        <w:rPr>
          <w:rFonts w:ascii="Times New Roman" w:hAnsi="Times New Roman" w:cs="Times New Roman"/>
          <w:i/>
          <w:color w:val="000000"/>
          <w:szCs w:val="24"/>
          <w:lang w:bidi="he-IL"/>
        </w:rPr>
        <w:t>Kohen Gadol</w:t>
      </w:r>
      <w:r w:rsidRPr="008E648F">
        <w:rPr>
          <w:rFonts w:ascii="Times New Roman" w:hAnsi="Times New Roman" w:cs="Times New Roman"/>
          <w:color w:val="000000"/>
          <w:szCs w:val="24"/>
          <w:lang w:bidi="he-IL"/>
        </w:rPr>
        <w:t xml:space="preserve">, unlike the ordinary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(see verse 2 above), is forbidden to defile himself for any dead body, even for his parents, this seemingly superfluous statement here comes only] to permit him [to defile himself] for a </w:t>
      </w:r>
      <w:r w:rsidRPr="008E648F">
        <w:rPr>
          <w:rFonts w:ascii="Times New Roman" w:hAnsi="Times New Roman" w:cs="David"/>
          <w:color w:val="000000"/>
          <w:sz w:val="24"/>
          <w:rtl/>
          <w:lang w:bidi="he-IL"/>
        </w:rPr>
        <w:t>מֵת מִצְוָה</w:t>
      </w:r>
      <w:r w:rsidRPr="008E648F">
        <w:rPr>
          <w:rFonts w:ascii="Times New Roman" w:hAnsi="Times New Roman" w:cs="Times New Roman"/>
          <w:color w:val="000000"/>
          <w:szCs w:val="24"/>
          <w:lang w:bidi="he-IL"/>
        </w:rPr>
        <w:t xml:space="preserve">, a dead person for whom there is no </w:t>
      </w:r>
      <w:r w:rsidRPr="008E648F">
        <w:rPr>
          <w:rFonts w:ascii="Times New Roman" w:hAnsi="Times New Roman" w:cs="Times New Roman"/>
          <w:color w:val="000000"/>
          <w:szCs w:val="24"/>
          <w:lang w:bidi="he-IL"/>
        </w:rPr>
        <w:lastRenderedPageBreak/>
        <w:t>one to attend to [his burial].-[</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21:28; </w:t>
      </w:r>
      <w:r w:rsidRPr="008E648F">
        <w:rPr>
          <w:rFonts w:ascii="Times New Roman" w:hAnsi="Times New Roman" w:cs="Times New Roman"/>
          <w:i/>
          <w:color w:val="000000"/>
          <w:szCs w:val="24"/>
          <w:lang w:bidi="he-IL"/>
        </w:rPr>
        <w:t>Nazir</w:t>
      </w:r>
      <w:r w:rsidRPr="008E648F">
        <w:rPr>
          <w:rFonts w:ascii="Times New Roman" w:hAnsi="Times New Roman" w:cs="Times New Roman"/>
          <w:color w:val="000000"/>
          <w:szCs w:val="24"/>
          <w:lang w:bidi="he-IL"/>
        </w:rPr>
        <w:t xml:space="preserve"> 48a]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He shall not leave the Sanctuary</w:t>
      </w:r>
      <w:r w:rsidRPr="008E648F">
        <w:rPr>
          <w:rFonts w:ascii="Times New Roman" w:hAnsi="Times New Roman" w:cs="Times New Roman"/>
          <w:color w:val="000000"/>
          <w:szCs w:val="24"/>
          <w:lang w:bidi="he-IL"/>
        </w:rPr>
        <w:t xml:space="preserve"> He shall not [leave the precincts of the Sanctuary to] follow the funeral procession [even of a relative].-[</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18a] Furthermore, from here, our Rabbis learned that a </w:t>
      </w:r>
      <w:r w:rsidRPr="008E648F">
        <w:rPr>
          <w:rFonts w:ascii="Times New Roman" w:hAnsi="Times New Roman" w:cs="Times New Roman"/>
          <w:i/>
          <w:color w:val="000000"/>
          <w:szCs w:val="24"/>
          <w:lang w:bidi="he-IL"/>
        </w:rPr>
        <w:t>Kohen Gadol</w:t>
      </w:r>
      <w:r w:rsidRPr="008E648F">
        <w:rPr>
          <w:rFonts w:ascii="Times New Roman" w:hAnsi="Times New Roman" w:cs="Times New Roman"/>
          <w:color w:val="000000"/>
          <w:szCs w:val="24"/>
          <w:lang w:bidi="he-IL"/>
        </w:rPr>
        <w:t xml:space="preserve"> may offer up sacrifices [even] if he is an </w:t>
      </w:r>
      <w:r w:rsidRPr="008E648F">
        <w:rPr>
          <w:rFonts w:ascii="Times New Roman" w:hAnsi="Times New Roman" w:cs="Times New Roman"/>
          <w:i/>
          <w:color w:val="000000"/>
          <w:szCs w:val="24"/>
          <w:lang w:bidi="he-IL"/>
        </w:rPr>
        <w:t>onen</w:t>
      </w:r>
      <w:r w:rsidRPr="008E648F">
        <w:rPr>
          <w:rFonts w:ascii="Times New Roman" w:hAnsi="Times New Roman" w:cs="Times New Roman"/>
          <w:color w:val="000000"/>
          <w:szCs w:val="24"/>
          <w:lang w:bidi="he-IL"/>
        </w:rPr>
        <w:t xml:space="preserve"> [i.e., if his close relative died on that day]. [The following, therefore], is its meaning [i.e., the meaning of the verse]: Even if his father or mother died, [the </w:t>
      </w:r>
      <w:r w:rsidRPr="008E648F">
        <w:rPr>
          <w:rFonts w:ascii="Times New Roman" w:hAnsi="Times New Roman" w:cs="Times New Roman"/>
          <w:i/>
          <w:color w:val="000000"/>
          <w:szCs w:val="24"/>
          <w:lang w:bidi="he-IL"/>
        </w:rPr>
        <w:t>Kohen Gadol</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need</w:t>
      </w:r>
      <w:r w:rsidRPr="008E648F">
        <w:rPr>
          <w:rFonts w:ascii="Times New Roman" w:hAnsi="Times New Roman" w:cs="Times New Roman"/>
          <w:color w:val="000000"/>
          <w:szCs w:val="24"/>
          <w:lang w:bidi="he-IL"/>
        </w:rPr>
        <w:t xml:space="preserve"> not leave the Sanctuary, but he may perform the service.-[</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84a]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 xml:space="preserve">he will not desecrate the holy things </w:t>
      </w:r>
      <w:r w:rsidRPr="008E648F">
        <w:rPr>
          <w:rFonts w:ascii="Times New Roman" w:hAnsi="Times New Roman" w:cs="Times New Roman"/>
          <w:color w:val="000000"/>
          <w:szCs w:val="24"/>
          <w:lang w:bidi="he-IL"/>
        </w:rPr>
        <w:t xml:space="preserve">[meaning] that he does not thereby desecrate the Holy Service, for Scripture has permitted him [to perform the Holy Service under such circumstances]. However, an ordinary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who performs the Holy Service while being an </w:t>
      </w:r>
      <w:r w:rsidRPr="008E648F">
        <w:rPr>
          <w:rFonts w:ascii="Times New Roman" w:hAnsi="Times New Roman" w:cs="Times New Roman"/>
          <w:i/>
          <w:color w:val="000000"/>
          <w:szCs w:val="24"/>
          <w:lang w:bidi="he-IL"/>
        </w:rPr>
        <w:t>onen</w:t>
      </w:r>
      <w:r w:rsidRPr="008E648F">
        <w:rPr>
          <w:rFonts w:ascii="Times New Roman" w:hAnsi="Times New Roman" w:cs="Times New Roman"/>
          <w:color w:val="000000"/>
          <w:szCs w:val="24"/>
          <w:lang w:bidi="he-IL"/>
        </w:rPr>
        <w:t>, desecrates [it].-[</w:t>
      </w:r>
      <w:r w:rsidRPr="008E648F">
        <w:rPr>
          <w:rFonts w:ascii="Times New Roman" w:hAnsi="Times New Roman" w:cs="Times New Roman"/>
          <w:i/>
          <w:color w:val="000000"/>
          <w:szCs w:val="24"/>
          <w:lang w:bidi="he-IL"/>
        </w:rPr>
        <w:t>Sanh.</w:t>
      </w:r>
      <w:r w:rsidRPr="008E648F">
        <w:rPr>
          <w:rFonts w:ascii="Times New Roman" w:hAnsi="Times New Roman" w:cs="Times New Roman"/>
          <w:color w:val="000000"/>
          <w:szCs w:val="24"/>
          <w:lang w:bidi="he-IL"/>
        </w:rPr>
        <w:t xml:space="preserve"> 84a]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14</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 woman who is desecrated</w:t>
      </w:r>
      <w:r w:rsidRPr="008E648F">
        <w:rPr>
          <w:rFonts w:ascii="Times New Roman" w:hAnsi="Times New Roman" w:cs="Times New Roman"/>
          <w:color w:val="000000"/>
          <w:szCs w:val="24"/>
          <w:lang w:bidi="he-IL"/>
        </w:rPr>
        <w:t xml:space="preserve"> [The terms </w:t>
      </w:r>
      <w:r w:rsidRPr="008E648F">
        <w:rPr>
          <w:rFonts w:ascii="Times New Roman" w:hAnsi="Times New Roman" w:cs="David"/>
          <w:color w:val="000000"/>
          <w:sz w:val="24"/>
          <w:rtl/>
          <w:lang w:bidi="he-IL"/>
        </w:rPr>
        <w:t>וַחֲלָלָה זֹנָה</w:t>
      </w:r>
      <w:r w:rsidRPr="008E648F">
        <w:rPr>
          <w:rFonts w:ascii="Times New Roman" w:hAnsi="Times New Roman" w:cs="Times New Roman"/>
          <w:color w:val="000000"/>
          <w:szCs w:val="24"/>
          <w:lang w:bidi="he-IL"/>
        </w:rPr>
        <w:t xml:space="preserve"> are not to be connected to mean a </w:t>
      </w:r>
      <w:r w:rsidRPr="008E648F">
        <w:rPr>
          <w:rFonts w:ascii="Times New Roman" w:hAnsi="Times New Roman" w:cs="David"/>
          <w:color w:val="000000"/>
          <w:sz w:val="24"/>
          <w:rtl/>
          <w:lang w:bidi="he-IL"/>
        </w:rPr>
        <w:t>חֲלָלָה</w:t>
      </w:r>
      <w:r w:rsidRPr="008E648F">
        <w:rPr>
          <w:rFonts w:ascii="Times New Roman" w:hAnsi="Times New Roman" w:cs="Times New Roman"/>
          <w:color w:val="000000"/>
          <w:szCs w:val="24"/>
          <w:lang w:bidi="he-IL"/>
        </w:rPr>
        <w:t xml:space="preserve"> who is a </w:t>
      </w:r>
      <w:r w:rsidRPr="008E648F">
        <w:rPr>
          <w:rFonts w:ascii="Times New Roman" w:hAnsi="Times New Roman" w:cs="David"/>
          <w:color w:val="000000"/>
          <w:sz w:val="24"/>
          <w:rtl/>
          <w:lang w:bidi="he-IL"/>
        </w:rPr>
        <w:t>זֹנָה</w:t>
      </w:r>
      <w:r w:rsidRPr="008E648F">
        <w:rPr>
          <w:rFonts w:ascii="Times New Roman" w:hAnsi="Times New Roman" w:cs="Times New Roman"/>
          <w:color w:val="000000"/>
          <w:szCs w:val="24"/>
          <w:lang w:bidi="he-IL"/>
        </w:rPr>
        <w:t xml:space="preserve">, but rather, they should be read as two separate items, </w:t>
      </w:r>
      <w:r w:rsidRPr="008E648F">
        <w:rPr>
          <w:rFonts w:ascii="Times New Roman" w:hAnsi="Times New Roman" w:cs="David"/>
          <w:color w:val="000000"/>
          <w:sz w:val="24"/>
          <w:rtl/>
          <w:lang w:bidi="he-IL"/>
        </w:rPr>
        <w:t>וַחֲלָלָה</w:t>
      </w:r>
      <w:r w:rsidRPr="008E648F">
        <w:rPr>
          <w:rFonts w:ascii="Times New Roman" w:hAnsi="Times New Roman" w:cs="Times New Roman"/>
          <w:color w:val="000000"/>
          <w:szCs w:val="24"/>
          <w:lang w:bidi="he-IL"/>
        </w:rPr>
        <w:t xml:space="preserve"> and then </w:t>
      </w:r>
      <w:r w:rsidRPr="008E648F">
        <w:rPr>
          <w:rFonts w:ascii="Times New Roman" w:hAnsi="Times New Roman" w:cs="David"/>
          <w:color w:val="000000"/>
          <w:sz w:val="24"/>
          <w:rtl/>
          <w:lang w:bidi="he-IL"/>
        </w:rPr>
        <w:t>זֹנָה</w:t>
      </w:r>
      <w:r w:rsidRPr="008E648F">
        <w:rPr>
          <w:rFonts w:ascii="Times New Roman" w:hAnsi="Times New Roman" w:cs="Times New Roman"/>
          <w:color w:val="000000"/>
          <w:szCs w:val="24"/>
          <w:lang w:bidi="he-IL"/>
        </w:rPr>
        <w:t xml:space="preserve"> Thus, </w:t>
      </w:r>
      <w:r w:rsidRPr="008E648F">
        <w:rPr>
          <w:rFonts w:ascii="Times New Roman" w:hAnsi="Times New Roman" w:cs="David"/>
          <w:color w:val="000000"/>
          <w:sz w:val="24"/>
          <w:rtl/>
          <w:lang w:bidi="he-IL"/>
        </w:rPr>
        <w:t>חֲלָלָה</w:t>
      </w:r>
      <w:r w:rsidRPr="008E648F">
        <w:rPr>
          <w:rFonts w:ascii="Times New Roman" w:hAnsi="Times New Roman" w:cs="Times New Roman"/>
          <w:color w:val="000000"/>
          <w:szCs w:val="24"/>
          <w:lang w:bidi="he-IL"/>
        </w:rPr>
        <w:t xml:space="preserve"> here refers to a woman] who was born from those unfit for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.-[see </w:t>
      </w:r>
      <w:r w:rsidRPr="008E648F">
        <w:rPr>
          <w:rFonts w:ascii="Times New Roman" w:hAnsi="Times New Roman" w:cs="Times New Roman"/>
          <w:i/>
          <w:color w:val="000000"/>
          <w:szCs w:val="24"/>
          <w:lang w:bidi="he-IL"/>
        </w:rPr>
        <w:t>Rashi</w:t>
      </w:r>
      <w:r w:rsidRPr="008E648F">
        <w:rPr>
          <w:rFonts w:ascii="Times New Roman" w:hAnsi="Times New Roman" w:cs="Times New Roman"/>
          <w:color w:val="000000"/>
          <w:szCs w:val="24"/>
          <w:lang w:bidi="he-IL"/>
        </w:rPr>
        <w:t xml:space="preserve"> verse 7 above;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21:34]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15</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he shall not desecrate his offspring</w:t>
      </w:r>
      <w:r w:rsidRPr="008E648F">
        <w:rPr>
          <w:rFonts w:ascii="Times New Roman" w:hAnsi="Times New Roman" w:cs="Times New Roman"/>
          <w:color w:val="000000"/>
          <w:szCs w:val="24"/>
          <w:lang w:bidi="he-IL"/>
        </w:rPr>
        <w:t xml:space="preserve"> But, if he does marry one of those [women listed in the verse as] being unfit [to marry a </w:t>
      </w:r>
      <w:r w:rsidRPr="008E648F">
        <w:rPr>
          <w:rFonts w:ascii="Times New Roman" w:hAnsi="Times New Roman" w:cs="Times New Roman"/>
          <w:i/>
          <w:color w:val="000000"/>
          <w:szCs w:val="24"/>
          <w:lang w:bidi="he-IL"/>
        </w:rPr>
        <w:t>Kohen Gadol</w:t>
      </w:r>
      <w:r w:rsidRPr="008E648F">
        <w:rPr>
          <w:rFonts w:ascii="Times New Roman" w:hAnsi="Times New Roman" w:cs="Times New Roman"/>
          <w:color w:val="000000"/>
          <w:szCs w:val="24"/>
          <w:lang w:bidi="he-IL"/>
        </w:rPr>
        <w:t xml:space="preserve">], his offspring from that woman are desecrated from the holiness of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[and are permitted to defile themselves for the dead, and they may marry a widow or a divorcee].-[</w:t>
      </w:r>
      <w:r w:rsidRPr="008E648F">
        <w:rPr>
          <w:rFonts w:ascii="Times New Roman" w:hAnsi="Times New Roman" w:cs="Times New Roman"/>
          <w:i/>
          <w:color w:val="000000"/>
          <w:szCs w:val="24"/>
          <w:lang w:bidi="he-IL"/>
        </w:rPr>
        <w:t>Nachalath Yaakov</w:t>
      </w:r>
      <w:r w:rsidRPr="008E648F">
        <w:rPr>
          <w:rFonts w:ascii="Times New Roman" w:hAnsi="Times New Roman" w:cs="Times New Roman"/>
          <w:color w:val="000000"/>
          <w:szCs w:val="24"/>
          <w:lang w:bidi="he-IL"/>
        </w:rPr>
        <w:t xml:space="preserve"> ;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21:34]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17</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his God’s food</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לֶחֶם אֱלֹֹהָיו</w:t>
      </w:r>
      <w:r w:rsidRPr="008E648F">
        <w:rPr>
          <w:rFonts w:ascii="Times New Roman" w:hAnsi="Times New Roman" w:cs="Times New Roman"/>
          <w:color w:val="000000"/>
          <w:szCs w:val="24"/>
          <w:lang w:bidi="he-IL"/>
        </w:rPr>
        <w:t xml:space="preserve">, his God’s food. Any meal is termed </w:t>
      </w:r>
      <w:r w:rsidRPr="008E648F">
        <w:rPr>
          <w:rFonts w:ascii="Times New Roman" w:hAnsi="Times New Roman" w:cs="David"/>
          <w:color w:val="000000"/>
          <w:sz w:val="24"/>
          <w:rtl/>
          <w:lang w:bidi="he-IL"/>
        </w:rPr>
        <w:t>לֶחֶם</w:t>
      </w:r>
      <w:r w:rsidRPr="008E648F">
        <w:rPr>
          <w:rFonts w:ascii="Times New Roman" w:hAnsi="Times New Roman" w:cs="Times New Roman"/>
          <w:color w:val="000000"/>
          <w:szCs w:val="24"/>
          <w:lang w:bidi="he-IL"/>
        </w:rPr>
        <w:t xml:space="preserve">, as in, “...made a great feast </w:t>
      </w:r>
      <w:r w:rsidRPr="008E648F">
        <w:rPr>
          <w:rFonts w:ascii="Times New Roman" w:hAnsi="Times New Roman" w:cs="David"/>
          <w:color w:val="000000"/>
          <w:sz w:val="24"/>
          <w:rtl/>
          <w:lang w:bidi="he-IL"/>
        </w:rPr>
        <w:t>(לְחֵם)</w:t>
      </w:r>
      <w:r w:rsidRPr="008E648F">
        <w:rPr>
          <w:rFonts w:ascii="Times New Roman" w:hAnsi="Times New Roman" w:cs="Times New Roman"/>
          <w:color w:val="000000"/>
          <w:szCs w:val="24"/>
          <w:lang w:bidi="he-IL"/>
        </w:rPr>
        <w:t xml:space="preserve"> ” (Dan. 5:1).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18</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For any man who has a defect should not approach</w:t>
      </w:r>
      <w:r w:rsidRPr="008E648F">
        <w:rPr>
          <w:rFonts w:ascii="Times New Roman" w:hAnsi="Times New Roman" w:cs="Times New Roman"/>
          <w:color w:val="000000"/>
          <w:szCs w:val="24"/>
          <w:lang w:bidi="he-IL"/>
        </w:rPr>
        <w:t xml:space="preserve"> [But this prohibition has already been stated (preceding verse). The meaning here is that] it is not fitting that he should approach, like "[When you offer up a blind [animal]...a lame or a sick one, is there nothing wrong?] Were you to offer it to your governor, [would he accept you or would he favor you? says the Lord of Hosts" (Malachi 1:8). Thus, just as an animal with a defect is not fitting as an offering, neither is a person with a defect fit for presenting it.]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with a sunken nose</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חָרֻם</w:t>
      </w:r>
      <w:r w:rsidRPr="008E648F">
        <w:rPr>
          <w:rFonts w:ascii="Times New Roman" w:hAnsi="Times New Roman" w:cs="Times New Roman"/>
          <w:color w:val="000000"/>
          <w:szCs w:val="24"/>
          <w:lang w:bidi="he-IL"/>
        </w:rPr>
        <w:t>. [This term means] that his nose is sunken between his two eyes, such that he applies [eye shadow to] his two eyes with one stroke [i.e., his nose is so sunken that its bridge does not intercede between the two eyes].-[</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21:48; </w:t>
      </w:r>
      <w:r w:rsidRPr="008E648F">
        <w:rPr>
          <w:rFonts w:ascii="Times New Roman" w:hAnsi="Times New Roman" w:cs="Times New Roman"/>
          <w:i/>
          <w:color w:val="000000"/>
          <w:szCs w:val="24"/>
          <w:lang w:bidi="he-IL"/>
        </w:rPr>
        <w:t>Bech.</w:t>
      </w:r>
      <w:r w:rsidRPr="008E648F">
        <w:rPr>
          <w:rFonts w:ascii="Times New Roman" w:hAnsi="Times New Roman" w:cs="Times New Roman"/>
          <w:color w:val="000000"/>
          <w:szCs w:val="24"/>
          <w:lang w:bidi="he-IL"/>
        </w:rPr>
        <w:t xml:space="preserve"> 43b]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with mismatching limbs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שָׂרוּעַ</w:t>
      </w:r>
      <w:r w:rsidRPr="008E648F">
        <w:rPr>
          <w:rFonts w:ascii="Times New Roman" w:hAnsi="Times New Roman" w:cs="Times New Roman"/>
          <w:color w:val="000000"/>
          <w:szCs w:val="24"/>
          <w:lang w:bidi="he-IL"/>
        </w:rPr>
        <w:t xml:space="preserve"> [This term means] that one of his limbs is bigger than its counterpart, [e.g.,] one of his eyes is large, and one of his eyes is smaller [normal], or one thigh longer than its [normal] counterpart.-[see </w:t>
      </w:r>
      <w:r w:rsidRPr="008E648F">
        <w:rPr>
          <w:rFonts w:ascii="Times New Roman" w:hAnsi="Times New Roman" w:cs="Times New Roman"/>
          <w:i/>
          <w:color w:val="000000"/>
          <w:szCs w:val="24"/>
          <w:lang w:bidi="he-IL"/>
        </w:rPr>
        <w:t>Sifthei Chachamim</w:t>
      </w:r>
      <w:r w:rsidRPr="008E648F">
        <w:rPr>
          <w:rFonts w:ascii="Times New Roman" w:hAnsi="Times New Roman" w:cs="Times New Roman"/>
          <w:color w:val="000000"/>
          <w:szCs w:val="24"/>
          <w:lang w:bidi="he-IL"/>
        </w:rPr>
        <w:t xml:space="preserve"> ; </w:t>
      </w:r>
      <w:r w:rsidRPr="008E648F">
        <w:rPr>
          <w:rFonts w:ascii="Times New Roman" w:hAnsi="Times New Roman" w:cs="Times New Roman"/>
          <w:i/>
          <w:color w:val="000000"/>
          <w:szCs w:val="24"/>
          <w:lang w:bidi="he-IL"/>
        </w:rPr>
        <w:t>Bech.</w:t>
      </w:r>
      <w:r w:rsidRPr="008E648F">
        <w:rPr>
          <w:rFonts w:ascii="Times New Roman" w:hAnsi="Times New Roman" w:cs="Times New Roman"/>
          <w:color w:val="000000"/>
          <w:szCs w:val="24"/>
          <w:lang w:bidi="he-IL"/>
        </w:rPr>
        <w:t xml:space="preserve"> 40b]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20</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one who has unusually long eyebrows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גִּבֵּן</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sourcils</w:t>
      </w:r>
      <w:r w:rsidRPr="008E648F">
        <w:rPr>
          <w:rFonts w:ascii="Times New Roman" w:hAnsi="Times New Roman" w:cs="Times New Roman"/>
          <w:color w:val="000000"/>
          <w:szCs w:val="24"/>
          <w:lang w:bidi="he-IL"/>
        </w:rPr>
        <w:t xml:space="preserve"> in French, [meaning] that his eyebrow </w:t>
      </w:r>
      <w:r w:rsidRPr="008E648F">
        <w:rPr>
          <w:rFonts w:ascii="Times New Roman" w:hAnsi="Times New Roman" w:cs="David"/>
          <w:color w:val="000000"/>
          <w:sz w:val="24"/>
          <w:rtl/>
          <w:lang w:bidi="he-IL"/>
        </w:rPr>
        <w:t>(גַּבִּין)</w:t>
      </w:r>
      <w:r w:rsidRPr="008E648F">
        <w:rPr>
          <w:rFonts w:ascii="Times New Roman" w:hAnsi="Times New Roman" w:cs="Times New Roman"/>
          <w:color w:val="000000"/>
          <w:szCs w:val="24"/>
          <w:lang w:bidi="he-IL"/>
        </w:rPr>
        <w:t xml:space="preserve"> hairs are [abnormally] long and droop.-[</w:t>
      </w:r>
      <w:r w:rsidRPr="008E648F">
        <w:rPr>
          <w:rFonts w:ascii="Times New Roman" w:hAnsi="Times New Roman" w:cs="Times New Roman"/>
          <w:i/>
          <w:color w:val="000000"/>
          <w:szCs w:val="24"/>
          <w:lang w:bidi="he-IL"/>
        </w:rPr>
        <w:t xml:space="preserve">Bech. </w:t>
      </w:r>
      <w:r w:rsidRPr="008E648F">
        <w:rPr>
          <w:rFonts w:ascii="Times New Roman" w:hAnsi="Times New Roman" w:cs="Times New Roman"/>
          <w:color w:val="000000"/>
          <w:szCs w:val="24"/>
          <w:lang w:bidi="he-IL"/>
        </w:rPr>
        <w:t xml:space="preserve">43b]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cataract</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דַּק</w:t>
      </w:r>
      <w:r w:rsidRPr="008E648F">
        <w:rPr>
          <w:rFonts w:ascii="Times New Roman" w:hAnsi="Times New Roman" w:cs="Times New Roman"/>
          <w:color w:val="000000"/>
          <w:szCs w:val="24"/>
          <w:lang w:bidi="he-IL"/>
        </w:rPr>
        <w:t xml:space="preserve">. [This means] that over his eyes he has a [thin] membrane </w:t>
      </w:r>
      <w:r w:rsidRPr="008E648F">
        <w:rPr>
          <w:rFonts w:ascii="Times New Roman" w:hAnsi="Times New Roman" w:cs="David"/>
          <w:color w:val="000000"/>
          <w:sz w:val="24"/>
          <w:rtl/>
          <w:lang w:bidi="he-IL"/>
        </w:rPr>
        <w:t>(דּוֹק)</w:t>
      </w:r>
      <w:r w:rsidRPr="008E648F">
        <w:rPr>
          <w:rFonts w:ascii="Times New Roman" w:hAnsi="Times New Roman" w:cs="Times New Roman"/>
          <w:color w:val="000000"/>
          <w:szCs w:val="24"/>
          <w:lang w:bidi="he-IL"/>
        </w:rPr>
        <w:t xml:space="preserve"> which is called </w:t>
      </w:r>
      <w:r w:rsidRPr="008E648F">
        <w:rPr>
          <w:rFonts w:ascii="Times New Roman" w:hAnsi="Times New Roman" w:cs="Times New Roman"/>
          <w:i/>
          <w:color w:val="000000"/>
          <w:szCs w:val="24"/>
          <w:lang w:bidi="he-IL"/>
        </w:rPr>
        <w:t>teile</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tele</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toyle,</w:t>
      </w:r>
      <w:r w:rsidRPr="008E648F">
        <w:rPr>
          <w:rFonts w:ascii="Times New Roman" w:hAnsi="Times New Roman" w:cs="Times New Roman"/>
          <w:color w:val="000000"/>
          <w:szCs w:val="24"/>
          <w:lang w:bidi="he-IL"/>
        </w:rPr>
        <w:t xml:space="preserve"> or </w:t>
      </w:r>
      <w:r w:rsidRPr="008E648F">
        <w:rPr>
          <w:rFonts w:ascii="Times New Roman" w:hAnsi="Times New Roman" w:cs="Times New Roman"/>
          <w:i/>
          <w:color w:val="000000"/>
          <w:szCs w:val="24"/>
          <w:lang w:bidi="he-IL"/>
        </w:rPr>
        <w:t>tele</w:t>
      </w:r>
      <w:r w:rsidRPr="008E648F">
        <w:rPr>
          <w:rFonts w:ascii="Times New Roman" w:hAnsi="Times New Roman" w:cs="Times New Roman"/>
          <w:color w:val="000000"/>
          <w:szCs w:val="24"/>
          <w:lang w:bidi="he-IL"/>
        </w:rPr>
        <w:t xml:space="preserve"> in Old French, as in, “He Who stretches out [the heavens] like a curtain </w:t>
      </w:r>
      <w:r w:rsidRPr="008E648F">
        <w:rPr>
          <w:rFonts w:ascii="Times New Roman" w:hAnsi="Times New Roman" w:cs="David"/>
          <w:color w:val="000000"/>
          <w:sz w:val="24"/>
          <w:rtl/>
          <w:lang w:bidi="he-IL"/>
        </w:rPr>
        <w:t>(דֹּק)</w:t>
      </w:r>
      <w:r w:rsidRPr="008E648F">
        <w:rPr>
          <w:rFonts w:ascii="Times New Roman" w:hAnsi="Times New Roman" w:cs="Times New Roman"/>
          <w:color w:val="000000"/>
          <w:szCs w:val="24"/>
          <w:lang w:bidi="he-IL"/>
        </w:rPr>
        <w:t xml:space="preserve"> ” (Isa. 40:22).-[</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 52; </w:t>
      </w:r>
      <w:r w:rsidRPr="008E648F">
        <w:rPr>
          <w:rFonts w:ascii="Times New Roman" w:hAnsi="Times New Roman" w:cs="Times New Roman"/>
          <w:i/>
          <w:color w:val="000000"/>
          <w:szCs w:val="24"/>
          <w:lang w:bidi="he-IL"/>
        </w:rPr>
        <w:t>Bech.</w:t>
      </w:r>
      <w:r w:rsidRPr="008E648F">
        <w:rPr>
          <w:rFonts w:ascii="Times New Roman" w:hAnsi="Times New Roman" w:cs="Times New Roman"/>
          <w:color w:val="000000"/>
          <w:szCs w:val="24"/>
          <w:lang w:bidi="he-IL"/>
        </w:rPr>
        <w:t xml:space="preserve"> 38a]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 commingling in his eyes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תְּבֻלַּל</w:t>
      </w:r>
      <w:r w:rsidRPr="008E648F">
        <w:rPr>
          <w:rFonts w:ascii="Times New Roman" w:hAnsi="Times New Roman" w:cs="Times New Roman"/>
          <w:color w:val="000000"/>
          <w:szCs w:val="24"/>
          <w:lang w:bidi="he-IL"/>
        </w:rPr>
        <w:t xml:space="preserve">, something that mixes </w:t>
      </w:r>
      <w:r w:rsidRPr="008E648F">
        <w:rPr>
          <w:rFonts w:ascii="Times New Roman" w:hAnsi="Times New Roman" w:cs="David"/>
          <w:color w:val="000000"/>
          <w:sz w:val="24"/>
          <w:rtl/>
          <w:lang w:bidi="he-IL"/>
        </w:rPr>
        <w:t>(מְבַלְבֵּל)</w:t>
      </w:r>
      <w:r w:rsidRPr="008E648F">
        <w:rPr>
          <w:rFonts w:ascii="Times New Roman" w:hAnsi="Times New Roman" w:cs="Times New Roman"/>
          <w:color w:val="000000"/>
          <w:szCs w:val="24"/>
          <w:lang w:bidi="he-IL"/>
        </w:rPr>
        <w:t xml:space="preserve"> the [colors of the] eye, e.g., a white line that extends from the white [of the eye], piercing the “ring” [viz., the iris,] i.e., the [colored] annulus that encompasses the black [center of the eye, viz., the pupil,] called </w:t>
      </w:r>
      <w:r w:rsidRPr="008E648F">
        <w:rPr>
          <w:rFonts w:ascii="Times New Roman" w:hAnsi="Times New Roman" w:cs="Times New Roman"/>
          <w:i/>
          <w:color w:val="000000"/>
          <w:szCs w:val="24"/>
          <w:lang w:bidi="he-IL"/>
        </w:rPr>
        <w:t>prunelle</w:t>
      </w:r>
      <w:r w:rsidRPr="008E648F">
        <w:rPr>
          <w:rFonts w:ascii="Times New Roman" w:hAnsi="Times New Roman" w:cs="Times New Roman"/>
          <w:color w:val="000000"/>
          <w:szCs w:val="24"/>
          <w:lang w:bidi="he-IL"/>
        </w:rPr>
        <w:t xml:space="preserve"> in French. This line pierces the iris and enters the black [pupil]. The </w:t>
      </w:r>
      <w:r w:rsidRPr="008E648F">
        <w:rPr>
          <w:rFonts w:ascii="Times New Roman" w:hAnsi="Times New Roman" w:cs="Times New Roman"/>
          <w:i/>
          <w:color w:val="000000"/>
          <w:szCs w:val="24"/>
          <w:lang w:bidi="he-IL"/>
        </w:rPr>
        <w:t>Targum</w:t>
      </w:r>
      <w:r w:rsidRPr="008E648F">
        <w:rPr>
          <w:rFonts w:ascii="Times New Roman" w:hAnsi="Times New Roman" w:cs="Times New Roman"/>
          <w:color w:val="000000"/>
          <w:szCs w:val="24"/>
          <w:lang w:bidi="he-IL"/>
        </w:rPr>
        <w:t xml:space="preserve"> renders </w:t>
      </w:r>
      <w:r w:rsidRPr="008E648F">
        <w:rPr>
          <w:rFonts w:ascii="Times New Roman" w:hAnsi="Times New Roman" w:cs="David"/>
          <w:color w:val="000000"/>
          <w:sz w:val="24"/>
          <w:rtl/>
          <w:lang w:bidi="he-IL"/>
        </w:rPr>
        <w:t>תְּבֻלַּל</w:t>
      </w:r>
      <w:r w:rsidRPr="008E648F">
        <w:rPr>
          <w:rFonts w:ascii="Times New Roman" w:hAnsi="Times New Roman" w:cs="Times New Roman"/>
          <w:color w:val="000000"/>
          <w:szCs w:val="24"/>
          <w:lang w:bidi="he-IL"/>
        </w:rPr>
        <w:t xml:space="preserve"> as </w:t>
      </w:r>
      <w:r w:rsidRPr="008E648F">
        <w:rPr>
          <w:rFonts w:ascii="Times New Roman" w:hAnsi="Times New Roman" w:cs="David"/>
          <w:color w:val="000000"/>
          <w:sz w:val="24"/>
          <w:rtl/>
          <w:lang w:bidi="he-IL"/>
        </w:rPr>
        <w:t>חִילִיז</w:t>
      </w:r>
      <w:r w:rsidRPr="008E648F">
        <w:rPr>
          <w:rFonts w:ascii="Times New Roman" w:hAnsi="Times New Roman" w:cs="Times New Roman"/>
          <w:color w:val="000000"/>
          <w:szCs w:val="24"/>
          <w:lang w:bidi="he-IL"/>
        </w:rPr>
        <w:t xml:space="preserve">, derived from </w:t>
      </w:r>
      <w:r w:rsidRPr="008E648F">
        <w:rPr>
          <w:rFonts w:ascii="Times New Roman" w:hAnsi="Times New Roman" w:cs="David"/>
          <w:color w:val="000000"/>
          <w:sz w:val="24"/>
          <w:rtl/>
          <w:lang w:bidi="he-IL"/>
        </w:rPr>
        <w:t>חִלָּזוֹן</w:t>
      </w:r>
      <w:r w:rsidRPr="008E648F">
        <w:rPr>
          <w:rFonts w:ascii="Times New Roman" w:hAnsi="Times New Roman" w:cs="Times New Roman"/>
          <w:color w:val="000000"/>
          <w:szCs w:val="24"/>
          <w:lang w:bidi="he-IL"/>
        </w:rPr>
        <w:t xml:space="preserve">, because this line resembles a worm. And so did the Sages of Israel call it [when they enumerate] the defects of a firstborn animal [in the context of whether it may be slaughtered outside the Temple]: </w:t>
      </w:r>
      <w:r w:rsidRPr="008E648F">
        <w:rPr>
          <w:rFonts w:ascii="Times New Roman" w:hAnsi="Times New Roman" w:cs="David"/>
          <w:color w:val="000000"/>
          <w:sz w:val="24"/>
          <w:rtl/>
          <w:lang w:bidi="he-IL"/>
        </w:rPr>
        <w:t>עֵינָב</w:t>
      </w:r>
      <w:r w:rsidRPr="008E648F">
        <w:rPr>
          <w:rFonts w:ascii="Times New Roman" w:hAnsi="Times New Roman" w:cs="Times New Roman"/>
          <w:color w:val="000000"/>
          <w:szCs w:val="24"/>
          <w:lang w:bidi="he-IL"/>
        </w:rPr>
        <w:t xml:space="preserve">, </w:t>
      </w:r>
      <w:r w:rsidRPr="008E648F">
        <w:rPr>
          <w:rFonts w:ascii="Times New Roman" w:hAnsi="Times New Roman" w:cs="David"/>
          <w:color w:val="000000"/>
          <w:sz w:val="24"/>
          <w:rtl/>
          <w:lang w:bidi="he-IL"/>
        </w:rPr>
        <w:t>נָחָשׁ</w:t>
      </w:r>
      <w:r w:rsidRPr="008E648F">
        <w:rPr>
          <w:rFonts w:ascii="Times New Roman" w:hAnsi="Times New Roman" w:cs="Times New Roman"/>
          <w:color w:val="000000"/>
          <w:szCs w:val="24"/>
          <w:lang w:bidi="he-IL"/>
        </w:rPr>
        <w:t xml:space="preserve">, </w:t>
      </w:r>
      <w:r w:rsidRPr="008E648F">
        <w:rPr>
          <w:rFonts w:ascii="Times New Roman" w:hAnsi="Times New Roman" w:cs="David"/>
          <w:color w:val="000000"/>
          <w:sz w:val="24"/>
          <w:rtl/>
          <w:lang w:bidi="he-IL"/>
        </w:rPr>
        <w:t>חִלָּזוֹן</w:t>
      </w:r>
      <w:r w:rsidRPr="008E648F">
        <w:rPr>
          <w:rFonts w:ascii="Times New Roman" w:hAnsi="Times New Roman" w:cs="Times New Roman"/>
          <w:color w:val="000000"/>
          <w:szCs w:val="24"/>
          <w:lang w:bidi="he-IL"/>
        </w:rPr>
        <w:t>, a worm-shaped, snake-shaped [growth], or a berry-</w:t>
      </w:r>
      <w:r w:rsidRPr="008E648F">
        <w:rPr>
          <w:rFonts w:ascii="Times New Roman" w:hAnsi="Times New Roman" w:cs="Times New Roman"/>
          <w:color w:val="000000"/>
          <w:szCs w:val="24"/>
          <w:lang w:bidi="he-IL"/>
        </w:rPr>
        <w:lastRenderedPageBreak/>
        <w:t>shaped [growth].-[</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21:52, </w:t>
      </w:r>
      <w:r w:rsidRPr="008E648F">
        <w:rPr>
          <w:rFonts w:ascii="Times New Roman" w:hAnsi="Times New Roman" w:cs="Times New Roman"/>
          <w:i/>
          <w:color w:val="000000"/>
          <w:szCs w:val="24"/>
          <w:lang w:bidi="he-IL"/>
        </w:rPr>
        <w:t>Bech.</w:t>
      </w:r>
      <w:r w:rsidRPr="008E648F">
        <w:rPr>
          <w:rFonts w:ascii="Times New Roman" w:hAnsi="Times New Roman" w:cs="Times New Roman"/>
          <w:color w:val="000000"/>
          <w:szCs w:val="24"/>
          <w:lang w:bidi="he-IL"/>
        </w:rPr>
        <w:t xml:space="preserve"> 38a, Mishnah </w:t>
      </w:r>
      <w:r w:rsidRPr="008E648F">
        <w:rPr>
          <w:rFonts w:ascii="Times New Roman" w:hAnsi="Times New Roman" w:cs="Times New Roman"/>
          <w:i/>
          <w:color w:val="000000"/>
          <w:szCs w:val="24"/>
          <w:lang w:bidi="he-IL"/>
        </w:rPr>
        <w:t>Bech</w:t>
      </w:r>
      <w:r w:rsidRPr="008E648F">
        <w:rPr>
          <w:rFonts w:ascii="Times New Roman" w:hAnsi="Times New Roman" w:cs="Times New Roman"/>
          <w:color w:val="000000"/>
          <w:szCs w:val="24"/>
          <w:lang w:bidi="he-IL"/>
        </w:rPr>
        <w:t xml:space="preserve">. 6:2]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 xml:space="preserve">or dry lesions or weeping sores </w:t>
      </w:r>
      <w:r w:rsidRPr="008E648F">
        <w:rPr>
          <w:rFonts w:ascii="Times New Roman" w:hAnsi="Times New Roman" w:cs="Times New Roman"/>
          <w:color w:val="000000"/>
          <w:szCs w:val="24"/>
          <w:lang w:bidi="he-IL"/>
        </w:rPr>
        <w:t xml:space="preserve">These are various types of boils.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dry lesions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גָרָב</w:t>
      </w:r>
      <w:r w:rsidRPr="008E648F">
        <w:rPr>
          <w:rFonts w:ascii="Times New Roman" w:hAnsi="Times New Roman" w:cs="Times New Roman"/>
          <w:color w:val="000000"/>
          <w:szCs w:val="24"/>
          <w:lang w:bidi="he-IL"/>
        </w:rPr>
        <w:t xml:space="preserve">. This is [equivalent to] </w:t>
      </w:r>
      <w:r w:rsidRPr="008E648F">
        <w:rPr>
          <w:rFonts w:ascii="Times New Roman" w:hAnsi="Times New Roman" w:cs="David"/>
          <w:color w:val="000000"/>
          <w:sz w:val="24"/>
          <w:rtl/>
          <w:lang w:bidi="he-IL"/>
        </w:rPr>
        <w:t xml:space="preserve"> חֶרֶס</w:t>
      </w:r>
      <w:r w:rsidRPr="008E648F">
        <w:rPr>
          <w:rFonts w:ascii="Times New Roman" w:hAnsi="Times New Roman" w:cs="Times New Roman"/>
          <w:color w:val="000000"/>
          <w:szCs w:val="24"/>
          <w:lang w:bidi="he-IL"/>
        </w:rPr>
        <w:t xml:space="preserve">, a skin disease [whose lesions are] dry [both] underneath and on the surface.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weeping sores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יַלֶּפֶת</w:t>
      </w:r>
      <w:r w:rsidRPr="008E648F">
        <w:rPr>
          <w:rFonts w:ascii="Times New Roman" w:hAnsi="Times New Roman" w:cs="Times New Roman"/>
          <w:color w:val="000000"/>
          <w:szCs w:val="24"/>
          <w:lang w:bidi="he-IL"/>
        </w:rPr>
        <w:t xml:space="preserve">. This is the Egyptian lichen. And why is it called </w:t>
      </w:r>
      <w:r w:rsidRPr="008E648F">
        <w:rPr>
          <w:rFonts w:ascii="Times New Roman" w:hAnsi="Times New Roman" w:cs="David"/>
          <w:color w:val="000000"/>
          <w:sz w:val="24"/>
          <w:rtl/>
          <w:lang w:bidi="he-IL"/>
        </w:rPr>
        <w:t>יַלֶּפֶת</w:t>
      </w:r>
      <w:r w:rsidRPr="008E648F">
        <w:rPr>
          <w:rFonts w:ascii="Times New Roman" w:hAnsi="Times New Roman" w:cs="Times New Roman"/>
          <w:color w:val="000000"/>
          <w:szCs w:val="24"/>
          <w:lang w:bidi="he-IL"/>
        </w:rPr>
        <w:t xml:space="preserve"> ? Because it bonds </w:t>
      </w:r>
      <w:r w:rsidRPr="008E648F">
        <w:rPr>
          <w:rFonts w:ascii="Times New Roman" w:hAnsi="Times New Roman" w:cs="David"/>
          <w:color w:val="000000"/>
          <w:sz w:val="24"/>
          <w:rtl/>
          <w:lang w:bidi="he-IL"/>
        </w:rPr>
        <w:t>(מְלַפֶּפֶת)</w:t>
      </w:r>
      <w:r w:rsidRPr="008E648F">
        <w:rPr>
          <w:rFonts w:ascii="Times New Roman" w:hAnsi="Times New Roman" w:cs="Times New Roman"/>
          <w:color w:val="000000"/>
          <w:szCs w:val="24"/>
          <w:lang w:bidi="he-IL"/>
        </w:rPr>
        <w:t xml:space="preserve"> itself more and more [to the stricken person] until the day of [his] death. It is wet on its surface and dry underneath. Now, in another passage, a lesion wet on the surface and dry underneath is called </w:t>
      </w:r>
      <w:r w:rsidRPr="008E648F">
        <w:rPr>
          <w:rFonts w:ascii="Times New Roman" w:hAnsi="Times New Roman" w:cs="David"/>
          <w:color w:val="000000"/>
          <w:sz w:val="24"/>
          <w:rtl/>
          <w:lang w:bidi="he-IL"/>
        </w:rPr>
        <w:t>גָרָב</w:t>
      </w:r>
      <w:r w:rsidRPr="008E648F">
        <w:rPr>
          <w:rFonts w:ascii="Times New Roman" w:hAnsi="Times New Roman" w:cs="Times New Roman"/>
          <w:color w:val="000000"/>
          <w:szCs w:val="24"/>
          <w:lang w:bidi="he-IL"/>
        </w:rPr>
        <w:t xml:space="preserve">, as the verse says (Deut. 28:27),"weeping sores </w:t>
      </w:r>
      <w:r w:rsidRPr="008E648F">
        <w:rPr>
          <w:rFonts w:ascii="Times New Roman" w:hAnsi="Times New Roman" w:cs="David"/>
          <w:color w:val="000000"/>
          <w:sz w:val="24"/>
          <w:rtl/>
          <w:lang w:bidi="he-IL"/>
        </w:rPr>
        <w:t>(גָרָב)</w:t>
      </w:r>
      <w:r w:rsidRPr="008E648F">
        <w:rPr>
          <w:rFonts w:ascii="Times New Roman" w:hAnsi="Times New Roman" w:cs="Times New Roman"/>
          <w:color w:val="000000"/>
          <w:szCs w:val="24"/>
          <w:lang w:bidi="he-IL"/>
        </w:rPr>
        <w:t xml:space="preserve"> and with dry lesions </w:t>
      </w:r>
      <w:r w:rsidRPr="008E648F">
        <w:rPr>
          <w:rFonts w:ascii="Times New Roman" w:hAnsi="Times New Roman" w:cs="David"/>
          <w:color w:val="000000"/>
          <w:sz w:val="24"/>
          <w:rtl/>
          <w:lang w:bidi="he-IL"/>
        </w:rPr>
        <w:t>(חֶרֶס)</w:t>
      </w:r>
      <w:r w:rsidRPr="008E648F">
        <w:rPr>
          <w:rFonts w:ascii="Times New Roman" w:hAnsi="Times New Roman" w:cs="Times New Roman"/>
          <w:color w:val="000000"/>
          <w:szCs w:val="24"/>
          <w:lang w:bidi="he-IL"/>
        </w:rPr>
        <w:t xml:space="preserve">." (But how is that so, when here, we have explained </w:t>
      </w:r>
      <w:r w:rsidRPr="008E648F">
        <w:rPr>
          <w:rFonts w:ascii="Times New Roman" w:hAnsi="Times New Roman" w:cs="David"/>
          <w:color w:val="000000"/>
          <w:sz w:val="24"/>
          <w:rtl/>
          <w:lang w:bidi="he-IL"/>
        </w:rPr>
        <w:t>גָּרָב</w:t>
      </w:r>
      <w:r w:rsidRPr="008E648F">
        <w:rPr>
          <w:rFonts w:ascii="Times New Roman" w:hAnsi="Times New Roman" w:cs="Times New Roman"/>
          <w:color w:val="000000"/>
          <w:szCs w:val="24"/>
          <w:lang w:bidi="he-IL"/>
        </w:rPr>
        <w:t xml:space="preserve"> not only to be a completely dry lesion but also to be synonymous with </w:t>
      </w:r>
      <w:r w:rsidRPr="008E648F">
        <w:rPr>
          <w:rFonts w:ascii="Times New Roman" w:hAnsi="Times New Roman" w:cs="David"/>
          <w:color w:val="000000"/>
          <w:sz w:val="24"/>
          <w:rtl/>
          <w:lang w:bidi="he-IL"/>
        </w:rPr>
        <w:t>חֶרֶס</w:t>
      </w:r>
      <w:r w:rsidRPr="008E648F">
        <w:rPr>
          <w:rFonts w:ascii="Times New Roman" w:hAnsi="Times New Roman" w:cs="Times New Roman"/>
          <w:color w:val="000000"/>
          <w:szCs w:val="24"/>
          <w:lang w:bidi="he-IL"/>
        </w:rPr>
        <w:t xml:space="preserve">)? The answer is that] when </w:t>
      </w:r>
      <w:r w:rsidRPr="008E648F">
        <w:rPr>
          <w:rFonts w:ascii="Times New Roman" w:hAnsi="Times New Roman" w:cs="David"/>
          <w:color w:val="000000"/>
          <w:sz w:val="24"/>
          <w:rtl/>
          <w:lang w:bidi="he-IL"/>
        </w:rPr>
        <w:t>גָּרָב</w:t>
      </w:r>
      <w:r w:rsidRPr="008E648F">
        <w:rPr>
          <w:rFonts w:ascii="Times New Roman" w:hAnsi="Times New Roman" w:cs="Times New Roman"/>
          <w:color w:val="000000"/>
          <w:szCs w:val="24"/>
          <w:lang w:bidi="he-IL"/>
        </w:rPr>
        <w:t xml:space="preserve"> is mentioned alongside </w:t>
      </w:r>
      <w:r w:rsidRPr="008E648F">
        <w:rPr>
          <w:rFonts w:ascii="Times New Roman" w:hAnsi="Times New Roman" w:cs="David"/>
          <w:color w:val="000000"/>
          <w:sz w:val="24"/>
          <w:rtl/>
          <w:lang w:bidi="he-IL"/>
        </w:rPr>
        <w:t>חֶרֶס</w:t>
      </w:r>
      <w:r w:rsidRPr="008E648F">
        <w:rPr>
          <w:rFonts w:ascii="Times New Roman" w:hAnsi="Times New Roman" w:cs="Times New Roman"/>
          <w:color w:val="000000"/>
          <w:szCs w:val="24"/>
          <w:lang w:bidi="he-IL"/>
        </w:rPr>
        <w:t xml:space="preserve"> [as in Deut. 28:27], then the term </w:t>
      </w:r>
      <w:r w:rsidRPr="008E648F">
        <w:rPr>
          <w:rFonts w:ascii="Times New Roman" w:hAnsi="Times New Roman" w:cs="David"/>
          <w:color w:val="000000"/>
          <w:sz w:val="24"/>
          <w:rtl/>
          <w:lang w:bidi="he-IL"/>
        </w:rPr>
        <w:t>גָרָב</w:t>
      </w:r>
      <w:r w:rsidRPr="008E648F">
        <w:rPr>
          <w:rFonts w:ascii="Times New Roman" w:hAnsi="Times New Roman" w:cs="Times New Roman"/>
          <w:color w:val="000000"/>
          <w:szCs w:val="24"/>
          <w:lang w:bidi="he-IL"/>
        </w:rPr>
        <w:t xml:space="preserve"> means [with wet lesions on the surface, and the term </w:t>
      </w:r>
      <w:r w:rsidRPr="008E648F">
        <w:rPr>
          <w:rFonts w:ascii="Times New Roman" w:hAnsi="Times New Roman" w:cs="David"/>
          <w:color w:val="000000"/>
          <w:sz w:val="24"/>
          <w:rtl/>
          <w:lang w:bidi="he-IL"/>
        </w:rPr>
        <w:t>חֶרֶס</w:t>
      </w:r>
      <w:r w:rsidRPr="008E648F">
        <w:rPr>
          <w:rFonts w:ascii="Times New Roman" w:hAnsi="Times New Roman" w:cs="Times New Roman"/>
          <w:color w:val="000000"/>
          <w:szCs w:val="24"/>
          <w:lang w:bidi="he-IL"/>
        </w:rPr>
        <w:t xml:space="preserve"> refers to dry lesions both on the surface and underneath (see </w:t>
      </w:r>
      <w:r w:rsidRPr="008E648F">
        <w:rPr>
          <w:rFonts w:ascii="Times New Roman" w:hAnsi="Times New Roman" w:cs="Times New Roman"/>
          <w:i/>
          <w:color w:val="000000"/>
          <w:szCs w:val="24"/>
          <w:lang w:bidi="he-IL"/>
        </w:rPr>
        <w:t>Rashi</w:t>
      </w:r>
      <w:r w:rsidRPr="008E648F">
        <w:rPr>
          <w:rFonts w:ascii="Times New Roman" w:hAnsi="Times New Roman" w:cs="Times New Roman"/>
          <w:color w:val="000000"/>
          <w:szCs w:val="24"/>
          <w:lang w:bidi="he-IL"/>
        </w:rPr>
        <w:t xml:space="preserve"> there)]. However, when it is mentioned alongside </w:t>
      </w:r>
      <w:r w:rsidRPr="008E648F">
        <w:rPr>
          <w:rFonts w:ascii="Times New Roman" w:hAnsi="Times New Roman" w:cs="David"/>
          <w:color w:val="000000"/>
          <w:sz w:val="24"/>
          <w:rtl/>
          <w:lang w:bidi="he-IL"/>
        </w:rPr>
        <w:t>יַלֶּפֶת</w:t>
      </w:r>
      <w:r w:rsidRPr="008E648F">
        <w:rPr>
          <w:rFonts w:ascii="Times New Roman" w:hAnsi="Times New Roman" w:cs="Times New Roman"/>
          <w:color w:val="000000"/>
          <w:szCs w:val="24"/>
          <w:lang w:bidi="he-IL"/>
        </w:rPr>
        <w:t xml:space="preserve">, then </w:t>
      </w:r>
      <w:r w:rsidRPr="008E648F">
        <w:rPr>
          <w:rFonts w:ascii="Times New Roman" w:hAnsi="Times New Roman" w:cs="David"/>
          <w:color w:val="000000"/>
          <w:sz w:val="24"/>
          <w:rtl/>
          <w:lang w:bidi="he-IL"/>
        </w:rPr>
        <w:t>חֶרֶס</w:t>
      </w:r>
      <w:r w:rsidRPr="008E648F">
        <w:rPr>
          <w:rFonts w:ascii="Times New Roman" w:hAnsi="Times New Roman" w:cs="Times New Roman"/>
          <w:color w:val="000000"/>
          <w:szCs w:val="24"/>
          <w:lang w:bidi="he-IL"/>
        </w:rPr>
        <w:t xml:space="preserve"> [the dry lesion], is called </w:t>
      </w:r>
      <w:r w:rsidRPr="008E648F">
        <w:rPr>
          <w:rFonts w:ascii="Times New Roman" w:hAnsi="Times New Roman" w:cs="David"/>
          <w:color w:val="000000"/>
          <w:sz w:val="24"/>
          <w:rtl/>
          <w:lang w:bidi="he-IL"/>
        </w:rPr>
        <w:t>גָרָב</w:t>
      </w:r>
      <w:r w:rsidRPr="008E648F">
        <w:rPr>
          <w:rFonts w:ascii="Times New Roman" w:hAnsi="Times New Roman" w:cs="Times New Roman"/>
          <w:color w:val="000000"/>
          <w:szCs w:val="24"/>
          <w:lang w:bidi="he-IL"/>
        </w:rPr>
        <w:t xml:space="preserve">. Thus is the matter explained in </w:t>
      </w:r>
      <w:r w:rsidRPr="008E648F">
        <w:rPr>
          <w:rFonts w:ascii="Times New Roman" w:hAnsi="Times New Roman" w:cs="Times New Roman"/>
          <w:i/>
          <w:color w:val="000000"/>
          <w:szCs w:val="24"/>
          <w:lang w:bidi="he-IL"/>
        </w:rPr>
        <w:t xml:space="preserve">Bech. </w:t>
      </w:r>
      <w:r w:rsidRPr="008E648F">
        <w:rPr>
          <w:rFonts w:ascii="Times New Roman" w:hAnsi="Times New Roman" w:cs="Times New Roman"/>
          <w:color w:val="000000"/>
          <w:szCs w:val="24"/>
          <w:lang w:bidi="he-IL"/>
        </w:rPr>
        <w:t xml:space="preserve">(41a).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one who has crushed testicles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מְרוֹחַ אֶשֶׁךְ</w:t>
      </w:r>
      <w:r w:rsidRPr="008E648F">
        <w:rPr>
          <w:rFonts w:ascii="Times New Roman" w:hAnsi="Times New Roman" w:cs="Times New Roman"/>
          <w:color w:val="000000"/>
          <w:szCs w:val="24"/>
          <w:lang w:bidi="he-IL"/>
        </w:rPr>
        <w:t xml:space="preserve"> [This term is to be understood] according to the </w:t>
      </w:r>
      <w:r w:rsidRPr="008E648F">
        <w:rPr>
          <w:rFonts w:ascii="Times New Roman" w:hAnsi="Times New Roman" w:cs="Times New Roman"/>
          <w:i/>
          <w:color w:val="000000"/>
          <w:szCs w:val="24"/>
          <w:lang w:bidi="he-IL"/>
        </w:rPr>
        <w:t>Targum</w:t>
      </w:r>
      <w:r w:rsidRPr="008E648F">
        <w:rPr>
          <w:rFonts w:ascii="Times New Roman" w:hAnsi="Times New Roman" w:cs="Times New Roman"/>
          <w:color w:val="000000"/>
          <w:szCs w:val="24"/>
          <w:lang w:bidi="he-IL"/>
        </w:rPr>
        <w:t xml:space="preserve"> [</w:t>
      </w:r>
      <w:r w:rsidRPr="008E648F">
        <w:rPr>
          <w:rFonts w:ascii="Times New Roman" w:hAnsi="Times New Roman" w:cs="Times New Roman"/>
          <w:i/>
          <w:color w:val="000000"/>
          <w:szCs w:val="24"/>
          <w:lang w:bidi="he-IL"/>
        </w:rPr>
        <w:t>Onkelos</w:t>
      </w:r>
      <w:r w:rsidRPr="008E648F">
        <w:rPr>
          <w:rFonts w:ascii="Times New Roman" w:hAnsi="Times New Roman" w:cs="Times New Roman"/>
          <w:color w:val="000000"/>
          <w:szCs w:val="24"/>
          <w:lang w:bidi="he-IL"/>
        </w:rPr>
        <w:t xml:space="preserve">] as </w:t>
      </w:r>
      <w:r w:rsidRPr="008E648F">
        <w:rPr>
          <w:rFonts w:ascii="Times New Roman" w:hAnsi="Times New Roman" w:cs="David"/>
          <w:color w:val="000000"/>
          <w:sz w:val="24"/>
          <w:rtl/>
          <w:lang w:bidi="he-IL"/>
        </w:rPr>
        <w:t>מְרִיס פַּחֲדִין</w:t>
      </w:r>
      <w:r w:rsidRPr="008E648F">
        <w:rPr>
          <w:rFonts w:ascii="Times New Roman" w:hAnsi="Times New Roman" w:cs="Times New Roman"/>
          <w:color w:val="000000"/>
          <w:szCs w:val="24"/>
          <w:lang w:bidi="he-IL"/>
        </w:rPr>
        <w:t xml:space="preserve">, meaning: his testicles are crushed, like, “the sinews of his testicles </w:t>
      </w:r>
      <w:r w:rsidRPr="008E648F">
        <w:rPr>
          <w:rFonts w:ascii="Times New Roman" w:hAnsi="Times New Roman" w:cs="David"/>
          <w:color w:val="000000"/>
          <w:sz w:val="24"/>
          <w:rtl/>
          <w:lang w:bidi="he-IL"/>
        </w:rPr>
        <w:t>(פַּחֲדָיו)</w:t>
      </w:r>
      <w:r w:rsidRPr="008E648F">
        <w:rPr>
          <w:rFonts w:ascii="Times New Roman" w:hAnsi="Times New Roman" w:cs="Times New Roman"/>
          <w:color w:val="000000"/>
          <w:szCs w:val="24"/>
          <w:lang w:bidi="he-IL"/>
        </w:rPr>
        <w:t xml:space="preserve"> are knit together” (Job 40:17).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Any man...who has a defect [shall not draw near...]</w:t>
      </w:r>
      <w:r w:rsidRPr="008E648F">
        <w:rPr>
          <w:rFonts w:ascii="Times New Roman" w:hAnsi="Times New Roman" w:cs="Times New Roman"/>
          <w:color w:val="000000"/>
          <w:szCs w:val="24"/>
          <w:lang w:bidi="he-IL"/>
        </w:rPr>
        <w:t xml:space="preserve"> [But has this prohibition not already been stated in verse 17? This verse, however, comes to] include other types of defects [not specified in our passage].-[</w:t>
      </w:r>
      <w:r w:rsidRPr="008E648F">
        <w:rPr>
          <w:rFonts w:ascii="Times New Roman" w:hAnsi="Times New Roman" w:cs="Times New Roman"/>
          <w:i/>
          <w:color w:val="000000"/>
          <w:szCs w:val="24"/>
          <w:lang w:bidi="he-IL"/>
        </w:rPr>
        <w:t xml:space="preserve">Torath Kohanim </w:t>
      </w:r>
      <w:r w:rsidRPr="008E648F">
        <w:rPr>
          <w:rFonts w:ascii="Times New Roman" w:hAnsi="Times New Roman" w:cs="Times New Roman"/>
          <w:color w:val="000000"/>
          <w:szCs w:val="24"/>
          <w:lang w:bidi="he-IL"/>
        </w:rPr>
        <w:t xml:space="preserve">21:54]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There is a defect in him</w:t>
      </w:r>
      <w:r w:rsidRPr="008E648F">
        <w:rPr>
          <w:rFonts w:ascii="Times New Roman" w:hAnsi="Times New Roman" w:cs="Times New Roman"/>
          <w:color w:val="000000"/>
          <w:szCs w:val="24"/>
          <w:lang w:bidi="he-IL"/>
        </w:rPr>
        <w:t xml:space="preserve"> As long as he has the defect, he is unfit [for the Holy Service]. However, if his defect goes away, he is fit [to serve].-[</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21:55]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his God’s food</w:t>
      </w:r>
      <w:r w:rsidRPr="008E648F">
        <w:rPr>
          <w:rFonts w:ascii="Times New Roman" w:hAnsi="Times New Roman" w:cs="Times New Roman"/>
          <w:color w:val="000000"/>
          <w:szCs w:val="24"/>
          <w:lang w:bidi="he-IL"/>
        </w:rPr>
        <w:t xml:space="preserve"> Any food is termed </w:t>
      </w:r>
      <w:r w:rsidRPr="008E648F">
        <w:rPr>
          <w:rFonts w:ascii="Times New Roman" w:hAnsi="Times New Roman" w:cs="David"/>
          <w:color w:val="000000"/>
          <w:sz w:val="24"/>
          <w:rtl/>
          <w:lang w:bidi="he-IL"/>
        </w:rPr>
        <w:t>לֶחֶם</w:t>
      </w:r>
      <w:r w:rsidRPr="008E648F">
        <w:rPr>
          <w:rFonts w:ascii="Times New Roman" w:hAnsi="Times New Roman" w:cs="Times New Roman"/>
          <w:color w:val="000000"/>
          <w:szCs w:val="24"/>
          <w:lang w:bidi="he-IL"/>
        </w:rPr>
        <w:t xml:space="preserv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from the most holy</w:t>
      </w:r>
      <w:r w:rsidRPr="008E648F">
        <w:rPr>
          <w:rFonts w:ascii="Times New Roman" w:hAnsi="Times New Roman" w:cs="Times New Roman"/>
          <w:color w:val="000000"/>
          <w:szCs w:val="24"/>
          <w:lang w:bidi="he-IL"/>
        </w:rPr>
        <w:t xml:space="preserve"> [This phrase] refers to [those sacrifices] with a higher degree of holiness;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from the holy ones, he may eat</w:t>
      </w:r>
      <w:r w:rsidRPr="008E648F">
        <w:rPr>
          <w:rFonts w:ascii="Times New Roman" w:hAnsi="Times New Roman" w:cs="Times New Roman"/>
          <w:color w:val="000000"/>
          <w:szCs w:val="24"/>
          <w:lang w:bidi="he-IL"/>
        </w:rPr>
        <w:t xml:space="preserve"> These are the sacrifices with a lesser degree of holiness. Now, if sacrifices with a higher degree of holiness are mentioned [that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with a defect may eat of them], why is it necessary to state [the same of] sacrifices with a lesser degree of holiness? [The answer is that] had they not been stated, I would have concluded [the following]: Indeed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with a defect may eat of the sacrifices with a higher degree of holiness, since we find that these were allowed to [be eaten even by] a non-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since Moses [who was not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ate of the flesh of the sacrifices of the investitures. Consequently, perhaps the most holy sacrifices carry with them this leniency]. The breast and thigh of sacrifices with a lesser degree of holiness, however, shall not be eaten [by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with a defect], for we do not find an instance where a non-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takes a share of these!" Therefore, Scripture states here “or from the holy” [thereby permitting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with a defect to eat from the sacrifices with a lesser degree of holiness as well]. In this way the matter is explained in [Tractate] </w:t>
      </w:r>
      <w:r w:rsidRPr="008E648F">
        <w:rPr>
          <w:rFonts w:ascii="Times New Roman" w:hAnsi="Times New Roman" w:cs="Times New Roman"/>
          <w:i/>
          <w:color w:val="000000"/>
          <w:szCs w:val="24"/>
          <w:lang w:bidi="he-IL"/>
        </w:rPr>
        <w:t>Zevachim</w:t>
      </w:r>
      <w:r w:rsidRPr="008E648F">
        <w:rPr>
          <w:rFonts w:ascii="Times New Roman" w:hAnsi="Times New Roman" w:cs="Times New Roman"/>
          <w:color w:val="000000"/>
          <w:szCs w:val="24"/>
          <w:lang w:bidi="he-IL"/>
        </w:rPr>
        <w:t xml:space="preserve"> (101b).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23</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But [he shall not come] to the dividing curtain</w:t>
      </w:r>
      <w:r w:rsidRPr="008E648F">
        <w:rPr>
          <w:rFonts w:ascii="Times New Roman" w:hAnsi="Times New Roman" w:cs="Times New Roman"/>
          <w:color w:val="000000"/>
          <w:szCs w:val="24"/>
          <w:lang w:bidi="he-IL"/>
        </w:rPr>
        <w:t xml:space="preserve"> to sprinkle the seven sprinklings [of blood] towards the dividing curtain.-[see Lev. 4:6]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[Nor shall he draw near] to the altar</w:t>
      </w:r>
      <w:r w:rsidRPr="008E648F">
        <w:rPr>
          <w:rFonts w:ascii="Times New Roman" w:hAnsi="Times New Roman" w:cs="Times New Roman"/>
          <w:color w:val="000000"/>
          <w:szCs w:val="24"/>
          <w:lang w:bidi="he-IL"/>
        </w:rPr>
        <w:t xml:space="preserve"> [This refers to] the outer altar [(see Exod. 27:18) in the courtyard of the Sanctuary, as opposed to the inner incense altar (see Exod. 30: 110) which was situated just outside the dividing curtain, all within the Holy enclosed area of the Sanctuary. Now, had our verse been referring to the inner altar, it would not have been necessary to specify the prohibition of the dividing curtain, for the dividing curtain was even closer in to the holy of holies. However, since it refers to the outer altar,] both [the altar and the curtain] are </w:t>
      </w:r>
      <w:r w:rsidRPr="008E648F">
        <w:rPr>
          <w:rFonts w:ascii="Times New Roman" w:hAnsi="Times New Roman" w:cs="Times New Roman"/>
          <w:color w:val="000000"/>
          <w:szCs w:val="24"/>
          <w:lang w:bidi="he-IL"/>
        </w:rPr>
        <w:lastRenderedPageBreak/>
        <w:t xml:space="preserve">necessary to be written here; this matter is explained [in full] in </w:t>
      </w:r>
      <w:r w:rsidRPr="008E648F">
        <w:rPr>
          <w:rFonts w:ascii="Times New Roman" w:hAnsi="Times New Roman" w:cs="Times New Roman"/>
          <w:i/>
          <w:color w:val="000000"/>
          <w:szCs w:val="24"/>
          <w:lang w:bidi="he-IL"/>
        </w:rPr>
        <w:t xml:space="preserve">Torath Kohanim </w:t>
      </w:r>
      <w:r w:rsidRPr="008E648F">
        <w:rPr>
          <w:rFonts w:ascii="Times New Roman" w:hAnsi="Times New Roman" w:cs="Times New Roman"/>
          <w:color w:val="000000"/>
          <w:szCs w:val="24"/>
          <w:lang w:bidi="he-IL"/>
        </w:rPr>
        <w:t xml:space="preserve">(21:58).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he shall not desecrate My Holy Services</w:t>
      </w:r>
      <w:r w:rsidRPr="008E648F">
        <w:rPr>
          <w:rFonts w:ascii="Times New Roman" w:hAnsi="Times New Roman" w:cs="Times New Roman"/>
          <w:color w:val="000000"/>
          <w:szCs w:val="24"/>
          <w:lang w:bidi="he-IL"/>
        </w:rPr>
        <w:t xml:space="preserve"> for if [a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with a defect] did perform the Holy Service, [his service is considered] desecrated [and] thereby deemed invalid.-[</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21:60]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24</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Moses told</w:t>
      </w:r>
      <w:r w:rsidRPr="008E648F">
        <w:rPr>
          <w:rFonts w:ascii="Times New Roman" w:hAnsi="Times New Roman" w:cs="Times New Roman"/>
          <w:color w:val="000000"/>
          <w:szCs w:val="24"/>
          <w:lang w:bidi="he-IL"/>
        </w:rPr>
        <w:t xml:space="preserve"> [Literally, our verse would read: “Moses spoke to Aaron and his sons, and to all of the children of Israel.” But what did he speak? He told them] this [entire] commandment [i.e., all the laws of the </w:t>
      </w:r>
      <w:r w:rsidRPr="008E648F">
        <w:rPr>
          <w:rFonts w:ascii="Times New Roman" w:hAnsi="Times New Roman" w:cs="Times New Roman"/>
          <w:i/>
          <w:color w:val="000000"/>
          <w:szCs w:val="24"/>
          <w:lang w:bidi="he-IL"/>
        </w:rPr>
        <w:t>kehunah</w:t>
      </w:r>
      <w:r w:rsidRPr="008E648F">
        <w:rPr>
          <w:rFonts w:ascii="Times New Roman" w:hAnsi="Times New Roman" w:cs="Times New Roman"/>
          <w:color w:val="000000"/>
          <w:szCs w:val="24"/>
          <w:lang w:bidi="he-IL"/>
        </w:rPr>
        <w:t xml:space="preserve"> delineated in this passage].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imes New Roman" w:hAnsi="Times New Roman" w:cs="Times New Roman"/>
          <w:b/>
          <w:color w:val="000000"/>
          <w:szCs w:val="24"/>
          <w:lang w:bidi="he-IL"/>
        </w:rPr>
        <w:t>[to] Aaron and his sons, and to all the children of Israel</w:t>
      </w:r>
      <w:r w:rsidRPr="008E648F">
        <w:rPr>
          <w:rFonts w:ascii="Times New Roman" w:hAnsi="Times New Roman" w:cs="Times New Roman"/>
          <w:color w:val="000000"/>
          <w:szCs w:val="24"/>
          <w:lang w:bidi="he-IL"/>
        </w:rPr>
        <w:t xml:space="preserve"> [But why command “all the children of Israel” about laws pertaining only to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 So that the courts of law [comprising non- </w:t>
      </w:r>
      <w:r w:rsidRPr="008E648F">
        <w:rPr>
          <w:rFonts w:ascii="Times New Roman" w:hAnsi="Times New Roman" w:cs="Times New Roman"/>
          <w:i/>
          <w:color w:val="000000"/>
          <w:szCs w:val="24"/>
          <w:lang w:bidi="he-IL"/>
        </w:rPr>
        <w:t>kohen</w:t>
      </w:r>
      <w:r w:rsidRPr="008E648F">
        <w:rPr>
          <w:rFonts w:ascii="Times New Roman" w:hAnsi="Times New Roman" w:cs="Times New Roman"/>
          <w:color w:val="000000"/>
          <w:szCs w:val="24"/>
          <w:lang w:bidi="he-IL"/>
        </w:rPr>
        <w:t xml:space="preserve"> judges] should warn </w:t>
      </w:r>
      <w:r w:rsidRPr="008E648F">
        <w:rPr>
          <w:rFonts w:ascii="Times New Roman" w:hAnsi="Times New Roman" w:cs="Times New Roman"/>
          <w:i/>
          <w:color w:val="000000"/>
          <w:szCs w:val="24"/>
          <w:lang w:bidi="he-IL"/>
        </w:rPr>
        <w:t>kohanim</w:t>
      </w:r>
      <w:r w:rsidRPr="008E648F">
        <w:rPr>
          <w:rFonts w:ascii="Times New Roman" w:hAnsi="Times New Roman" w:cs="Times New Roman"/>
          <w:color w:val="000000"/>
          <w:szCs w:val="24"/>
          <w:lang w:bidi="he-IL"/>
        </w:rPr>
        <w:t xml:space="preserve"> [who have defects, to separate themselves from the Holy Service].-[</w:t>
      </w:r>
      <w:r w:rsidRPr="008E648F">
        <w:rPr>
          <w:rFonts w:ascii="Times New Roman" w:hAnsi="Times New Roman" w:cs="Times New Roman"/>
          <w:i/>
          <w:color w:val="000000"/>
          <w:szCs w:val="24"/>
          <w:lang w:bidi="he-IL"/>
        </w:rPr>
        <w:t>Midrash Hagadol</w:t>
      </w:r>
      <w:r w:rsidRPr="008E648F">
        <w:rPr>
          <w:rFonts w:ascii="Times New Roman" w:hAnsi="Times New Roman" w:cs="Times New Roman"/>
          <w:color w:val="000000"/>
          <w:szCs w:val="24"/>
          <w:lang w:bidi="he-IL"/>
        </w:rPr>
        <w:t xml:space="preserve">, and see </w:t>
      </w:r>
      <w:r w:rsidRPr="008E648F">
        <w:rPr>
          <w:rFonts w:ascii="Times New Roman" w:hAnsi="Times New Roman" w:cs="Times New Roman"/>
          <w:i/>
          <w:color w:val="000000"/>
          <w:szCs w:val="24"/>
          <w:lang w:bidi="he-IL"/>
        </w:rPr>
        <w:t>Torath Kohanim</w:t>
      </w:r>
      <w:r w:rsidRPr="008E648F">
        <w:rPr>
          <w:rFonts w:ascii="Times New Roman" w:hAnsi="Times New Roman" w:cs="Times New Roman"/>
          <w:color w:val="000000"/>
          <w:szCs w:val="24"/>
          <w:lang w:bidi="he-IL"/>
        </w:rPr>
        <w:t xml:space="preserve">, Glosses of </w:t>
      </w:r>
      <w:r w:rsidRPr="008E648F">
        <w:rPr>
          <w:rFonts w:ascii="Times New Roman" w:hAnsi="Times New Roman" w:cs="Times New Roman"/>
          <w:i/>
          <w:color w:val="000000"/>
          <w:szCs w:val="24"/>
          <w:lang w:bidi="he-IL"/>
        </w:rPr>
        <w:t>Gra</w:t>
      </w:r>
      <w:r w:rsidRPr="008E648F">
        <w:rPr>
          <w:rFonts w:ascii="Times New Roman" w:hAnsi="Times New Roman" w:cs="Times New Roman"/>
          <w:color w:val="000000"/>
          <w:szCs w:val="24"/>
          <w:lang w:bidi="he-IL"/>
        </w:rPr>
        <w:t>]</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Old English Text MT" w:hAnsi="Old English Text MT" w:cs="Times New Roman"/>
          <w:b/>
          <w:sz w:val="36"/>
          <w:szCs w:val="36"/>
          <w:lang w:val="en-AU"/>
        </w:rPr>
      </w:pPr>
      <w:r w:rsidRPr="008E648F">
        <w:rPr>
          <w:rFonts w:ascii="Old English Text MT" w:hAnsi="Old English Text MT" w:cs="Times New Roman"/>
          <w:b/>
          <w:bCs/>
          <w:sz w:val="36"/>
          <w:szCs w:val="36"/>
          <w:lang w:val="en-AU"/>
        </w:rPr>
        <w:t>Welcome to the World of Remes Exegesis</w:t>
      </w:r>
    </w:p>
    <w:p w:rsidR="009559CC" w:rsidRPr="008E648F" w:rsidRDefault="009559CC" w:rsidP="009559CC">
      <w:pPr>
        <w:keepNext/>
        <w:widowControl w:val="0"/>
        <w:spacing w:after="0" w:line="240" w:lineRule="auto"/>
        <w:rPr>
          <w:rFonts w:ascii="Times New Roman" w:hAnsi="Times New Roman" w:cs="Times New Roman"/>
          <w:lang w:val="en-AU"/>
        </w:rPr>
      </w:pPr>
    </w:p>
    <w:p w:rsidR="009559CC" w:rsidRPr="008E648F" w:rsidRDefault="009559CC" w:rsidP="009559CC">
      <w:pPr>
        <w:keepNext/>
        <w:widowControl w:val="0"/>
        <w:spacing w:after="0" w:line="240" w:lineRule="auto"/>
        <w:jc w:val="both"/>
        <w:rPr>
          <w:rFonts w:ascii="Times New Roman" w:hAnsi="Times New Roman" w:cs="Times New Roman"/>
          <w:lang w:val="en-AU"/>
        </w:rPr>
      </w:pPr>
      <w:r w:rsidRPr="008E648F">
        <w:rPr>
          <w:rFonts w:ascii="Times New Roman" w:hAnsi="Times New Roman" w:cs="Times New Roman"/>
          <w:lang w:val="en-AU"/>
        </w:rPr>
        <w:t xml:space="preserve">Thirteen rules compiled by Rabbi </w:t>
      </w:r>
      <w:hyperlink r:id="rId16" w:history="1">
        <w:r w:rsidRPr="008E648F">
          <w:rPr>
            <w:rFonts w:ascii="Times New Roman" w:hAnsi="Times New Roman" w:cs="Times New Roman"/>
            <w:color w:val="0000FF"/>
            <w:u w:val="single"/>
            <w:lang w:val="en-AU"/>
          </w:rPr>
          <w:t>Ishmael b. Elisha</w:t>
        </w:r>
      </w:hyperlink>
      <w:r w:rsidRPr="008E648F">
        <w:rPr>
          <w:rFonts w:ascii="Times New Roman" w:hAnsi="Times New Roman" w:cs="Times New Roman"/>
          <w:lang w:val="en-AU"/>
        </w:rPr>
        <w:t xml:space="preserve"> for the elucidation of the Torah and for making halakhic deductions from it. They are, strictly speaking, mere amplifications of the seven </w:t>
      </w:r>
      <w:hyperlink r:id="rId17" w:history="1">
        <w:r w:rsidRPr="008E648F">
          <w:rPr>
            <w:rFonts w:ascii="Times New Roman" w:hAnsi="Times New Roman" w:cs="Times New Roman"/>
            <w:color w:val="0000FF"/>
            <w:u w:val="single"/>
            <w:lang w:val="en-AU"/>
          </w:rPr>
          <w:t>Rules of Hillel</w:t>
        </w:r>
      </w:hyperlink>
      <w:r w:rsidRPr="008E648F">
        <w:rPr>
          <w:rFonts w:ascii="Times New Roman" w:hAnsi="Times New Roman" w:cs="Times New Roman"/>
          <w:lang w:val="en-AU"/>
        </w:rPr>
        <w:t xml:space="preserve">, and are collected in the </w:t>
      </w:r>
      <w:hyperlink r:id="rId18" w:history="1">
        <w:r w:rsidRPr="008E648F">
          <w:rPr>
            <w:rFonts w:ascii="Times New Roman" w:hAnsi="Times New Roman" w:cs="Times New Roman"/>
            <w:color w:val="0000FF"/>
            <w:u w:val="single"/>
            <w:lang w:val="en-AU"/>
          </w:rPr>
          <w:t>Baraita of R. Ishmael</w:t>
        </w:r>
      </w:hyperlink>
      <w:r w:rsidRPr="008E648F">
        <w:rPr>
          <w:rFonts w:ascii="Times New Roman" w:hAnsi="Times New Roman" w:cs="Times New Roman"/>
          <w:lang w:val="en-AU"/>
        </w:rPr>
        <w:t>, forming the introduction to the Sifra and reading a follows:</w:t>
      </w:r>
    </w:p>
    <w:p w:rsidR="009559CC" w:rsidRPr="008E648F" w:rsidRDefault="009559CC" w:rsidP="009559CC">
      <w:pPr>
        <w:keepNext/>
        <w:widowControl w:val="0"/>
        <w:spacing w:after="0" w:line="240" w:lineRule="auto"/>
        <w:rPr>
          <w:rFonts w:ascii="Times New Roman" w:hAnsi="Times New Roman" w:cs="Times New Roman"/>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Ḳal wa-ḥomer:</w:t>
      </w:r>
      <w:r w:rsidRPr="008E648F">
        <w:rPr>
          <w:rFonts w:ascii="Times New Roman" w:hAnsi="Times New Roman" w:cs="Times New Roman"/>
          <w:lang w:val="en-AU"/>
        </w:rPr>
        <w:t xml:space="preserve"> Identical with the first rule of Hillel.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Gezerah shawah:</w:t>
      </w:r>
      <w:r w:rsidRPr="008E648F">
        <w:rPr>
          <w:rFonts w:ascii="Times New Roman" w:hAnsi="Times New Roman" w:cs="Times New Roman"/>
          <w:lang w:val="en-AU"/>
        </w:rPr>
        <w:t xml:space="preserve"> Identical with the second rule of Hillel.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 xml:space="preserve">Binyan ab: </w:t>
      </w:r>
      <w:r w:rsidRPr="008E648F">
        <w:rPr>
          <w:rFonts w:ascii="Times New Roman" w:hAnsi="Times New Roman" w:cs="Times New Roman"/>
          <w:lang w:val="en-AU"/>
        </w:rPr>
        <w:t>Rules deduced from a single passage of Scripture and rules deduced from two passages. This rule is a combination of the third and fourth rules of Hillel.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Kelal u-Peraṭ:</w:t>
      </w:r>
      <w:r w:rsidRPr="008E648F">
        <w:rPr>
          <w:rFonts w:ascii="Times New Roman" w:hAnsi="Times New Roman" w:cs="Times New Roman"/>
          <w:lang w:val="en-AU"/>
        </w:rPr>
        <w:t xml:space="preserve"> The general and the particular.</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 xml:space="preserve">u-Peraṭ u-kelal: </w:t>
      </w:r>
      <w:r w:rsidRPr="008E648F">
        <w:rPr>
          <w:rFonts w:ascii="Times New Roman" w:hAnsi="Times New Roman" w:cs="Times New Roman"/>
          <w:lang w:val="en-AU"/>
        </w:rPr>
        <w:t>The particular and the general.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 xml:space="preserve">Kelal u-Peraṭ u-kelal: </w:t>
      </w:r>
      <w:r w:rsidRPr="008E648F">
        <w:rPr>
          <w:rFonts w:ascii="Times New Roman" w:hAnsi="Times New Roman" w:cs="Times New Roman"/>
          <w:lang w:val="en-AU"/>
        </w:rPr>
        <w:t>The general, the particular, and the general.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The general</w:t>
      </w:r>
      <w:r w:rsidRPr="008E648F">
        <w:rPr>
          <w:rFonts w:ascii="Times New Roman" w:hAnsi="Times New Roman" w:cs="Times New Roman"/>
          <w:lang w:val="en-AU"/>
        </w:rPr>
        <w:t xml:space="preserve"> which requires elucidation by the particular, and the particular which requires elucidation by the general.</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The particular</w:t>
      </w:r>
      <w:r w:rsidRPr="008E648F">
        <w:rPr>
          <w:rFonts w:ascii="Times New Roman" w:hAnsi="Times New Roman" w:cs="Times New Roman"/>
          <w:lang w:val="en-AU"/>
        </w:rPr>
        <w:t xml:space="preserve"> implied in the general and excepted from it for pedagogic purposes elucidates the general as well as the particular.</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The particular implied in the general</w:t>
      </w:r>
      <w:r w:rsidRPr="008E648F">
        <w:rPr>
          <w:rFonts w:ascii="Times New Roman" w:hAnsi="Times New Roman" w:cs="Times New Roman"/>
          <w:lang w:val="en-AU"/>
        </w:rPr>
        <w:t xml:space="preserve"> and excepted from it on account of the special regulation which corresponds in concept to the general, is thus isolated to decrease rather than to increase the rigidity of its application.</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 xml:space="preserve">The particular implied in the general </w:t>
      </w:r>
      <w:r w:rsidRPr="008E648F">
        <w:rPr>
          <w:rFonts w:ascii="Times New Roman" w:hAnsi="Times New Roman" w:cs="Times New Roman"/>
          <w:lang w:val="en-AU"/>
        </w:rPr>
        <w:t>and excepted from it on account of some other special regulation which does not correspond in concept to the general, is thus isolated either to decrease or to increase the rigidity of its application.</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 xml:space="preserve">The particular implied in the general </w:t>
      </w:r>
      <w:r w:rsidRPr="008E648F">
        <w:rPr>
          <w:rFonts w:ascii="Times New Roman" w:hAnsi="Times New Roman" w:cs="Times New Roman"/>
          <w:lang w:val="en-AU"/>
        </w:rPr>
        <w:t>and excepted from it on account of a new and reversed decision can be referred to the general only in case the passage under consideration makes an explicit reference to it.</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b/>
          <w:bCs/>
          <w:lang w:val="en-AU"/>
        </w:rPr>
      </w:pPr>
      <w:r w:rsidRPr="008E648F">
        <w:rPr>
          <w:rFonts w:ascii="Times New Roman" w:hAnsi="Times New Roman" w:cs="Times New Roman"/>
          <w:b/>
          <w:bCs/>
          <w:lang w:val="en-AU"/>
        </w:rPr>
        <w:lastRenderedPageBreak/>
        <w:t>Deduction from the context.</w:t>
      </w:r>
    </w:p>
    <w:p w:rsidR="009559CC" w:rsidRPr="008E648F" w:rsidRDefault="009559CC" w:rsidP="009559CC">
      <w:pPr>
        <w:keepNext/>
        <w:widowControl w:val="0"/>
        <w:spacing w:after="0" w:line="240" w:lineRule="auto"/>
        <w:rPr>
          <w:rFonts w:ascii="Times New Roman" w:hAnsi="Times New Roman" w:cs="Times New Roman"/>
          <w:b/>
          <w:bCs/>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b/>
          <w:bCs/>
          <w:lang w:val="en-AU"/>
        </w:rPr>
        <w:t>When two Biblical passages contradict each other</w:t>
      </w:r>
      <w:r w:rsidRPr="008E648F">
        <w:rPr>
          <w:rFonts w:ascii="Times New Roman" w:hAnsi="Times New Roman" w:cs="Times New Roman"/>
          <w:lang w:val="en-AU"/>
        </w:rPr>
        <w:t xml:space="preserve"> the contradiction in question must be solved by reference to a third passage.</w:t>
      </w:r>
    </w:p>
    <w:p w:rsidR="009559CC" w:rsidRPr="008E648F" w:rsidRDefault="009559CC" w:rsidP="009559CC">
      <w:pPr>
        <w:keepNext/>
        <w:widowControl w:val="0"/>
        <w:spacing w:after="0" w:line="240" w:lineRule="auto"/>
        <w:rPr>
          <w:rFonts w:ascii="Times New Roman" w:hAnsi="Times New Roman" w:cs="Times New Roman"/>
          <w:lang w:val="en-AU"/>
        </w:rPr>
      </w:pPr>
    </w:p>
    <w:p w:rsidR="009559CC" w:rsidRPr="008E648F" w:rsidRDefault="009559CC" w:rsidP="009559CC">
      <w:pPr>
        <w:keepNext/>
        <w:widowControl w:val="0"/>
        <w:spacing w:after="0" w:line="240" w:lineRule="auto"/>
        <w:rPr>
          <w:rFonts w:ascii="Times New Roman" w:hAnsi="Times New Roman" w:cs="Times New Roman"/>
          <w:lang w:val="en-AU"/>
        </w:rPr>
      </w:pPr>
      <w:r w:rsidRPr="008E648F">
        <w:rPr>
          <w:rFonts w:ascii="Times New Roman" w:hAnsi="Times New Roman" w:cs="Times New Roman"/>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9559CC" w:rsidRPr="008E648F" w:rsidRDefault="009559CC" w:rsidP="009559CC">
      <w:pPr>
        <w:keepNext/>
        <w:widowControl w:val="0"/>
        <w:pBdr>
          <w:bottom w:val="double" w:sz="6" w:space="1" w:color="auto"/>
        </w:pBdr>
        <w:spacing w:after="0" w:line="240" w:lineRule="auto"/>
        <w:rPr>
          <w:rFonts w:ascii="Times New Roman" w:hAnsi="Times New Roman" w:cs="Times New Roman"/>
          <w:lang w:val="en-AU"/>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Century Schoolbook" w:eastAsia="Times New Roman" w:hAnsi="Century Schoolbook" w:cs="Times New Roman"/>
          <w:b/>
          <w:sz w:val="28"/>
          <w:szCs w:val="28"/>
          <w:lang w:eastAsia="en-AU" w:bidi="he-IL"/>
        </w:rPr>
      </w:pPr>
      <w:r w:rsidRPr="008E648F">
        <w:rPr>
          <w:rFonts w:ascii="Century Schoolbook" w:eastAsia="Times New Roman" w:hAnsi="Century Schoolbook" w:cs="Times New Roman"/>
          <w:b/>
          <w:bCs/>
          <w:spacing w:val="-20"/>
          <w:kern w:val="2"/>
          <w:sz w:val="28"/>
          <w:szCs w:val="28"/>
          <w:lang w:eastAsia="en-AU" w:bidi="he-IL"/>
        </w:rPr>
        <w:t xml:space="preserve">Ketubim: </w:t>
      </w:r>
      <w:r w:rsidRPr="008E648F">
        <w:rPr>
          <w:rFonts w:ascii="Century Schoolbook" w:eastAsia="Times New Roman" w:hAnsi="Century Schoolbook" w:cs="Times New Roman"/>
          <w:b/>
          <w:sz w:val="28"/>
          <w:szCs w:val="28"/>
          <w:lang w:eastAsia="en-AU" w:bidi="he-IL"/>
        </w:rPr>
        <w:t>Tehillim (Psalms) 85:1-14</w:t>
      </w:r>
    </w:p>
    <w:p w:rsidR="009559CC" w:rsidRPr="008E648F" w:rsidRDefault="009559CC" w:rsidP="009559CC">
      <w:pPr>
        <w:keepNext/>
        <w:widowControl w:val="0"/>
        <w:spacing w:after="0" w:line="240" w:lineRule="auto"/>
        <w:jc w:val="both"/>
        <w:rPr>
          <w:rFonts w:ascii="Times New Roman" w:eastAsia="Calibri" w:hAnsi="Times New Roman" w:cs="Times New Roman"/>
        </w:rPr>
      </w:pPr>
    </w:p>
    <w:tbl>
      <w:tblPr>
        <w:tblStyle w:val="TableGrid1"/>
        <w:tblW w:w="0" w:type="auto"/>
        <w:tblLook w:val="04A0" w:firstRow="1" w:lastRow="0" w:firstColumn="1" w:lastColumn="0" w:noHBand="0" w:noVBand="1"/>
      </w:tblPr>
      <w:tblGrid>
        <w:gridCol w:w="5148"/>
        <w:gridCol w:w="5148"/>
      </w:tblGrid>
      <w:tr w:rsidR="009559CC" w:rsidRPr="008E648F" w:rsidTr="00CE6D72">
        <w:trPr>
          <w:tblHeader/>
        </w:trPr>
        <w:tc>
          <w:tcPr>
            <w:tcW w:w="5148"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jc w:val="center"/>
              <w:rPr>
                <w:rFonts w:ascii="Times New Roman" w:hAnsi="Times New Roman" w:cs="Times New Roman"/>
                <w:b/>
                <w:bCs/>
                <w:lang w:val="en-AU"/>
              </w:rPr>
            </w:pPr>
            <w:r w:rsidRPr="008E648F">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9559CC" w:rsidRPr="008E648F" w:rsidRDefault="009559CC" w:rsidP="00CE6D72">
            <w:pPr>
              <w:keepNext/>
              <w:widowControl w:val="0"/>
              <w:jc w:val="center"/>
              <w:rPr>
                <w:rFonts w:ascii="Times New Roman" w:hAnsi="Times New Roman" w:cs="Times New Roman"/>
                <w:b/>
                <w:bCs/>
                <w:lang w:val="en-AU"/>
              </w:rPr>
            </w:pPr>
            <w:r w:rsidRPr="008E648F">
              <w:rPr>
                <w:rFonts w:ascii="Times New Roman" w:hAnsi="Times New Roman" w:cs="Times New Roman"/>
                <w:b/>
                <w:bCs/>
                <w:lang w:val="en-AU"/>
              </w:rPr>
              <w:t>Targum</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rPr>
            </w:pPr>
            <w:r w:rsidRPr="008E648F">
              <w:rPr>
                <w:rFonts w:ascii="Times New Roman" w:hAnsi="Times New Roman" w:cs="Times New Roman"/>
              </w:rPr>
              <w:t>1. For the conductor, a song of the sons of Korah.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 For praise; composed by the sons of Korah; a psalm.</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2. </w:t>
            </w:r>
            <w:r w:rsidRPr="008E648F">
              <w:rPr>
                <w:rFonts w:ascii="Times New Roman" w:hAnsi="Times New Roman" w:cs="Times New Roman"/>
              </w:rPr>
              <w:t>O Lord, You have appeased Your land; You have returned the Captivity of Jacob.</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2. </w:t>
            </w:r>
            <w:r w:rsidRPr="008E648F">
              <w:rPr>
                <w:rFonts w:ascii="Times New Roman" w:hAnsi="Times New Roman" w:cs="Times New Roman"/>
              </w:rPr>
              <w:t>You delighted, O LORD, in your land; You brought back the captivity of the house of Jacob.</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3. </w:t>
            </w:r>
            <w:r w:rsidRPr="008E648F">
              <w:rPr>
                <w:rFonts w:ascii="Times New Roman" w:hAnsi="Times New Roman" w:cs="Times New Roman"/>
              </w:rPr>
              <w:t>You have forgiven the iniquity of Your people; You have concealed all their sin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3. </w:t>
            </w:r>
            <w:r w:rsidRPr="008E648F">
              <w:rPr>
                <w:rFonts w:ascii="Times New Roman" w:hAnsi="Times New Roman" w:cs="Times New Roman"/>
              </w:rPr>
              <w:t>You forgave the sins of Your people; You covered all their faults forever.</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4. </w:t>
            </w:r>
            <w:r w:rsidRPr="008E648F">
              <w:rPr>
                <w:rFonts w:ascii="Times New Roman" w:hAnsi="Times New Roman" w:cs="Times New Roman"/>
              </w:rPr>
              <w:t>You have taken in all Your wrath; You have retreated from the fierceness of Your anger.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4. </w:t>
            </w:r>
            <w:r w:rsidRPr="008E648F">
              <w:rPr>
                <w:rFonts w:ascii="Times New Roman" w:hAnsi="Times New Roman" w:cs="Times New Roman"/>
              </w:rPr>
              <w:t>You withdrew all Your anger; You turned from the harshness of your anger.</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5. </w:t>
            </w:r>
            <w:r w:rsidRPr="008E648F">
              <w:rPr>
                <w:rFonts w:ascii="Times New Roman" w:hAnsi="Times New Roman" w:cs="Times New Roman"/>
              </w:rPr>
              <w:t>Return us, O God of our salvation and revoke Your anger with us.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5. </w:t>
            </w:r>
            <w:r w:rsidRPr="008E648F">
              <w:rPr>
                <w:rFonts w:ascii="Times New Roman" w:hAnsi="Times New Roman" w:cs="Times New Roman"/>
              </w:rPr>
              <w:t>Turn to us, O God our redemption; and revoke Your anger against us.</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6. </w:t>
            </w:r>
            <w:r w:rsidRPr="008E648F">
              <w:rPr>
                <w:rFonts w:ascii="Times New Roman" w:hAnsi="Times New Roman" w:cs="Times New Roman"/>
              </w:rPr>
              <w:t>Will You be wroth with us forever? Will You extend Your anger to generation after generation?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6. Can it be that You will act harshly against us forever? Will You prolong out Your harshness for all generations?</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7. </w:t>
            </w:r>
            <w:r w:rsidRPr="008E648F">
              <w:rPr>
                <w:rFonts w:ascii="Times New Roman" w:hAnsi="Times New Roman" w:cs="Times New Roman"/>
              </w:rPr>
              <w:t>Will You not return and revive us so that Your people will rejoice with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7. </w:t>
            </w:r>
            <w:r w:rsidRPr="008E648F">
              <w:rPr>
                <w:rFonts w:ascii="Times New Roman" w:hAnsi="Times New Roman" w:cs="Times New Roman"/>
              </w:rPr>
              <w:t>Will you not again revive us? And Your people will rejoice in Your word.</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8. </w:t>
            </w:r>
            <w:r w:rsidRPr="008E648F">
              <w:rPr>
                <w:rFonts w:ascii="Times New Roman" w:hAnsi="Times New Roman" w:cs="Times New Roman"/>
              </w:rPr>
              <w:t>Show us, O Lord, Your kindness, and Your salvation You shall give to us.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8. </w:t>
            </w:r>
            <w:r w:rsidRPr="008E648F">
              <w:rPr>
                <w:rFonts w:ascii="Times New Roman" w:hAnsi="Times New Roman" w:cs="Times New Roman"/>
              </w:rPr>
              <w:t>Show us, O LORD, Your goodness; and may Your redemption be given to us.</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9. </w:t>
            </w:r>
            <w:r w:rsidRPr="008E648F">
              <w:rPr>
                <w:rFonts w:ascii="Times New Roman" w:hAnsi="Times New Roman" w:cs="Times New Roman"/>
              </w:rPr>
              <w:t>I shall hear what God will speak when He speaks peace to His people and to His pious men, and they will not return to folly.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9. </w:t>
            </w:r>
            <w:r w:rsidRPr="008E648F">
              <w:rPr>
                <w:rFonts w:ascii="Times New Roman" w:hAnsi="Times New Roman" w:cs="Times New Roman"/>
              </w:rPr>
              <w:t>I will hear what God, the LORD, will say; for He will speak peace to His people and to His pious ones, and they will not return to heathenism.</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10. </w:t>
            </w:r>
            <w:r w:rsidRPr="008E648F">
              <w:rPr>
                <w:rFonts w:ascii="Times New Roman" w:hAnsi="Times New Roman" w:cs="Times New Roman"/>
              </w:rPr>
              <w:t>Truly, His salvation is near those who fear Him, so that His glory dwell in our land.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10. </w:t>
            </w:r>
            <w:r w:rsidRPr="008E648F">
              <w:rPr>
                <w:rFonts w:ascii="Times New Roman" w:hAnsi="Times New Roman" w:cs="Times New Roman"/>
              </w:rPr>
              <w:t>Truly His redemption is near to those who fear Him, to make His glory abide in our land.</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11. </w:t>
            </w:r>
            <w:r w:rsidRPr="008E648F">
              <w:rPr>
                <w:rFonts w:ascii="Times New Roman" w:hAnsi="Times New Roman" w:cs="Times New Roman"/>
              </w:rPr>
              <w:t>Kindness and truth have met; righteousness and peace have kissed.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11. </w:t>
            </w:r>
            <w:r w:rsidRPr="008E648F">
              <w:rPr>
                <w:rFonts w:ascii="Times New Roman" w:hAnsi="Times New Roman" w:cs="Times New Roman"/>
              </w:rPr>
              <w:t>Favor and truth meet, righteousness/generosity and peace have joined together.</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12. </w:t>
            </w:r>
            <w:r w:rsidRPr="008E648F">
              <w:rPr>
                <w:rFonts w:ascii="Times New Roman" w:hAnsi="Times New Roman" w:cs="Times New Roman"/>
              </w:rPr>
              <w:t>Truth will sprout from the earth, and righteousness will look down from heaven.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12. </w:t>
            </w:r>
            <w:r w:rsidRPr="008E648F">
              <w:rPr>
                <w:rFonts w:ascii="Times New Roman" w:hAnsi="Times New Roman" w:cs="Times New Roman"/>
              </w:rPr>
              <w:t>Truth grew up from the land; and righteousness/ generosity looked out from heaven.</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13. </w:t>
            </w:r>
            <w:r w:rsidRPr="008E648F">
              <w:rPr>
                <w:rFonts w:ascii="Times New Roman" w:hAnsi="Times New Roman" w:cs="Times New Roman"/>
              </w:rPr>
              <w:t>God too will give good, and our land will give its produce.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13. </w:t>
            </w:r>
            <w:r w:rsidRPr="008E648F">
              <w:rPr>
                <w:rFonts w:ascii="Times New Roman" w:hAnsi="Times New Roman" w:cs="Times New Roman"/>
              </w:rPr>
              <w:t>Also the LORD will give what is good; and our land will give its produce.</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14. </w:t>
            </w:r>
            <w:r w:rsidRPr="008E648F">
              <w:rPr>
                <w:rFonts w:ascii="Times New Roman" w:hAnsi="Times New Roman" w:cs="Times New Roman"/>
              </w:rPr>
              <w:t>Righteousness will go before him, and He will place it on the way of his steps.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r w:rsidRPr="008E648F">
              <w:rPr>
                <w:rFonts w:ascii="Times New Roman" w:hAnsi="Times New Roman" w:cs="Times New Roman"/>
                <w:lang w:val="en-AU"/>
              </w:rPr>
              <w:t xml:space="preserve">14. </w:t>
            </w:r>
            <w:r w:rsidRPr="008E648F">
              <w:rPr>
                <w:rFonts w:ascii="Times New Roman" w:hAnsi="Times New Roman" w:cs="Times New Roman"/>
              </w:rPr>
              <w:t>Righteousness/Generosity will walk before him; and He set his steps on a good path.</w:t>
            </w:r>
          </w:p>
        </w:tc>
      </w:tr>
      <w:tr w:rsidR="009559CC" w:rsidRPr="008E648F" w:rsidTr="00CE6D72">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559CC" w:rsidRPr="008E648F" w:rsidRDefault="009559CC" w:rsidP="00CE6D72">
            <w:pPr>
              <w:keepNext/>
              <w:widowControl w:val="0"/>
              <w:jc w:val="both"/>
              <w:rPr>
                <w:rFonts w:ascii="Times New Roman" w:hAnsi="Times New Roman" w:cs="Times New Roman"/>
                <w:lang w:val="en-AU"/>
              </w:rPr>
            </w:pPr>
          </w:p>
        </w:tc>
      </w:tr>
    </w:tbl>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8E648F">
        <w:rPr>
          <w:rFonts w:ascii="Century Schoolbook" w:eastAsia="Times New Roman" w:hAnsi="Century Schoolbook" w:cs="Times New Roman"/>
          <w:b/>
          <w:bCs/>
          <w:kern w:val="28"/>
          <w:sz w:val="28"/>
          <w:szCs w:val="28"/>
          <w:lang w:eastAsia="en-AU" w:bidi="he-IL"/>
        </w:rPr>
        <w:t>Rashi’s Commentary for: Psalms 85:1-14</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2</w:t>
      </w:r>
      <w:r w:rsidRPr="008E648F">
        <w:rPr>
          <w:rFonts w:asciiTheme="majorBidi" w:hAnsiTheme="majorBidi" w:cstheme="majorBidi"/>
        </w:rPr>
        <w:t xml:space="preserve"> </w:t>
      </w:r>
      <w:r w:rsidRPr="008E648F">
        <w:rPr>
          <w:rFonts w:asciiTheme="majorBidi" w:hAnsiTheme="majorBidi" w:cstheme="majorBidi"/>
          <w:b/>
        </w:rPr>
        <w:t>O Lord, You have appeased Your land, etc.</w:t>
      </w:r>
      <w:r w:rsidRPr="008E648F">
        <w:rPr>
          <w:rFonts w:asciiTheme="majorBidi" w:hAnsiTheme="majorBidi" w:cstheme="majorBidi"/>
        </w:rPr>
        <w:t xml:space="preserve"> If You have returned the captivity of Jacob and forgiven their iniquity, and have concealed their sin and withdrawn Your wrath from them and retreated from Your fierce anger, then You have appeased Your land, and Your world will be appeased. But as long as You do not do this, Your </w:t>
      </w:r>
      <w:r w:rsidRPr="008E648F">
        <w:rPr>
          <w:rFonts w:asciiTheme="majorBidi" w:hAnsiTheme="majorBidi" w:cstheme="majorBidi"/>
        </w:rPr>
        <w:lastRenderedPageBreak/>
        <w:t xml:space="preserve">land and Your world will not be appeased.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5</w:t>
      </w:r>
      <w:r w:rsidRPr="008E648F">
        <w:rPr>
          <w:rFonts w:asciiTheme="majorBidi" w:hAnsiTheme="majorBidi" w:cstheme="majorBidi"/>
        </w:rPr>
        <w:t xml:space="preserve"> </w:t>
      </w:r>
      <w:r w:rsidRPr="008E648F">
        <w:rPr>
          <w:rFonts w:asciiTheme="majorBidi" w:hAnsiTheme="majorBidi" w:cstheme="majorBidi"/>
          <w:b/>
        </w:rPr>
        <w:t>Return us</w:t>
      </w:r>
      <w:r w:rsidRPr="008E648F">
        <w:rPr>
          <w:rFonts w:asciiTheme="majorBidi" w:hAnsiTheme="majorBidi" w:cstheme="majorBidi"/>
        </w:rPr>
        <w:t xml:space="preserve"> You return and bring us back.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7</w:t>
      </w:r>
      <w:r w:rsidRPr="008E648F">
        <w:rPr>
          <w:rFonts w:asciiTheme="majorBidi" w:hAnsiTheme="majorBidi" w:cstheme="majorBidi"/>
        </w:rPr>
        <w:t xml:space="preserve"> </w:t>
      </w:r>
      <w:r w:rsidRPr="008E648F">
        <w:rPr>
          <w:rFonts w:asciiTheme="majorBidi" w:hAnsiTheme="majorBidi" w:cstheme="majorBidi"/>
          <w:b/>
        </w:rPr>
        <w:t>Will You not</w:t>
      </w:r>
      <w:r w:rsidRPr="008E648F">
        <w:rPr>
          <w:rFonts w:asciiTheme="majorBidi" w:hAnsiTheme="majorBidi" w:cstheme="majorBidi"/>
        </w:rPr>
        <w:t xml:space="preserve"> ultimately return and revive us, for [so] You promised us through Your prophet.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9</w:t>
      </w:r>
      <w:r w:rsidRPr="008E648F">
        <w:rPr>
          <w:rFonts w:asciiTheme="majorBidi" w:hAnsiTheme="majorBidi" w:cstheme="majorBidi"/>
        </w:rPr>
        <w:t xml:space="preserve"> </w:t>
      </w:r>
      <w:r w:rsidRPr="008E648F">
        <w:rPr>
          <w:rFonts w:asciiTheme="majorBidi" w:hAnsiTheme="majorBidi" w:cstheme="majorBidi"/>
          <w:b/>
        </w:rPr>
        <w:t>I shall hear what God will speak</w:t>
      </w:r>
      <w:r w:rsidRPr="008E648F">
        <w:rPr>
          <w:rFonts w:asciiTheme="majorBidi" w:hAnsiTheme="majorBidi" w:cstheme="majorBidi"/>
        </w:rPr>
        <w:t xml:space="preserve"> I shall merit to hear what the Holy One, blessed be He, will speak when He speaks peace to His people.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to folly</w:t>
      </w:r>
      <w:r w:rsidRPr="008E648F">
        <w:rPr>
          <w:rFonts w:asciiTheme="majorBidi" w:hAnsiTheme="majorBidi" w:cstheme="majorBidi"/>
        </w:rPr>
        <w:t xml:space="preserve"> Heb. </w:t>
      </w:r>
      <w:r w:rsidRPr="008E648F">
        <w:rPr>
          <w:rFonts w:asciiTheme="majorBidi" w:hAnsiTheme="majorBidi" w:cstheme="majorBidi"/>
          <w:rtl/>
          <w:lang w:bidi="he-IL"/>
        </w:rPr>
        <w:t>לכסלה</w:t>
      </w:r>
      <w:r w:rsidRPr="008E648F">
        <w:rPr>
          <w:rFonts w:asciiTheme="majorBidi" w:hAnsiTheme="majorBidi" w:cstheme="majorBidi"/>
        </w:rPr>
        <w:t xml:space="preserve">, to foolishness, to sin before Him.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11</w:t>
      </w:r>
      <w:r w:rsidRPr="008E648F">
        <w:rPr>
          <w:rFonts w:asciiTheme="majorBidi" w:hAnsiTheme="majorBidi" w:cstheme="majorBidi"/>
        </w:rPr>
        <w:t xml:space="preserve"> </w:t>
      </w:r>
      <w:r w:rsidRPr="008E648F">
        <w:rPr>
          <w:rFonts w:asciiTheme="majorBidi" w:hAnsiTheme="majorBidi" w:cstheme="majorBidi"/>
          <w:b/>
        </w:rPr>
        <w:t>Kindness and truth have met</w:t>
      </w:r>
      <w:r w:rsidRPr="008E648F">
        <w:rPr>
          <w:rFonts w:asciiTheme="majorBidi" w:hAnsiTheme="majorBidi" w:cstheme="majorBidi"/>
        </w:rPr>
        <w:t xml:space="preserve"> That Israel will speak truth, and from heaven kindness will meet them.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righteousness and peace have kissed</w:t>
      </w:r>
      <w:r w:rsidRPr="008E648F">
        <w:rPr>
          <w:rFonts w:asciiTheme="majorBidi" w:hAnsiTheme="majorBidi" w:cstheme="majorBidi"/>
        </w:rPr>
        <w:t xml:space="preserve"> The righteousness [or charity] that Israel was performing and the peace from the Holy One, blessed be He, will kiss one another, i.e., the act of charity will be peace (Isa. 32:12).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12</w:t>
      </w:r>
      <w:r w:rsidRPr="008E648F">
        <w:rPr>
          <w:rFonts w:asciiTheme="majorBidi" w:hAnsiTheme="majorBidi" w:cstheme="majorBidi"/>
        </w:rPr>
        <w:t xml:space="preserve"> </w:t>
      </w:r>
      <w:r w:rsidRPr="008E648F">
        <w:rPr>
          <w:rFonts w:asciiTheme="majorBidi" w:hAnsiTheme="majorBidi" w:cstheme="majorBidi"/>
          <w:b/>
        </w:rPr>
        <w:t>Truth will sprout from the earth, etc.</w:t>
      </w:r>
      <w:r w:rsidRPr="008E648F">
        <w:rPr>
          <w:rFonts w:asciiTheme="majorBidi" w:hAnsiTheme="majorBidi" w:cstheme="majorBidi"/>
        </w:rPr>
        <w:t xml:space="preserve"> When Israel will speak truth, the charity that they perform on earth will look down from heaven.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13</w:t>
      </w:r>
      <w:r w:rsidRPr="008E648F">
        <w:rPr>
          <w:rFonts w:asciiTheme="majorBidi" w:hAnsiTheme="majorBidi" w:cstheme="majorBidi"/>
        </w:rPr>
        <w:t xml:space="preserve"> </w:t>
      </w:r>
      <w:r w:rsidRPr="008E648F">
        <w:rPr>
          <w:rFonts w:asciiTheme="majorBidi" w:hAnsiTheme="majorBidi" w:cstheme="majorBidi"/>
          <w:b/>
        </w:rPr>
        <w:t>God too will give good</w:t>
      </w:r>
      <w:r w:rsidRPr="008E648F">
        <w:rPr>
          <w:rFonts w:asciiTheme="majorBidi" w:hAnsiTheme="majorBidi" w:cstheme="majorBidi"/>
        </w:rPr>
        <w:t xml:space="preserve"> He will open His treasury, the heavens, to give rain, in order that His land yield its produce.  </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heme="majorBidi" w:hAnsiTheme="majorBidi" w:cstheme="majorBidi"/>
          <w:b/>
        </w:rPr>
        <w:t>14</w:t>
      </w:r>
      <w:r w:rsidRPr="008E648F">
        <w:rPr>
          <w:rFonts w:asciiTheme="majorBidi" w:hAnsiTheme="majorBidi" w:cstheme="majorBidi"/>
        </w:rPr>
        <w:t xml:space="preserve"> </w:t>
      </w:r>
      <w:r w:rsidRPr="008E648F">
        <w:rPr>
          <w:rFonts w:asciiTheme="majorBidi" w:hAnsiTheme="majorBidi" w:cstheme="majorBidi"/>
          <w:b/>
        </w:rPr>
        <w:t>and He will place it on the way of his steps</w:t>
      </w:r>
      <w:r w:rsidRPr="008E648F">
        <w:rPr>
          <w:rFonts w:asciiTheme="majorBidi" w:hAnsiTheme="majorBidi" w:cstheme="majorBidi"/>
        </w:rPr>
        <w:t xml:space="preserve"> And the Holy One, blessed be He, will place the righteousness in the ways of his steps, with which he leads his sons.</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Century Schoolbook" w:eastAsia="Calibri" w:hAnsi="Century Schoolbook" w:cs="Times New Roman"/>
          <w:b/>
          <w:bCs/>
          <w:kern w:val="16"/>
          <w:sz w:val="28"/>
          <w:szCs w:val="28"/>
          <w:lang w:val="en-AU"/>
        </w:rPr>
      </w:pPr>
      <w:r w:rsidRPr="008E648F">
        <w:rPr>
          <w:rFonts w:ascii="Century Schoolbook" w:eastAsia="Calibri" w:hAnsi="Century Schoolbook" w:cs="Times New Roman"/>
          <w:b/>
          <w:bCs/>
          <w:kern w:val="16"/>
          <w:sz w:val="28"/>
          <w:szCs w:val="28"/>
          <w:lang w:val="en-AU"/>
        </w:rPr>
        <w:t>Meditation from the Psalms</w:t>
      </w:r>
    </w:p>
    <w:p w:rsidR="009559CC" w:rsidRPr="008E648F" w:rsidRDefault="009559CC" w:rsidP="009559CC">
      <w:pPr>
        <w:keepNext/>
        <w:widowControl w:val="0"/>
        <w:spacing w:after="0" w:line="240" w:lineRule="auto"/>
        <w:jc w:val="center"/>
        <w:rPr>
          <w:rFonts w:ascii="Times New Roman" w:eastAsia="Calibri" w:hAnsi="Times New Roman" w:cs="Times New Roman"/>
          <w:b/>
          <w:bCs/>
          <w:kern w:val="16"/>
          <w:lang w:val="en-AU"/>
        </w:rPr>
      </w:pPr>
      <w:r w:rsidRPr="008E648F">
        <w:rPr>
          <w:rFonts w:ascii="Century Schoolbook" w:eastAsia="Calibri" w:hAnsi="Century Schoolbook" w:cs="Arial"/>
          <w:b/>
          <w:bCs/>
          <w:kern w:val="16"/>
          <w:sz w:val="28"/>
          <w:szCs w:val="28"/>
          <w:lang w:val="en-AU"/>
        </w:rPr>
        <w:t xml:space="preserve">Psalms </w:t>
      </w:r>
      <w:r w:rsidRPr="008E648F">
        <w:rPr>
          <w:rFonts w:ascii="Century Schoolbook" w:eastAsia="Calibri" w:hAnsi="Century Schoolbook" w:cs="Arial" w:hint="cs"/>
          <w:b/>
          <w:bCs/>
          <w:kern w:val="16"/>
          <w:sz w:val="28"/>
          <w:szCs w:val="28"/>
          <w:cs/>
          <w:lang w:val="en-AU"/>
        </w:rPr>
        <w:t>‎‎</w:t>
      </w:r>
      <w:r w:rsidRPr="008E648F">
        <w:rPr>
          <w:rFonts w:ascii="Century Schoolbook" w:eastAsia="Calibri" w:hAnsi="Century Schoolbook" w:cs="Arial"/>
          <w:b/>
          <w:bCs/>
          <w:kern w:val="16"/>
          <w:sz w:val="28"/>
          <w:szCs w:val="28"/>
        </w:rPr>
        <w:t>85</w:t>
      </w:r>
      <w:r w:rsidRPr="008E648F">
        <w:rPr>
          <w:rFonts w:ascii="Century Schoolbook" w:eastAsia="Calibri" w:hAnsi="Century Schoolbook" w:cs="Arial"/>
          <w:b/>
          <w:bCs/>
          <w:kern w:val="16"/>
          <w:sz w:val="28"/>
          <w:szCs w:val="28"/>
          <w:lang w:val="en-AU"/>
        </w:rPr>
        <w:t>:1-</w:t>
      </w:r>
      <w:r w:rsidRPr="008E648F">
        <w:rPr>
          <w:rFonts w:ascii="Century Schoolbook" w:eastAsia="Calibri" w:hAnsi="Century Schoolbook" w:cs="Arial"/>
          <w:b/>
          <w:bCs/>
          <w:kern w:val="16"/>
          <w:sz w:val="28"/>
          <w:szCs w:val="28"/>
        </w:rPr>
        <w:t>14</w:t>
      </w:r>
    </w:p>
    <w:p w:rsidR="009559CC" w:rsidRPr="008E648F" w:rsidRDefault="009559CC" w:rsidP="009559CC">
      <w:pPr>
        <w:keepNext/>
        <w:widowControl w:val="0"/>
        <w:spacing w:after="0" w:line="240" w:lineRule="auto"/>
        <w:jc w:val="center"/>
        <w:rPr>
          <w:rFonts w:asciiTheme="majorBidi" w:hAnsiTheme="majorBidi" w:cstheme="majorBidi"/>
        </w:rPr>
      </w:pPr>
      <w:r w:rsidRPr="008E648F">
        <w:rPr>
          <w:rFonts w:ascii="Century Schoolbook" w:eastAsia="Calibri" w:hAnsi="Century Schoolbook" w:cstheme="majorBidi"/>
          <w:b/>
          <w:bCs/>
          <w:kern w:val="16"/>
          <w:lang w:val="en-AU"/>
        </w:rPr>
        <w:t>By: H.Em. Rabbi Dr. Hillel ben David</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This psalm describes Israel’s return from the Babylonian exile to build the Second Temple. This return was not enduring because the Second Temple was eventually destroyed. Therefore, the long suffering nation yearns for a permanent redemption in which G-d will be completely reconciled to His land.</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One very significant sign of G-d's favor is the renewal of abundant precipitation and fertility in the land. Pesikta Zutrasa (Parshas Ki Tavo) observes that a day of great rains is as significant as the day of ingathering of exiles. Reflecting this concept, the sons of Korach juxtaposed these two themes in this psalm. First they plead (v. 7): Will You not revive us again so Your nation will be glad in You? Then the psalmist prophetically foretells (v. 13): HaShem, too, will provide good, and our land will yield its produce.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The fertility of the earth is the most accurate indication of G-d's favorable attitude towards Israel, because when Israel, G-d's chosen people, fulfills its mission on earth, G-d allows the earth to flourish so that Israel's way is eased and its efforts rewarded. As the psalmist declares (v. 12): Truth will sprout from earth. This verse teaches that the 'redemption' of the soil will truly prove that Israel has returned to G-d's favor.</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Our psalm contains a kri and ktiv.</w:t>
      </w:r>
      <w:r w:rsidRPr="008E648F">
        <w:rPr>
          <w:rFonts w:asciiTheme="majorBidi" w:hAnsiTheme="majorBidi" w:cstheme="majorBidi"/>
          <w:noProof/>
          <w:vertAlign w:val="superscript"/>
        </w:rPr>
        <w:footnoteReference w:id="1"/>
      </w:r>
      <w:r w:rsidRPr="008E648F">
        <w:rPr>
          <w:rFonts w:asciiTheme="majorBidi" w:hAnsiTheme="majorBidi" w:cstheme="majorBidi"/>
          <w:noProof/>
        </w:rPr>
        <w:t xml:space="preserve"> The kri reflects the comprehension of the text as revealed to us. The ktiv transcends conception and comprehension. That is, a particular word in its written form has no comprehensible "garment", though as read aloud it does have such a "garment", i.e., it is readily comprehensible.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noProof/>
        </w:rPr>
      </w:pPr>
      <w:r w:rsidRPr="008E648F">
        <w:rPr>
          <w:rFonts w:asciiTheme="majorBidi" w:hAnsiTheme="majorBidi" w:cstheme="majorBidi"/>
          <w:b/>
          <w:bCs/>
          <w:i/>
          <w:noProof/>
        </w:rPr>
        <w:t>Tehillim (Psalms) 85:2</w:t>
      </w:r>
      <w:r w:rsidRPr="008E648F">
        <w:rPr>
          <w:rFonts w:asciiTheme="majorBidi" w:hAnsiTheme="majorBidi" w:cstheme="majorBidi"/>
          <w:i/>
          <w:noProof/>
        </w:rPr>
        <w:t> HaShem, Thou hast been favourable unto Thy land,</w:t>
      </w:r>
      <w:r w:rsidRPr="008E648F">
        <w:rPr>
          <w:rFonts w:asciiTheme="majorBidi" w:hAnsiTheme="majorBidi" w:cstheme="majorBidi"/>
          <w:i/>
          <w:noProof/>
          <w:vertAlign w:val="superscript"/>
        </w:rPr>
        <w:footnoteReference w:id="2"/>
      </w:r>
      <w:r w:rsidRPr="008E648F">
        <w:rPr>
          <w:rFonts w:asciiTheme="majorBidi" w:hAnsiTheme="majorBidi" w:cstheme="majorBidi"/>
          <w:i/>
          <w:noProof/>
        </w:rPr>
        <w:t xml:space="preserve"> Thou hast turned the captivity </w:t>
      </w:r>
      <w:r w:rsidRPr="008E648F">
        <w:rPr>
          <w:rFonts w:asciiTheme="majorBidi" w:hAnsiTheme="majorBidi" w:cstheme="majorBidi"/>
          <w:noProof/>
        </w:rPr>
        <w:t>(ktiv - the return)</w:t>
      </w:r>
      <w:r w:rsidRPr="008E648F">
        <w:rPr>
          <w:rFonts w:asciiTheme="majorBidi" w:hAnsiTheme="majorBidi" w:cstheme="majorBidi"/>
          <w:i/>
          <w:noProof/>
        </w:rPr>
        <w:t xml:space="preserve"> of Jacob.</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noProof/>
          <w:lang w:bidi="he-IL"/>
        </w:rPr>
        <w:t>Tehillim (Psalms) 85:2</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7335"/>
      </w:tblGrid>
      <w:tr w:rsidR="009559CC" w:rsidRPr="008E648F" w:rsidTr="00CE6D72">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b/>
                <w:bCs/>
                <w:noProof/>
                <w:lang w:bidi="he-IL"/>
              </w:rPr>
              <w:t xml:space="preserve">kri - </w:t>
            </w:r>
            <w:r w:rsidRPr="008E648F">
              <w:rPr>
                <w:rFonts w:asciiTheme="majorBidi" w:hAnsiTheme="majorBidi" w:cstheme="majorBidi"/>
                <w:noProof/>
                <w:rtl/>
                <w:lang w:bidi="he-IL"/>
              </w:rPr>
              <w:t>קרי</w:t>
            </w:r>
          </w:p>
        </w:tc>
        <w:tc>
          <w:tcPr>
            <w:tcW w:w="7335"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b/>
                <w:bCs/>
                <w:noProof/>
                <w:lang w:bidi="he-IL"/>
              </w:rPr>
              <w:t xml:space="preserve">ktiv - </w:t>
            </w:r>
            <w:r w:rsidRPr="008E648F">
              <w:rPr>
                <w:rFonts w:asciiTheme="majorBidi" w:hAnsiTheme="majorBidi" w:cstheme="majorBidi"/>
                <w:noProof/>
                <w:rtl/>
                <w:lang w:bidi="he-IL"/>
              </w:rPr>
              <w:t>כתיב</w:t>
            </w:r>
          </w:p>
        </w:tc>
      </w:tr>
      <w:tr w:rsidR="009559CC" w:rsidRPr="008E648F" w:rsidTr="00CE6D72">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noProof/>
                <w:rtl/>
                <w:lang w:bidi="he-IL"/>
              </w:rPr>
              <w:t>שְׁבִית</w:t>
            </w:r>
          </w:p>
        </w:tc>
        <w:tc>
          <w:tcPr>
            <w:tcW w:w="7335"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noProof/>
                <w:rtl/>
                <w:lang w:bidi="he-IL"/>
              </w:rPr>
              <w:t>שבות</w:t>
            </w:r>
          </w:p>
        </w:tc>
      </w:tr>
      <w:tr w:rsidR="009559CC" w:rsidRPr="008E648F" w:rsidTr="00CE6D72">
        <w:trPr>
          <w:jc w:val="center"/>
        </w:trPr>
        <w:tc>
          <w:tcPr>
            <w:tcW w:w="2466"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i/>
                <w:noProof/>
                <w:lang w:bidi="he-IL"/>
              </w:rPr>
            </w:pPr>
            <w:r w:rsidRPr="008E648F">
              <w:rPr>
                <w:rFonts w:asciiTheme="majorBidi" w:hAnsiTheme="majorBidi" w:cstheme="majorBidi"/>
                <w:i/>
                <w:noProof/>
                <w:lang w:bidi="he-IL"/>
              </w:rPr>
              <w:t>The captivity</w:t>
            </w:r>
          </w:p>
          <w:p w:rsidR="009559CC" w:rsidRPr="008E648F" w:rsidRDefault="009559CC" w:rsidP="00CE6D72">
            <w:pPr>
              <w:keepNext/>
              <w:widowControl w:val="0"/>
              <w:spacing w:after="0" w:line="240" w:lineRule="auto"/>
              <w:jc w:val="both"/>
              <w:rPr>
                <w:rFonts w:asciiTheme="majorBidi" w:hAnsiTheme="majorBidi" w:cstheme="majorBidi"/>
                <w:i/>
                <w:noProof/>
                <w:lang w:bidi="he-IL"/>
              </w:rPr>
            </w:pPr>
          </w:p>
        </w:tc>
        <w:tc>
          <w:tcPr>
            <w:tcW w:w="7335" w:type="dxa"/>
            <w:tcBorders>
              <w:top w:val="single" w:sz="4" w:space="0" w:color="000000"/>
              <w:left w:val="single" w:sz="4" w:space="0" w:color="000000"/>
              <w:bottom w:val="single" w:sz="4" w:space="0" w:color="000000"/>
              <w:right w:val="single" w:sz="4" w:space="0" w:color="000000"/>
            </w:tcBorders>
            <w:hideMark/>
          </w:tcPr>
          <w:p w:rsidR="009559CC" w:rsidRPr="008E648F" w:rsidRDefault="009559CC" w:rsidP="00CE6D72">
            <w:pPr>
              <w:keepNext/>
              <w:widowControl w:val="0"/>
              <w:spacing w:after="0" w:line="240" w:lineRule="auto"/>
              <w:jc w:val="center"/>
              <w:rPr>
                <w:rFonts w:asciiTheme="majorBidi" w:hAnsiTheme="majorBidi" w:cstheme="majorBidi"/>
                <w:noProof/>
                <w:lang w:bidi="he-IL"/>
              </w:rPr>
            </w:pPr>
            <w:r w:rsidRPr="008E648F">
              <w:rPr>
                <w:rFonts w:asciiTheme="majorBidi" w:hAnsiTheme="majorBidi" w:cstheme="majorBidi"/>
                <w:i/>
                <w:noProof/>
                <w:lang w:bidi="he-IL"/>
              </w:rPr>
              <w:t xml:space="preserve">The return. </w:t>
            </w:r>
            <w:r w:rsidRPr="008E648F">
              <w:rPr>
                <w:rFonts w:asciiTheme="majorBidi" w:hAnsiTheme="majorBidi" w:cstheme="majorBidi"/>
                <w:noProof/>
                <w:lang w:bidi="he-IL"/>
              </w:rPr>
              <w:t xml:space="preserve"> </w:t>
            </w:r>
          </w:p>
          <w:p w:rsidR="009559CC" w:rsidRPr="008E648F" w:rsidRDefault="009559CC" w:rsidP="00CE6D72">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iCs/>
                <w:noProof/>
              </w:rPr>
              <w:t>This alludes to the fact that even when the Jews returned from Babylon, they still were not independent, but remained un</w:t>
            </w:r>
            <w:r w:rsidRPr="008E648F">
              <w:rPr>
                <w:rFonts w:asciiTheme="majorBidi" w:hAnsiTheme="majorBidi" w:cstheme="majorBidi"/>
                <w:iCs/>
                <w:noProof/>
              </w:rPr>
              <w:softHyphen/>
              <w:t xml:space="preserve">der Persian rule. [In the year </w:t>
            </w:r>
            <w:r w:rsidRPr="008E648F">
              <w:rPr>
                <w:rFonts w:asciiTheme="majorBidi" w:hAnsiTheme="majorBidi" w:cstheme="majorBidi"/>
                <w:noProof/>
              </w:rPr>
              <w:t>3390,</w:t>
            </w:r>
            <w:r w:rsidRPr="008E648F">
              <w:rPr>
                <w:rFonts w:asciiTheme="majorBidi" w:hAnsiTheme="majorBidi" w:cstheme="majorBidi"/>
                <w:i/>
                <w:noProof/>
              </w:rPr>
              <w:t xml:space="preserve"> </w:t>
            </w:r>
            <w:r w:rsidRPr="008E648F">
              <w:rPr>
                <w:rFonts w:asciiTheme="majorBidi" w:hAnsiTheme="majorBidi" w:cstheme="majorBidi"/>
                <w:iCs/>
                <w:noProof/>
              </w:rPr>
              <w:t xml:space="preserve">they were permitted to return to the land only at the behest of King Cyrus. In </w:t>
            </w:r>
            <w:r w:rsidRPr="008E648F">
              <w:rPr>
                <w:rFonts w:asciiTheme="majorBidi" w:hAnsiTheme="majorBidi" w:cstheme="majorBidi"/>
                <w:noProof/>
              </w:rPr>
              <w:t>3408</w:t>
            </w:r>
            <w:r w:rsidRPr="008E648F">
              <w:rPr>
                <w:rFonts w:asciiTheme="majorBidi" w:hAnsiTheme="majorBidi" w:cstheme="majorBidi"/>
                <w:i/>
                <w:noProof/>
              </w:rPr>
              <w:t xml:space="preserve"> </w:t>
            </w:r>
            <w:r w:rsidRPr="008E648F">
              <w:rPr>
                <w:rFonts w:asciiTheme="majorBidi" w:hAnsiTheme="majorBidi" w:cstheme="majorBidi"/>
                <w:iCs/>
                <w:noProof/>
              </w:rPr>
              <w:t>they required the permission of King Darius II, who allowed them to begin reconstruction of the Holy Tem</w:t>
            </w:r>
            <w:r w:rsidRPr="008E648F">
              <w:rPr>
                <w:rFonts w:asciiTheme="majorBidi" w:hAnsiTheme="majorBidi" w:cstheme="majorBidi"/>
                <w:iCs/>
                <w:noProof/>
              </w:rPr>
              <w:softHyphen/>
              <w:t>ple.</w:t>
            </w:r>
            <w:r w:rsidRPr="008E648F">
              <w:rPr>
                <w:rFonts w:asciiTheme="majorBidi" w:hAnsiTheme="majorBidi" w:cstheme="majorBidi"/>
                <w:noProof/>
                <w:lang w:bidi="he-IL"/>
              </w:rPr>
              <w:t xml:space="preserve"> (Malbim) </w:t>
            </w:r>
          </w:p>
        </w:tc>
      </w:tr>
    </w:tbl>
    <w:p w:rsidR="009559CC" w:rsidRPr="008E648F" w:rsidRDefault="009559CC" w:rsidP="009559CC">
      <w:pPr>
        <w:keepNext/>
        <w:widowControl w:val="0"/>
        <w:spacing w:after="0" w:line="240" w:lineRule="auto"/>
        <w:rPr>
          <w:rFonts w:asciiTheme="majorBidi" w:hAnsiTheme="majorBidi" w:cstheme="majorBidi"/>
          <w:noProof/>
          <w:lang w:bidi="he-IL"/>
        </w:rPr>
      </w:pPr>
    </w:p>
    <w:p w:rsidR="009559CC" w:rsidRPr="008E648F" w:rsidRDefault="009559CC" w:rsidP="009559CC">
      <w:pPr>
        <w:keepNext/>
        <w:widowControl w:val="0"/>
        <w:spacing w:after="0" w:line="240" w:lineRule="auto"/>
        <w:rPr>
          <w:rFonts w:asciiTheme="majorBidi" w:hAnsiTheme="majorBidi" w:cstheme="majorBidi"/>
          <w:noProof/>
          <w:lang w:bidi="he-IL"/>
        </w:rPr>
      </w:pPr>
      <w:r w:rsidRPr="008E648F">
        <w:rPr>
          <w:rFonts w:asciiTheme="majorBidi" w:hAnsiTheme="majorBidi" w:cstheme="majorBidi"/>
          <w:noProof/>
          <w:lang w:bidi="he-IL"/>
        </w:rPr>
        <w:t>This kri &amp; ktiv is especially interesting because today is the day, in 3408 AM, that Ezra the Prophet and a host of Jews set out, for Jerusalem, from the Ahava canal (Babylon), with gold, silver.</w:t>
      </w:r>
      <w:r w:rsidRPr="008E648F">
        <w:rPr>
          <w:rFonts w:asciiTheme="majorBidi" w:hAnsiTheme="majorBidi" w:cstheme="majorBidi"/>
          <w:noProof/>
          <w:vertAlign w:val="superscript"/>
          <w:lang w:bidi="he-IL"/>
        </w:rPr>
        <w:footnoteReference w:id="3"/>
      </w:r>
      <w:r w:rsidRPr="008E648F">
        <w:rPr>
          <w:rFonts w:asciiTheme="majorBidi" w:hAnsiTheme="majorBidi" w:cstheme="majorBidi"/>
          <w:noProof/>
          <w:lang w:bidi="he-IL"/>
        </w:rPr>
        <w:t xml:space="preserve">  They were ending seventy years of Babylonian </w:t>
      </w:r>
      <w:r w:rsidRPr="008E648F">
        <w:rPr>
          <w:rFonts w:asciiTheme="majorBidi" w:hAnsiTheme="majorBidi" w:cstheme="majorBidi"/>
          <w:b/>
          <w:noProof/>
          <w:lang w:bidi="he-IL"/>
        </w:rPr>
        <w:t>captivity</w:t>
      </w:r>
      <w:r w:rsidRPr="008E648F">
        <w:rPr>
          <w:rFonts w:asciiTheme="majorBidi" w:hAnsiTheme="majorBidi" w:cstheme="majorBidi"/>
          <w:noProof/>
          <w:lang w:bidi="he-IL"/>
        </w:rPr>
        <w:t xml:space="preserve">. They were </w:t>
      </w:r>
      <w:r w:rsidRPr="008E648F">
        <w:rPr>
          <w:rFonts w:asciiTheme="majorBidi" w:hAnsiTheme="majorBidi" w:cstheme="majorBidi"/>
          <w:b/>
          <w:noProof/>
          <w:lang w:bidi="he-IL"/>
        </w:rPr>
        <w:t>returning</w:t>
      </w:r>
      <w:r w:rsidRPr="008E648F">
        <w:rPr>
          <w:rFonts w:asciiTheme="majorBidi" w:hAnsiTheme="majorBidi" w:cstheme="majorBidi"/>
          <w:noProof/>
          <w:lang w:bidi="he-IL"/>
        </w:rPr>
        <w:t xml:space="preserve"> to eretz Israel. </w:t>
      </w:r>
    </w:p>
    <w:p w:rsidR="009559CC" w:rsidRPr="008E648F" w:rsidRDefault="009559CC" w:rsidP="009559CC">
      <w:pPr>
        <w:keepNext/>
        <w:widowControl w:val="0"/>
        <w:spacing w:after="0" w:line="240" w:lineRule="auto"/>
        <w:rPr>
          <w:rFonts w:asciiTheme="majorBidi" w:hAnsiTheme="majorBidi" w:cstheme="majorBidi"/>
          <w:noProof/>
          <w:lang w:bidi="he-IL"/>
        </w:rPr>
      </w:pPr>
    </w:p>
    <w:p w:rsidR="009559CC" w:rsidRPr="008E648F" w:rsidRDefault="009559CC" w:rsidP="009559CC">
      <w:pPr>
        <w:keepNext/>
        <w:widowControl w:val="0"/>
        <w:spacing w:after="0" w:line="240" w:lineRule="auto"/>
        <w:rPr>
          <w:rFonts w:asciiTheme="majorBidi" w:hAnsiTheme="majorBidi" w:cstheme="majorBidi"/>
          <w:noProof/>
          <w:lang w:bidi="he-IL"/>
        </w:rPr>
      </w:pPr>
      <w:r w:rsidRPr="008E648F">
        <w:rPr>
          <w:rFonts w:asciiTheme="majorBidi" w:hAnsiTheme="majorBidi" w:cstheme="majorBidi"/>
          <w:noProof/>
          <w:lang w:bidi="he-IL"/>
        </w:rPr>
        <w:t>But wait, there is more to this story!</w:t>
      </w:r>
    </w:p>
    <w:p w:rsidR="009559CC" w:rsidRPr="008E648F" w:rsidRDefault="009559CC" w:rsidP="009559CC">
      <w:pPr>
        <w:keepNext/>
        <w:widowControl w:val="0"/>
        <w:spacing w:after="0" w:line="240" w:lineRule="auto"/>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As y’all know, Pesach</w:t>
      </w:r>
      <w:r w:rsidRPr="008E648F">
        <w:rPr>
          <w:rFonts w:asciiTheme="majorBidi" w:hAnsiTheme="majorBidi" w:cstheme="majorBidi"/>
          <w:noProof/>
          <w:vertAlign w:val="superscript"/>
        </w:rPr>
        <w:footnoteReference w:id="4"/>
      </w:r>
      <w:r w:rsidRPr="008E648F">
        <w:rPr>
          <w:rFonts w:asciiTheme="majorBidi" w:hAnsiTheme="majorBidi" w:cstheme="majorBidi"/>
          <w:noProof/>
        </w:rPr>
        <w:t xml:space="preserve"> begins in three days. At the seder</w:t>
      </w:r>
      <w:r w:rsidRPr="008E648F">
        <w:rPr>
          <w:rFonts w:asciiTheme="majorBidi" w:hAnsiTheme="majorBidi" w:cstheme="majorBidi"/>
          <w:noProof/>
          <w:vertAlign w:val="superscript"/>
        </w:rPr>
        <w:footnoteReference w:id="5"/>
      </w:r>
      <w:r w:rsidRPr="008E648F">
        <w:rPr>
          <w:rFonts w:asciiTheme="majorBidi" w:hAnsiTheme="majorBidi" w:cstheme="majorBidi"/>
          <w:noProof/>
        </w:rPr>
        <w:t xml:space="preserve"> we will eat our fill of matza, four times, and we will drink four cups of wine. The haggada</w:t>
      </w:r>
      <w:r w:rsidRPr="008E648F">
        <w:rPr>
          <w:rFonts w:asciiTheme="majorBidi" w:hAnsiTheme="majorBidi" w:cstheme="majorBidi"/>
          <w:noProof/>
          <w:vertAlign w:val="superscript"/>
        </w:rPr>
        <w:footnoteReference w:id="6"/>
      </w:r>
      <w:r w:rsidRPr="008E648F">
        <w:rPr>
          <w:rFonts w:asciiTheme="majorBidi" w:hAnsiTheme="majorBidi" w:cstheme="majorBidi"/>
          <w:noProof/>
        </w:rPr>
        <w:t xml:space="preserve"> tells us something very interesting about this matza.</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i/>
          <w:noProof/>
        </w:rPr>
      </w:pPr>
      <w:r w:rsidRPr="008E648F">
        <w:rPr>
          <w:rFonts w:asciiTheme="majorBidi" w:hAnsiTheme="majorBidi" w:cstheme="majorBidi"/>
          <w:i/>
          <w:noProof/>
        </w:rPr>
        <w:t xml:space="preserve">Tonight we have a contradiction:  On the one hand, we recline like free people and dip our food like aristocrats.  But, on the other hand, we eat “bread of affliction” and bitter herbs. Are we celebrating freedom </w:t>
      </w:r>
      <w:r w:rsidRPr="008E648F">
        <w:rPr>
          <w:rFonts w:asciiTheme="majorBidi" w:hAnsiTheme="majorBidi" w:cstheme="majorBidi"/>
          <w:noProof/>
        </w:rPr>
        <w:t>(The return)</w:t>
      </w:r>
      <w:r w:rsidRPr="008E648F">
        <w:rPr>
          <w:rFonts w:asciiTheme="majorBidi" w:hAnsiTheme="majorBidi" w:cstheme="majorBidi"/>
          <w:i/>
          <w:noProof/>
        </w:rPr>
        <w:t xml:space="preserve"> here, or are we commemorating the slavery </w:t>
      </w:r>
      <w:r w:rsidRPr="008E648F">
        <w:rPr>
          <w:rFonts w:asciiTheme="majorBidi" w:hAnsiTheme="majorBidi" w:cstheme="majorBidi"/>
          <w:noProof/>
        </w:rPr>
        <w:t>(the captivity)</w:t>
      </w:r>
      <w:r w:rsidRPr="008E648F">
        <w:rPr>
          <w:rFonts w:asciiTheme="majorBidi" w:hAnsiTheme="majorBidi" w:cstheme="majorBidi"/>
          <w:i/>
          <w:noProof/>
        </w:rPr>
        <w:t xml:space="preserve">?  </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b/>
          <w:noProof/>
        </w:rPr>
        <w:t>The answer is both!</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Thus in a single word of our psalm we get both meanings, one that we read and one that we speak out. We thus have both meanings at the same time. What a beautiful way of delivering a sharp allusion to Pesach. This year we will remember this idea a second time when we read this in our haggada:</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bCs/>
          <w:i/>
          <w:noProof/>
        </w:rPr>
      </w:pPr>
      <w:r w:rsidRPr="008E648F">
        <w:rPr>
          <w:rFonts w:asciiTheme="majorBidi" w:hAnsiTheme="majorBidi" w:cstheme="majorBidi"/>
          <w:bCs/>
          <w:i/>
          <w:noProof/>
        </w:rPr>
        <w:t xml:space="preserve">This is the bread of affliction that our fathers ate in the land of Egypt. Whoever is hungry, let him come and eat! Whoever is needy, let him come and celebrate Pesach! Now, we are here; next year may we be in the land of Israel! Now we are slaves </w:t>
      </w:r>
      <w:r w:rsidRPr="008E648F">
        <w:rPr>
          <w:rFonts w:asciiTheme="majorBidi" w:hAnsiTheme="majorBidi" w:cstheme="majorBidi"/>
          <w:bCs/>
          <w:noProof/>
        </w:rPr>
        <w:t>(the captivity)</w:t>
      </w:r>
      <w:r w:rsidRPr="008E648F">
        <w:rPr>
          <w:rFonts w:asciiTheme="majorBidi" w:hAnsiTheme="majorBidi" w:cstheme="majorBidi"/>
          <w:bCs/>
          <w:i/>
          <w:noProof/>
        </w:rPr>
        <w:t xml:space="preserve">; next year may we be free men </w:t>
      </w:r>
      <w:r w:rsidRPr="008E648F">
        <w:rPr>
          <w:rFonts w:asciiTheme="majorBidi" w:hAnsiTheme="majorBidi" w:cstheme="majorBidi"/>
          <w:bCs/>
          <w:noProof/>
        </w:rPr>
        <w:t>(the return)!</w:t>
      </w:r>
    </w:p>
    <w:p w:rsidR="009559CC" w:rsidRPr="008E648F" w:rsidRDefault="009559CC" w:rsidP="009559CC">
      <w:pPr>
        <w:keepNext/>
        <w:widowControl w:val="0"/>
        <w:spacing w:after="0" w:line="240" w:lineRule="auto"/>
        <w:jc w:val="both"/>
        <w:rPr>
          <w:rFonts w:asciiTheme="majorBidi" w:hAnsiTheme="majorBidi" w:cstheme="majorBidi"/>
          <w:bCs/>
          <w:noProof/>
        </w:rPr>
      </w:pPr>
    </w:p>
    <w:p w:rsidR="009559CC" w:rsidRPr="008E648F" w:rsidRDefault="009559CC" w:rsidP="009559CC">
      <w:pPr>
        <w:keepNext/>
        <w:widowControl w:val="0"/>
        <w:spacing w:after="0" w:line="240" w:lineRule="auto"/>
        <w:jc w:val="both"/>
        <w:rPr>
          <w:rFonts w:asciiTheme="majorBidi" w:hAnsiTheme="majorBidi" w:cstheme="majorBidi"/>
          <w:bCs/>
          <w:noProof/>
        </w:rPr>
      </w:pPr>
      <w:r w:rsidRPr="008E648F">
        <w:rPr>
          <w:rFonts w:asciiTheme="majorBidi" w:hAnsiTheme="majorBidi" w:cstheme="majorBidi"/>
          <w:bCs/>
          <w:noProof/>
        </w:rPr>
        <w:t>Under normal circumstances we take matza at four, of the fifteen,</w:t>
      </w:r>
      <w:r w:rsidRPr="008E648F">
        <w:rPr>
          <w:rFonts w:asciiTheme="majorBidi" w:hAnsiTheme="majorBidi" w:cstheme="majorBidi"/>
          <w:bCs/>
          <w:noProof/>
          <w:vertAlign w:val="superscript"/>
        </w:rPr>
        <w:footnoteReference w:id="7"/>
      </w:r>
      <w:r w:rsidRPr="008E648F">
        <w:rPr>
          <w:rFonts w:asciiTheme="majorBidi" w:hAnsiTheme="majorBidi" w:cstheme="majorBidi"/>
          <w:bCs/>
          <w:noProof/>
        </w:rPr>
        <w:t xml:space="preserve"> steps on the Seder night:</w:t>
      </w:r>
    </w:p>
    <w:p w:rsidR="009559CC" w:rsidRPr="008E648F" w:rsidRDefault="009559CC" w:rsidP="009559CC">
      <w:pPr>
        <w:keepNext/>
        <w:widowControl w:val="0"/>
        <w:spacing w:after="0" w:line="240" w:lineRule="auto"/>
        <w:jc w:val="both"/>
        <w:rPr>
          <w:rFonts w:asciiTheme="majorBidi" w:hAnsiTheme="majorBidi" w:cstheme="majorBidi"/>
          <w:bCs/>
          <w:noProof/>
        </w:rPr>
      </w:pP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Kaddish</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U’rechatz</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Karpas</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Yachatz</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Maggid</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Rachtzah</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Motzi – where we say the initial blessing for bread.</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Matza – where we say the special matza blessing.</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Maror</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 xml:space="preserve">Korech </w:t>
      </w:r>
      <w:r w:rsidRPr="008E648F">
        <w:rPr>
          <w:rFonts w:asciiTheme="majorBidi" w:eastAsia="Times New Roman" w:hAnsiTheme="majorBidi" w:cstheme="majorBidi"/>
          <w:bCs/>
          <w:noProof/>
        </w:rPr>
        <w:t>- together with maror.</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Shulchan Orech</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 xml:space="preserve">Tzafun </w:t>
      </w:r>
      <w:r w:rsidRPr="008E648F">
        <w:rPr>
          <w:rFonts w:asciiTheme="majorBidi" w:eastAsia="Times New Roman" w:hAnsiTheme="majorBidi" w:cstheme="majorBidi"/>
          <w:bCs/>
          <w:noProof/>
        </w:rPr>
        <w:t>- Afikoman , after the meal.</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Barech</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Hallel</w:t>
      </w:r>
    </w:p>
    <w:p w:rsidR="009559CC" w:rsidRPr="008E648F" w:rsidRDefault="009559CC" w:rsidP="009559CC">
      <w:pPr>
        <w:keepNext/>
        <w:widowControl w:val="0"/>
        <w:numPr>
          <w:ilvl w:val="0"/>
          <w:numId w:val="5"/>
        </w:numPr>
        <w:spacing w:after="0" w:line="240" w:lineRule="auto"/>
        <w:jc w:val="both"/>
        <w:rPr>
          <w:rFonts w:asciiTheme="majorBidi" w:eastAsia="Times New Roman" w:hAnsiTheme="majorBidi" w:cstheme="majorBidi"/>
          <w:noProof/>
          <w:color w:val="A6A6A6" w:themeColor="background1" w:themeShade="A6"/>
        </w:rPr>
      </w:pPr>
      <w:r w:rsidRPr="008E648F">
        <w:rPr>
          <w:rFonts w:asciiTheme="majorBidi" w:eastAsia="Times New Roman" w:hAnsiTheme="majorBidi" w:cstheme="majorBidi"/>
          <w:noProof/>
          <w:color w:val="A6A6A6" w:themeColor="background1" w:themeShade="A6"/>
        </w:rPr>
        <w:t>Nirtzah</w:t>
      </w:r>
    </w:p>
    <w:p w:rsidR="009559CC" w:rsidRPr="008E648F" w:rsidRDefault="009559CC" w:rsidP="009559CC">
      <w:pPr>
        <w:keepNext/>
        <w:widowControl w:val="0"/>
        <w:spacing w:after="0" w:line="240" w:lineRule="auto"/>
        <w:jc w:val="both"/>
        <w:rPr>
          <w:rFonts w:asciiTheme="majorBidi" w:hAnsiTheme="majorBidi" w:cstheme="majorBidi"/>
          <w:bCs/>
          <w:noProof/>
        </w:rPr>
      </w:pPr>
    </w:p>
    <w:p w:rsidR="009559CC" w:rsidRPr="008E648F" w:rsidRDefault="009559CC" w:rsidP="009559CC">
      <w:pPr>
        <w:keepNext/>
        <w:widowControl w:val="0"/>
        <w:spacing w:after="0" w:line="240" w:lineRule="auto"/>
        <w:jc w:val="both"/>
        <w:rPr>
          <w:rFonts w:asciiTheme="majorBidi" w:hAnsiTheme="majorBidi" w:cstheme="majorBidi"/>
          <w:bCs/>
          <w:i/>
          <w:iCs/>
          <w:noProof/>
        </w:rPr>
      </w:pPr>
      <w:r w:rsidRPr="008E648F">
        <w:rPr>
          <w:rFonts w:asciiTheme="majorBidi" w:hAnsiTheme="majorBidi" w:cstheme="majorBidi"/>
          <w:bCs/>
          <w:noProof/>
        </w:rPr>
        <w:t>How improbable that the central symbol of one of the greatest events in Jewish history is a matza cracker! Why matza? When told to “hurry up,” Mary Moody Emerson</w:t>
      </w:r>
      <w:r w:rsidRPr="008E648F">
        <w:rPr>
          <w:rFonts w:asciiTheme="majorBidi" w:hAnsiTheme="majorBidi" w:cstheme="majorBidi"/>
          <w:bCs/>
          <w:noProof/>
          <w:vertAlign w:val="superscript"/>
        </w:rPr>
        <w:footnoteReference w:id="8"/>
      </w:r>
      <w:r w:rsidRPr="008E648F">
        <w:rPr>
          <w:rFonts w:asciiTheme="majorBidi" w:hAnsiTheme="majorBidi" w:cstheme="majorBidi"/>
          <w:bCs/>
          <w:noProof/>
        </w:rPr>
        <w:t xml:space="preserve"> once responded, </w:t>
      </w:r>
      <w:r w:rsidRPr="008E648F">
        <w:rPr>
          <w:rFonts w:asciiTheme="majorBidi" w:hAnsiTheme="majorBidi" w:cstheme="majorBidi"/>
          <w:bCs/>
          <w:i/>
          <w:iCs/>
          <w:noProof/>
        </w:rPr>
        <w:t>“Hurry up is for slaves.”</w:t>
      </w:r>
    </w:p>
    <w:p w:rsidR="009559CC" w:rsidRPr="008E648F" w:rsidRDefault="009559CC" w:rsidP="009559CC">
      <w:pPr>
        <w:keepNext/>
        <w:widowControl w:val="0"/>
        <w:spacing w:after="0" w:line="240" w:lineRule="auto"/>
        <w:jc w:val="both"/>
        <w:rPr>
          <w:rFonts w:asciiTheme="majorBidi" w:hAnsiTheme="majorBidi" w:cstheme="majorBidi"/>
          <w:bCs/>
          <w:noProof/>
        </w:rPr>
      </w:pPr>
    </w:p>
    <w:p w:rsidR="009559CC" w:rsidRPr="008E648F" w:rsidRDefault="009559CC" w:rsidP="009559CC">
      <w:pPr>
        <w:keepNext/>
        <w:widowControl w:val="0"/>
        <w:spacing w:after="0" w:line="240" w:lineRule="auto"/>
        <w:jc w:val="both"/>
        <w:rPr>
          <w:rFonts w:asciiTheme="majorBidi" w:hAnsiTheme="majorBidi" w:cstheme="majorBidi"/>
          <w:bCs/>
          <w:noProof/>
        </w:rPr>
      </w:pPr>
      <w:r w:rsidRPr="008E648F">
        <w:rPr>
          <w:rFonts w:asciiTheme="majorBidi" w:hAnsiTheme="majorBidi" w:cstheme="majorBidi"/>
          <w:bCs/>
          <w:noProof/>
        </w:rPr>
        <w:t xml:space="preserve">Time is the most precious human commodity. If we cannot control our own time, we are not free. We all have obligations, but only a slave has no control over his own time. Matza represents the forced hurrying of the slave. Our tradition took this symbol of hurried action, of slavery, and made the bread of affliction into the symbol of Pesach freedom. </w:t>
      </w:r>
    </w:p>
    <w:p w:rsidR="009559CC" w:rsidRPr="008E648F" w:rsidRDefault="009559CC" w:rsidP="009559CC">
      <w:pPr>
        <w:keepNext/>
        <w:widowControl w:val="0"/>
        <w:spacing w:after="0" w:line="240" w:lineRule="auto"/>
        <w:jc w:val="both"/>
        <w:rPr>
          <w:rFonts w:asciiTheme="majorBidi" w:hAnsiTheme="majorBidi" w:cstheme="majorBidi"/>
          <w:bCs/>
          <w:noProof/>
        </w:rPr>
      </w:pPr>
      <w:r w:rsidRPr="008E648F">
        <w:rPr>
          <w:rFonts w:asciiTheme="majorBidi" w:hAnsiTheme="majorBidi" w:cstheme="majorBidi"/>
          <w:bCs/>
          <w:noProof/>
        </w:rPr>
        <w:br/>
        <w:t>Pesach is a bracing meditation on time and freedom. In leaving Egypt, there was no time to bake bread. The fleeing Israelites transformed the “hurry up, slave” message of matza into a declaration of freedom for all humanity. Let’s spend a bit of time examing this special rocket fuel food called matza.</w:t>
      </w:r>
    </w:p>
    <w:p w:rsidR="009559CC" w:rsidRPr="008E648F" w:rsidRDefault="009559CC" w:rsidP="009559CC">
      <w:pPr>
        <w:keepNext/>
        <w:widowControl w:val="0"/>
        <w:spacing w:after="0" w:line="240" w:lineRule="auto"/>
        <w:jc w:val="both"/>
        <w:rPr>
          <w:rFonts w:asciiTheme="majorBidi" w:hAnsiTheme="majorBidi" w:cstheme="majorBidi"/>
          <w:bCs/>
          <w:noProof/>
        </w:rPr>
      </w:pPr>
    </w:p>
    <w:p w:rsidR="009559CC" w:rsidRPr="008E648F" w:rsidRDefault="009559CC" w:rsidP="009559CC">
      <w:pPr>
        <w:keepNext/>
        <w:widowControl w:val="0"/>
        <w:spacing w:after="0" w:line="240" w:lineRule="auto"/>
        <w:jc w:val="both"/>
        <w:rPr>
          <w:rFonts w:asciiTheme="majorBidi" w:hAnsiTheme="majorBidi" w:cstheme="majorBidi"/>
          <w:bCs/>
          <w:noProof/>
        </w:rPr>
      </w:pPr>
      <w:r w:rsidRPr="008E648F">
        <w:rPr>
          <w:rFonts w:asciiTheme="majorBidi" w:hAnsiTheme="majorBidi" w:cstheme="majorBidi"/>
          <w:noProof/>
        </w:rPr>
        <w:t xml:space="preserve">Jews </w:t>
      </w:r>
      <w:bookmarkStart w:id="2" w:name="ETFTOP"/>
      <w:r w:rsidRPr="008E648F">
        <w:rPr>
          <w:rFonts w:asciiTheme="majorBidi" w:hAnsiTheme="majorBidi" w:cstheme="majorBidi"/>
          <w:noProof/>
        </w:rPr>
        <w:t>approach the spiritual through our involvement in the physical.</w:t>
      </w:r>
      <w:bookmarkEnd w:id="2"/>
      <w:r w:rsidRPr="008E648F">
        <w:rPr>
          <w:rFonts w:asciiTheme="majorBidi" w:hAnsiTheme="majorBidi" w:cstheme="majorBidi"/>
          <w:noProof/>
        </w:rPr>
        <w:t xml:space="preserve"> chametz (leaven) is the physical component that includes a spiritual component. In fact, real spirituality comes from being able to see through mundane physical objects, to their spiritual core. Further, we see the physical as bridge to the spiritual because Judaism recognizes that the physical has been created as a visceral mirror for abstract spiritual concepts. One of the goals of this study is to understand the spiritual component of chametz.</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Although </w:t>
      </w:r>
      <w:r w:rsidRPr="008E648F">
        <w:rPr>
          <w:rFonts w:asciiTheme="majorBidi" w:hAnsiTheme="majorBidi" w:cstheme="majorBidi"/>
          <w:noProof/>
          <w:color w:val="000000"/>
        </w:rPr>
        <w:t>chametz is</w:t>
      </w:r>
      <w:r w:rsidRPr="008E648F">
        <w:rPr>
          <w:rFonts w:asciiTheme="majorBidi" w:hAnsiTheme="majorBidi" w:cstheme="majorBidi"/>
          <w:noProof/>
        </w:rPr>
        <w:t xml:space="preserve"> often translated as “leaven,” the term has a much more precise definition. Chametz means wheat, barley, oats, spelt, or rye that has become wet and allowed to remain for a short period of time (18 minutes) so that it begins the leavening process. </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On Pesach we are forbidden to own chametz</w:t>
      </w:r>
      <w:r w:rsidRPr="008E648F">
        <w:rPr>
          <w:rFonts w:asciiTheme="majorBidi" w:hAnsiTheme="majorBidi" w:cstheme="majorBidi"/>
          <w:noProof/>
          <w:vertAlign w:val="superscript"/>
        </w:rPr>
        <w:footnoteReference w:id="9"/>
      </w:r>
      <w:r w:rsidRPr="008E648F">
        <w:rPr>
          <w:rFonts w:asciiTheme="majorBidi" w:hAnsiTheme="majorBidi" w:cstheme="majorBidi"/>
          <w:noProof/>
        </w:rPr>
        <w:t xml:space="preserve"> or have it in our possession. On the evening preceding Pesach there is a serious search of the home for chametz. </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 xml:space="preserve">The prohibition on eating chametz (leavened bread) on Pesach is different from all other prohibitions in the Torah. This begins from the fact that the prohibition is only for seven days. The simple question is: If chametz is </w:t>
      </w:r>
      <w:r w:rsidRPr="008E648F">
        <w:rPr>
          <w:rFonts w:asciiTheme="majorBidi" w:eastAsia="Times New Roman" w:hAnsiTheme="majorBidi" w:cstheme="majorBidi"/>
          <w:i/>
          <w:noProof/>
        </w:rPr>
        <w:t>bad</w:t>
      </w:r>
      <w:r w:rsidRPr="008E648F">
        <w:rPr>
          <w:rFonts w:asciiTheme="majorBidi" w:eastAsia="Times New Roman" w:hAnsiTheme="majorBidi" w:cstheme="majorBidi"/>
          <w:noProof/>
        </w:rPr>
        <w:t>, for some reason, it should be prohibited all year; and if not, why is forbidden on Pesach?</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All other food prohibitions fall into two possible categories; either eating, or all benefit, is forbidden. Indeed, chametz falls into the latter category. However, in addition, there is a prohibition called "lo yeira'eh lekha". </w:t>
      </w:r>
      <w:r w:rsidRPr="008E648F">
        <w:rPr>
          <w:rFonts w:asciiTheme="majorBidi" w:hAnsiTheme="majorBidi" w:cstheme="majorBidi"/>
          <w:noProof/>
          <w:lang w:bidi="he-IL"/>
        </w:rPr>
        <w:lastRenderedPageBreak/>
        <w:t>chametz may not be in your possession all the days of Pesach. There is no prohibition on having ham in one's home, but chametz must be gotten rid of before Pesach. That is why Pesach is the cause of massive spring cleaning in Jewish homes, as we conduct an obsessive search to root out any crumbs that might be lurking somewhere. There is no other prohibition like this.</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rPr>
        <w:t>On Pesach, we are enjoined to strike out the very existence of chametz from our lives. chametz is not to be found anywhere "in your borders." According to the Ramban, the aim is that chametz not be found "in your mind", it should be like dust in your eyes. What is so bad with chametz that we are set to destroy it, and why does our attitude change so completely seven days later?</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rPr>
      </w:pPr>
      <w:bookmarkStart w:id="3" w:name="_Toc306633402"/>
      <w:bookmarkStart w:id="4" w:name="_Toc376448107"/>
      <w:r w:rsidRPr="008E648F">
        <w:rPr>
          <w:rFonts w:asciiTheme="majorBidi" w:eastAsia="Times New Roman" w:hAnsiTheme="majorBidi" w:cstheme="majorBidi"/>
          <w:b/>
          <w:bCs/>
          <w:noProof/>
          <w:kern w:val="28"/>
        </w:rPr>
        <w:t>What is chametz?</w:t>
      </w:r>
      <w:bookmarkEnd w:id="3"/>
      <w:bookmarkEnd w:id="4"/>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Our Hakhamim</w:t>
      </w:r>
      <w:r w:rsidRPr="008E648F">
        <w:rPr>
          <w:rFonts w:asciiTheme="majorBidi" w:eastAsia="Times New Roman" w:hAnsiTheme="majorBidi" w:cstheme="majorBidi"/>
          <w:noProof/>
          <w:vertAlign w:val="superscript"/>
        </w:rPr>
        <w:footnoteReference w:id="10"/>
      </w:r>
      <w:r w:rsidRPr="008E648F">
        <w:rPr>
          <w:rFonts w:asciiTheme="majorBidi" w:eastAsia="Times New Roman" w:hAnsiTheme="majorBidi" w:cstheme="majorBidi"/>
          <w:noProof/>
        </w:rPr>
        <w:t xml:space="preserve"> specified five grains which can become chametz: wheat, barley, spelt, rye, and oats. Ashkenazi authorities added to this list rice and kitniot.</w:t>
      </w:r>
      <w:r w:rsidRPr="008E648F">
        <w:rPr>
          <w:rFonts w:asciiTheme="majorBidi" w:eastAsia="Times New Roman" w:hAnsiTheme="majorBidi" w:cstheme="majorBidi"/>
          <w:noProof/>
          <w:vertAlign w:val="superscript"/>
        </w:rPr>
        <w:footnoteReference w:id="11"/>
      </w:r>
      <w:r w:rsidRPr="008E648F">
        <w:rPr>
          <w:rFonts w:asciiTheme="majorBidi" w:eastAsia="Times New Roman" w:hAnsiTheme="majorBidi" w:cstheme="majorBidi"/>
          <w:noProof/>
        </w:rPr>
        <w:t xml:space="preserve"> Sephardic authorities, prohibit only the five specified grains, thus Sephardic Jews are allowed to eat legumes and rice during Pesach.</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During the eight days of Pesach (in the diaspora), chametz cannot lose its identity in an admixture (the ratio needed is usually 1/60). Therefore, the minutest amount of chametz renders the whole admixture chametz and its use on Pesach is prohibited. However, during the rest of the year, chametz follows the normal rules of admixture, i.e. it loses its identity in an admixture of non-chametz. This affords us the opportunity to differentiate between foods purchased before and during Pesach.</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The Sages teach us that there is no punishment for eating less that kazait, the bulk of an olive, of forbidden food, if done accidentally. So, if a drop of milk accidentally falls in the beef stew, we are allowed to eat it. But one Torah prohibition does not follow this standard: </w:t>
      </w:r>
      <w:r w:rsidRPr="008E648F">
        <w:rPr>
          <w:rFonts w:asciiTheme="majorBidi" w:hAnsiTheme="majorBidi" w:cstheme="majorBidi"/>
          <w:i/>
          <w:noProof/>
        </w:rPr>
        <w:t>Chametz</w:t>
      </w:r>
      <w:r w:rsidRPr="008E648F">
        <w:rPr>
          <w:rFonts w:asciiTheme="majorBidi" w:hAnsiTheme="majorBidi" w:cstheme="majorBidi"/>
          <w:noProof/>
        </w:rPr>
        <w:t>. If we even so much as possess, much less eat, the tiniest speck of chametz during Pesach, the punishment is keret, spiritual excision. We have no other mitzva like it. This mitzva declares that we are to live in the moment which is beyond the reach of the yetzer hara, a moment beyond time.</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ind w:right="288"/>
        <w:jc w:val="both"/>
        <w:rPr>
          <w:rFonts w:asciiTheme="majorBidi" w:hAnsiTheme="majorBidi" w:cstheme="majorBidi"/>
          <w:i/>
          <w:noProof/>
          <w:lang w:bidi="he-IL"/>
        </w:rPr>
      </w:pPr>
      <w:r w:rsidRPr="008E648F">
        <w:rPr>
          <w:rFonts w:asciiTheme="majorBidi" w:hAnsiTheme="majorBidi" w:cstheme="majorBidi"/>
          <w:b/>
          <w:i/>
          <w:noProof/>
        </w:rPr>
        <w:t>Shemot (Exodus) 12:15</w:t>
      </w:r>
      <w:r w:rsidRPr="008E648F">
        <w:rPr>
          <w:rFonts w:asciiTheme="majorBidi" w:hAnsiTheme="majorBidi" w:cstheme="majorBidi"/>
          <w:i/>
          <w:noProof/>
        </w:rPr>
        <w:t xml:space="preserve"> Anyone who eats chametz, that individual will be cut off from the Jewish people.</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lang w:bidi="he-IL"/>
        </w:rPr>
        <w:t xml:space="preserve">Chametz which remains in the possession of  a Jew over Pesach may not be used, eaten, bought or sold even after Pesach. </w:t>
      </w:r>
      <w:r w:rsidRPr="008E648F">
        <w:rPr>
          <w:rFonts w:asciiTheme="majorBidi" w:hAnsiTheme="majorBidi" w:cstheme="majorBidi"/>
          <w:noProof/>
        </w:rPr>
        <w:t>Given the nature of modern food technology, that results in the necessity that any processed food have special Pesach supervision.</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center"/>
        <w:rPr>
          <w:rFonts w:asciiTheme="majorBidi" w:hAnsiTheme="majorBidi" w:cstheme="majorBidi"/>
          <w:b/>
          <w:bCs/>
          <w:noProof/>
        </w:rPr>
      </w:pPr>
      <w:r w:rsidRPr="008E648F">
        <w:rPr>
          <w:rFonts w:asciiTheme="majorBidi" w:hAnsiTheme="majorBidi" w:cstheme="majorBidi"/>
          <w:noProof/>
          <w:highlight w:val="yellow"/>
          <w:rtl/>
          <w:lang w:bidi="he-IL"/>
        </w:rPr>
        <w:t>ח</w:t>
      </w:r>
      <w:r w:rsidRPr="008E648F">
        <w:rPr>
          <w:rFonts w:asciiTheme="majorBidi" w:hAnsiTheme="majorBidi" w:cstheme="majorBidi"/>
          <w:noProof/>
          <w:rtl/>
          <w:lang w:bidi="he-IL"/>
        </w:rPr>
        <w:t>מץ</w:t>
      </w:r>
      <w:r w:rsidRPr="008E648F">
        <w:rPr>
          <w:rFonts w:asciiTheme="majorBidi" w:hAnsiTheme="majorBidi" w:cstheme="majorBidi"/>
          <w:b/>
          <w:bCs/>
          <w:noProof/>
        </w:rPr>
        <w:t xml:space="preserve"> - Chametz</w:t>
      </w:r>
    </w:p>
    <w:p w:rsidR="009559CC" w:rsidRPr="008E648F" w:rsidRDefault="009559CC" w:rsidP="009559CC">
      <w:pPr>
        <w:keepNext/>
        <w:widowControl w:val="0"/>
        <w:spacing w:after="0" w:line="240" w:lineRule="auto"/>
        <w:jc w:val="center"/>
        <w:rPr>
          <w:rFonts w:asciiTheme="majorBidi" w:hAnsiTheme="majorBidi" w:cstheme="majorBidi"/>
          <w:b/>
          <w:bCs/>
          <w:noProof/>
        </w:rPr>
      </w:pPr>
      <w:r w:rsidRPr="008E648F">
        <w:rPr>
          <w:rFonts w:asciiTheme="majorBidi" w:hAnsiTheme="majorBidi" w:cstheme="majorBidi"/>
          <w:noProof/>
          <w:rtl/>
          <w:lang w:bidi="he-IL"/>
        </w:rPr>
        <w:t xml:space="preserve"> מצ</w:t>
      </w:r>
      <w:r w:rsidRPr="008E648F">
        <w:rPr>
          <w:rFonts w:asciiTheme="majorBidi" w:hAnsiTheme="majorBidi" w:cstheme="majorBidi"/>
          <w:noProof/>
          <w:highlight w:val="yellow"/>
          <w:rtl/>
          <w:lang w:bidi="he-IL"/>
        </w:rPr>
        <w:t>ה</w:t>
      </w:r>
      <w:r w:rsidRPr="008E648F">
        <w:rPr>
          <w:rFonts w:asciiTheme="majorBidi" w:hAnsiTheme="majorBidi" w:cstheme="majorBidi"/>
          <w:noProof/>
          <w:rtl/>
          <w:lang w:bidi="he-IL"/>
        </w:rPr>
        <w:t xml:space="preserve"> </w:t>
      </w:r>
      <w:r w:rsidRPr="008E648F">
        <w:rPr>
          <w:rFonts w:asciiTheme="majorBidi" w:hAnsiTheme="majorBidi" w:cstheme="majorBidi"/>
          <w:b/>
          <w:bCs/>
          <w:noProof/>
        </w:rPr>
        <w:t>- Matza</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Chametz (leaven) shares nearly the identical letters with matza (unleavened bread). The only difference is that one has a chet (</w:t>
      </w:r>
      <w:r w:rsidRPr="008E648F">
        <w:rPr>
          <w:rFonts w:asciiTheme="majorBidi" w:hAnsiTheme="majorBidi" w:cstheme="majorBidi"/>
          <w:noProof/>
          <w:rtl/>
          <w:lang w:bidi="he-IL"/>
        </w:rPr>
        <w:t>ח</w:t>
      </w:r>
      <w:r w:rsidRPr="008E648F">
        <w:rPr>
          <w:rFonts w:asciiTheme="majorBidi" w:hAnsiTheme="majorBidi" w:cstheme="majorBidi"/>
          <w:noProof/>
        </w:rPr>
        <w:t>) and the other has a hay (</w:t>
      </w:r>
      <w:r w:rsidRPr="008E648F">
        <w:rPr>
          <w:rFonts w:asciiTheme="majorBidi" w:hAnsiTheme="majorBidi" w:cstheme="majorBidi"/>
          <w:noProof/>
          <w:rtl/>
          <w:lang w:bidi="he-IL"/>
        </w:rPr>
        <w:t>ה</w:t>
      </w:r>
      <w:r w:rsidRPr="008E648F">
        <w:rPr>
          <w:rFonts w:asciiTheme="majorBidi" w:hAnsiTheme="majorBidi" w:cstheme="majorBidi"/>
          <w:noProof/>
        </w:rPr>
        <w:t>). A careful examination of these two letters will reveal that the only difference is one very tiny line. A line so short it is just a point.</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What is the difference between matza and chametz? To bake matza, we must have the matza cooked within eighteen minutes of the time we first add water to the flour. If we go eighteen minutes and one moment, the matza becomes chametz. The difference is one moment! The same ingredients that make matza, if left an extra second will become chametz. Again, the difference is very tiny.</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On Pesach, eating matza is a mitzva and eating chametz is a grave sin which cause a soul to be cut off from Israel. The very same material can either be </w:t>
      </w:r>
      <w:r w:rsidRPr="008E648F">
        <w:rPr>
          <w:rFonts w:asciiTheme="majorBidi" w:hAnsiTheme="majorBidi" w:cstheme="majorBidi"/>
          <w:b/>
          <w:noProof/>
          <w:highlight w:val="yellow"/>
        </w:rPr>
        <w:t>spiritual rocket fuel</w:t>
      </w:r>
      <w:r w:rsidRPr="008E648F">
        <w:rPr>
          <w:rFonts w:asciiTheme="majorBidi" w:hAnsiTheme="majorBidi" w:cstheme="majorBidi"/>
          <w:noProof/>
        </w:rPr>
        <w:t xml:space="preserve"> or </w:t>
      </w:r>
      <w:r w:rsidRPr="008E648F">
        <w:rPr>
          <w:rFonts w:asciiTheme="majorBidi" w:hAnsiTheme="majorBidi" w:cstheme="majorBidi"/>
          <w:b/>
          <w:noProof/>
          <w:highlight w:val="yellow"/>
        </w:rPr>
        <w:t>spiritual excision</w:t>
      </w:r>
      <w:r w:rsidRPr="008E648F">
        <w:rPr>
          <w:rFonts w:asciiTheme="majorBidi" w:hAnsiTheme="majorBidi" w:cstheme="majorBidi"/>
          <w:noProof/>
        </w:rPr>
        <w:t>; all for the sake of one second!</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Keep in mind that the number eighteen is written in Hebrew as: </w:t>
      </w:r>
      <w:r w:rsidRPr="008E648F">
        <w:rPr>
          <w:rFonts w:asciiTheme="majorBidi" w:hAnsiTheme="majorBidi" w:cstheme="majorBidi"/>
          <w:b/>
          <w:bCs/>
          <w:noProof/>
          <w:rtl/>
          <w:lang w:bidi="he-IL"/>
        </w:rPr>
        <w:t>יח</w:t>
      </w:r>
      <w:r w:rsidRPr="008E648F">
        <w:rPr>
          <w:rFonts w:asciiTheme="majorBidi" w:hAnsiTheme="majorBidi" w:cstheme="majorBidi"/>
          <w:noProof/>
        </w:rPr>
        <w:t xml:space="preserve"> These two letters can be reversed to spell: </w:t>
      </w:r>
      <w:r w:rsidRPr="008E648F">
        <w:rPr>
          <w:rFonts w:asciiTheme="majorBidi" w:hAnsiTheme="majorBidi" w:cstheme="majorBidi"/>
          <w:b/>
          <w:bCs/>
          <w:noProof/>
          <w:rtl/>
          <w:lang w:bidi="he-IL"/>
        </w:rPr>
        <w:t>חי</w:t>
      </w:r>
      <w:r w:rsidRPr="008E648F">
        <w:rPr>
          <w:rFonts w:asciiTheme="majorBidi" w:hAnsiTheme="majorBidi" w:cstheme="majorBidi"/>
          <w:noProof/>
        </w:rPr>
        <w:t xml:space="preserve"> Which is the Hebrew word for life!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Now if we eat chametz at Pesach, the penalty is spiritual excision:</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noProof/>
        </w:rPr>
      </w:pPr>
      <w:r w:rsidRPr="008E648F">
        <w:rPr>
          <w:rFonts w:asciiTheme="majorBidi" w:hAnsiTheme="majorBidi" w:cstheme="majorBidi"/>
          <w:b/>
          <w:bCs/>
          <w:i/>
          <w:noProof/>
        </w:rPr>
        <w:t>Shemot (Exodus)12:15</w:t>
      </w:r>
      <w:r w:rsidRPr="008E648F">
        <w:rPr>
          <w:rFonts w:asciiTheme="majorBidi" w:hAnsiTheme="majorBidi" w:cstheme="majorBidi"/>
          <w:i/>
          <w:noProof/>
        </w:rPr>
        <w:t xml:space="preserve"> Seven days shall ye eat unleavened bread; even the first day ye shall put away leaven out of your houses: for whosoever eateth leavened bread from the first day until the seventh day, that soul shall be cut off from Israel.</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noProof/>
        </w:rPr>
      </w:pPr>
      <w:r w:rsidRPr="008E648F">
        <w:rPr>
          <w:rFonts w:asciiTheme="majorBidi" w:hAnsiTheme="majorBidi" w:cstheme="majorBidi"/>
          <w:b/>
          <w:bCs/>
          <w:i/>
          <w:noProof/>
        </w:rPr>
        <w:t>Shemot (Exodus) 12:19</w:t>
      </w:r>
      <w:r w:rsidRPr="008E648F">
        <w:rPr>
          <w:rFonts w:asciiTheme="majorBidi" w:hAnsiTheme="majorBidi" w:cstheme="majorBidi"/>
          <w:i/>
          <w:noProof/>
        </w:rPr>
        <w:t xml:space="preserve"> Seven days shall there be no leaven found in your houses: for whosoever eateth that which is leavened, even that soul shall be cut off from the congregation of Israel, whether he be a stranger, or born in the land.</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WOW! If we eat matza at Pesach, it is a mitzva from the Torah and we enter the sublime spiritual realms because of the mitzva. But, if we eat the same stuff that took a second longer to cook, we are completely cut off from Israel! Such is the transcendent level that Jews are to live. Time is important!</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center"/>
        <w:outlineLvl w:val="0"/>
        <w:rPr>
          <w:rFonts w:asciiTheme="majorBidi" w:eastAsia="Times New Roman" w:hAnsiTheme="majorBidi" w:cstheme="majorBidi"/>
          <w:b/>
          <w:bCs/>
          <w:noProof/>
          <w:kern w:val="28"/>
        </w:rPr>
      </w:pPr>
      <w:bookmarkStart w:id="5" w:name="_Toc306633403"/>
      <w:bookmarkStart w:id="6" w:name="_Toc376448108"/>
      <w:r w:rsidRPr="008E648F">
        <w:rPr>
          <w:rFonts w:asciiTheme="majorBidi" w:eastAsia="Times New Roman" w:hAnsiTheme="majorBidi" w:cstheme="majorBidi"/>
          <w:b/>
          <w:bCs/>
          <w:noProof/>
          <w:kern w:val="28"/>
        </w:rPr>
        <w:t>Chametz = Idolatry</w:t>
      </w:r>
      <w:bookmarkEnd w:id="5"/>
      <w:bookmarkEnd w:id="6"/>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 xml:space="preserve">The Zohar equates chametz and idolatry: </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ind w:right="288"/>
        <w:jc w:val="both"/>
        <w:rPr>
          <w:rFonts w:asciiTheme="majorBidi" w:eastAsia="Times New Roman" w:hAnsiTheme="majorBidi" w:cstheme="majorBidi"/>
          <w:i/>
          <w:noProof/>
        </w:rPr>
      </w:pPr>
      <w:r w:rsidRPr="008E648F">
        <w:rPr>
          <w:rFonts w:asciiTheme="majorBidi" w:eastAsia="Times New Roman" w:hAnsiTheme="majorBidi" w:cstheme="majorBidi"/>
          <w:b/>
          <w:i/>
          <w:noProof/>
        </w:rPr>
        <w:t>Zohar 2:182</w:t>
      </w:r>
      <w:r w:rsidRPr="008E648F">
        <w:rPr>
          <w:rFonts w:asciiTheme="majorBidi" w:eastAsia="Times New Roman" w:hAnsiTheme="majorBidi" w:cstheme="majorBidi"/>
          <w:i/>
          <w:noProof/>
        </w:rPr>
        <w:t xml:space="preserve"> Whoever eats chametz on Pesach is as if he prayed to an idol.</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R. Menachem Kasher</w:t>
      </w:r>
      <w:r w:rsidRPr="008E648F">
        <w:rPr>
          <w:rFonts w:asciiTheme="majorBidi" w:hAnsiTheme="majorBidi" w:cstheme="majorBidi"/>
          <w:noProof/>
          <w:vertAlign w:val="superscript"/>
          <w:lang w:bidi="he-IL"/>
        </w:rPr>
        <w:footnoteReference w:id="12"/>
      </w:r>
      <w:r w:rsidRPr="008E648F">
        <w:rPr>
          <w:rFonts w:asciiTheme="majorBidi" w:hAnsiTheme="majorBidi" w:cstheme="majorBidi"/>
          <w:noProof/>
          <w:lang w:bidi="he-IL"/>
        </w:rPr>
        <w:t xml:space="preserve"> draws a series of halakhic parallels between the laws of idolatry and the laws of chametz: </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numPr>
          <w:ilvl w:val="0"/>
          <w:numId w:val="4"/>
        </w:numPr>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prohibition of even seeing it. </w:t>
      </w:r>
    </w:p>
    <w:p w:rsidR="009559CC" w:rsidRPr="008E648F" w:rsidRDefault="009559CC" w:rsidP="009559CC">
      <w:pPr>
        <w:keepNext/>
        <w:widowControl w:val="0"/>
        <w:numPr>
          <w:ilvl w:val="0"/>
          <w:numId w:val="4"/>
        </w:numPr>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requirement to burn it, to eradicate its existence. </w:t>
      </w:r>
    </w:p>
    <w:p w:rsidR="009559CC" w:rsidRPr="008E648F" w:rsidRDefault="009559CC" w:rsidP="009559CC">
      <w:pPr>
        <w:keepNext/>
        <w:widowControl w:val="0"/>
        <w:numPr>
          <w:ilvl w:val="0"/>
          <w:numId w:val="4"/>
        </w:numPr>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prohibition not only of eating but of any manner of benefit from it. </w:t>
      </w:r>
    </w:p>
    <w:p w:rsidR="009559CC" w:rsidRPr="008E648F" w:rsidRDefault="009559CC" w:rsidP="009559CC">
      <w:pPr>
        <w:keepNext/>
        <w:widowControl w:val="0"/>
        <w:numPr>
          <w:ilvl w:val="0"/>
          <w:numId w:val="4"/>
        </w:numPr>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prohibition of even the most minuscule particle. </w:t>
      </w:r>
      <w:r w:rsidRPr="008E648F">
        <w:rPr>
          <w:rFonts w:asciiTheme="majorBidi" w:hAnsiTheme="majorBidi" w:cstheme="majorBidi"/>
          <w:b/>
          <w:noProof/>
          <w:highlight w:val="yellow"/>
          <w:lang w:bidi="he-IL"/>
        </w:rPr>
        <w:t xml:space="preserve">This is true for idolatry and chametz, but is not true for </w:t>
      </w:r>
      <w:r w:rsidRPr="008E648F">
        <w:rPr>
          <w:rFonts w:asciiTheme="majorBidi" w:hAnsiTheme="majorBidi" w:cstheme="majorBidi"/>
          <w:b/>
          <w:i/>
          <w:noProof/>
          <w:highlight w:val="yellow"/>
          <w:lang w:bidi="he-IL"/>
        </w:rPr>
        <w:t>any</w:t>
      </w:r>
      <w:r w:rsidRPr="008E648F">
        <w:rPr>
          <w:rFonts w:asciiTheme="majorBidi" w:hAnsiTheme="majorBidi" w:cstheme="majorBidi"/>
          <w:b/>
          <w:noProof/>
          <w:highlight w:val="yellow"/>
          <w:lang w:bidi="he-IL"/>
        </w:rPr>
        <w:t xml:space="preserve"> other prohibitions in Jewish law.</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center"/>
        <w:outlineLvl w:val="0"/>
        <w:rPr>
          <w:rFonts w:asciiTheme="majorBidi" w:eastAsia="Times New Roman" w:hAnsiTheme="majorBidi" w:cstheme="majorBidi"/>
          <w:b/>
          <w:bCs/>
          <w:noProof/>
          <w:kern w:val="28"/>
        </w:rPr>
      </w:pPr>
      <w:bookmarkStart w:id="7" w:name="_Toc306633404"/>
      <w:bookmarkStart w:id="8" w:name="_Toc376448109"/>
      <w:r w:rsidRPr="008E648F">
        <w:rPr>
          <w:rFonts w:asciiTheme="majorBidi" w:eastAsia="Times New Roman" w:hAnsiTheme="majorBidi" w:cstheme="majorBidi"/>
          <w:b/>
          <w:bCs/>
          <w:noProof/>
          <w:kern w:val="28"/>
        </w:rPr>
        <w:t>Chametz = Ego</w:t>
      </w:r>
      <w:bookmarkEnd w:id="7"/>
      <w:bookmarkEnd w:id="8"/>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bCs/>
          <w:iCs/>
          <w:noProof/>
        </w:rPr>
        <w:t>Some have observed that chametz,</w:t>
      </w:r>
      <w:r w:rsidRPr="008E648F">
        <w:rPr>
          <w:rFonts w:asciiTheme="majorBidi" w:hAnsiTheme="majorBidi" w:cstheme="majorBidi"/>
          <w:noProof/>
        </w:rPr>
        <w:t xml:space="preserve"> the air that puffs up dough into bread, is the ego. Just as </w:t>
      </w:r>
      <w:r w:rsidRPr="008E648F">
        <w:rPr>
          <w:rFonts w:asciiTheme="majorBidi" w:hAnsiTheme="majorBidi" w:cstheme="majorBidi"/>
          <w:bCs/>
          <w:iCs/>
          <w:noProof/>
        </w:rPr>
        <w:t>chametz</w:t>
      </w:r>
      <w:r w:rsidRPr="008E648F">
        <w:rPr>
          <w:rFonts w:asciiTheme="majorBidi" w:hAnsiTheme="majorBidi" w:cstheme="majorBidi"/>
          <w:noProof/>
        </w:rPr>
        <w:t xml:space="preserve"> makes bread look bigger than it is without adding any substance, so too an ego filled with self-importance is ultimately nothing but hot air. </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Ego, though, has a purpose that is good. Any psychologist will tell you that a healthy ego is a powerful motivator, giving people the courage to pursue their dreams and stand up for what is right. The ego drives us to build the world, to accomplish the tasks that HaShem has set before us. Though we think that we are building up ourselves, in reality we are usually building the world in a very real way. Because we wish to be seen and appreciated by others, we perform tasks and mitzvot which ultimately build the world and accomplish the purposes of HaShem. Thus we see that the ego is a good thing and that our goal should be the mastering of the ego for HaShem’s work.</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bCs/>
          <w:iCs/>
          <w:noProof/>
        </w:rPr>
        <w:t>Chametz</w:t>
      </w:r>
      <w:r w:rsidRPr="008E648F">
        <w:rPr>
          <w:rFonts w:asciiTheme="majorBidi" w:hAnsiTheme="majorBidi" w:cstheme="majorBidi"/>
          <w:noProof/>
        </w:rPr>
        <w:t xml:space="preserve"> is nothing but puffed up matza. But what </w:t>
      </w:r>
      <w:r w:rsidRPr="008E648F">
        <w:rPr>
          <w:rFonts w:asciiTheme="majorBidi" w:hAnsiTheme="majorBidi" w:cstheme="majorBidi"/>
          <w:bCs/>
          <w:iCs/>
          <w:noProof/>
        </w:rPr>
        <w:t>chametz</w:t>
      </w:r>
      <w:r w:rsidRPr="008E648F">
        <w:rPr>
          <w:rFonts w:asciiTheme="majorBidi" w:hAnsiTheme="majorBidi" w:cstheme="majorBidi"/>
          <w:noProof/>
        </w:rPr>
        <w:t xml:space="preserve"> is actually made out of is nothing less than matza itself! So too there is an idea that the ego is nothing but a corrupt twisted desire that actually has its basis in a drive coming from the soul. For example: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noProof/>
        </w:rPr>
      </w:pPr>
      <w:r w:rsidRPr="008E648F">
        <w:rPr>
          <w:rFonts w:asciiTheme="majorBidi" w:hAnsiTheme="majorBidi" w:cstheme="majorBidi"/>
          <w:noProof/>
        </w:rPr>
        <w:t xml:space="preserve">The soul wants only to give, to help humanity and fix the world. The ego's perverted version of this noble </w:t>
      </w:r>
      <w:r w:rsidRPr="008E648F">
        <w:rPr>
          <w:rFonts w:asciiTheme="majorBidi" w:hAnsiTheme="majorBidi" w:cstheme="majorBidi"/>
          <w:noProof/>
        </w:rPr>
        <w:lastRenderedPageBreak/>
        <w:t xml:space="preserve">drive is the desire for power and control, the urge to conquer the world. </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noProof/>
        </w:rPr>
      </w:pPr>
      <w:r w:rsidRPr="008E648F">
        <w:rPr>
          <w:rFonts w:asciiTheme="majorBidi" w:hAnsiTheme="majorBidi" w:cstheme="majorBidi"/>
          <w:noProof/>
        </w:rPr>
        <w:t xml:space="preserve">The soul wants to connect with the Divine. The ego wants to use spirituality to serve its needs (this is the basis for idol worship). </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noProof/>
        </w:rPr>
      </w:pPr>
      <w:r w:rsidRPr="008E648F">
        <w:rPr>
          <w:rFonts w:asciiTheme="majorBidi" w:hAnsiTheme="majorBidi" w:cstheme="majorBidi"/>
          <w:noProof/>
        </w:rPr>
        <w:t>The soul wants to connect with other people meaningfully. The ego corrupts this desire into a drive to manipulate and take from people.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By seeing that often the ego is nothing but a corruption of a noble desire we can easily move past it and bring even the ego to serve HaShem.</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center"/>
        <w:outlineLvl w:val="0"/>
        <w:rPr>
          <w:rFonts w:asciiTheme="majorBidi" w:eastAsia="Times New Roman" w:hAnsiTheme="majorBidi" w:cstheme="majorBidi"/>
          <w:b/>
          <w:bCs/>
          <w:noProof/>
          <w:kern w:val="28"/>
        </w:rPr>
      </w:pPr>
      <w:bookmarkStart w:id="9" w:name="_Toc306633405"/>
      <w:bookmarkStart w:id="10" w:name="_Toc376448110"/>
      <w:r w:rsidRPr="008E648F">
        <w:rPr>
          <w:rFonts w:asciiTheme="majorBidi" w:eastAsia="Times New Roman" w:hAnsiTheme="majorBidi" w:cstheme="majorBidi"/>
          <w:b/>
          <w:bCs/>
          <w:noProof/>
          <w:kern w:val="28"/>
        </w:rPr>
        <w:t>Chametz = Yetzer HaRa</w:t>
      </w:r>
      <w:bookmarkEnd w:id="9"/>
      <w:bookmarkEnd w:id="10"/>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 xml:space="preserve">The </w:t>
      </w:r>
      <w:r w:rsidRPr="008E648F">
        <w:rPr>
          <w:rFonts w:asciiTheme="majorBidi" w:eastAsia="Times New Roman" w:hAnsiTheme="majorBidi" w:cstheme="majorBidi"/>
          <w:i/>
          <w:iCs/>
          <w:noProof/>
        </w:rPr>
        <w:t>Ramchal zt”l</w:t>
      </w:r>
      <w:r w:rsidRPr="008E648F">
        <w:rPr>
          <w:rFonts w:asciiTheme="majorBidi" w:eastAsia="Times New Roman" w:hAnsiTheme="majorBidi" w:cstheme="majorBidi"/>
          <w:i/>
          <w:iCs/>
          <w:noProof/>
          <w:vertAlign w:val="superscript"/>
        </w:rPr>
        <w:footnoteReference w:id="13"/>
      </w:r>
      <w:r w:rsidRPr="008E648F">
        <w:rPr>
          <w:rFonts w:asciiTheme="majorBidi" w:eastAsia="Times New Roman" w:hAnsiTheme="majorBidi" w:cstheme="majorBidi"/>
          <w:noProof/>
        </w:rPr>
        <w:t xml:space="preserve">  teaches us that chametz is a symbol of yetzer hara, the evil inclination. This urge to sin is a force given to us by HaShem to balance the yetzer tov, the good inclination. With these two in balance, we have the free will to choose the good or the evil. Without the yetzer hara and the yetzer tov we would not have free will. The yetzer hara is also the desire which pushes us to marry in order to fulfill lust. It is the desire which pushes us to build a house in order to marry. It is the desire which pushes us to work hard in order to gain the money or power that we covet. But, in the end, each of these selfish acts is used by HaShem to build His world and to cause us to do His will. Our goal is to bring the yetzer hara under our control to eliminate the lust, love for money, love for power, and every other selfish desire. Our goal is to use the yetzer hara to bring about the world desired by HaShem.</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Sometime, on a future Pesach, the yetzer hara will finally be destroyed and we will enjoy the reward that came from over-coming the yetzer hara. Then we will no longer have to battle the yetzer hara, and we can enjoy the reward that we earned by controlling the yetzer hara.</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iCs/>
          <w:noProof/>
        </w:rPr>
      </w:pPr>
      <w:r w:rsidRPr="008E648F">
        <w:rPr>
          <w:rFonts w:asciiTheme="majorBidi" w:hAnsiTheme="majorBidi" w:cstheme="majorBidi"/>
          <w:b/>
          <w:bCs/>
          <w:i/>
          <w:iCs/>
          <w:noProof/>
        </w:rPr>
        <w:t>Berachot 17a</w:t>
      </w:r>
      <w:r w:rsidRPr="008E648F">
        <w:rPr>
          <w:rFonts w:asciiTheme="majorBidi" w:hAnsiTheme="majorBidi" w:cstheme="majorBidi"/>
          <w:i/>
          <w:iCs/>
          <w:noProof/>
        </w:rPr>
        <w:t xml:space="preserve"> R. Alexandri on concluding his prayer used to add the following: Sovereign of the Universe, it is known full well to Thee that our will is to perform Thy will, and what prevents us? The yeast in the dough and the subjection to the foreign Powers. May it be Thy will to deliver us from their hand, so that we may return to perform the statutes of Thy will with a perfect heart!</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When the chametz enters the dough mixture through the air or water, it is acting independently, intruding on its own. Fermentation, chametz, is a function of nature which symbolizes the negative forces of civilization which sway man from his responsibilities, which entice man to sin. This is how evil works, it sneaks up quietly and unobtrusively. Fermentation represents the evil urge, the urge to sin, the influence of alien ideas and forces. It is the voice that encourages us to ignore the pushy power of evil until it is too late. Flour and water which stand for more than eighteen minutes become by definition chametz, leaven. Because matza is bread which is not leavened, it represents man in control of his passions, exercising his independent disciplined will unflayed by external forces. Matza is the very opposite of chametz. It is a man who is alert, on the defensive, disciplined and in control, rising above the forces of nature.</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Pesach is the time of freedom, spiritual freedom (which is the essence of why HaShem brought us out of Egypt). The only thing that stands between you and HaShem, is you. To come close to HaShem (which is the essence of life and the opportunity of every mitzva and holiday), one must remove his yetzer hara. One must choose the good! This is the lesson of removing the chametz from our possession.</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The Sages teach that the yetzer hara, evil inclination, cannot touch one who acts immediately at the flash of inspiration from HaShem. If we live at that transcendental moment, we will live beyond the reach of Paro’s </w:t>
      </w:r>
      <w:r w:rsidRPr="008E648F">
        <w:rPr>
          <w:rFonts w:asciiTheme="majorBidi" w:hAnsiTheme="majorBidi" w:cstheme="majorBidi"/>
          <w:noProof/>
        </w:rPr>
        <w:lastRenderedPageBreak/>
        <w:t>magicians, beyond the reach of evil. Then HaShem will reward us midda kneged midda, measure for measure.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Our Sages have told us that </w:t>
      </w:r>
      <w:r w:rsidRPr="008E648F">
        <w:rPr>
          <w:rFonts w:asciiTheme="majorBidi" w:hAnsiTheme="majorBidi" w:cstheme="majorBidi"/>
          <w:bCs/>
          <w:noProof/>
        </w:rPr>
        <w:t>chametz</w:t>
      </w:r>
      <w:r w:rsidRPr="008E648F">
        <w:rPr>
          <w:rFonts w:asciiTheme="majorBidi" w:hAnsiTheme="majorBidi" w:cstheme="majorBidi"/>
          <w:noProof/>
        </w:rPr>
        <w:t xml:space="preserve"> and the preparations associated with it are extremely symbolic. </w:t>
      </w:r>
      <w:r w:rsidRPr="008E648F">
        <w:rPr>
          <w:rFonts w:asciiTheme="majorBidi" w:hAnsiTheme="majorBidi" w:cstheme="majorBidi"/>
          <w:bCs/>
          <w:noProof/>
        </w:rPr>
        <w:t>Chametz</w:t>
      </w:r>
      <w:r w:rsidRPr="008E648F">
        <w:rPr>
          <w:rFonts w:asciiTheme="majorBidi" w:hAnsiTheme="majorBidi" w:cstheme="majorBidi"/>
          <w:noProof/>
        </w:rPr>
        <w:t xml:space="preserve"> represents the evil within us, our </w:t>
      </w:r>
      <w:r w:rsidRPr="008E648F">
        <w:rPr>
          <w:rFonts w:asciiTheme="majorBidi" w:hAnsiTheme="majorBidi" w:cstheme="majorBidi"/>
          <w:bCs/>
          <w:noProof/>
        </w:rPr>
        <w:t>yetzer</w:t>
      </w:r>
      <w:r w:rsidRPr="008E648F">
        <w:rPr>
          <w:rFonts w:asciiTheme="majorBidi" w:hAnsiTheme="majorBidi" w:cstheme="majorBidi"/>
          <w:noProof/>
        </w:rPr>
        <w:t xml:space="preserve"> hara, our evil inclination. It represents all of our character flaws such as haughtiness, jealousy, unbridled passion and lust. Just as we need to remove every speck of </w:t>
      </w:r>
      <w:r w:rsidRPr="008E648F">
        <w:rPr>
          <w:rFonts w:asciiTheme="majorBidi" w:hAnsiTheme="majorBidi" w:cstheme="majorBidi"/>
          <w:bCs/>
          <w:noProof/>
        </w:rPr>
        <w:t>chametz</w:t>
      </w:r>
      <w:r w:rsidRPr="008E648F">
        <w:rPr>
          <w:rFonts w:asciiTheme="majorBidi" w:hAnsiTheme="majorBidi" w:cstheme="majorBidi"/>
          <w:noProof/>
        </w:rPr>
        <w:t xml:space="preserve"> from our household, so too we need to remove every speck of spiritual </w:t>
      </w:r>
      <w:r w:rsidRPr="008E648F">
        <w:rPr>
          <w:rFonts w:asciiTheme="majorBidi" w:hAnsiTheme="majorBidi" w:cstheme="majorBidi"/>
          <w:bCs/>
          <w:noProof/>
        </w:rPr>
        <w:t>chametz</w:t>
      </w:r>
      <w:r w:rsidRPr="008E648F">
        <w:rPr>
          <w:rFonts w:asciiTheme="majorBidi" w:hAnsiTheme="majorBidi" w:cstheme="majorBidi"/>
          <w:noProof/>
        </w:rPr>
        <w:t xml:space="preserve"> from our beings. Just as much time and effort is expended on preparing ourselves physically for Pesach, by removing any hint of </w:t>
      </w:r>
      <w:r w:rsidRPr="008E648F">
        <w:rPr>
          <w:rFonts w:asciiTheme="majorBidi" w:hAnsiTheme="majorBidi" w:cstheme="majorBidi"/>
          <w:bCs/>
          <w:noProof/>
        </w:rPr>
        <w:t>chametz</w:t>
      </w:r>
      <w:r w:rsidRPr="008E648F">
        <w:rPr>
          <w:rFonts w:asciiTheme="majorBidi" w:hAnsiTheme="majorBidi" w:cstheme="majorBidi"/>
          <w:noProof/>
        </w:rPr>
        <w:t>, we must also exert much time and effort on preparing ourselves spiritually for Pesach, by working on improving our character, which is accomplished by removing all the evil traits we unfortunately carry with us. Then, and only then, can we stand before HaShem.</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It is also worth noting that the Christian concept that chametz is a symbol of sin, is completely false. A moment’s thought will tell you that sin is never permitted and if leaven were a symbol of sin, then we would </w:t>
      </w:r>
      <w:r w:rsidRPr="008E648F">
        <w:rPr>
          <w:rFonts w:asciiTheme="majorBidi" w:hAnsiTheme="majorBidi" w:cstheme="majorBidi"/>
          <w:b/>
          <w:noProof/>
        </w:rPr>
        <w:t>never</w:t>
      </w:r>
      <w:r w:rsidRPr="008E648F">
        <w:rPr>
          <w:rFonts w:asciiTheme="majorBidi" w:hAnsiTheme="majorBidi" w:cstheme="majorBidi"/>
          <w:noProof/>
        </w:rPr>
        <w:t xml:space="preserve"> be permitted to eat leaven!</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rPr>
      </w:pPr>
      <w:bookmarkStart w:id="11" w:name="_Toc306633406"/>
      <w:bookmarkStart w:id="12" w:name="_Toc376448111"/>
      <w:r w:rsidRPr="008E648F">
        <w:rPr>
          <w:rFonts w:asciiTheme="majorBidi" w:eastAsia="Times New Roman" w:hAnsiTheme="majorBidi" w:cstheme="majorBidi"/>
          <w:b/>
          <w:bCs/>
          <w:noProof/>
          <w:kern w:val="28"/>
        </w:rPr>
        <w:t>In The Temple</w:t>
      </w:r>
      <w:bookmarkEnd w:id="11"/>
      <w:bookmarkEnd w:id="12"/>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 xml:space="preserve">Among the many laws of offerings to be brought in the Beit HaMikdash, there is a curious restriction: no </w:t>
      </w:r>
      <w:r w:rsidRPr="008E648F">
        <w:rPr>
          <w:rFonts w:asciiTheme="majorBidi" w:hAnsiTheme="majorBidi" w:cstheme="majorBidi"/>
          <w:bCs/>
          <w:noProof/>
          <w:color w:val="000000"/>
        </w:rPr>
        <w:t>chametz</w:t>
      </w:r>
      <w:r w:rsidRPr="008E648F">
        <w:rPr>
          <w:rFonts w:asciiTheme="majorBidi" w:hAnsiTheme="majorBidi" w:cstheme="majorBidi"/>
          <w:noProof/>
        </w:rPr>
        <w:t xml:space="preserve"> may be brought on the altar as part of the various meal-offerings. We can’t bring chametz on Pesach:</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noProof/>
        </w:rPr>
      </w:pPr>
      <w:r w:rsidRPr="008E648F">
        <w:rPr>
          <w:rFonts w:asciiTheme="majorBidi" w:hAnsiTheme="majorBidi" w:cstheme="majorBidi"/>
          <w:b/>
          <w:i/>
          <w:noProof/>
        </w:rPr>
        <w:t>Shemot (Exodus) 34:25</w:t>
      </w:r>
      <w:r w:rsidRPr="008E648F">
        <w:rPr>
          <w:rFonts w:asciiTheme="majorBidi" w:hAnsiTheme="majorBidi" w:cstheme="majorBidi"/>
          <w:i/>
          <w:noProof/>
        </w:rPr>
        <w:t xml:space="preserve"> Thou shalt not offer the blood of my sacrifice with chametz; neither shall the sacrifice of the feast of the Pesach be left unto the morning.</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rPr>
      </w:pPr>
      <w:r w:rsidRPr="008E648F">
        <w:rPr>
          <w:rFonts w:asciiTheme="majorBidi" w:hAnsiTheme="majorBidi" w:cstheme="majorBidi"/>
          <w:noProof/>
        </w:rPr>
        <w:t>Nor can we bring chametz to the altar at any other time:</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ind w:right="288"/>
        <w:jc w:val="both"/>
        <w:rPr>
          <w:rFonts w:asciiTheme="majorBidi" w:hAnsiTheme="majorBidi" w:cstheme="majorBidi"/>
          <w:i/>
          <w:noProof/>
        </w:rPr>
      </w:pPr>
      <w:r w:rsidRPr="008E648F">
        <w:rPr>
          <w:rFonts w:asciiTheme="majorBidi" w:hAnsiTheme="majorBidi" w:cstheme="majorBidi"/>
          <w:b/>
          <w:i/>
          <w:noProof/>
        </w:rPr>
        <w:t>Vayikra (Leviticus) 2:11</w:t>
      </w:r>
      <w:r w:rsidRPr="008E648F">
        <w:rPr>
          <w:rFonts w:asciiTheme="majorBidi" w:hAnsiTheme="majorBidi" w:cstheme="majorBidi"/>
          <w:i/>
          <w:noProof/>
        </w:rPr>
        <w:t xml:space="preserve"> No meat offering, which ye shall bring unto HaShem, shall be made with chametz: for ye shall burn no chametz, nor any honey, in any offering of HaShem made by fire.</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So when do we bring leaven to the Temple?</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lang w:bidi="he-IL"/>
        </w:rPr>
      </w:pPr>
      <w:r w:rsidRPr="008E648F">
        <w:rPr>
          <w:rFonts w:asciiTheme="majorBidi" w:eastAsia="Times New Roman" w:hAnsiTheme="majorBidi" w:cstheme="majorBidi"/>
          <w:noProof/>
          <w:lang w:bidi="he-IL"/>
        </w:rPr>
        <w:t>Shavuot is the Festival of Weeks. It is also the festival designated as the time to bring first fruits from the new crop in the Land of Israel to the Temple. Shavuot is linked to Pesach by the Omer. We count seven cycles of seven days from Pesach and then we celebrate Shavuot. Pesach is the start of a process; Shavuot is the end. On Pesach, we remove all leaven and eat only unleavened bread. On Shavuot, we bring loaves of leavened bread.</w:t>
      </w:r>
    </w:p>
    <w:p w:rsidR="009559CC" w:rsidRPr="008E648F" w:rsidRDefault="009559CC" w:rsidP="009559CC">
      <w:pPr>
        <w:keepNext/>
        <w:widowControl w:val="0"/>
        <w:spacing w:after="0" w:line="240" w:lineRule="auto"/>
        <w:jc w:val="both"/>
        <w:rPr>
          <w:rFonts w:asciiTheme="majorBidi" w:eastAsia="Times New Roman" w:hAnsiTheme="majorBidi" w:cstheme="majorBidi"/>
          <w:noProof/>
          <w:lang w:bidi="he-IL"/>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lang w:bidi="he-IL"/>
        </w:rPr>
      </w:pPr>
      <w:bookmarkStart w:id="13" w:name="_Toc306633407"/>
      <w:bookmarkStart w:id="14" w:name="_Toc376448112"/>
      <w:r w:rsidRPr="008E648F">
        <w:rPr>
          <w:rFonts w:asciiTheme="majorBidi" w:eastAsia="Times New Roman" w:hAnsiTheme="majorBidi" w:cstheme="majorBidi"/>
          <w:b/>
          <w:bCs/>
          <w:noProof/>
          <w:kern w:val="28"/>
          <w:lang w:bidi="he-IL"/>
        </w:rPr>
        <w:t>Spring Cleaning</w:t>
      </w:r>
      <w:bookmarkEnd w:id="13"/>
      <w:bookmarkEnd w:id="14"/>
    </w:p>
    <w:p w:rsidR="009559CC" w:rsidRPr="008E648F" w:rsidRDefault="009559CC" w:rsidP="009559CC">
      <w:pPr>
        <w:keepNext/>
        <w:widowControl w:val="0"/>
        <w:spacing w:after="0" w:line="240" w:lineRule="auto"/>
        <w:jc w:val="both"/>
        <w:rPr>
          <w:rFonts w:asciiTheme="majorBidi" w:eastAsia="Times New Roman"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Pesach home atmosphere is created by the practice of cleansing the home of all traces of chametz, or leaven, and by the careful avoidance of its use throughout the holiday, both at home and away. </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lang w:bidi="he-IL"/>
        </w:rPr>
        <w:t xml:space="preserve">The term </w:t>
      </w:r>
      <w:r w:rsidRPr="008E648F">
        <w:rPr>
          <w:rFonts w:asciiTheme="majorBidi" w:eastAsia="Times New Roman" w:hAnsiTheme="majorBidi" w:cstheme="majorBidi"/>
          <w:i/>
          <w:noProof/>
          <w:lang w:bidi="he-IL"/>
        </w:rPr>
        <w:t>chametz</w:t>
      </w:r>
      <w:r w:rsidRPr="008E648F">
        <w:rPr>
          <w:rFonts w:asciiTheme="majorBidi" w:eastAsia="Times New Roman" w:hAnsiTheme="majorBidi" w:cstheme="majorBidi"/>
          <w:noProof/>
          <w:lang w:bidi="he-IL"/>
        </w:rPr>
        <w:t xml:space="preserve"> is applied not only to foods, but also to the dishes and utensils in which foods are prepared or served during the year. 'These may not be used during Pesach, except as indicated.</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rPr>
      </w:pPr>
      <w:bookmarkStart w:id="15" w:name="_Toc306633408"/>
      <w:bookmarkStart w:id="16" w:name="_Toc376448113"/>
      <w:r w:rsidRPr="008E648F">
        <w:rPr>
          <w:rFonts w:asciiTheme="majorBidi" w:eastAsia="Times New Roman" w:hAnsiTheme="majorBidi" w:cstheme="majorBidi"/>
          <w:b/>
          <w:bCs/>
          <w:noProof/>
          <w:kern w:val="28"/>
        </w:rPr>
        <w:t>Selling Leaven</w:t>
      </w:r>
      <w:bookmarkEnd w:id="15"/>
      <w:bookmarkEnd w:id="16"/>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rPr>
        <w:t>The Selling of Leaven: According to the Torah injunction that "no leaven shall be seen or found in your possession, “during Pesach, one must dispose of all non-Pesach foods for the full week of Pesach.</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Torah law prohibits the use or legal possession of any chametz, leaven of any kind, on Pesach. In order to be certain that all chametz has been removed from our possession, Jewish tradition requires us to sell our remaining chametz to a non-Jew. This chametz, then, becomes the property of the non-Jew for the duration of Pesach and should be set aside in a place in one's home that will be unused during Pesach. </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r w:rsidRPr="008E648F">
        <w:rPr>
          <w:rFonts w:asciiTheme="majorBidi" w:eastAsia="Times New Roman" w:hAnsiTheme="majorBidi" w:cstheme="majorBidi"/>
          <w:noProof/>
          <w:lang w:bidi="he-IL"/>
        </w:rPr>
        <w:t>The authorization of the right to sell chametz can be granted to another. In order to symbolize that one is transferring the authority to sell, it is customary to make a token monetary transfer. The money contributed will be used to provide needy families with Pesach necessities.</w:t>
      </w:r>
    </w:p>
    <w:p w:rsidR="009559CC" w:rsidRPr="008E648F" w:rsidRDefault="009559CC" w:rsidP="009559CC">
      <w:pPr>
        <w:keepNext/>
        <w:widowControl w:val="0"/>
        <w:spacing w:after="0" w:line="240" w:lineRule="auto"/>
        <w:jc w:val="both"/>
        <w:rPr>
          <w:rFonts w:asciiTheme="majorBidi" w:hAnsiTheme="majorBidi" w:cstheme="majorBidi"/>
          <w:noProof/>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rPr>
      </w:pPr>
      <w:bookmarkStart w:id="17" w:name="_Toc306633412"/>
      <w:bookmarkStart w:id="18" w:name="_Toc376448117"/>
      <w:r w:rsidRPr="008E648F">
        <w:rPr>
          <w:rFonts w:asciiTheme="majorBidi" w:eastAsia="Times New Roman" w:hAnsiTheme="majorBidi" w:cstheme="majorBidi"/>
          <w:b/>
          <w:bCs/>
          <w:noProof/>
          <w:kern w:val="28"/>
        </w:rPr>
        <w:t>Halacha</w:t>
      </w:r>
      <w:bookmarkEnd w:id="17"/>
      <w:bookmarkEnd w:id="18"/>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1. Chametz may not be eaten in any form on Pesach, for seven days (eight outside of Israel).</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2. It is prohibited to have chametz in your possession during Pesach (beginning one hour before noon on the day before.). Either one simply gets rid of it all, or it can be sold to a non-Jew through the offices of your local Hakham.</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3. The night BEFORE Pesach, one searches through the entire house to insure that there is no chametz around. The found chametz, and any left over, is burnt the next morning. One mentally removes any remaining chametz from one's mind and makes it "hefker" (free, un-owned).</w:t>
      </w:r>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outlineLvl w:val="0"/>
        <w:rPr>
          <w:rFonts w:asciiTheme="majorBidi" w:eastAsia="Times New Roman" w:hAnsiTheme="majorBidi" w:cstheme="majorBidi"/>
          <w:b/>
          <w:bCs/>
          <w:noProof/>
          <w:kern w:val="28"/>
        </w:rPr>
      </w:pPr>
      <w:bookmarkStart w:id="19" w:name="_Toc306633413"/>
      <w:bookmarkStart w:id="20" w:name="_Toc376448118"/>
      <w:r w:rsidRPr="008E648F">
        <w:rPr>
          <w:rFonts w:asciiTheme="majorBidi" w:eastAsia="Times New Roman" w:hAnsiTheme="majorBidi" w:cstheme="majorBidi"/>
          <w:b/>
          <w:bCs/>
          <w:noProof/>
          <w:kern w:val="28"/>
        </w:rPr>
        <w:t>Conclusion</w:t>
      </w:r>
      <w:bookmarkEnd w:id="19"/>
      <w:bookmarkEnd w:id="20"/>
    </w:p>
    <w:p w:rsidR="009559CC" w:rsidRPr="008E648F" w:rsidRDefault="009559CC" w:rsidP="009559CC">
      <w:pPr>
        <w:keepNext/>
        <w:widowControl w:val="0"/>
        <w:spacing w:after="0" w:line="240" w:lineRule="auto"/>
        <w:jc w:val="both"/>
        <w:rPr>
          <w:rFonts w:asciiTheme="majorBidi" w:eastAsia="Times New Roman" w:hAnsiTheme="majorBidi" w:cstheme="majorBidi"/>
          <w:noProof/>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In the ultimate sense, fermentation is not merely a process which does not take place in matza. That is its lesson. In reality it was Israel who had become fermented, up to the point where they almost became chametz. It was HaShem who saved Israel from becoming chametz, which would have spelled Israel's destruction. It was the redeeming hand of HaShem which guaranteed that Israel would "remain matza" for all time to come.</w:t>
      </w: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r w:rsidRPr="008E648F">
        <w:rPr>
          <w:rFonts w:asciiTheme="majorBidi" w:hAnsiTheme="majorBidi" w:cstheme="majorBidi"/>
          <w:noProof/>
          <w:lang w:bidi="he-IL"/>
        </w:rPr>
        <w:t xml:space="preserve">The kri &amp; ktiv, of Psalm 85 is interesting because it alludes to Pesach. The Jews were ending two hundred and ten years of Egyptian </w:t>
      </w:r>
      <w:r w:rsidRPr="008E648F">
        <w:rPr>
          <w:rFonts w:asciiTheme="majorBidi" w:hAnsiTheme="majorBidi" w:cstheme="majorBidi"/>
          <w:b/>
          <w:noProof/>
          <w:lang w:bidi="he-IL"/>
        </w:rPr>
        <w:t>captivity</w:t>
      </w:r>
      <w:r w:rsidRPr="008E648F">
        <w:rPr>
          <w:rFonts w:asciiTheme="majorBidi" w:hAnsiTheme="majorBidi" w:cstheme="majorBidi"/>
          <w:noProof/>
          <w:lang w:bidi="he-IL"/>
        </w:rPr>
        <w:t xml:space="preserve">. They were </w:t>
      </w:r>
      <w:r w:rsidRPr="008E648F">
        <w:rPr>
          <w:rFonts w:asciiTheme="majorBidi" w:hAnsiTheme="majorBidi" w:cstheme="majorBidi"/>
          <w:b/>
          <w:noProof/>
          <w:lang w:bidi="he-IL"/>
        </w:rPr>
        <w:t>returning</w:t>
      </w:r>
      <w:r w:rsidRPr="008E648F">
        <w:rPr>
          <w:rFonts w:asciiTheme="majorBidi" w:hAnsiTheme="majorBidi" w:cstheme="majorBidi"/>
          <w:noProof/>
          <w:lang w:bidi="he-IL"/>
        </w:rPr>
        <w:t xml:space="preserve"> to eretz Israel.</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Theme="majorBidi" w:hAnsiTheme="majorBidi" w:cstheme="majorBidi"/>
          <w:noProof/>
          <w:lang w:bidi="he-IL"/>
        </w:rPr>
      </w:pPr>
    </w:p>
    <w:p w:rsidR="009559CC" w:rsidRPr="008E648F" w:rsidRDefault="009559CC" w:rsidP="009559CC">
      <w:pPr>
        <w:keepNext/>
        <w:widowControl w:val="0"/>
        <w:spacing w:after="0" w:line="240" w:lineRule="auto"/>
        <w:jc w:val="both"/>
        <w:rPr>
          <w:rFonts w:ascii="Century Schoolbook" w:eastAsia="Calibri" w:hAnsi="Century Schoolbook" w:cs="Times New Roman"/>
          <w:b/>
          <w:bCs/>
          <w:sz w:val="28"/>
          <w:szCs w:val="28"/>
        </w:rPr>
      </w:pPr>
      <w:r w:rsidRPr="008E648F">
        <w:rPr>
          <w:rFonts w:ascii="Century Schoolbook" w:eastAsia="Calibri" w:hAnsi="Century Schoolbook" w:cs="Times New Roman"/>
          <w:b/>
          <w:bCs/>
          <w:sz w:val="28"/>
          <w:szCs w:val="28"/>
          <w:lang w:val="en-AU"/>
        </w:rPr>
        <w:t>Ashlamatah: Yechezeqel (Ezekiel) 44:25 – 45:2, 15</w:t>
      </w:r>
    </w:p>
    <w:p w:rsidR="009559CC" w:rsidRPr="008E648F" w:rsidRDefault="009559CC" w:rsidP="009559CC">
      <w:pPr>
        <w:keepNext/>
        <w:widowControl w:val="0"/>
        <w:spacing w:after="0" w:line="240" w:lineRule="auto"/>
        <w:jc w:val="both"/>
        <w:rPr>
          <w:rFonts w:ascii="Times New Roman" w:hAnsi="Times New Roman" w:cs="Times New Roman"/>
        </w:rPr>
      </w:pPr>
    </w:p>
    <w:tbl>
      <w:tblPr>
        <w:tblStyle w:val="TableGrid21"/>
        <w:tblW w:w="0" w:type="auto"/>
        <w:tblLook w:val="04A0" w:firstRow="1" w:lastRow="0" w:firstColumn="1" w:lastColumn="0" w:noHBand="0" w:noVBand="1"/>
      </w:tblPr>
      <w:tblGrid>
        <w:gridCol w:w="5148"/>
        <w:gridCol w:w="5148"/>
      </w:tblGrid>
      <w:tr w:rsidR="009559CC" w:rsidRPr="008E648F" w:rsidTr="00CE6D72">
        <w:trPr>
          <w:tblHeader/>
        </w:trPr>
        <w:tc>
          <w:tcPr>
            <w:tcW w:w="5148" w:type="dxa"/>
          </w:tcPr>
          <w:p w:rsidR="009559CC" w:rsidRPr="008E648F" w:rsidRDefault="009559CC" w:rsidP="00CE6D72">
            <w:pPr>
              <w:keepNext/>
              <w:widowControl w:val="0"/>
              <w:jc w:val="center"/>
              <w:rPr>
                <w:rFonts w:ascii="Times New Roman" w:hAnsi="Times New Roman" w:cs="Times New Roman"/>
                <w:b/>
              </w:rPr>
            </w:pPr>
            <w:r w:rsidRPr="008E648F">
              <w:rPr>
                <w:rFonts w:ascii="Times New Roman" w:hAnsi="Times New Roman" w:cs="Times New Roman"/>
                <w:b/>
              </w:rPr>
              <w:t>Rashi</w:t>
            </w:r>
          </w:p>
        </w:tc>
        <w:tc>
          <w:tcPr>
            <w:tcW w:w="5148" w:type="dxa"/>
          </w:tcPr>
          <w:p w:rsidR="009559CC" w:rsidRPr="008E648F" w:rsidRDefault="009559CC" w:rsidP="00CE6D72">
            <w:pPr>
              <w:keepNext/>
              <w:widowControl w:val="0"/>
              <w:jc w:val="center"/>
              <w:rPr>
                <w:rFonts w:ascii="Times New Roman" w:hAnsi="Times New Roman" w:cs="Times New Roman"/>
                <w:b/>
              </w:rPr>
            </w:pPr>
            <w:r w:rsidRPr="008E648F">
              <w:rPr>
                <w:rFonts w:ascii="Times New Roman" w:hAnsi="Times New Roman" w:cs="Times New Roman"/>
                <w:b/>
              </w:rPr>
              <w:t>Targum</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15. ¶ But the priests, the Levites, the sons of Zadok, who kept the charge of My sanctuary when the Children of Israel went astray from Me, they shall come near Me to minister to Me, and they shall stand before Me to offer Me fat and blood, says the Lord God. </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15. ¶ But the priests, the Levites," the sons of Zadok, who kept the watch of My Sanctuary when the children of Israel strayed from My worship, they will approach for My worship to serve before Me, and they will serve at My attar, to offer up before Me the fat and the blood of the holy sacrifices, says the LORD God.</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16. They shall enter My Sanctuary, and they shall approach My Table to minister to Me, and they shall keep My charge.</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16. They will enter My Sanctuary, and they will approach My table of the Display-bread to minister before Me, and they will keep the watch of My Memra.</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17. And it shall be, when they enter the gates of the Inner Court, they shall be clothed with linen garments and no wool shall be upon them when they minister the gates of the Inner Court and within.</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17. And when they enter the gates of the inner court, they will wear linen garments; no woolen cloak will be upon them when they serve at the gates of the inner court and within.</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18. Linen hats shall be upon their heads, and linen breaches shall be upon their loins; they shall not gird themselves in a place that sweats.</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18. Turbans of linen will be upon their heads, and linen trousers on their loins; they will not gird their loins; they will gird their hearts.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19. But when they go out into the Outer Court, into the Outer Court to the people, they shall put off their garments wherein they minister and place them in chambers belonging to the Sanctuary and clothe </w:t>
            </w:r>
            <w:r w:rsidRPr="008E648F">
              <w:rPr>
                <w:rFonts w:ascii="Times New Roman" w:hAnsi="Times New Roman" w:cs="Times New Roman"/>
              </w:rPr>
              <w:lastRenderedPageBreak/>
              <w:t>themselves with other garments, and they shall not sanctify the people with their garments.</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lastRenderedPageBreak/>
              <w:t xml:space="preserve">19. And when they go out of the court of the Sanctuary to the outer court, to mingle with the people, they will put off their garments in which they serve and lay them in the sacred chambers; and they will put on other </w:t>
            </w:r>
            <w:r w:rsidRPr="008E648F">
              <w:rPr>
                <w:rFonts w:ascii="Times New Roman" w:hAnsi="Times New Roman" w:cs="Times New Roman"/>
              </w:rPr>
              <w:lastRenderedPageBreak/>
              <w:t>garments, so that they should not mingle with the people in their vestments.</w:t>
            </w:r>
          </w:p>
        </w:tc>
      </w:tr>
      <w:tr w:rsidR="009559CC" w:rsidRPr="008E648F" w:rsidTr="00CE6D72">
        <w:trPr>
          <w:trHeight w:val="20"/>
        </w:trPr>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lastRenderedPageBreak/>
              <w:t>20. And [the hair of] their heads they are not to shave but also not to let it grow wild; they must be careful to trim the hair of their heads.</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20. They will not shave their heads nor let their hair grow wild; they will only trim the hair of their heads.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21. And wine may no priest drink when they come into the Inner Court.</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21. No priest will drink wine when they enter the inner court.</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22. And neither a widow nor a divorced woman may they take for wives, but they shall take virgins from the descendants of the House of Israel; also the widow who is only a widow, some of the priests may marry.</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22. A widow and a divorced woman, they will not marry, but they may marry a virgin descended from the House of Israel; and a widow, who is a widow of other priests, they may marry.</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23. And My people shall they teach the difference between holy and profane, and cause them to discern between the impure and the pure.</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23. They will teach My people the difference between the sacred and the unconsecrated, and they will make known to them the distinction between the unclean and the clean.</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24. And in dispute they shall stand in judgment, according to My ordinances shall they decide it; and My teachings and My statutes shall they keep in all My appointed times, and My Sabbaths they shall sanctify.</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24. In matters of judicial litigation, they will rise to judge; they will judge according to the judgments of My will; they will keep My Torah and My statutes concerning all My festivals; and My Sabbaths they will keep holy.</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25. To no human corpse shall they come to defile themselves, except to father and to mother and to son and to daughter, to brother and to a sister who has had no husband, shall they defile themselves</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25. He will not enter where there is a dead person, thereby defiling himself; except that they may defile themselves for a father or mother, for a son or daughter, for a brother or an unmarried sister." </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26. And after his purification they shall count seven days for him.</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26. After his purification, they will count seven days for him.</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27. And on the day that he enters the Sanctuary, into the Inner Court, to minister in the Sanctuary, he shall offer his sin offering, says the Lord God.</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27. And on the day of his entry into the Sanctuary, into the inner court, to serve in the Sanctuary, he will offer his sin offering, says the LORD God.</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28. It shall be to them for an inheritance, I am their inheritance; You shall give them no possession in Israel, I am their possession.</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28. Their share of inheritance will be the residue of My sacrifice; but you will give them no possession in Israel; the gifts that I give them these are their possession. </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29. The meal-offering and the sin-offering and the guilt- offering are they to eat, and everything that is vowed to be banned in Israel shall belong to them.</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29. The meal offering and the sin offering and the guilt offering they will eat; and everything in Israel which is set apart as sacred, will be for them.</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30. And the first of all the first-fruits, and every heave- offering; everything from every sort of your heave- offerings shall belong to the priests; also the first out of your kneading-troughs shall you give to the priest, </w:t>
            </w:r>
            <w:r w:rsidRPr="008E648F">
              <w:rPr>
                <w:rFonts w:ascii="Times New Roman" w:hAnsi="Times New Roman" w:cs="Times New Roman"/>
                <w:b/>
                <w:bCs/>
                <w:highlight w:val="yellow"/>
              </w:rPr>
              <w:t>to bring enduring blessing into your home.</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30. And the first of every-thing; the first fruits of every kind, and all contributions which you set aside, will be entirely for the priests; and your first batch of bread you will give to the priests, </w:t>
            </w:r>
            <w:r w:rsidRPr="008E648F">
              <w:rPr>
                <w:rFonts w:ascii="Times New Roman" w:hAnsi="Times New Roman" w:cs="Times New Roman"/>
                <w:b/>
                <w:bCs/>
                <w:highlight w:val="yellow"/>
              </w:rPr>
              <w:t>so that a blessing may rest upon your home.</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31. Anything that has died of itself or is fatally wounded, whether it be bird or beast, the priests may not eat. </w:t>
            </w:r>
            <w:r w:rsidRPr="008E648F">
              <w:rPr>
                <w:rFonts w:ascii="Times New Roman" w:hAnsi="Times New Roman" w:cs="Times New Roman"/>
                <w:b/>
                <w:bCs/>
              </w:rPr>
              <w:t>{P}</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31. The priests will not eat anything of bird and of cattle that has died a natural death or has been torn by wild beasts."   </w:t>
            </w:r>
            <w:r w:rsidRPr="008E648F">
              <w:rPr>
                <w:rFonts w:ascii="Times New Roman" w:hAnsi="Times New Roman" w:cs="Times New Roman"/>
                <w:b/>
                <w:bCs/>
              </w:rPr>
              <w:t>{P}</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 ¶ And when you divide the land by lot for inheritance, you shall set aside an offering to the Lord, holy from the land, its length twenty-five thousand and its width ten thousand, it is holy within all its borders around. </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 ¶ When you divide the land as an inheritance, you will set aside a gift before the LORD, a sacred portion of the land, the length twenty-five thousand cubits long, and the width, ten thousand it will be sacred within its entire boundary round about. </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lastRenderedPageBreak/>
              <w:t>2. From this shall be for the Sanctuary five hundred by five hundred square around and fifty cubits open land for it around.</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2. Of this, there will be for the Sanctuary, a square five hundred cubits by five hundred cubits round about, and fifty cubits of open space for it, round about.</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3. And with this measurement you shall measure the length twenty-five thousand and the width ten thousand, and in it shall be the Sanctuary, the Holy of Holies.</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3. And from this measurement, you will measure off a length of twenty-five thousand cubits and a width of ten thousand and within it will be the Sanctuary, Holy of Holies.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4. It is the holy portion of the land; it shall be for the priests, the ministers of the Sanctuary who come near to serve the Lord, </w:t>
            </w:r>
            <w:r w:rsidRPr="008E648F">
              <w:rPr>
                <w:rFonts w:ascii="Times New Roman" w:hAnsi="Times New Roman" w:cs="Times New Roman"/>
                <w:b/>
                <w:bCs/>
                <w:highlight w:val="yellow"/>
              </w:rPr>
              <w:t>and it shall be for them a place for houses,</w:t>
            </w:r>
            <w:r w:rsidRPr="008E648F">
              <w:rPr>
                <w:rFonts w:ascii="Times New Roman" w:hAnsi="Times New Roman" w:cs="Times New Roman"/>
              </w:rPr>
              <w:t xml:space="preserve"> and the hallowed part shall be for the Sanctuary.</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4. It is a sacred portion of the land; it will be for the priests who serve in the Temple, who approach to serve before the LORD, </w:t>
            </w:r>
            <w:r w:rsidRPr="008E648F">
              <w:rPr>
                <w:rFonts w:ascii="Times New Roman" w:hAnsi="Times New Roman" w:cs="Times New Roman"/>
                <w:b/>
                <w:bCs/>
                <w:highlight w:val="yellow"/>
              </w:rPr>
              <w:t>so that they might have a place left for houses, and a precinct by the Sanctuary.</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5. And twenty-five thousand in length and ten thousand in width, shall be for the Levites, the ministers of the House, for them for a possession, twenty chambers.</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5. And an area of twenty-five thou-</w:t>
            </w:r>
            <w:r w:rsidRPr="008E648F">
              <w:t xml:space="preserve"> </w:t>
            </w:r>
            <w:r w:rsidRPr="008E648F">
              <w:rPr>
                <w:rFonts w:ascii="Times New Roman" w:hAnsi="Times New Roman" w:cs="Times New Roman"/>
              </w:rPr>
              <w:t>sand cubits length and ten thousand width, shall be for the Levites, the servants of the Temple, for a possession, twenty chambers."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6. And for the property of the city you shall give a width of five thousand and a length of twenty-five thousand, corresponding to the offering of the holy portion; for the entire House of Israel it shall be.</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6. And as property of the city, you will give an area of five thousand cubits width and a length of twenty-five thousand, facing that which is set aside for the Sanctuary; it will belong to the whole House of Israel.</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7. And for the prince, on either side of the offering corresponding to the holy portion and of the 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7. And to the prince will belong a portion on both sides of that which is set aside for the Sanctuary and the city property, from a westerly direction west, and from an easterly direction east; and the length will correspond to one of the portions extending from the western border to the eastern border.</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8. In the land, he shall have it for a possession in Israel, and My princes shall no longer defraud My people, and the land they shall give to the House of Israel to their tribes.  </w:t>
            </w:r>
            <w:r w:rsidRPr="008E648F">
              <w:rPr>
                <w:rFonts w:ascii="Times New Roman" w:hAnsi="Times New Roman" w:cs="Times New Roman"/>
                <w:b/>
                <w:bCs/>
              </w:rPr>
              <w:t>{P}</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8. This land will be for the prince as a possession in Israel; and My princes will no longer oppress My people, but they will give the land to the House of Israel according to their tribes.  </w:t>
            </w:r>
            <w:r w:rsidRPr="008E648F">
              <w:rPr>
                <w:rFonts w:ascii="Times New Roman" w:hAnsi="Times New Roman" w:cs="Times New Roman"/>
                <w:b/>
                <w:bCs/>
              </w:rPr>
              <w:t>{P}</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9. ¶ So said the Lord God: Enough, princes of Israel; remove violence and plunder, and perform justice and righteousness; take away your evictions from My people, says the Lord God.</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9. ¶ Thus says the LORD God: Enough for you, princes of Israel! Put away violence and robbery, and practice true justice and righteousness/generosity; cease your taxation of My people, says the LORD God.</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10. You shall have honest scales, an honest ephah, and an honest bath.</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10. You will have accurate scales, and accurate measures, and accurate baths.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11. The ephah and the bath shall have one volume, the bath shall contain a tenth part of the homer, and a tenth part of the homer is the ephah; according to the homer shall be its volume.</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11. The measure and the bath will have the same volume, for you; an amount of three seahs, being the equivalent of one-tenth of a kor in the liquid measure of the bath; and one-tenth of a kor dry measure of the kor; this will be its measurement.</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12. And the shekel is twenty gerah; twenty shekels, twenty-five shekels, and fifteen shekels shall the maneh be to you.</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12. The sela will be twenty meah. A third of a mina will be twenty sela. A silver mina will be twenty-five sela. One fourth of a mina will be fifteen sela. All of them together equals sixty. And you will have a large mina for Temple purposes.</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13. This is the offering that you shall set apart; a sixth of an ephah from a homer of wheat, and you shall separate a sixth of an ephah from a homer of barley.</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13. This is the contribution which you will make: one-sixth of a measure from a kor of wheat, and one-sixth of a measure from a kor of barley.</w:t>
            </w:r>
          </w:p>
        </w:tc>
      </w:tr>
      <w:tr w:rsidR="009559CC" w:rsidRPr="008E648F" w:rsidTr="00CE6D72">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lastRenderedPageBreak/>
              <w:t>14. And the rule of the oil [is as follows]; the bath, [which is a measure of] oil, the tithe of a bath is from a kor, ten baths are a homer, for ten baths are a homer.</w:t>
            </w:r>
          </w:p>
        </w:tc>
        <w:tc>
          <w:tcPr>
            <w:tcW w:w="5148" w:type="dxa"/>
            <w:shd w:val="clear" w:color="auto" w:fill="DDD9C3" w:themeFill="background2" w:themeFillShade="E6"/>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14. And that which is proper to take from the oil by liquid measure, one-tenth of a bath from a kor; one-tenth of a kor is a bath, for there are ten baths to the kor.</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15. And one lamb from the flocks out of two hundred, from Israel's banquet for a meal offering, for a burnt offering, and for a peace offering to atone for them, says the Lord God.   </w:t>
            </w:r>
            <w:r w:rsidRPr="008E648F">
              <w:rPr>
                <w:rFonts w:ascii="Times New Roman" w:hAnsi="Times New Roman" w:cs="Times New Roman"/>
                <w:b/>
                <w:bCs/>
              </w:rPr>
              <w:t>{P}</w:t>
            </w: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r w:rsidRPr="008E648F">
              <w:rPr>
                <w:rFonts w:ascii="Times New Roman" w:hAnsi="Times New Roman" w:cs="Times New Roman"/>
              </w:rPr>
              <w:t xml:space="preserve">15. And one sheep from every flock of two hundred, which is proper to take from the fatlings of Israel; for meal offerings, and for burnt offerings, and for the holy sacrifices, to make atonement for them, says the LORD God.   </w:t>
            </w:r>
            <w:r w:rsidRPr="008E648F">
              <w:rPr>
                <w:rFonts w:ascii="Times New Roman" w:hAnsi="Times New Roman" w:cs="Times New Roman"/>
                <w:b/>
                <w:bCs/>
              </w:rPr>
              <w:t>{P}</w:t>
            </w:r>
          </w:p>
        </w:tc>
      </w:tr>
      <w:tr w:rsidR="009559CC" w:rsidRPr="008E648F" w:rsidTr="00CE6D72">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p>
        </w:tc>
        <w:tc>
          <w:tcPr>
            <w:tcW w:w="5148" w:type="dxa"/>
            <w:shd w:val="clear" w:color="auto" w:fill="FFFFFF" w:themeFill="background1"/>
          </w:tcPr>
          <w:p w:rsidR="009559CC" w:rsidRPr="008E648F" w:rsidRDefault="009559CC" w:rsidP="00CE6D72">
            <w:pPr>
              <w:keepNext/>
              <w:widowControl w:val="0"/>
              <w:rPr>
                <w:rFonts w:ascii="Times New Roman" w:hAnsi="Times New Roman" w:cs="Times New Roman"/>
              </w:rPr>
            </w:pPr>
          </w:p>
        </w:tc>
      </w:tr>
    </w:tbl>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Century Schoolbook" w:eastAsia="Calibri" w:hAnsi="Century Schoolbook" w:cstheme="majorBidi"/>
          <w:b/>
          <w:bCs/>
          <w:kern w:val="16"/>
          <w:sz w:val="28"/>
          <w:szCs w:val="28"/>
        </w:rPr>
      </w:pPr>
      <w:r w:rsidRPr="008E648F">
        <w:rPr>
          <w:rFonts w:ascii="Century Schoolbook" w:eastAsia="Times New Roman" w:hAnsi="Century Schoolbook" w:cs="Times New Roman"/>
          <w:b/>
          <w:bCs/>
          <w:kern w:val="16"/>
          <w:sz w:val="28"/>
          <w:szCs w:val="28"/>
          <w:lang w:eastAsia="en-AU" w:bidi="he-IL"/>
        </w:rPr>
        <w:t xml:space="preserve">Rashi’s Commentary for: </w:t>
      </w:r>
      <w:r w:rsidRPr="008E648F">
        <w:rPr>
          <w:rFonts w:ascii="Century Schoolbook" w:eastAsia="Times New Roman" w:hAnsi="Century Schoolbook" w:cs="Times New Roman"/>
          <w:b/>
          <w:bCs/>
          <w:kern w:val="16"/>
          <w:sz w:val="28"/>
          <w:szCs w:val="28"/>
          <w:lang w:val="en-AU" w:eastAsia="en-AU" w:bidi="he-IL"/>
        </w:rPr>
        <w:t>Yechezeqel (Ezekiel) 44:25 – 45:2, 15</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15</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But the priests, the Levites</w:t>
      </w:r>
      <w:r w:rsidRPr="008E648F">
        <w:rPr>
          <w:rFonts w:ascii="Times New Roman" w:hAnsi="Times New Roman" w:cs="Times New Roman"/>
          <w:color w:val="000000"/>
          <w:szCs w:val="24"/>
          <w:lang w:bidi="he-IL"/>
        </w:rPr>
        <w:t xml:space="preserve"> [i.e., the priests, who are] of the tribe of Levi.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 sons of Zadok</w:t>
      </w:r>
      <w:r w:rsidRPr="008E648F">
        <w:rPr>
          <w:rFonts w:ascii="Times New Roman" w:hAnsi="Times New Roman" w:cs="Times New Roman"/>
          <w:color w:val="000000"/>
          <w:szCs w:val="24"/>
          <w:lang w:bidi="he-IL"/>
        </w:rPr>
        <w:t xml:space="preserve"> Since he was the High Priest who served as the first one in the Sanctuary of Solomon’s days, they are called by his name.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when...went astray</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בִּתְעוֹת</w:t>
      </w:r>
      <w:r w:rsidRPr="008E648F">
        <w:rPr>
          <w:rFonts w:ascii="Times New Roman" w:hAnsi="Times New Roman" w:cs="Times New Roman"/>
          <w:color w:val="000000"/>
          <w:szCs w:val="24"/>
          <w:lang w:bidi="he-IL"/>
        </w:rPr>
        <w:t xml:space="preserve">,] quand ils erraient, in Fr., when they strayed.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17</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when they enter the gates of the Inner Court</w:t>
      </w:r>
      <w:r w:rsidRPr="008E648F">
        <w:rPr>
          <w:rFonts w:ascii="Times New Roman" w:hAnsi="Times New Roman" w:cs="Times New Roman"/>
          <w:color w:val="000000"/>
          <w:szCs w:val="24"/>
          <w:lang w:bidi="he-IL"/>
        </w:rPr>
        <w:t xml:space="preserve"> the Inner Sanctum on the Day of Atonement.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no wool shall be upon them</w:t>
      </w:r>
      <w:r w:rsidRPr="008E648F">
        <w:rPr>
          <w:rFonts w:ascii="Times New Roman" w:hAnsi="Times New Roman" w:cs="Times New Roman"/>
          <w:color w:val="000000"/>
          <w:szCs w:val="24"/>
          <w:lang w:bidi="he-IL"/>
        </w:rPr>
        <w:t xml:space="preserve"> They shall not wear the blue wool that was in the robe and girdle on the Day of Atonement during the service in the Inner Court.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18</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they shall not gird themselves in a place that sweats</w:t>
      </w:r>
      <w:r w:rsidRPr="008E648F">
        <w:rPr>
          <w:rFonts w:ascii="Times New Roman" w:hAnsi="Times New Roman" w:cs="Times New Roman"/>
          <w:color w:val="000000"/>
          <w:szCs w:val="24"/>
          <w:lang w:bidi="he-IL"/>
        </w:rPr>
        <w:t xml:space="preserve"> We learned in a baraitha (Zeb. 18b, 19a): They do not gird themselves in a place where they sweat, neither above their elbows nor below their loins, which is a place of sweat, en la suor in O.F., on (whatever causes) sweat. Another explanation: The Torah prohibited the priests from wearing woolen raiment because wool causes the body to sweat (not found in some editions).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hats</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פַאֲרֵי</w:t>
      </w:r>
      <w:r w:rsidRPr="008E648F">
        <w:rPr>
          <w:rFonts w:ascii="Times New Roman" w:hAnsi="Times New Roman" w:cs="Times New Roman"/>
          <w:color w:val="000000"/>
          <w:szCs w:val="24"/>
          <w:lang w:bidi="he-IL"/>
        </w:rPr>
        <w:t xml:space="preserve">.] c(h)apelas in O.F., hats, head dress.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19</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into the Outer Court, into the Outer Court</w:t>
      </w:r>
      <w:r w:rsidRPr="008E648F">
        <w:rPr>
          <w:rFonts w:ascii="Times New Roman" w:hAnsi="Times New Roman" w:cs="Times New Roman"/>
          <w:color w:val="000000"/>
          <w:szCs w:val="24"/>
          <w:lang w:bidi="he-IL"/>
        </w:rPr>
        <w:t xml:space="preserve"> Since he was speaking of the Heichal and the Inner Sanctum, and he called them the “Inner Court,” and in relation to them, he should call the Israelites’ Court an “Outer Court,” he therefore had to double it twice to say that he is speaking of the Men’s Court, the area that all Israel enter.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place them in chambers belonging to the Sanctuary</w:t>
      </w:r>
      <w:r w:rsidRPr="008E648F">
        <w:rPr>
          <w:rFonts w:ascii="Times New Roman" w:hAnsi="Times New Roman" w:cs="Times New Roman"/>
          <w:color w:val="000000"/>
          <w:szCs w:val="24"/>
          <w:lang w:bidi="he-IL"/>
        </w:rPr>
        <w:t xml:space="preserve"> as stated by our master Moses, may he rest in peace (Lev. 16: 23): “after that, he shall take off the linen garments which he had put on, etc., and he shall leave them there.”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they shall not sanctify the people</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יְקַדְשׁוּ אֶתהָעָם וְלֹא</w:t>
      </w:r>
      <w:r w:rsidRPr="008E648F">
        <w:rPr>
          <w:rFonts w:ascii="Times New Roman" w:hAnsi="Times New Roman" w:cs="Times New Roman"/>
          <w:color w:val="000000"/>
          <w:szCs w:val="24"/>
          <w:lang w:bidi="he-IL"/>
        </w:rPr>
        <w:t xml:space="preserve">, lit. they shall not sanctify the people.] Jonathan renders: and they shall not mingle with the people in their garments, [i.e.,] they shall not touch the people with their holy garments, for ordinary garments are not ritually clean as regards [contaminating] holy garments.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20</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[the hair of] their heads they are not to shave</w:t>
      </w:r>
      <w:r w:rsidRPr="008E648F">
        <w:rPr>
          <w:rFonts w:ascii="Times New Roman" w:hAnsi="Times New Roman" w:cs="Times New Roman"/>
          <w:color w:val="000000"/>
          <w:szCs w:val="24"/>
          <w:lang w:bidi="he-IL"/>
        </w:rPr>
        <w:t xml:space="preserve"> to remove all the hair.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but also not to let it grow wild</w:t>
      </w:r>
      <w:r w:rsidRPr="008E648F">
        <w:rPr>
          <w:rFonts w:ascii="Times New Roman" w:hAnsi="Times New Roman" w:cs="Times New Roman"/>
          <w:color w:val="000000"/>
          <w:szCs w:val="24"/>
          <w:lang w:bidi="he-IL"/>
        </w:rPr>
        <w:t xml:space="preserve"> They may not let their hair grow very long.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lastRenderedPageBreak/>
        <w:t>they must be careful to trim</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כָּסוּם יִכְסְמוּ</w:t>
      </w:r>
      <w:r w:rsidRPr="008E648F">
        <w:rPr>
          <w:rFonts w:ascii="Times New Roman" w:hAnsi="Times New Roman" w:cs="Times New Roman"/>
          <w:color w:val="000000"/>
          <w:szCs w:val="24"/>
          <w:lang w:bidi="he-IL"/>
        </w:rPr>
        <w:t xml:space="preserve">, (to cut the hair so that it appears)] like spelt </w:t>
      </w:r>
      <w:r w:rsidRPr="008E648F">
        <w:rPr>
          <w:rFonts w:ascii="Times New Roman" w:hAnsi="Times New Roman" w:cs="David"/>
          <w:color w:val="000000"/>
          <w:sz w:val="24"/>
          <w:rtl/>
          <w:lang w:bidi="he-IL"/>
        </w:rPr>
        <w:t>(כֻּסֶמֶת)</w:t>
      </w:r>
      <w:r w:rsidRPr="008E648F">
        <w:rPr>
          <w:rFonts w:ascii="Times New Roman" w:hAnsi="Times New Roman" w:cs="Times New Roman"/>
          <w:color w:val="000000"/>
          <w:szCs w:val="24"/>
          <w:lang w:bidi="he-IL"/>
        </w:rPr>
        <w:t xml:space="preserve">, which is arranged on the ear [with] the end of one beside the root of another. So I heard in the name of Rabbi Menahem of blessed memory. It is possible to explain it as an expression for a measure of a medium thing, neither shearing [all the hair of] the head nor letting the hair grow long, but a medium amount, amo(d)ler in O.F., to cut to medium length.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when they come into the Inner Court</w:t>
      </w:r>
      <w:r w:rsidRPr="008E648F">
        <w:rPr>
          <w:rFonts w:ascii="Times New Roman" w:hAnsi="Times New Roman" w:cs="Times New Roman"/>
          <w:color w:val="000000"/>
          <w:szCs w:val="24"/>
          <w:lang w:bidi="he-IL"/>
        </w:rPr>
        <w:t xml:space="preserve"> to the Heichal.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but...virgins</w:t>
      </w:r>
      <w:r w:rsidRPr="008E648F">
        <w:rPr>
          <w:rFonts w:ascii="Times New Roman" w:hAnsi="Times New Roman" w:cs="Times New Roman"/>
          <w:color w:val="000000"/>
          <w:szCs w:val="24"/>
          <w:lang w:bidi="he-IL"/>
        </w:rPr>
        <w:t xml:space="preserve"> may the High Priests take. But there are some priests who may take a widow, namely, the ordinary ones, and this is the meaning of “some of the priests may marry”; there are some priests who are permitted to marry a widow.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who is only a widow</w:t>
      </w:r>
      <w:r w:rsidRPr="008E648F">
        <w:rPr>
          <w:rFonts w:ascii="Times New Roman" w:hAnsi="Times New Roman" w:cs="Times New Roman"/>
          <w:color w:val="000000"/>
          <w:szCs w:val="24"/>
          <w:lang w:bidi="he-IL"/>
        </w:rPr>
        <w:t xml:space="preserve"> A real [widow], excluding a divorcee and a woman upon whom the rite of chalitzah was performed; although she is unmarried, she is forbidden even for an ordinary [priest].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26</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after his purification</w:t>
      </w:r>
      <w:r w:rsidRPr="008E648F">
        <w:rPr>
          <w:rFonts w:ascii="Times New Roman" w:hAnsi="Times New Roman" w:cs="Times New Roman"/>
          <w:color w:val="000000"/>
          <w:szCs w:val="24"/>
          <w:lang w:bidi="he-IL"/>
        </w:rPr>
        <w:t xml:space="preserve"> and after he has separated from the corpse. So was it taught in Moed Katan (15b).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27</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on the day that he enters</w:t>
      </w:r>
      <w:r w:rsidRPr="008E648F">
        <w:rPr>
          <w:rFonts w:ascii="Times New Roman" w:hAnsi="Times New Roman" w:cs="Times New Roman"/>
          <w:color w:val="000000"/>
          <w:szCs w:val="24"/>
          <w:lang w:bidi="he-IL"/>
        </w:rPr>
        <w:t xml:space="preserve"> into the Sanctuary for the first time to initiate himself into the service, he shall offer up his sin-offering; this is his one tenth of an ephah [of flour]. In Moed Katan (16a) the following is taught: the regular priest requires one tenth of an ephah on the day of his initiation, as it is stated (Lev. 6:13): “This is the offering of Aaron and his sons, etc.” and as is explained in Tractate Menachoth (51b).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28</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It shall be to them</w:t>
      </w:r>
      <w:r w:rsidRPr="008E648F">
        <w:rPr>
          <w:rFonts w:ascii="Times New Roman" w:hAnsi="Times New Roman" w:cs="Times New Roman"/>
          <w:color w:val="000000"/>
          <w:szCs w:val="24"/>
          <w:lang w:bidi="he-IL"/>
        </w:rPr>
        <w:t xml:space="preserve"> the priesthood, for an inheritance.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29</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 xml:space="preserve">and everything that is holy [Heb. </w:t>
      </w:r>
      <w:r w:rsidRPr="008E648F">
        <w:rPr>
          <w:rFonts w:ascii="Times New Roman" w:hAnsi="Times New Roman" w:cs="David"/>
          <w:color w:val="000000"/>
          <w:sz w:val="24"/>
          <w:rtl/>
          <w:lang w:bidi="he-IL"/>
        </w:rPr>
        <w:t>חֶרֶם</w:t>
      </w:r>
      <w:r w:rsidRPr="008E648F">
        <w:rPr>
          <w:rFonts w:ascii="Times New Roman" w:hAnsi="Times New Roman" w:cs="Times New Roman"/>
          <w:color w:val="000000"/>
          <w:szCs w:val="24"/>
          <w:lang w:bidi="he-IL"/>
        </w:rPr>
        <w:t xml:space="preserve">,] an expression of sanctity, and so is every expression of </w:t>
      </w:r>
      <w:r w:rsidRPr="008E648F">
        <w:rPr>
          <w:rFonts w:ascii="Times New Roman" w:hAnsi="Times New Roman" w:cs="David"/>
          <w:color w:val="000000"/>
          <w:sz w:val="24"/>
          <w:rtl/>
          <w:lang w:bidi="he-IL"/>
        </w:rPr>
        <w:t>חֶרֶם</w:t>
      </w:r>
      <w:r w:rsidRPr="008E648F">
        <w:rPr>
          <w:rFonts w:ascii="Times New Roman" w:hAnsi="Times New Roman" w:cs="Times New Roman"/>
          <w:color w:val="000000"/>
          <w:szCs w:val="24"/>
          <w:lang w:bidi="he-IL"/>
        </w:rPr>
        <w:t xml:space="preserve"> [when used] in the context of hallowed things.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30</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to bring enduring blessings into your home</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לְהָנִיחַ</w:t>
      </w:r>
      <w:r w:rsidRPr="008E648F">
        <w:rPr>
          <w:rFonts w:ascii="Times New Roman" w:hAnsi="Times New Roman" w:cs="Times New Roman"/>
          <w:color w:val="000000"/>
          <w:szCs w:val="24"/>
          <w:lang w:bidi="he-IL"/>
        </w:rPr>
        <w:t xml:space="preserve">,] aposer on O.F., (to cause) to rest, settle, as in (Exod. 10:14): “and it rested </w:t>
      </w:r>
      <w:r w:rsidRPr="008E648F">
        <w:rPr>
          <w:rFonts w:ascii="Times New Roman" w:hAnsi="Times New Roman" w:cs="David"/>
          <w:color w:val="000000"/>
          <w:sz w:val="24"/>
          <w:rtl/>
          <w:lang w:bidi="he-IL"/>
        </w:rPr>
        <w:t>(וֳיָנָח)</w:t>
      </w:r>
      <w:r w:rsidRPr="008E648F">
        <w:rPr>
          <w:rFonts w:ascii="Times New Roman" w:hAnsi="Times New Roman" w:cs="Times New Roman"/>
          <w:color w:val="000000"/>
          <w:szCs w:val="24"/>
          <w:lang w:bidi="he-IL"/>
        </w:rPr>
        <w:t xml:space="preserve"> throughout all the borders of Egypt.”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31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Anything that has died of itself or is fatally wounded, etc.</w:t>
      </w:r>
      <w:r w:rsidRPr="008E648F">
        <w:rPr>
          <w:rFonts w:ascii="Times New Roman" w:hAnsi="Times New Roman" w:cs="Times New Roman"/>
          <w:color w:val="000000"/>
          <w:szCs w:val="24"/>
          <w:lang w:bidi="he-IL"/>
        </w:rPr>
        <w:t xml:space="preserve"> Since nipping the neck of the bird sin-offering was permitted, which is [tantamount to] an animal that died of itself or was fatally wounded [since it is not the normal method of slaughter], he had to warn them concerning [eating] other creatures that died of themselves or were fatally wounded. So our Sages explain.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color w:val="000000"/>
          <w:szCs w:val="24"/>
          <w:lang w:bidi="he-IL"/>
        </w:rPr>
        <w:t xml:space="preserv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Chapter 45</w:t>
      </w:r>
      <w:r w:rsidRPr="008E648F">
        <w:rPr>
          <w:rFonts w:ascii="Times New Roman" w:hAnsi="Times New Roman" w:cs="Times New Roman"/>
          <w:color w:val="000000"/>
          <w:szCs w:val="24"/>
          <w:lang w:bidi="he-IL"/>
        </w:rPr>
        <w:t xml:space="preserv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when you divide the land by lot</w:t>
      </w:r>
      <w:r w:rsidRPr="008E648F">
        <w:rPr>
          <w:rFonts w:ascii="Times New Roman" w:hAnsi="Times New Roman" w:cs="Times New Roman"/>
          <w:color w:val="000000"/>
          <w:szCs w:val="24"/>
          <w:lang w:bidi="he-IL"/>
        </w:rPr>
        <w:t xml:space="preserve"> For they are destined to divide the land of Israel into twelve strips, not like the original division, in which the large [tribe] had [land] according to its number and the small [tribe] according to its number, and there were two or three tribes on one strip. Now the portions are equal and they are like rows in a vineyard, from the western side to the eastern side, as delineated at the end of the Book.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 offering to the Lord</w:t>
      </w:r>
      <w:r w:rsidRPr="008E648F">
        <w:rPr>
          <w:rFonts w:ascii="Times New Roman" w:hAnsi="Times New Roman" w:cs="Times New Roman"/>
          <w:color w:val="000000"/>
          <w:szCs w:val="24"/>
          <w:lang w:bidi="he-IL"/>
        </w:rPr>
        <w:t xml:space="preserve"> in which to build this Temple.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From this shall be</w:t>
      </w:r>
      <w:r w:rsidRPr="008E648F">
        <w:rPr>
          <w:rFonts w:ascii="Times New Roman" w:hAnsi="Times New Roman" w:cs="Times New Roman"/>
          <w:color w:val="000000"/>
          <w:szCs w:val="24"/>
          <w:lang w:bidi="he-IL"/>
        </w:rPr>
        <w:t xml:space="preserve"> From this offering, there shall be for the needs of the Sanctuary: five hundred rods for the Temple Mount and the rest shall be for houses for the priests, as is delineated at the end of the Book.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3</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with this measurement</w:t>
      </w:r>
      <w:r w:rsidRPr="008E648F">
        <w:rPr>
          <w:rFonts w:ascii="Times New Roman" w:hAnsi="Times New Roman" w:cs="Times New Roman"/>
          <w:color w:val="000000"/>
          <w:szCs w:val="24"/>
          <w:lang w:bidi="he-IL"/>
        </w:rPr>
        <w:t xml:space="preserve"> [lit. from this measurement.] With the measuring rod by which the 500 by 500 square of the Temple Mount was measured, as is stated above (42:20): “To four sides he measured it; its wall all around, five hundred rods, etc.”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you shall measure the length</w:t>
      </w:r>
      <w:r w:rsidRPr="008E648F">
        <w:rPr>
          <w:rFonts w:ascii="Times New Roman" w:hAnsi="Times New Roman" w:cs="Times New Roman"/>
          <w:color w:val="000000"/>
          <w:szCs w:val="24"/>
          <w:lang w:bidi="he-IL"/>
        </w:rPr>
        <w:t xml:space="preserve"> of 25,000 rods and the width of 10,000 rods. Because he did not explain in the first verse what the 25,000 are, whether rods or cubits, he had to say, concerning the 25,000 measures that they were measured with the measuring rod by which the five hundred by five hundred of the Temple Mount were measured.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4</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It is the holy portion of the land</w:t>
      </w:r>
      <w:r w:rsidRPr="008E648F">
        <w:rPr>
          <w:rFonts w:ascii="Times New Roman" w:hAnsi="Times New Roman" w:cs="Times New Roman"/>
          <w:color w:val="000000"/>
          <w:szCs w:val="24"/>
          <w:lang w:bidi="he-IL"/>
        </w:rPr>
        <w:t xml:space="preserve"> Rearrange the verse: “The remainder of the holy portion, which is from that land, shall be for the priests, the ministers of the Sanctuary, who come near, etc. The holy portion of the land is this offering.”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for the priests, the ministers of the Sanctuary</w:t>
      </w:r>
      <w:r w:rsidRPr="008E648F">
        <w:rPr>
          <w:rFonts w:ascii="Times New Roman" w:hAnsi="Times New Roman" w:cs="Times New Roman"/>
          <w:color w:val="000000"/>
          <w:szCs w:val="24"/>
          <w:lang w:bidi="he-IL"/>
        </w:rPr>
        <w:t xml:space="preserve"> The remainder over the 500 of the Temple Mount; 12,250 to the east and correspondingly to the westthe Sanctuary [being] in the center 4,750 to the north, and correspondingly to the south.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it shall be for them a place for houses</w:t>
      </w:r>
      <w:r w:rsidRPr="008E648F">
        <w:rPr>
          <w:rFonts w:ascii="Times New Roman" w:hAnsi="Times New Roman" w:cs="Times New Roman"/>
          <w:color w:val="000000"/>
          <w:szCs w:val="24"/>
          <w:lang w:bidi="he-IL"/>
        </w:rPr>
        <w:t xml:space="preserve"> this remainder, which surrounds the Sanctuary.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the hallowed part shall be for the Sanctuary</w:t>
      </w:r>
      <w:r w:rsidRPr="008E648F">
        <w:rPr>
          <w:rFonts w:ascii="Times New Roman" w:hAnsi="Times New Roman" w:cs="Times New Roman"/>
          <w:color w:val="000000"/>
          <w:szCs w:val="24"/>
          <w:lang w:bidi="he-IL"/>
        </w:rPr>
        <w:t xml:space="preserve"> And the middle five hundred by five hundred shall be hallowed for the Sanctuary, e sentije al sentuere in O. F., and consecrated for the Sanctuary.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5</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twenty-five thousand</w:t>
      </w:r>
      <w:r w:rsidRPr="008E648F">
        <w:rPr>
          <w:rFonts w:ascii="Times New Roman" w:hAnsi="Times New Roman" w:cs="Times New Roman"/>
          <w:color w:val="000000"/>
          <w:szCs w:val="24"/>
          <w:lang w:bidi="he-IL"/>
        </w:rPr>
        <w:t xml:space="preserve"> rods in length, and ten thousand in width, you shall separate as another strip beside this one, south of this one, for the Levites. It is explained at the end of the Book that it is in the south. Twenty chambers shall be for the Levites in the perimeter of the Sanctuary in order to guard the House and to provide beauty, and the remainder of the strip shall be used for their own needs.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6</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[for] the property of the city</w:t>
      </w:r>
      <w:r w:rsidRPr="008E648F">
        <w:rPr>
          <w:rFonts w:ascii="Times New Roman" w:hAnsi="Times New Roman" w:cs="Times New Roman"/>
          <w:color w:val="000000"/>
          <w:szCs w:val="24"/>
          <w:lang w:bidi="he-IL"/>
        </w:rPr>
        <w:t xml:space="preserve"> The environs of the city; its properties meant for ordinary dwelling, in which the Israelites may build houses.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you shall give a width of five thousand</w:t>
      </w:r>
      <w:r w:rsidRPr="008E648F">
        <w:rPr>
          <w:rFonts w:ascii="Times New Roman" w:hAnsi="Times New Roman" w:cs="Times New Roman"/>
          <w:color w:val="000000"/>
          <w:szCs w:val="24"/>
          <w:lang w:bidi="he-IL"/>
        </w:rPr>
        <w:t xml:space="preserve"> in the south of the second one, and a length equal to the measurement of the two strips. It is found that the entire offering is square, twenty-five [thousand] by twenty-five thousand.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corresponding to the offering of the holy portion</w:t>
      </w:r>
      <w:r w:rsidRPr="008E648F">
        <w:rPr>
          <w:rFonts w:ascii="Times New Roman" w:hAnsi="Times New Roman" w:cs="Times New Roman"/>
          <w:color w:val="000000"/>
          <w:szCs w:val="24"/>
          <w:lang w:bidi="he-IL"/>
        </w:rPr>
        <w:t xml:space="preserve"> in the measurement of the length of the strips of the offering of the holy portion.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for the entire House of Israel it shall be</w:t>
      </w:r>
      <w:r w:rsidRPr="008E648F">
        <w:rPr>
          <w:rFonts w:ascii="Times New Roman" w:hAnsi="Times New Roman" w:cs="Times New Roman"/>
          <w:color w:val="000000"/>
          <w:szCs w:val="24"/>
          <w:lang w:bidi="he-IL"/>
        </w:rPr>
        <w:t xml:space="preserve"> That third strip shall be the dwelling place for non priests.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7</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for the prince, on either side of the offering of the holy portion and of the possession of the city</w:t>
      </w:r>
      <w:r w:rsidRPr="008E648F">
        <w:rPr>
          <w:rFonts w:ascii="Times New Roman" w:hAnsi="Times New Roman" w:cs="Times New Roman"/>
          <w:color w:val="000000"/>
          <w:szCs w:val="24"/>
          <w:lang w:bidi="he-IL"/>
        </w:rPr>
        <w:t xml:space="preserve"> At the end of the section, he divides the land of Israel from east to west into thirteen strips: twelve as the number of the tribes each one twenty-five thousand rods wide, and its length equaling the length of all the land of Israel and one strip as an offering whose length is from the eastern border to the western border, and whose width is twenty-five thousand rods, just as each of the other portions. And from that strip he separated in its center the three strips stated above, which [all together] are twenty-five thousand by twenty-five thousand. And the remainder to the east until the end of the border of the land, and to the west, as well, shall be for the prince from either side to the east and to the west.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alongside the offering of the holy portion and alongside the possession of the city</w:t>
      </w:r>
      <w:r w:rsidRPr="008E648F">
        <w:rPr>
          <w:rFonts w:ascii="Times New Roman" w:hAnsi="Times New Roman" w:cs="Times New Roman"/>
          <w:color w:val="000000"/>
          <w:szCs w:val="24"/>
          <w:lang w:bidi="he-IL"/>
        </w:rPr>
        <w:t xml:space="preserve"> opposite the entire breadth of the three strips separated for the offering of the holy portionof the strips of the priests, the Levites, and the property of the city.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from the western side, westward</w:t>
      </w:r>
      <w:r w:rsidRPr="008E648F">
        <w:rPr>
          <w:rFonts w:ascii="Times New Roman" w:hAnsi="Times New Roman" w:cs="Times New Roman"/>
          <w:color w:val="000000"/>
          <w:szCs w:val="24"/>
          <w:lang w:bidi="he-IL"/>
        </w:rPr>
        <w:t xml:space="preserve"> from the west of the offering of the holy portion and the city until the west of the boundary.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lastRenderedPageBreak/>
        <w:t>and from the eastern side, east ward</w:t>
      </w:r>
      <w:r w:rsidRPr="008E648F">
        <w:rPr>
          <w:rFonts w:ascii="Times New Roman" w:hAnsi="Times New Roman" w:cs="Times New Roman"/>
          <w:color w:val="000000"/>
          <w:szCs w:val="24"/>
          <w:lang w:bidi="he-IL"/>
        </w:rPr>
        <w:t xml:space="preserve"> And from the east of the offering to the eastern boundary, opposite one of the portions of the tribes delineated at the end of the Book, which are from the western boundary of the land of Israel, until the eastern boundary.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8</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In the land he shall have it for a possession</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לָאָרֶץ</w:t>
      </w:r>
      <w:r w:rsidRPr="008E648F">
        <w:rPr>
          <w:rFonts w:ascii="Times New Roman" w:hAnsi="Times New Roman" w:cs="Times New Roman"/>
          <w:color w:val="000000"/>
          <w:szCs w:val="24"/>
          <w:lang w:bidi="he-IL"/>
        </w:rPr>
        <w:t xml:space="preserve"> Jonathan renders: This land shall be for the prince as a possession.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shall no longer defraud</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יוֹנוּ</w:t>
      </w:r>
      <w:r w:rsidRPr="008E648F">
        <w:rPr>
          <w:rFonts w:ascii="Times New Roman" w:hAnsi="Times New Roman" w:cs="Times New Roman"/>
          <w:color w:val="000000"/>
          <w:szCs w:val="24"/>
          <w:lang w:bidi="he-IL"/>
        </w:rPr>
        <w:t xml:space="preserve">,] an expression for monetary fraud; they take away their inheritance forcibly for they rob their inherited property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9</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take away your evictions</w:t>
      </w:r>
      <w:r w:rsidRPr="008E648F">
        <w:rPr>
          <w:rFonts w:ascii="Times New Roman" w:hAnsi="Times New Roman" w:cs="Times New Roman"/>
          <w:color w:val="000000"/>
          <w:szCs w:val="24"/>
          <w:lang w:bidi="he-IL"/>
        </w:rPr>
        <w:t xml:space="preserve"> Take away [your practice] of evicting My people from their inherited property.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10</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ephah</w:t>
      </w:r>
      <w:r w:rsidRPr="008E648F">
        <w:rPr>
          <w:rFonts w:ascii="Times New Roman" w:hAnsi="Times New Roman" w:cs="Times New Roman"/>
          <w:color w:val="000000"/>
          <w:szCs w:val="24"/>
          <w:lang w:bidi="he-IL"/>
        </w:rPr>
        <w:t xml:space="preserve"> of the dry measure. </w:t>
      </w:r>
      <w:r w:rsidRPr="008E648F">
        <w:rPr>
          <w:rFonts w:ascii="Times New Roman" w:hAnsi="Times New Roman" w:cs="Times New Roman"/>
          <w:b/>
          <w:color w:val="000000"/>
          <w:szCs w:val="24"/>
          <w:lang w:bidi="he-IL"/>
        </w:rPr>
        <w:t>bath</w:t>
      </w:r>
      <w:r w:rsidRPr="008E648F">
        <w:rPr>
          <w:rFonts w:ascii="Times New Roman" w:hAnsi="Times New Roman" w:cs="Times New Roman"/>
          <w:color w:val="000000"/>
          <w:szCs w:val="24"/>
          <w:lang w:bidi="he-IL"/>
        </w:rPr>
        <w:t xml:space="preserve"> of the liquid measure.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11</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one volume</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תֹּכן</w:t>
      </w:r>
      <w:r w:rsidRPr="008E648F">
        <w:rPr>
          <w:rFonts w:ascii="Times New Roman" w:hAnsi="Times New Roman" w:cs="Times New Roman"/>
          <w:color w:val="000000"/>
          <w:szCs w:val="24"/>
          <w:lang w:bidi="he-IL"/>
        </w:rPr>
        <w:t xml:space="preserve">,] a word denoting number, like (Exod. 5:18): “and a quota </w:t>
      </w:r>
      <w:r w:rsidRPr="008E648F">
        <w:rPr>
          <w:rFonts w:ascii="Times New Roman" w:hAnsi="Times New Roman" w:cs="David"/>
          <w:color w:val="000000"/>
          <w:sz w:val="24"/>
          <w:rtl/>
          <w:lang w:bidi="he-IL"/>
        </w:rPr>
        <w:t>(וְתֹכֶן)</w:t>
      </w:r>
      <w:r w:rsidRPr="008E648F">
        <w:rPr>
          <w:rFonts w:ascii="Times New Roman" w:hAnsi="Times New Roman" w:cs="Times New Roman"/>
          <w:color w:val="000000"/>
          <w:szCs w:val="24"/>
          <w:lang w:bidi="he-IL"/>
        </w:rPr>
        <w:t xml:space="preserve"> of bricks you must deliver.” One measure is equivalent to one tenth of a “homer” of dry measure, which equals thirty “se’ah,” and which is a tenth of a “homer” of liquid measure. “Ephah” and “bath” are words for [units of] measurement.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 homer</w:t>
      </w:r>
      <w:r w:rsidRPr="008E648F">
        <w:rPr>
          <w:rFonts w:ascii="Times New Roman" w:hAnsi="Times New Roman" w:cs="Times New Roman"/>
          <w:color w:val="000000"/>
          <w:szCs w:val="24"/>
          <w:lang w:bidi="he-IL"/>
        </w:rPr>
        <w:t xml:space="preserve"> [A measure known further as] kor, moy(d) or muy(d) in Old French, a measure.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shall contain</w:t>
      </w:r>
      <w:r w:rsidRPr="008E648F">
        <w:rPr>
          <w:rFonts w:ascii="Times New Roman" w:hAnsi="Times New Roman" w:cs="Times New Roman"/>
          <w:color w:val="000000"/>
          <w:szCs w:val="24"/>
          <w:lang w:bidi="he-IL"/>
        </w:rPr>
        <w:t xml:space="preserve"> [Heb. </w:t>
      </w:r>
      <w:r w:rsidRPr="008E648F">
        <w:rPr>
          <w:rFonts w:ascii="Times New Roman" w:hAnsi="Times New Roman" w:cs="David"/>
          <w:color w:val="000000"/>
          <w:sz w:val="24"/>
          <w:rtl/>
          <w:lang w:bidi="he-IL"/>
        </w:rPr>
        <w:t>לָשֵּׂאת</w:t>
      </w:r>
      <w:r w:rsidRPr="008E648F">
        <w:rPr>
          <w:rFonts w:ascii="Times New Roman" w:hAnsi="Times New Roman" w:cs="Times New Roman"/>
          <w:color w:val="000000"/>
          <w:szCs w:val="24"/>
          <w:lang w:bidi="he-IL"/>
        </w:rPr>
        <w:t xml:space="preserve">,] similar to </w:t>
      </w:r>
      <w:r w:rsidRPr="008E648F">
        <w:rPr>
          <w:rFonts w:ascii="Times New Roman" w:hAnsi="Times New Roman" w:cs="David"/>
          <w:color w:val="000000"/>
          <w:sz w:val="24"/>
          <w:rtl/>
          <w:lang w:bidi="he-IL"/>
        </w:rPr>
        <w:t>לָקַחַת</w:t>
      </w:r>
      <w:r w:rsidRPr="008E648F">
        <w:rPr>
          <w:rFonts w:ascii="Times New Roman" w:hAnsi="Times New Roman" w:cs="Times New Roman"/>
          <w:color w:val="000000"/>
          <w:szCs w:val="24"/>
          <w:lang w:bidi="he-IL"/>
        </w:rPr>
        <w:t xml:space="preserve">, to take, and so too did Jonathan render it: </w:t>
      </w:r>
      <w:r w:rsidRPr="008E648F">
        <w:rPr>
          <w:rFonts w:ascii="Times New Roman" w:hAnsi="Times New Roman" w:cs="David"/>
          <w:color w:val="000000"/>
          <w:sz w:val="24"/>
          <w:rtl/>
          <w:lang w:bidi="he-IL"/>
        </w:rPr>
        <w:t>לְמֵיסַב</w:t>
      </w:r>
      <w:r w:rsidRPr="008E648F">
        <w:rPr>
          <w:rFonts w:ascii="Times New Roman" w:hAnsi="Times New Roman" w:cs="Times New Roman"/>
          <w:color w:val="000000"/>
          <w:szCs w:val="24"/>
          <w:lang w:bidi="he-IL"/>
        </w:rPr>
        <w:t xml:space="preserve">. A tenth part of a “homer” shall be a “bath,” and a tenth part of the dry “homer,” shall be an “ephah.”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according to the homer shall be its volume</w:t>
      </w:r>
      <w:r w:rsidRPr="008E648F">
        <w:rPr>
          <w:rFonts w:ascii="Times New Roman" w:hAnsi="Times New Roman" w:cs="Times New Roman"/>
          <w:color w:val="000000"/>
          <w:szCs w:val="24"/>
          <w:lang w:bidi="he-IL"/>
        </w:rPr>
        <w:t xml:space="preserve"> The total amount of [the volume of] the “bath” and the “ephah” shall be according to the size of the “homer.”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12</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the shekel is twenty gerah</w:t>
      </w:r>
      <w:r w:rsidRPr="008E648F">
        <w:rPr>
          <w:rFonts w:ascii="Times New Roman" w:hAnsi="Times New Roman" w:cs="Times New Roman"/>
          <w:color w:val="000000"/>
          <w:szCs w:val="24"/>
          <w:lang w:bidi="he-IL"/>
        </w:rPr>
        <w:t xml:space="preserve"> Twenty “ma’ah.”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twenty shekels, twenty- five shekels, and fifteen shekels</w:t>
      </w:r>
      <w:r w:rsidRPr="008E648F">
        <w:rPr>
          <w:rFonts w:ascii="Times New Roman" w:hAnsi="Times New Roman" w:cs="Times New Roman"/>
          <w:color w:val="000000"/>
          <w:szCs w:val="24"/>
          <w:lang w:bidi="he-IL"/>
        </w:rPr>
        <w:t xml:space="preserve"> totaling sixty shekels.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shall the maneh be to you</w:t>
      </w:r>
      <w:r w:rsidRPr="008E648F">
        <w:rPr>
          <w:rFonts w:ascii="Times New Roman" w:hAnsi="Times New Roman" w:cs="Times New Roman"/>
          <w:color w:val="000000"/>
          <w:szCs w:val="24"/>
          <w:lang w:bidi="he-IL"/>
        </w:rPr>
        <w:t xml:space="preserve"> Le zent in O. F., the 100 (zuz weight). Menahem, however, connected it to the word </w:t>
      </w:r>
      <w:r w:rsidRPr="008E648F">
        <w:rPr>
          <w:rFonts w:ascii="Times New Roman" w:hAnsi="Times New Roman" w:cs="David"/>
          <w:color w:val="000000"/>
          <w:sz w:val="24"/>
          <w:rtl/>
          <w:lang w:bidi="he-IL"/>
        </w:rPr>
        <w:t>מִנְיָן</w:t>
      </w:r>
      <w:r w:rsidRPr="008E648F">
        <w:rPr>
          <w:rFonts w:ascii="Times New Roman" w:hAnsi="Times New Roman" w:cs="Times New Roman"/>
          <w:color w:val="000000"/>
          <w:szCs w:val="24"/>
          <w:lang w:bidi="he-IL"/>
        </w:rPr>
        <w:t xml:space="preserve">, a number (p. 118). We have here 240 “zuz,” [four zuz to a shekel]. From here we derive that the “maneh” of the Sanctuary was double, and they added a sixth to it in Ezekiel’s time, totaling 240 [zuz] (Men. 77a). When Scripture divided it into three parts and did not write simply, “sixty shekels shall the maneh be for you,” it commanded to make from it a weight one third of it, and a weight equaling a fourth of it, and a weight of the ordinary “maneh” as it was originally. So too did Jonathan paraphrase: a third of the “maneh” shall be twenty “selaim” of silver; a “maneh” of silvertwenty-five “selaim”; a fourth of a “maneh”fifteen “selaim”; altogether, sixty “selaim”; and the great “maneh” of the Sanctuary shall be for you.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13</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 sixth of an ephah from a homer of wheat</w:t>
      </w:r>
      <w:r w:rsidRPr="008E648F">
        <w:rPr>
          <w:rFonts w:ascii="Times New Roman" w:hAnsi="Times New Roman" w:cs="Times New Roman"/>
          <w:color w:val="000000"/>
          <w:szCs w:val="24"/>
          <w:lang w:bidi="he-IL"/>
        </w:rPr>
        <w:t xml:space="preserve"> This amounts to one out of sixty. Whoever wishes to give little shall not give less than this, and this is what they said (Ter. 4:3): “A stingy person gives one out of sixty.”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and you shall separate a sixth</w:t>
      </w:r>
      <w:r w:rsidRPr="008E648F">
        <w:rPr>
          <w:rFonts w:ascii="Times New Roman" w:hAnsi="Times New Roman" w:cs="Times New Roman"/>
          <w:color w:val="000000"/>
          <w:szCs w:val="24"/>
          <w:lang w:bidi="he-IL"/>
        </w:rPr>
        <w:t xml:space="preserve"> And you shall separate a sixth of an “ephah” for the “terumah” of a “homer” of barley.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14</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the rule of the oil</w:t>
      </w:r>
      <w:r w:rsidRPr="008E648F">
        <w:rPr>
          <w:rFonts w:ascii="Times New Roman" w:hAnsi="Times New Roman" w:cs="Times New Roman"/>
          <w:color w:val="000000"/>
          <w:szCs w:val="24"/>
          <w:lang w:bidi="he-IL"/>
        </w:rPr>
        <w:t xml:space="preserve"> regarding tithes.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the bath, [which is a measure of] oil, etc.</w:t>
      </w:r>
      <w:r w:rsidRPr="008E648F">
        <w:rPr>
          <w:rFonts w:ascii="Times New Roman" w:hAnsi="Times New Roman" w:cs="Times New Roman"/>
          <w:color w:val="000000"/>
          <w:szCs w:val="24"/>
          <w:lang w:bidi="he-IL"/>
        </w:rPr>
        <w:t xml:space="preserve"> The “bath,” which is a measure of oilthis is its tithe: the “bath” will be from a “kor.” I found [the following]: The tenth that the “bath” represents as a tithe shall be from a “kor.” How so? The tithe of a “bath” is from a “kor.” Dix measures in French, ten measures. This word is used for itself and </w:t>
      </w:r>
      <w:r w:rsidRPr="008E648F">
        <w:rPr>
          <w:rFonts w:ascii="Times New Roman" w:hAnsi="Times New Roman" w:cs="Times New Roman"/>
          <w:color w:val="000000"/>
          <w:szCs w:val="24"/>
          <w:lang w:bidi="he-IL"/>
        </w:rPr>
        <w:lastRenderedPageBreak/>
        <w:t xml:space="preserve">for others, like (Num. 7:9): “the service of the Sanctuary,” (ibid. 4:33): “the service of [the families of] the sons of Merari.”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ten baths</w:t>
      </w:r>
      <w:r w:rsidRPr="008E648F">
        <w:rPr>
          <w:rFonts w:ascii="Times New Roman" w:hAnsi="Times New Roman" w:cs="Times New Roman"/>
          <w:color w:val="000000"/>
          <w:szCs w:val="24"/>
          <w:lang w:bidi="he-IL"/>
        </w:rPr>
        <w:t xml:space="preserve"> shall equal a “homer” for you. Then it will be possible to take from it one “bath” as a tithe.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 xml:space="preserve">for ten baths are a homer </w:t>
      </w:r>
      <w:r w:rsidRPr="008E648F">
        <w:rPr>
          <w:rFonts w:ascii="Times New Roman" w:hAnsi="Times New Roman" w:cs="Times New Roman"/>
          <w:color w:val="000000"/>
          <w:szCs w:val="24"/>
          <w:lang w:bidi="he-IL"/>
        </w:rPr>
        <w:t xml:space="preserve">because the “homer” will consist of ten “baths” for you. So too did Jonathan render it: one out of ten is the “bath” in relation to the “kor” for ten “baths” are a “kor”.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15</w:t>
      </w:r>
      <w:r w:rsidRPr="008E648F">
        <w:rPr>
          <w:rFonts w:ascii="Times New Roman" w:hAnsi="Times New Roman" w:cs="Times New Roman"/>
          <w:color w:val="000000"/>
          <w:szCs w:val="24"/>
          <w:lang w:bidi="he-IL"/>
        </w:rPr>
        <w:t xml:space="preserve"> </w:t>
      </w:r>
      <w:r w:rsidRPr="008E648F">
        <w:rPr>
          <w:rFonts w:ascii="Times New Roman" w:hAnsi="Times New Roman" w:cs="Times New Roman"/>
          <w:b/>
          <w:color w:val="000000"/>
          <w:szCs w:val="24"/>
          <w:lang w:bidi="he-IL"/>
        </w:rPr>
        <w:t>And one lamb from the flocks</w:t>
      </w:r>
      <w:r w:rsidRPr="008E648F">
        <w:rPr>
          <w:rFonts w:ascii="Times New Roman" w:hAnsi="Times New Roman" w:cs="Times New Roman"/>
          <w:color w:val="000000"/>
          <w:szCs w:val="24"/>
          <w:lang w:bidi="he-IL"/>
        </w:rPr>
        <w:t xml:space="preserve"> A special one of his flocks, and so too said Moses (Deut. 12:11): “and all the choice of your pledges, le meilleur in Fr., the best.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8E648F">
        <w:rPr>
          <w:rFonts w:ascii="Times New Roman" w:hAnsi="Times New Roman" w:cs="Times New Roman"/>
          <w:b/>
          <w:color w:val="000000"/>
          <w:szCs w:val="24"/>
          <w:lang w:bidi="he-IL"/>
        </w:rPr>
        <w:t>out of two hundred, from Israel’s banquet</w:t>
      </w:r>
      <w:r w:rsidRPr="008E648F">
        <w:rPr>
          <w:rFonts w:ascii="Times New Roman" w:hAnsi="Times New Roman" w:cs="Times New Roman"/>
          <w:color w:val="000000"/>
          <w:szCs w:val="24"/>
          <w:lang w:bidi="he-IL"/>
        </w:rPr>
        <w:t xml:space="preserve"> Our Rabbis expounded (Pes. 48a) this as regarding libations [coming] from a multiplicity of two hundred [times as much of the original wine] as remained in the pit after the wine of “orlah” or of “mingled species in the vineyard” fell into it. From here it is derived that “orlah” and “mingled species in the vineyard” are nullified in two hundred [times as much]. </w:t>
      </w:r>
    </w:p>
    <w:p w:rsidR="009559CC" w:rsidRPr="008E648F" w:rsidRDefault="009559CC" w:rsidP="009559CC">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559CC" w:rsidRPr="008E648F" w:rsidRDefault="009559CC" w:rsidP="009559CC">
      <w:pPr>
        <w:keepNext/>
        <w:widowControl w:val="0"/>
        <w:spacing w:after="0" w:line="240" w:lineRule="auto"/>
        <w:jc w:val="both"/>
        <w:rPr>
          <w:rFonts w:asciiTheme="majorBidi" w:hAnsiTheme="majorBidi" w:cstheme="majorBidi"/>
        </w:rPr>
      </w:pPr>
      <w:r w:rsidRPr="008E648F">
        <w:rPr>
          <w:rFonts w:ascii="Times New Roman" w:hAnsi="Times New Roman" w:cs="Times New Roman"/>
          <w:b/>
          <w:color w:val="000000"/>
          <w:szCs w:val="24"/>
          <w:lang w:bidi="he-IL"/>
        </w:rPr>
        <w:t>from Israel’s banquet</w:t>
      </w:r>
      <w:r w:rsidRPr="008E648F">
        <w:rPr>
          <w:rFonts w:ascii="Times New Roman" w:hAnsi="Times New Roman" w:cs="Times New Roman"/>
          <w:color w:val="000000"/>
          <w:szCs w:val="24"/>
          <w:lang w:bidi="he-IL"/>
        </w:rPr>
        <w:t xml:space="preserve"> from what is permissible for Israel. All your sacrifices shall be drink that is fit for Israel. The main part of the feast is called by the name of the drink; i.e., the food and also the drink shall be from that which is permitted for Israel.  </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imes New Roman" w:hAnsi="Times New Roman" w:cs="Times New Roman"/>
        </w:rPr>
      </w:pPr>
      <w:r w:rsidRPr="008E648F">
        <w:rPr>
          <w:rFonts w:ascii="Century Schoolbook" w:eastAsia="Calibri" w:hAnsi="Century Schoolbook" w:cs="Times New Roman"/>
          <w:b/>
          <w:bCs/>
          <w:sz w:val="28"/>
          <w:szCs w:val="28"/>
          <w:lang w:val="en-AU"/>
        </w:rPr>
        <w:t>Special Ashlamatah: Malachi 3:4-24</w:t>
      </w:r>
    </w:p>
    <w:p w:rsidR="009559CC" w:rsidRPr="008E648F" w:rsidRDefault="009559CC" w:rsidP="009559CC">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48"/>
        <w:gridCol w:w="5148"/>
      </w:tblGrid>
      <w:tr w:rsidR="009559CC" w:rsidRPr="008E648F" w:rsidTr="00CE6D72">
        <w:trPr>
          <w:tblHeader/>
        </w:trPr>
        <w:tc>
          <w:tcPr>
            <w:tcW w:w="5148" w:type="dxa"/>
          </w:tcPr>
          <w:p w:rsidR="009559CC" w:rsidRPr="008E648F" w:rsidRDefault="009559CC" w:rsidP="00CE6D72">
            <w:pPr>
              <w:keepNext/>
              <w:widowControl w:val="0"/>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Rashi’s Translation</w:t>
            </w:r>
          </w:p>
        </w:tc>
        <w:tc>
          <w:tcPr>
            <w:tcW w:w="5148" w:type="dxa"/>
          </w:tcPr>
          <w:p w:rsidR="009559CC" w:rsidRPr="008E648F" w:rsidRDefault="009559CC" w:rsidP="00CE6D72">
            <w:pPr>
              <w:keepNext/>
              <w:widowControl w:val="0"/>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Targum</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4. And then the offerings of Judah and Jerusalem shall be pleasant to the Lord, as in the days of old and former years.</w:t>
            </w:r>
          </w:p>
        </w:tc>
        <w:tc>
          <w:tcPr>
            <w:tcW w:w="5148" w:type="dxa"/>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 xml:space="preserve">4. And the offering of the people Judah and the inhabitants of Jerusalem will be accepted before the Lord as in the days of old and as in former years. </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6. For I, the Lord, have not changed; and you, the sons of Jacob, have not reached the end.</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6. For I the Lord have not changed my covenant which is from of old; but you, O house of Israel, you think that if a man dies in this world his judgement has ceased.</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7. From the days of your fathers you have departed from My laws and have not kept [them]. </w:t>
            </w:r>
            <w:r w:rsidRPr="008E648F">
              <w:rPr>
                <w:rFonts w:ascii="Times New Roman" w:eastAsia="Calibri" w:hAnsi="Times New Roman" w:cs="Times New Roman"/>
                <w:b/>
                <w:highlight w:val="yellow"/>
                <w:lang w:val="en-AU"/>
              </w:rPr>
              <w:t>"Return to Me, and I will return to you,"</w:t>
            </w:r>
            <w:r w:rsidRPr="008E648F">
              <w:rPr>
                <w:rFonts w:ascii="Times New Roman" w:eastAsia="Calibri" w:hAnsi="Times New Roman" w:cs="Times New Roman"/>
                <w:lang w:val="en-AU"/>
              </w:rPr>
              <w:t xml:space="preserve"> said the Lord of Hosts, but you said, "With what have we to return?"</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7. From the days of your fathers you have wandered from My statutes and have not observed (them). Return to My service </w:t>
            </w:r>
            <w:r w:rsidRPr="008E648F">
              <w:rPr>
                <w:rFonts w:ascii="Times New Roman" w:eastAsia="Calibri" w:hAnsi="Times New Roman" w:cs="Times New Roman"/>
                <w:b/>
                <w:highlight w:val="yellow"/>
                <w:lang w:val="en-AU"/>
              </w:rPr>
              <w:t>and I will return by My Memra to do good for you</w:t>
            </w:r>
            <w:r w:rsidRPr="008E648F">
              <w:rPr>
                <w:rFonts w:ascii="Times New Roman" w:eastAsia="Calibri" w:hAnsi="Times New Roman" w:cs="Times New Roman"/>
                <w:lang w:val="en-AU"/>
              </w:rPr>
              <w:t>, says the LORD of hosts. And if you say, 'How will we return?’</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8. Will a man rob God? Yet you rob Me, and you say, "With what have we robbed You?"-</w:t>
            </w:r>
            <w:r w:rsidRPr="008E648F">
              <w:rPr>
                <w:rFonts w:ascii="Times New Roman" w:eastAsia="Calibri" w:hAnsi="Times New Roman" w:cs="Times New Roman"/>
                <w:b/>
                <w:highlight w:val="yellow"/>
                <w:lang w:val="en-AU"/>
              </w:rPr>
              <w:t>With tithes and with the terumah-levy.</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8. Will a man provoke before a judge? But you are provoking before Me. And if you say, 'How have we provoked before You? - </w:t>
            </w:r>
            <w:r w:rsidRPr="008E648F">
              <w:rPr>
                <w:rFonts w:ascii="Times New Roman" w:eastAsia="Calibri" w:hAnsi="Times New Roman" w:cs="Times New Roman"/>
                <w:b/>
                <w:highlight w:val="yellow"/>
                <w:lang w:val="en-AU"/>
              </w:rPr>
              <w:t>in tithes and offerings!</w:t>
            </w:r>
            <w:r w:rsidRPr="008E648F">
              <w:rPr>
                <w:rFonts w:ascii="Times New Roman" w:eastAsia="Calibri" w:hAnsi="Times New Roman" w:cs="Times New Roman"/>
                <w:lang w:val="en-AU"/>
              </w:rPr>
              <w:t xml:space="preserve"> </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9. You are cursed with a curse, but you rob Me, the whole nation!</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9. You are cursed with a curse, and you are provoking before Me, the whole nation of you.</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lastRenderedPageBreak/>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11. And I will rebuke the devourer for your sake, and he will not destroy the fruits of your land; neither shall your vine cast its fruit before its time in the field, says the Lord of Hosts.</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11. And I will rebuke the destroyer for you and it will not destroy the fruit of your ground; nor will the vine in the field fail to bear fruit for you, says the LORD of hosts.</w:t>
            </w:r>
          </w:p>
        </w:tc>
      </w:tr>
      <w:tr w:rsidR="009559CC" w:rsidRPr="008E648F" w:rsidTr="00CE6D72">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12. And then all the nations shall praise you, for you shall be a desirable land, says the Lord of Hosts.</w:t>
            </w:r>
          </w:p>
        </w:tc>
        <w:tc>
          <w:tcPr>
            <w:tcW w:w="5148" w:type="dxa"/>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12. And all the Gentiles will praise you, for you will be dwelling in the land of the house of My Shekinah and will be fulfilling My will in it, says the LORD of hosts.</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13. "Still harder did your words strike Me," says the Lord, but you say, "What have we spoken against You?"</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13. Your words have been strong before Me, says the LORD. And if you say, 'How have we multiplied words before you?'</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14. You have said, "It is futile to serve God, and what profit do we get for keeping His charge and for going about in anxious worry because of the Lord of Hosts? "</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14. You have said, 'He who serves before the LORD is not benefited, and what gain do we earn for ourselves, because we have kept the charge of His Memra and because we have walked in lowliness of spirit before the LORD of hosts?</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15. And now we praise the bold transgressors. Yea, those who work wickedness are built up. Yea, they tempt God, and they have, nevertheless, escaped.</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15. And now we praise the wicked; yes, evil-doers are established. and, moreover, they make trial before the LORD and are delivered.</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16. Then the God-fearing men spoke to one another, and the Lord hearkened and heard it. And a book of remembrance was written before Him for those who feared the Lord and for those who valued His name highly.</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17.  And they shall be Mine, says the Lord of Hosts, for that day when </w:t>
            </w:r>
            <w:r w:rsidRPr="008E648F">
              <w:rPr>
                <w:rFonts w:ascii="Times New Roman" w:eastAsia="Calibri" w:hAnsi="Times New Roman" w:cs="Times New Roman"/>
                <w:b/>
                <w:highlight w:val="yellow"/>
                <w:lang w:val="en-AU"/>
              </w:rPr>
              <w:t>I make a treasure</w:t>
            </w:r>
            <w:r w:rsidRPr="008E648F">
              <w:rPr>
                <w:rFonts w:ascii="Times New Roman" w:eastAsia="Calibri" w:hAnsi="Times New Roman" w:cs="Times New Roman"/>
                <w:b/>
                <w:lang w:val="en-AU"/>
              </w:rPr>
              <w:t xml:space="preserve"> (Heb. S’gulah)</w:t>
            </w:r>
            <w:r w:rsidRPr="008E648F">
              <w:rPr>
                <w:rFonts w:ascii="Times New Roman" w:eastAsia="Calibri" w:hAnsi="Times New Roman" w:cs="Times New Roman"/>
                <w:lang w:val="en-AU"/>
              </w:rPr>
              <w:t>. And I will have compassion on them as a man has compassion on his son who serves him.</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17. And they will be before me. says the LORD of hosts, on the day when I will make up </w:t>
            </w:r>
            <w:r w:rsidRPr="008E648F">
              <w:rPr>
                <w:rFonts w:ascii="Times New Roman" w:eastAsia="Calibri" w:hAnsi="Times New Roman" w:cs="Times New Roman"/>
                <w:b/>
                <w:highlight w:val="yellow"/>
                <w:lang w:val="en-AU"/>
              </w:rPr>
              <w:t>(My) special possession</w:t>
            </w:r>
            <w:r w:rsidRPr="008E648F">
              <w:rPr>
                <w:rFonts w:ascii="Times New Roman" w:eastAsia="Calibri" w:hAnsi="Times New Roman" w:cs="Times New Roman"/>
                <w:b/>
                <w:lang w:val="en-AU"/>
              </w:rPr>
              <w:t xml:space="preserve"> (Heb. S’gulah)</w:t>
            </w:r>
            <w:r w:rsidRPr="008E648F">
              <w:rPr>
                <w:rFonts w:ascii="Times New Roman" w:eastAsia="Calibri" w:hAnsi="Times New Roman" w:cs="Times New Roman"/>
                <w:lang w:val="en-AU"/>
              </w:rPr>
              <w:t>, and I will have mercy upon them just as a man has mercy upon his son who has served him.</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18. And you shall return and discern between the righteous and the wicked, between him who serves God and him who has not served Him.</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rPr>
            </w:pPr>
            <w:r w:rsidRPr="008E648F">
              <w:rPr>
                <w:rFonts w:ascii="Times New Roman" w:eastAsia="Calibri" w:hAnsi="Times New Roman" w:cs="Times New Roman"/>
              </w:rPr>
              <w:t>18. And you will again distinguish between the righteous/generous and the wicked, between those who have served before the LORD and those who have not served before Him.</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20. </w:t>
            </w:r>
            <w:r w:rsidRPr="008E648F">
              <w:rPr>
                <w:rFonts w:ascii="Times New Roman" w:eastAsia="Calibri" w:hAnsi="Times New Roman" w:cs="Times New Roman"/>
                <w:b/>
                <w:highlight w:val="yellow"/>
                <w:lang w:val="en-AU"/>
              </w:rPr>
              <w:t>And the sun of mercy shall rise with healing in its wings (Heb. BiK’nafeiah) for you who fear My Name. Then will you go forth and be fat as fatted calves.</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20. </w:t>
            </w:r>
            <w:r w:rsidRPr="008E648F">
              <w:rPr>
                <w:rFonts w:ascii="Times New Roman" w:eastAsia="Calibri" w:hAnsi="Times New Roman" w:cs="Times New Roman"/>
                <w:b/>
                <w:highlight w:val="yellow"/>
                <w:lang w:val="en-AU"/>
              </w:rPr>
              <w:t>But for you who fear My name the sun of righteousness will arise with healing in her wings (Heb. BiK’nafeiah), and you will go out and sport like calves from the stall</w:t>
            </w:r>
            <w:r w:rsidRPr="008E648F">
              <w:rPr>
                <w:rFonts w:ascii="Times New Roman" w:eastAsia="Calibri" w:hAnsi="Times New Roman" w:cs="Times New Roman"/>
                <w:lang w:val="en-AU"/>
              </w:rPr>
              <w:t>.</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21. And you shall crush the wicked, for they will be as ash under the soles of your feet on the day that I will prepare, says the Lord of Hosts.</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21. And you will trample upon the wicked, for they will be ashes under the sole of your feet on the day when I act, says the LORD of hosts.</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lastRenderedPageBreak/>
              <w:t xml:space="preserve">22. </w:t>
            </w:r>
            <w:r w:rsidRPr="008E648F">
              <w:rPr>
                <w:rFonts w:ascii="Times New Roman" w:eastAsia="Calibri" w:hAnsi="Times New Roman" w:cs="Times New Roman"/>
                <w:b/>
                <w:highlight w:val="yellow"/>
                <w:lang w:val="en-AU"/>
              </w:rPr>
              <w:t>Keep in remembrance the teaching of Moses, My servant-the laws and ordinances which I commanded him in Horeb for all Israel.</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22. </w:t>
            </w:r>
            <w:r w:rsidRPr="008E648F">
              <w:rPr>
                <w:rFonts w:ascii="Times New Roman" w:eastAsia="Calibri" w:hAnsi="Times New Roman" w:cs="Times New Roman"/>
                <w:b/>
                <w:highlight w:val="yellow"/>
                <w:lang w:val="en-AU"/>
              </w:rPr>
              <w:t>Remember the Law of Moses my servant, which I commanded him on Horeb for all Israel, to teach them statutes and ordinances.</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23. Lo, I will send you Elijah the prophet before the coming of the </w:t>
            </w:r>
            <w:r w:rsidRPr="008E648F">
              <w:rPr>
                <w:rFonts w:ascii="Times New Roman" w:eastAsia="Calibri" w:hAnsi="Times New Roman" w:cs="Times New Roman"/>
                <w:b/>
                <w:highlight w:val="yellow"/>
                <w:u w:val="single"/>
                <w:lang w:val="en-AU"/>
              </w:rPr>
              <w:t>great</w:t>
            </w:r>
            <w:r w:rsidRPr="008E648F">
              <w:rPr>
                <w:rFonts w:ascii="Times New Roman" w:eastAsia="Calibri" w:hAnsi="Times New Roman" w:cs="Times New Roman"/>
                <w:lang w:val="en-AU"/>
              </w:rPr>
              <w:t xml:space="preserve"> and awesome day of the Lord,</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23. Behold, I am sending to you Elijah the prophet before the coming of the </w:t>
            </w:r>
            <w:r w:rsidRPr="008E648F">
              <w:rPr>
                <w:rFonts w:ascii="Times New Roman" w:eastAsia="Calibri" w:hAnsi="Times New Roman" w:cs="Times New Roman"/>
                <w:b/>
                <w:highlight w:val="yellow"/>
                <w:u w:val="single"/>
                <w:lang w:val="en-AU"/>
              </w:rPr>
              <w:t>great</w:t>
            </w:r>
            <w:r w:rsidRPr="008E648F">
              <w:rPr>
                <w:rFonts w:ascii="Times New Roman" w:eastAsia="Calibri" w:hAnsi="Times New Roman" w:cs="Times New Roman"/>
                <w:lang w:val="en-AU"/>
              </w:rPr>
              <w:t xml:space="preserve"> and terrible day which will come from the LORD.</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24. that he may turn the heart of the fathers back through the children, and the heart of the children back through their fathers - lest I come and smite the earth with utter destruction.</w:t>
            </w: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r w:rsidRPr="008E648F">
              <w:rPr>
                <w:rFonts w:ascii="Times New Roman" w:eastAsia="Calibri" w:hAnsi="Times New Roman" w:cs="Times New Roman"/>
                <w:lang w:val="en-AU"/>
              </w:rPr>
              <w:t>24. And he will turn the heart of the fathers upon the children and the heart of the children upon their fathers, lest I should reveal Myself and find the whole land in its sins, and utterly wipe it out.</w:t>
            </w:r>
          </w:p>
        </w:tc>
      </w:tr>
      <w:tr w:rsidR="009559CC" w:rsidRPr="008E648F" w:rsidTr="00CE6D72">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p>
        </w:tc>
        <w:tc>
          <w:tcPr>
            <w:tcW w:w="5148" w:type="dxa"/>
            <w:shd w:val="clear" w:color="auto" w:fill="FFFFFF" w:themeFill="background1"/>
          </w:tcPr>
          <w:p w:rsidR="009559CC" w:rsidRPr="008E648F" w:rsidRDefault="009559CC" w:rsidP="00CE6D72">
            <w:pPr>
              <w:keepNext/>
              <w:widowControl w:val="0"/>
              <w:jc w:val="both"/>
              <w:rPr>
                <w:rFonts w:ascii="Times New Roman" w:eastAsia="Calibri" w:hAnsi="Times New Roman" w:cs="Times New Roman"/>
                <w:lang w:val="en-AU"/>
              </w:rPr>
            </w:pPr>
          </w:p>
        </w:tc>
      </w:tr>
    </w:tbl>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Century Schoolbook" w:eastAsia="Calibri" w:hAnsi="Century Schoolbook" w:cstheme="majorBidi"/>
          <w:b/>
          <w:bCs/>
          <w:kern w:val="16"/>
          <w:sz w:val="28"/>
          <w:szCs w:val="28"/>
        </w:rPr>
      </w:pPr>
      <w:r w:rsidRPr="008E648F">
        <w:rPr>
          <w:rFonts w:ascii="Century Schoolbook" w:eastAsia="Times New Roman" w:hAnsi="Century Schoolbook" w:cs="Times New Roman"/>
          <w:b/>
          <w:bCs/>
          <w:kern w:val="16"/>
          <w:sz w:val="28"/>
          <w:szCs w:val="28"/>
          <w:lang w:eastAsia="en-AU" w:bidi="he-IL"/>
        </w:rPr>
        <w:t>Rashi’s Commentary for: Malachi 3:4-24</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6</w:t>
      </w:r>
      <w:r w:rsidRPr="008E648F">
        <w:rPr>
          <w:rFonts w:ascii="Times New Roman" w:eastAsia="Calibri" w:hAnsi="Times New Roman" w:cs="Times New Roman"/>
        </w:rPr>
        <w:t xml:space="preserve"> </w:t>
      </w:r>
      <w:r w:rsidRPr="008E648F">
        <w:rPr>
          <w:rFonts w:ascii="Times New Roman" w:eastAsia="Calibri" w:hAnsi="Times New Roman" w:cs="Times New Roman"/>
          <w:b/>
        </w:rPr>
        <w:t>For I, the Lord, have not changed</w:t>
      </w:r>
      <w:r w:rsidRPr="008E648F">
        <w:rPr>
          <w:rFonts w:ascii="Times New Roman" w:eastAsia="Calibri" w:hAnsi="Times New Roman" w:cs="Times New Roman"/>
        </w:rPr>
        <w:t xml:space="preserve"> Although I keep back My anger for a long time, My mind has not changed from the way it was originally, to love evil and to hate good.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and you, the sons of Jacob</w:t>
      </w:r>
      <w:r w:rsidRPr="008E648F">
        <w:rPr>
          <w:rFonts w:ascii="Times New Roman" w:eastAsia="Calibri" w:hAnsi="Times New Roman" w:cs="Times New Roman"/>
        </w:rPr>
        <w:t xml:space="preserve"> Although you die in your evil, and I have not requited the wicked in their lifetime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you have not reached the end</w:t>
      </w:r>
      <w:r w:rsidRPr="008E648F">
        <w:rPr>
          <w:rFonts w:ascii="Times New Roman" w:eastAsia="Calibri" w:hAnsi="Times New Roman" w:cs="Times New Roman"/>
        </w:rPr>
        <w:t xml:space="preserve">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8E648F">
        <w:rPr>
          <w:rFonts w:ascii="Times New Roman" w:eastAsia="Calibri" w:hAnsi="Times New Roman" w:cs="Times New Roman"/>
          <w:rtl/>
          <w:lang w:val="en-AU" w:bidi="he-IL"/>
        </w:rPr>
        <w:t>א שָׁנִיתִי</w:t>
      </w:r>
      <w:r w:rsidRPr="008E648F">
        <w:rPr>
          <w:rFonts w:ascii="Times New Roman" w:eastAsia="Calibri" w:hAnsi="Times New Roman" w:cs="Times New Roman"/>
        </w:rPr>
        <w:t xml:space="preserve"> - I did not strike a nation and repeat a blow to it; but as for you, I have kept you up after much punishment, and My arrows are ended, but you are not ended.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8</w:t>
      </w:r>
      <w:r w:rsidRPr="008E648F">
        <w:rPr>
          <w:rFonts w:ascii="Times New Roman" w:eastAsia="Calibri" w:hAnsi="Times New Roman" w:cs="Times New Roman"/>
        </w:rPr>
        <w:t xml:space="preserve"> </w:t>
      </w:r>
      <w:r w:rsidRPr="008E648F">
        <w:rPr>
          <w:rFonts w:ascii="Times New Roman" w:eastAsia="Calibri" w:hAnsi="Times New Roman" w:cs="Times New Roman"/>
          <w:b/>
        </w:rPr>
        <w:t>Will a man rob</w:t>
      </w:r>
      <w:r w:rsidRPr="008E648F">
        <w:rPr>
          <w:rFonts w:ascii="Times New Roman" w:eastAsia="Calibri" w:hAnsi="Times New Roman" w:cs="Times New Roman"/>
        </w:rPr>
        <w:t xml:space="preserve"> Our Sages explained this as an expression of robbery, and it is an Aramaism.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With tithes and with the terumah levy</w:t>
      </w:r>
      <w:r w:rsidRPr="008E648F">
        <w:rPr>
          <w:rFonts w:ascii="Times New Roman" w:eastAsia="Calibri" w:hAnsi="Times New Roman" w:cs="Times New Roman"/>
        </w:rPr>
        <w:t xml:space="preserve"> The tithes and the terumah - levy that you steal from the priests and the Levites is tantamount to robbing Me.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9</w:t>
      </w:r>
      <w:r w:rsidRPr="008E648F">
        <w:rPr>
          <w:rFonts w:ascii="Times New Roman" w:eastAsia="Calibri" w:hAnsi="Times New Roman" w:cs="Times New Roman"/>
        </w:rPr>
        <w:t xml:space="preserve"> </w:t>
      </w:r>
      <w:r w:rsidRPr="008E648F">
        <w:rPr>
          <w:rFonts w:ascii="Times New Roman" w:eastAsia="Calibri" w:hAnsi="Times New Roman" w:cs="Times New Roman"/>
          <w:b/>
        </w:rPr>
        <w:t>You are cursed with a curse</w:t>
      </w:r>
      <w:r w:rsidRPr="008E648F">
        <w:rPr>
          <w:rFonts w:ascii="Times New Roman" w:eastAsia="Calibri" w:hAnsi="Times New Roman" w:cs="Times New Roman"/>
        </w:rPr>
        <w:t xml:space="preserve"> because of this iniquity, for which I send a curse into the work of your hands; but nevertheless, you rob Me.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10</w:t>
      </w:r>
      <w:r w:rsidRPr="008E648F">
        <w:rPr>
          <w:rFonts w:ascii="Times New Roman" w:eastAsia="Calibri" w:hAnsi="Times New Roman" w:cs="Times New Roman"/>
        </w:rPr>
        <w:t xml:space="preserve"> </w:t>
      </w:r>
      <w:r w:rsidRPr="008E648F">
        <w:rPr>
          <w:rFonts w:ascii="Times New Roman" w:eastAsia="Calibri" w:hAnsi="Times New Roman" w:cs="Times New Roman"/>
          <w:b/>
        </w:rPr>
        <w:t>so that there may be nourishment in My House</w:t>
      </w:r>
      <w:r w:rsidRPr="008E648F">
        <w:rPr>
          <w:rFonts w:ascii="Times New Roman" w:eastAsia="Calibri" w:hAnsi="Times New Roman" w:cs="Times New Roman"/>
        </w:rPr>
        <w:t xml:space="preserve"> There shall be food accessible for My servants.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11</w:t>
      </w:r>
      <w:r w:rsidRPr="008E648F">
        <w:rPr>
          <w:rFonts w:ascii="Times New Roman" w:eastAsia="Calibri" w:hAnsi="Times New Roman" w:cs="Times New Roman"/>
        </w:rPr>
        <w:t xml:space="preserve"> </w:t>
      </w:r>
      <w:r w:rsidRPr="008E648F">
        <w:rPr>
          <w:rFonts w:ascii="Times New Roman" w:eastAsia="Calibri" w:hAnsi="Times New Roman" w:cs="Times New Roman"/>
          <w:b/>
        </w:rPr>
        <w:t>And I will rebuke the devourer for your sake</w:t>
      </w:r>
      <w:r w:rsidRPr="008E648F">
        <w:rPr>
          <w:rFonts w:ascii="Times New Roman" w:eastAsia="Calibri" w:hAnsi="Times New Roman" w:cs="Times New Roman"/>
        </w:rPr>
        <w:t xml:space="preserve"> The finishing locusts and the shearing locusts, which devour the grain of your field and your vines.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12</w:t>
      </w:r>
      <w:r w:rsidRPr="008E648F">
        <w:rPr>
          <w:rFonts w:ascii="Times New Roman" w:eastAsia="Calibri" w:hAnsi="Times New Roman" w:cs="Times New Roman"/>
        </w:rPr>
        <w:t xml:space="preserve"> </w:t>
      </w:r>
      <w:r w:rsidRPr="008E648F">
        <w:rPr>
          <w:rFonts w:ascii="Times New Roman" w:eastAsia="Calibri" w:hAnsi="Times New Roman" w:cs="Times New Roman"/>
          <w:b/>
        </w:rPr>
        <w:t>a desirable land</w:t>
      </w:r>
      <w:r w:rsidRPr="008E648F">
        <w:rPr>
          <w:rFonts w:ascii="Times New Roman" w:eastAsia="Calibri" w:hAnsi="Times New Roman" w:cs="Times New Roman"/>
        </w:rPr>
        <w:t xml:space="preserve"> A land that I desire.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14</w:t>
      </w:r>
      <w:r w:rsidRPr="008E648F">
        <w:rPr>
          <w:rFonts w:ascii="Times New Roman" w:eastAsia="Calibri" w:hAnsi="Times New Roman" w:cs="Times New Roman"/>
        </w:rPr>
        <w:t xml:space="preserve"> </w:t>
      </w:r>
      <w:r w:rsidRPr="008E648F">
        <w:rPr>
          <w:rFonts w:ascii="Times New Roman" w:eastAsia="Calibri" w:hAnsi="Times New Roman" w:cs="Times New Roman"/>
          <w:b/>
        </w:rPr>
        <w:t>“It is futile to serve God”</w:t>
      </w:r>
      <w:r w:rsidRPr="008E648F">
        <w:rPr>
          <w:rFonts w:ascii="Times New Roman" w:eastAsia="Calibri" w:hAnsi="Times New Roman" w:cs="Times New Roman"/>
        </w:rPr>
        <w:t xml:space="preserve"> We worship Him for nothing, for we will receive no reward.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in anxious worry</w:t>
      </w:r>
      <w:r w:rsidRPr="008E648F">
        <w:rPr>
          <w:rFonts w:ascii="Times New Roman" w:eastAsia="Calibri" w:hAnsi="Times New Roman" w:cs="Times New Roman"/>
        </w:rPr>
        <w:t xml:space="preserve"> with low spirits.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15</w:t>
      </w:r>
      <w:r w:rsidRPr="008E648F">
        <w:rPr>
          <w:rFonts w:ascii="Times New Roman" w:eastAsia="Calibri" w:hAnsi="Times New Roman" w:cs="Times New Roman"/>
        </w:rPr>
        <w:t xml:space="preserve"> </w:t>
      </w:r>
      <w:r w:rsidRPr="008E648F">
        <w:rPr>
          <w:rFonts w:ascii="Times New Roman" w:eastAsia="Calibri" w:hAnsi="Times New Roman" w:cs="Times New Roman"/>
          <w:b/>
        </w:rPr>
        <w:t>And now we praise the bold transgressors, etc.</w:t>
      </w:r>
      <w:r w:rsidRPr="008E648F">
        <w:rPr>
          <w:rFonts w:ascii="Times New Roman" w:eastAsia="Calibri" w:hAnsi="Times New Roman" w:cs="Times New Roman"/>
        </w:rPr>
        <w:t xml:space="preserve"> We worshipped Him and kept His charge, but now we see that the wicked are prospering - to the extent that we praise them for the wicked deeds.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Yea, they tempt God,</w:t>
      </w:r>
      <w:r w:rsidRPr="008E648F">
        <w:rPr>
          <w:rFonts w:ascii="Times New Roman" w:eastAsia="Calibri" w:hAnsi="Times New Roman" w:cs="Times New Roman"/>
        </w:rPr>
        <w:t xml:space="preserve"> saying, “Let us see what He will be able to do to us.”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lastRenderedPageBreak/>
        <w:t>and they have, nevertheless, escaped</w:t>
      </w:r>
      <w:r w:rsidRPr="008E648F">
        <w:rPr>
          <w:rFonts w:ascii="Times New Roman" w:eastAsia="Calibri" w:hAnsi="Times New Roman" w:cs="Times New Roman"/>
        </w:rPr>
        <w:t xml:space="preserve"> harm, and they have not stumbled.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16</w:t>
      </w:r>
      <w:r w:rsidRPr="008E648F">
        <w:rPr>
          <w:rFonts w:ascii="Times New Roman" w:eastAsia="Calibri" w:hAnsi="Times New Roman" w:cs="Times New Roman"/>
        </w:rPr>
        <w:t xml:space="preserve"> </w:t>
      </w:r>
      <w:r w:rsidRPr="008E648F">
        <w:rPr>
          <w:rFonts w:ascii="Times New Roman" w:eastAsia="Calibri" w:hAnsi="Times New Roman" w:cs="Times New Roman"/>
          <w:b/>
        </w:rPr>
        <w:t>Then the God-fearing men spoke, etc.</w:t>
      </w:r>
      <w:r w:rsidRPr="008E648F">
        <w:rPr>
          <w:rFonts w:ascii="Times New Roman" w:eastAsia="Calibri" w:hAnsi="Times New Roman" w:cs="Times New Roman"/>
        </w:rPr>
        <w:t xml:space="preserve">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17</w:t>
      </w:r>
      <w:r w:rsidRPr="008E648F">
        <w:rPr>
          <w:rFonts w:ascii="Times New Roman" w:eastAsia="Calibri" w:hAnsi="Times New Roman" w:cs="Times New Roman"/>
        </w:rPr>
        <w:t xml:space="preserve"> </w:t>
      </w:r>
      <w:r w:rsidRPr="008E648F">
        <w:rPr>
          <w:rFonts w:ascii="Times New Roman" w:eastAsia="Calibri" w:hAnsi="Times New Roman" w:cs="Times New Roman"/>
          <w:b/>
        </w:rPr>
        <w:t>for that day when I make a treasure</w:t>
      </w:r>
      <w:r w:rsidRPr="008E648F">
        <w:rPr>
          <w:rFonts w:ascii="Times New Roman" w:eastAsia="Calibri" w:hAnsi="Times New Roman" w:cs="Times New Roman"/>
        </w:rPr>
        <w:t xml:space="preserve"> that I have stored and put away, with which to pay My reward. There I will show you what the difference is between a righteous man and a wicked man.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a treasure</w:t>
      </w:r>
      <w:r w:rsidRPr="008E648F">
        <w:rPr>
          <w:rFonts w:ascii="Times New Roman" w:eastAsia="Calibri" w:hAnsi="Times New Roman" w:cs="Times New Roman"/>
        </w:rPr>
        <w:t xml:space="preserve"> a treasure; estouj, estui in Old French.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19</w:t>
      </w:r>
      <w:r w:rsidRPr="008E648F">
        <w:rPr>
          <w:rFonts w:ascii="Times New Roman" w:eastAsia="Calibri" w:hAnsi="Times New Roman" w:cs="Times New Roman"/>
        </w:rPr>
        <w:t xml:space="preserve"> </w:t>
      </w:r>
      <w:r w:rsidRPr="008E648F">
        <w:rPr>
          <w:rFonts w:ascii="Times New Roman" w:eastAsia="Calibri" w:hAnsi="Times New Roman" w:cs="Times New Roman"/>
          <w:b/>
        </w:rPr>
        <w:t>For lo, the sun comes</w:t>
      </w:r>
      <w:r w:rsidRPr="008E648F">
        <w:rPr>
          <w:rFonts w:ascii="Times New Roman" w:eastAsia="Calibri" w:hAnsi="Times New Roman" w:cs="Times New Roman"/>
        </w:rPr>
        <w:t xml:space="preserve"> This instance of </w:t>
      </w:r>
      <w:r w:rsidRPr="008E648F">
        <w:rPr>
          <w:rFonts w:ascii="Times New Roman" w:eastAsia="Calibri" w:hAnsi="Times New Roman" w:cs="Times New Roman"/>
          <w:rtl/>
          <w:lang w:val="en-AU" w:bidi="he-IL"/>
        </w:rPr>
        <w:t>יוֹם</w:t>
      </w:r>
      <w:r w:rsidRPr="008E648F">
        <w:rPr>
          <w:rFonts w:ascii="Times New Roman" w:eastAsia="Calibri" w:hAnsi="Times New Roman" w:cs="Times New Roman"/>
        </w:rPr>
        <w:t xml:space="preserve"> 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neither root nor branch</w:t>
      </w:r>
      <w:r w:rsidRPr="008E648F">
        <w:rPr>
          <w:rFonts w:ascii="Times New Roman" w:eastAsia="Calibri" w:hAnsi="Times New Roman" w:cs="Times New Roman"/>
        </w:rPr>
        <w:t xml:space="preserve"> Neither son nor grandson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20</w:t>
      </w:r>
      <w:r w:rsidRPr="008E648F">
        <w:rPr>
          <w:rFonts w:ascii="Times New Roman" w:eastAsia="Calibri" w:hAnsi="Times New Roman" w:cs="Times New Roman"/>
        </w:rPr>
        <w:t xml:space="preserve"> </w:t>
      </w:r>
      <w:r w:rsidRPr="008E648F">
        <w:rPr>
          <w:rFonts w:ascii="Times New Roman" w:eastAsia="Calibri" w:hAnsi="Times New Roman" w:cs="Times New Roman"/>
          <w:b/>
        </w:rPr>
        <w:t>and be fat</w:t>
      </w:r>
      <w:r w:rsidRPr="008E648F">
        <w:rPr>
          <w:rFonts w:ascii="Times New Roman" w:eastAsia="Calibri" w:hAnsi="Times New Roman" w:cs="Times New Roman"/>
        </w:rPr>
        <w:t xml:space="preserve"> an expression of fat, as in (Jer. 50: 11), “as you become fat, like a threshing heifer.”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as fatted calves</w:t>
      </w:r>
      <w:r w:rsidRPr="008E648F">
        <w:rPr>
          <w:rFonts w:ascii="Times New Roman" w:eastAsia="Calibri" w:hAnsi="Times New Roman" w:cs="Times New Roman"/>
        </w:rPr>
        <w:t xml:space="preserve"> [the calves] that enter the team to be fattened; kopla, cople in Old French: animals tied together.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21</w:t>
      </w:r>
      <w:r w:rsidRPr="008E648F">
        <w:rPr>
          <w:rFonts w:ascii="Times New Roman" w:eastAsia="Calibri" w:hAnsi="Times New Roman" w:cs="Times New Roman"/>
        </w:rPr>
        <w:t xml:space="preserve"> </w:t>
      </w:r>
      <w:r w:rsidRPr="008E648F">
        <w:rPr>
          <w:rFonts w:ascii="Times New Roman" w:eastAsia="Calibri" w:hAnsi="Times New Roman" w:cs="Times New Roman"/>
          <w:b/>
        </w:rPr>
        <w:t>And you shall crush</w:t>
      </w:r>
      <w:r w:rsidRPr="008E648F">
        <w:rPr>
          <w:rFonts w:ascii="Times New Roman" w:eastAsia="Calibri" w:hAnsi="Times New Roman" w:cs="Times New Roman"/>
        </w:rPr>
        <w:t xml:space="preserve"> and you shall press. This is an expression of pressing, similar to (Ezek. 23:8) “they pressed their virgin breasts.”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24</w:t>
      </w:r>
      <w:r w:rsidRPr="008E648F">
        <w:rPr>
          <w:rFonts w:ascii="Times New Roman" w:eastAsia="Calibri" w:hAnsi="Times New Roman" w:cs="Times New Roman"/>
        </w:rPr>
        <w:t xml:space="preserve"> </w:t>
      </w:r>
      <w:r w:rsidRPr="008E648F">
        <w:rPr>
          <w:rFonts w:ascii="Times New Roman" w:eastAsia="Calibri" w:hAnsi="Times New Roman" w:cs="Times New Roman"/>
          <w:b/>
        </w:rPr>
        <w:t>that he may turn the heart of the fathers back</w:t>
      </w:r>
      <w:r w:rsidRPr="008E648F">
        <w:rPr>
          <w:rFonts w:ascii="Times New Roman" w:eastAsia="Calibri" w:hAnsi="Times New Roman" w:cs="Times New Roman"/>
        </w:rPr>
        <w:t xml:space="preserve"> to the Holy One, blessed be He. </w:t>
      </w:r>
    </w:p>
    <w:p w:rsidR="009559CC" w:rsidRPr="008E648F" w:rsidRDefault="009559CC" w:rsidP="009559CC">
      <w:pPr>
        <w:keepNext/>
        <w:widowControl w:val="0"/>
        <w:spacing w:after="0" w:line="240" w:lineRule="auto"/>
        <w:jc w:val="both"/>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imes New Roman" w:eastAsia="Calibri" w:hAnsi="Times New Roman" w:cs="Times New Roman"/>
        </w:rPr>
      </w:pPr>
      <w:r w:rsidRPr="008E648F">
        <w:rPr>
          <w:rFonts w:ascii="Times New Roman" w:eastAsia="Calibri" w:hAnsi="Times New Roman" w:cs="Times New Roman"/>
          <w:b/>
        </w:rPr>
        <w:t xml:space="preserve">through the children </w:t>
      </w:r>
      <w:r w:rsidRPr="008E648F">
        <w:rPr>
          <w:rFonts w:ascii="Times New Roman" w:eastAsia="Calibri" w:hAnsi="Times New Roman" w:cs="Times New Roman"/>
        </w:rPr>
        <w:t xml:space="preserve">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Century Schoolbook" w:eastAsia="Calibri" w:hAnsi="Century Schoolbook" w:cs="Times New Roman"/>
          <w:b/>
          <w:bCs/>
          <w:sz w:val="28"/>
          <w:szCs w:val="28"/>
        </w:rPr>
      </w:pPr>
      <w:r w:rsidRPr="008E648F">
        <w:rPr>
          <w:rFonts w:ascii="Century Schoolbook" w:eastAsia="Calibri" w:hAnsi="Century Schoolbook" w:cs="Times New Roman"/>
          <w:b/>
          <w:bCs/>
          <w:sz w:val="28"/>
          <w:szCs w:val="28"/>
        </w:rPr>
        <w:t>Verbal Tallies</w:t>
      </w:r>
    </w:p>
    <w:p w:rsidR="009559CC" w:rsidRPr="008E648F" w:rsidRDefault="009559CC" w:rsidP="009559CC">
      <w:pPr>
        <w:keepNext/>
        <w:widowControl w:val="0"/>
        <w:spacing w:after="0" w:line="240" w:lineRule="auto"/>
        <w:jc w:val="center"/>
        <w:rPr>
          <w:rFonts w:ascii="Century Schoolbook" w:eastAsia="Calibri" w:hAnsi="Century Schoolbook" w:cs="Times New Roman"/>
          <w:b/>
          <w:bCs/>
          <w:sz w:val="24"/>
          <w:szCs w:val="24"/>
        </w:rPr>
      </w:pPr>
      <w:r w:rsidRPr="008E648F">
        <w:rPr>
          <w:rFonts w:ascii="Century Schoolbook" w:eastAsia="Calibri" w:hAnsi="Century Schoolbook" w:cs="Times New Roman"/>
          <w:b/>
          <w:bCs/>
          <w:sz w:val="24"/>
          <w:szCs w:val="24"/>
        </w:rPr>
        <w:t>By: H. Em. Rabbi Dr. Hillel ben David</w:t>
      </w:r>
    </w:p>
    <w:p w:rsidR="009559CC" w:rsidRPr="008E648F" w:rsidRDefault="009559CC" w:rsidP="009559CC">
      <w:pPr>
        <w:keepNext/>
        <w:widowControl w:val="0"/>
        <w:spacing w:after="0" w:line="240" w:lineRule="auto"/>
        <w:jc w:val="center"/>
        <w:rPr>
          <w:rFonts w:asciiTheme="majorBidi" w:eastAsia="Calibri" w:hAnsiTheme="majorBidi" w:cstheme="majorBidi"/>
          <w:lang w:val="en-AU"/>
        </w:rPr>
      </w:pPr>
      <w:r w:rsidRPr="008E648F">
        <w:rPr>
          <w:rFonts w:ascii="Century Schoolbook" w:eastAsia="Calibri" w:hAnsi="Century Schoolbook" w:cs="Times New Roman"/>
          <w:b/>
          <w:bCs/>
          <w:sz w:val="24"/>
          <w:szCs w:val="24"/>
        </w:rPr>
        <w:t>&amp; HH Giberet Dr. Elisheba bat Sarah</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center"/>
        <w:rPr>
          <w:rFonts w:ascii="Times New Roman" w:hAnsi="Times New Roman"/>
          <w:b/>
          <w:sz w:val="24"/>
        </w:rPr>
      </w:pPr>
      <w:r w:rsidRPr="008E648F">
        <w:rPr>
          <w:rFonts w:ascii="Times New Roman" w:hAnsi="Times New Roman"/>
          <w:b/>
          <w:sz w:val="24"/>
          <w:lang w:val="en-AU"/>
        </w:rPr>
        <w:t>Vayikra (Leviticus) 21:1-24</w:t>
      </w:r>
    </w:p>
    <w:p w:rsidR="009559CC" w:rsidRPr="008E648F" w:rsidRDefault="009559CC" w:rsidP="009559CC">
      <w:pPr>
        <w:keepNext/>
        <w:widowControl w:val="0"/>
        <w:spacing w:after="0" w:line="240" w:lineRule="auto"/>
        <w:jc w:val="center"/>
        <w:rPr>
          <w:rFonts w:ascii="Times New Roman" w:hAnsi="Times New Roman"/>
          <w:b/>
          <w:sz w:val="24"/>
        </w:rPr>
      </w:pPr>
      <w:r w:rsidRPr="008E648F">
        <w:rPr>
          <w:rFonts w:ascii="Times New Roman" w:hAnsi="Times New Roman"/>
          <w:b/>
          <w:sz w:val="24"/>
          <w:lang w:val="en-AU"/>
        </w:rPr>
        <w:t>Yechezeqel (Ezekiel) 44:25 – 45:2, 15</w:t>
      </w:r>
    </w:p>
    <w:p w:rsidR="009559CC" w:rsidRPr="008E648F" w:rsidRDefault="009559CC" w:rsidP="009559CC">
      <w:pPr>
        <w:keepNext/>
        <w:widowControl w:val="0"/>
        <w:spacing w:after="0" w:line="240" w:lineRule="auto"/>
        <w:jc w:val="center"/>
        <w:rPr>
          <w:rFonts w:ascii="Times New Roman" w:hAnsi="Times New Roman"/>
          <w:b/>
          <w:sz w:val="24"/>
          <w:lang w:val="en-AU"/>
        </w:rPr>
      </w:pPr>
      <w:r w:rsidRPr="008E648F">
        <w:rPr>
          <w:rFonts w:ascii="Times New Roman" w:hAnsi="Times New Roman"/>
          <w:b/>
          <w:sz w:val="24"/>
          <w:lang w:val="en-AU"/>
        </w:rPr>
        <w:t>Tehillim (Psalms) 85:1-14</w:t>
      </w:r>
    </w:p>
    <w:p w:rsidR="009559CC" w:rsidRPr="008E648F" w:rsidRDefault="009559CC" w:rsidP="009559CC">
      <w:pPr>
        <w:keepNext/>
        <w:widowControl w:val="0"/>
        <w:spacing w:after="0" w:line="240" w:lineRule="auto"/>
        <w:jc w:val="center"/>
        <w:rPr>
          <w:rFonts w:ascii="Times New Roman" w:hAnsi="Times New Roman"/>
          <w:b/>
          <w:bCs/>
          <w:sz w:val="24"/>
          <w:lang w:val="en-AU"/>
        </w:rPr>
      </w:pPr>
      <w:r w:rsidRPr="008E648F">
        <w:rPr>
          <w:rFonts w:ascii="Times New Roman" w:hAnsi="Times New Roman"/>
          <w:b/>
          <w:bCs/>
          <w:sz w:val="24"/>
          <w:lang w:val="en-AU"/>
        </w:rPr>
        <w:t>2 Pet 2:1-3a, Lk 16:14-17, Acts 27:1-26, Mt. 16:13-28</w:t>
      </w:r>
    </w:p>
    <w:p w:rsidR="009559CC" w:rsidRPr="008E648F" w:rsidRDefault="009559CC" w:rsidP="009559CC">
      <w:pPr>
        <w:keepNext/>
        <w:widowControl w:val="0"/>
        <w:spacing w:after="0" w:line="240" w:lineRule="auto"/>
        <w:jc w:val="both"/>
        <w:rPr>
          <w:rFonts w:ascii="Times New Roman" w:hAnsi="Times New Roman"/>
          <w:sz w:val="24"/>
          <w:lang w:val="en-AU"/>
        </w:rPr>
      </w:pPr>
    </w:p>
    <w:p w:rsidR="009559CC" w:rsidRPr="008E648F" w:rsidRDefault="009559CC" w:rsidP="009559CC">
      <w:pPr>
        <w:keepNext/>
        <w:widowControl w:val="0"/>
        <w:spacing w:after="0" w:line="240" w:lineRule="auto"/>
        <w:jc w:val="both"/>
        <w:rPr>
          <w:rFonts w:asciiTheme="majorBidi" w:hAnsiTheme="majorBidi" w:cstheme="majorBidi"/>
          <w:b/>
          <w:lang w:val="en-AU"/>
        </w:rPr>
      </w:pPr>
      <w:r w:rsidRPr="008E648F">
        <w:rPr>
          <w:rFonts w:asciiTheme="majorBidi" w:hAnsiTheme="majorBidi" w:cstheme="majorBidi"/>
          <w:b/>
          <w:lang w:val="en-AU"/>
        </w:rPr>
        <w:t>The verbal tallies between the Torah and the Ashlamata are:</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LORD - </w:t>
      </w:r>
      <w:r w:rsidRPr="008E648F">
        <w:rPr>
          <w:rFonts w:asciiTheme="majorBidi" w:hAnsiTheme="majorBidi" w:cstheme="majorBidi"/>
          <w:rtl/>
          <w:lang w:val="en-AU" w:bidi="he-IL"/>
        </w:rPr>
        <w:t>יהוה</w:t>
      </w:r>
      <w:r w:rsidRPr="008E648F">
        <w:rPr>
          <w:rFonts w:asciiTheme="majorBidi" w:hAnsiTheme="majorBidi" w:cstheme="majorBidi"/>
          <w:lang w:val="en-AU"/>
        </w:rPr>
        <w:t>, Strong’s number 03068.</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Priest - </w:t>
      </w:r>
      <w:r w:rsidRPr="008E648F">
        <w:rPr>
          <w:rFonts w:asciiTheme="majorBidi" w:hAnsiTheme="majorBidi" w:cstheme="majorBidi"/>
          <w:rtl/>
          <w:lang w:val="en-AU" w:bidi="he-IL"/>
        </w:rPr>
        <w:t>כהן</w:t>
      </w:r>
      <w:r w:rsidRPr="008E648F">
        <w:rPr>
          <w:rFonts w:asciiTheme="majorBidi" w:hAnsiTheme="majorBidi" w:cstheme="majorBidi"/>
          <w:lang w:val="en-AU"/>
        </w:rPr>
        <w:t>, Strong’s number 03548.</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Son - </w:t>
      </w:r>
      <w:r w:rsidRPr="008E648F">
        <w:rPr>
          <w:rFonts w:asciiTheme="majorBidi" w:hAnsiTheme="majorBidi" w:cstheme="majorBidi"/>
          <w:rtl/>
          <w:lang w:val="en-AU" w:bidi="he-IL"/>
        </w:rPr>
        <w:t>בן</w:t>
      </w:r>
      <w:r w:rsidRPr="008E648F">
        <w:rPr>
          <w:rFonts w:asciiTheme="majorBidi" w:hAnsiTheme="majorBidi" w:cstheme="majorBidi"/>
          <w:lang w:val="en-AU"/>
        </w:rPr>
        <w:t>, Strong’s number 01121.</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Defile - </w:t>
      </w:r>
      <w:r w:rsidRPr="008E648F">
        <w:rPr>
          <w:rFonts w:asciiTheme="majorBidi" w:hAnsiTheme="majorBidi" w:cstheme="majorBidi"/>
          <w:rtl/>
          <w:lang w:val="en-AU" w:bidi="he-IL"/>
        </w:rPr>
        <w:t>טמא</w:t>
      </w:r>
      <w:r w:rsidRPr="008E648F">
        <w:rPr>
          <w:rFonts w:asciiTheme="majorBidi" w:hAnsiTheme="majorBidi" w:cstheme="majorBidi"/>
          <w:lang w:val="en-AU"/>
        </w:rPr>
        <w:t>, Strong’s number 02930.</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b/>
          <w:lang w:val="en-AU"/>
        </w:rPr>
      </w:pPr>
      <w:r w:rsidRPr="008E648F">
        <w:rPr>
          <w:rFonts w:asciiTheme="majorBidi" w:hAnsiTheme="majorBidi" w:cstheme="majorBidi"/>
          <w:b/>
          <w:lang w:val="en-AU"/>
        </w:rPr>
        <w:t>The verbal tallies between the Torah and the Psalms are:</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lastRenderedPageBreak/>
        <w:t xml:space="preserve">LORD - </w:t>
      </w:r>
      <w:r w:rsidRPr="008E648F">
        <w:rPr>
          <w:rFonts w:asciiTheme="majorBidi" w:hAnsiTheme="majorBidi" w:cstheme="majorBidi"/>
          <w:rtl/>
          <w:lang w:val="en-AU" w:bidi="he-IL"/>
        </w:rPr>
        <w:t>יהוה</w:t>
      </w:r>
      <w:r w:rsidRPr="008E648F">
        <w:rPr>
          <w:rFonts w:asciiTheme="majorBidi" w:hAnsiTheme="majorBidi" w:cstheme="majorBidi"/>
          <w:lang w:val="en-AU"/>
        </w:rPr>
        <w:t>, Strong’s number 03068.</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Son - </w:t>
      </w:r>
      <w:r w:rsidRPr="008E648F">
        <w:rPr>
          <w:rFonts w:asciiTheme="majorBidi" w:hAnsiTheme="majorBidi" w:cstheme="majorBidi"/>
          <w:rtl/>
          <w:lang w:val="en-AU" w:bidi="he-IL"/>
        </w:rPr>
        <w:t>בן</w:t>
      </w:r>
      <w:r w:rsidRPr="008E648F">
        <w:rPr>
          <w:rFonts w:asciiTheme="majorBidi" w:hAnsiTheme="majorBidi" w:cstheme="majorBidi"/>
          <w:lang w:val="en-AU"/>
        </w:rPr>
        <w:t>, Strong’s number 01121.</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lang w:val="en-AU"/>
        </w:rPr>
        <w:t xml:space="preserve">People - </w:t>
      </w:r>
      <w:r w:rsidRPr="008E648F">
        <w:rPr>
          <w:rFonts w:asciiTheme="majorBidi" w:hAnsiTheme="majorBidi" w:cstheme="majorBidi"/>
          <w:rtl/>
          <w:lang w:val="en-AU" w:bidi="he-IL"/>
        </w:rPr>
        <w:t>עם</w:t>
      </w:r>
      <w:r w:rsidRPr="008E648F">
        <w:rPr>
          <w:rFonts w:asciiTheme="majorBidi" w:hAnsiTheme="majorBidi" w:cstheme="majorBidi"/>
          <w:lang w:val="en-AU"/>
        </w:rPr>
        <w:t>, Strong’s number 05971.</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Vayikra (Leviticus) 21:1</w:t>
      </w:r>
      <w:r w:rsidRPr="008E648F">
        <w:rPr>
          <w:rFonts w:asciiTheme="majorBidi" w:hAnsiTheme="majorBidi" w:cstheme="majorBidi"/>
          <w:lang w:val="en-AU"/>
        </w:rPr>
        <w:t xml:space="preserve"> And the </w:t>
      </w:r>
      <w:r w:rsidRPr="008E648F">
        <w:rPr>
          <w:rFonts w:asciiTheme="majorBidi" w:hAnsiTheme="majorBidi" w:cstheme="majorBidi"/>
          <w:color w:val="C00000"/>
          <w:lang w:val="en-AU"/>
        </w:rPr>
        <w:t xml:space="preserve">LORD &lt;03068&gt; </w:t>
      </w:r>
      <w:r w:rsidRPr="008E648F">
        <w:rPr>
          <w:rFonts w:asciiTheme="majorBidi" w:hAnsiTheme="majorBidi" w:cstheme="majorBidi"/>
          <w:lang w:val="en-AU"/>
        </w:rPr>
        <w:t xml:space="preserve">said unto Moses, Speak unto the </w:t>
      </w:r>
      <w:r w:rsidRPr="008E648F">
        <w:rPr>
          <w:rFonts w:asciiTheme="majorBidi" w:hAnsiTheme="majorBidi" w:cstheme="majorBidi"/>
          <w:color w:val="C00000"/>
          <w:lang w:val="en-AU"/>
        </w:rPr>
        <w:t xml:space="preserve">priests &lt;03548&gt; </w:t>
      </w:r>
      <w:r w:rsidRPr="008E648F">
        <w:rPr>
          <w:rFonts w:asciiTheme="majorBidi" w:hAnsiTheme="majorBidi" w:cstheme="majorBidi"/>
          <w:lang w:val="en-AU"/>
        </w:rPr>
        <w:t xml:space="preserve">the </w:t>
      </w:r>
      <w:r w:rsidRPr="008E648F">
        <w:rPr>
          <w:rFonts w:asciiTheme="majorBidi" w:hAnsiTheme="majorBidi" w:cstheme="majorBidi"/>
          <w:color w:val="C00000"/>
          <w:lang w:val="en-AU"/>
        </w:rPr>
        <w:t xml:space="preserve">sons &lt;01121&gt; </w:t>
      </w:r>
      <w:r w:rsidRPr="008E648F">
        <w:rPr>
          <w:rFonts w:asciiTheme="majorBidi" w:hAnsiTheme="majorBidi" w:cstheme="majorBidi"/>
          <w:lang w:val="en-AU"/>
        </w:rPr>
        <w:t xml:space="preserve">of Aaron, and say unto them, There shall none be </w:t>
      </w:r>
      <w:r w:rsidRPr="008E648F">
        <w:rPr>
          <w:rFonts w:asciiTheme="majorBidi" w:hAnsiTheme="majorBidi" w:cstheme="majorBidi"/>
          <w:color w:val="C00000"/>
          <w:lang w:val="en-AU"/>
        </w:rPr>
        <w:t xml:space="preserve">defiled &lt;02930&gt; (8691) </w:t>
      </w:r>
      <w:r w:rsidRPr="008E648F">
        <w:rPr>
          <w:rFonts w:asciiTheme="majorBidi" w:hAnsiTheme="majorBidi" w:cstheme="majorBidi"/>
          <w:lang w:val="en-AU"/>
        </w:rPr>
        <w:t xml:space="preserve">for the dead among his </w:t>
      </w:r>
      <w:r w:rsidRPr="008E648F">
        <w:rPr>
          <w:rFonts w:asciiTheme="majorBidi" w:hAnsiTheme="majorBidi" w:cstheme="majorBidi"/>
          <w:color w:val="C00000"/>
          <w:lang w:val="en-AU"/>
        </w:rPr>
        <w:t>people &lt;05971&gt;</w:t>
      </w:r>
      <w:r w:rsidRPr="008E648F">
        <w:rPr>
          <w:rFonts w:asciiTheme="majorBidi" w:hAnsiTheme="majorBidi" w:cstheme="majorBidi"/>
          <w:lang w:val="en-AU"/>
        </w:rPr>
        <w:t xml:space="preserve">: </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Yechezeqel (Ezekiel) 44:25</w:t>
      </w:r>
      <w:r w:rsidRPr="008E648F">
        <w:rPr>
          <w:rFonts w:asciiTheme="majorBidi" w:hAnsiTheme="majorBidi" w:cstheme="majorBidi"/>
          <w:lang w:val="en-AU"/>
        </w:rPr>
        <w:t xml:space="preserve"> And they shall come at no dead person to </w:t>
      </w:r>
      <w:r w:rsidRPr="008E648F">
        <w:rPr>
          <w:rFonts w:asciiTheme="majorBidi" w:hAnsiTheme="majorBidi" w:cstheme="majorBidi"/>
          <w:color w:val="C00000"/>
          <w:lang w:val="en-AU"/>
        </w:rPr>
        <w:t xml:space="preserve">defile &lt;02930&gt; (8800) </w:t>
      </w:r>
      <w:r w:rsidRPr="008E648F">
        <w:rPr>
          <w:rFonts w:asciiTheme="majorBidi" w:hAnsiTheme="majorBidi" w:cstheme="majorBidi"/>
          <w:lang w:val="en-AU"/>
        </w:rPr>
        <w:t xml:space="preserve">themselves: but for father, or for mother, or for </w:t>
      </w:r>
      <w:r w:rsidRPr="008E648F">
        <w:rPr>
          <w:rFonts w:asciiTheme="majorBidi" w:hAnsiTheme="majorBidi" w:cstheme="majorBidi"/>
          <w:color w:val="C00000"/>
          <w:lang w:val="en-AU"/>
        </w:rPr>
        <w:t>son &lt;01121&gt;</w:t>
      </w:r>
      <w:r w:rsidRPr="008E648F">
        <w:rPr>
          <w:rFonts w:asciiTheme="majorBidi" w:hAnsiTheme="majorBidi" w:cstheme="majorBidi"/>
          <w:lang w:val="en-AU"/>
        </w:rPr>
        <w:t xml:space="preserve">, or for daughter, for brother, or for sister that hath had no husband, they may </w:t>
      </w:r>
      <w:r w:rsidRPr="008E648F">
        <w:rPr>
          <w:rFonts w:asciiTheme="majorBidi" w:hAnsiTheme="majorBidi" w:cstheme="majorBidi"/>
          <w:color w:val="C00000"/>
          <w:lang w:val="en-AU"/>
        </w:rPr>
        <w:t xml:space="preserve">defile &lt;02930&gt; (8691) </w:t>
      </w:r>
      <w:r w:rsidRPr="008E648F">
        <w:rPr>
          <w:rFonts w:asciiTheme="majorBidi" w:hAnsiTheme="majorBidi" w:cstheme="majorBidi"/>
          <w:lang w:val="en-AU"/>
        </w:rPr>
        <w:t>themselves.</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Yechezeqel (Ezekiel) 44:30</w:t>
      </w:r>
      <w:r w:rsidRPr="008E648F">
        <w:rPr>
          <w:rFonts w:asciiTheme="majorBidi" w:hAnsiTheme="majorBidi" w:cstheme="majorBidi"/>
          <w:lang w:val="en-AU"/>
        </w:rPr>
        <w:t xml:space="preserve"> And the first of all the firstfruits of all things, and every oblation of all, of every sort of your oblations, shall be the </w:t>
      </w:r>
      <w:r w:rsidRPr="008E648F">
        <w:rPr>
          <w:rFonts w:asciiTheme="majorBidi" w:hAnsiTheme="majorBidi" w:cstheme="majorBidi"/>
          <w:color w:val="C00000"/>
          <w:lang w:val="en-AU"/>
        </w:rPr>
        <w:t>priest’s &lt;03548&gt;</w:t>
      </w:r>
      <w:r w:rsidRPr="008E648F">
        <w:rPr>
          <w:rFonts w:asciiTheme="majorBidi" w:hAnsiTheme="majorBidi" w:cstheme="majorBidi"/>
          <w:lang w:val="en-AU"/>
        </w:rPr>
        <w:t>: ye shall also give unto the priest the first of your dough, that he may cause the blessing to rest in thine house.</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Yechezeqel (Ezekiel) 45:1</w:t>
      </w:r>
      <w:r w:rsidRPr="008E648F">
        <w:rPr>
          <w:rFonts w:asciiTheme="majorBidi" w:hAnsiTheme="majorBidi" w:cstheme="majorBidi"/>
          <w:lang w:val="en-AU"/>
        </w:rPr>
        <w:t xml:space="preserve"> Moreover, when ye shall divide by lot the land for inheritance, ye shall offer an oblation unto the </w:t>
      </w:r>
      <w:r w:rsidRPr="008E648F">
        <w:rPr>
          <w:rFonts w:asciiTheme="majorBidi" w:hAnsiTheme="majorBidi" w:cstheme="majorBidi"/>
          <w:color w:val="C00000"/>
          <w:lang w:val="en-AU"/>
        </w:rPr>
        <w:t>LORD &lt;03068&gt;</w:t>
      </w:r>
      <w:r w:rsidRPr="008E648F">
        <w:rPr>
          <w:rFonts w:asciiTheme="majorBidi" w:hAnsiTheme="majorBidi" w:cstheme="majorBidi"/>
          <w:lang w:val="en-AU"/>
        </w:rPr>
        <w:t>, an holy portion of the land: the length shall be the length of five and twenty thousand reeds, and the breadth shall be ten thousand. This shall be holy in all the borders thereof round about.</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Tehillim (Psalms) 85:2</w:t>
      </w:r>
      <w:r w:rsidRPr="008E648F">
        <w:rPr>
          <w:rFonts w:asciiTheme="majorBidi" w:hAnsiTheme="majorBidi" w:cstheme="majorBidi"/>
          <w:lang w:val="en-AU"/>
        </w:rPr>
        <w:t xml:space="preserve"> Thou hast forgiven the iniquity of thy </w:t>
      </w:r>
      <w:r w:rsidRPr="008E648F">
        <w:rPr>
          <w:rFonts w:asciiTheme="majorBidi" w:hAnsiTheme="majorBidi" w:cstheme="majorBidi"/>
          <w:color w:val="C00000"/>
          <w:lang w:val="en-AU"/>
        </w:rPr>
        <w:t>people &lt;05971&gt;</w:t>
      </w:r>
      <w:r w:rsidRPr="008E648F">
        <w:rPr>
          <w:rFonts w:asciiTheme="majorBidi" w:hAnsiTheme="majorBidi" w:cstheme="majorBidi"/>
          <w:lang w:val="en-AU"/>
        </w:rPr>
        <w:t>, thou hast covered all their sin. Selah.</w:t>
      </w:r>
    </w:p>
    <w:p w:rsidR="009559CC" w:rsidRPr="008E648F" w:rsidRDefault="009559CC" w:rsidP="009559CC">
      <w:pPr>
        <w:keepNext/>
        <w:widowControl w:val="0"/>
        <w:spacing w:after="0" w:line="240" w:lineRule="auto"/>
        <w:jc w:val="both"/>
        <w:rPr>
          <w:rFonts w:asciiTheme="majorBidi" w:hAnsiTheme="majorBidi" w:cstheme="majorBidi"/>
          <w:lang w:val="en-AU"/>
        </w:rPr>
      </w:pPr>
      <w:r w:rsidRPr="008E648F">
        <w:rPr>
          <w:rFonts w:asciiTheme="majorBidi" w:hAnsiTheme="majorBidi" w:cstheme="majorBidi"/>
          <w:b/>
          <w:lang w:val="en-AU"/>
        </w:rPr>
        <w:t>Tehillim (Psalms) 85:1</w:t>
      </w:r>
      <w:r w:rsidRPr="008E648F">
        <w:rPr>
          <w:rFonts w:asciiTheme="majorBidi" w:hAnsiTheme="majorBidi" w:cstheme="majorBidi"/>
          <w:lang w:val="en-AU"/>
        </w:rPr>
        <w:t xml:space="preserve"> « To the chief Musician, A Psalm for the </w:t>
      </w:r>
      <w:r w:rsidRPr="008E648F">
        <w:rPr>
          <w:rFonts w:asciiTheme="majorBidi" w:hAnsiTheme="majorBidi" w:cstheme="majorBidi"/>
          <w:color w:val="C00000"/>
          <w:lang w:val="en-AU"/>
        </w:rPr>
        <w:t>sons &lt;01121&gt;</w:t>
      </w:r>
      <w:r w:rsidRPr="008E648F">
        <w:rPr>
          <w:rFonts w:asciiTheme="majorBidi" w:hAnsiTheme="majorBidi" w:cstheme="majorBidi"/>
          <w:lang w:val="en-AU"/>
        </w:rPr>
        <w:t xml:space="preserve"> of Korah. » </w:t>
      </w:r>
      <w:r w:rsidRPr="008E648F">
        <w:rPr>
          <w:rFonts w:asciiTheme="majorBidi" w:hAnsiTheme="majorBidi" w:cstheme="majorBidi"/>
          <w:color w:val="C00000"/>
          <w:lang w:val="en-AU"/>
        </w:rPr>
        <w:t>LORD &lt;03068&gt;</w:t>
      </w:r>
      <w:r w:rsidRPr="008E648F">
        <w:rPr>
          <w:rFonts w:asciiTheme="majorBidi" w:hAnsiTheme="majorBidi" w:cstheme="majorBidi"/>
          <w:lang w:val="en-AU"/>
        </w:rPr>
        <w:t>, thou hast been favourable unto thy land: thou hast brought back the captivity of Jacob.</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Theme="majorBidi" w:hAnsiTheme="majorBidi" w:cstheme="majorBidi"/>
          <w:b/>
          <w:bCs/>
          <w:sz w:val="28"/>
          <w:szCs w:val="28"/>
        </w:rPr>
      </w:pPr>
      <w:r w:rsidRPr="008E648F">
        <w:rPr>
          <w:rFonts w:asciiTheme="majorBidi" w:hAnsiTheme="majorBidi" w:cstheme="majorBidi"/>
          <w:b/>
          <w:bCs/>
          <w:sz w:val="28"/>
          <w:szCs w:val="28"/>
        </w:rPr>
        <w:t>Hebrew:</w:t>
      </w:r>
    </w:p>
    <w:p w:rsidR="009559CC" w:rsidRPr="008E648F" w:rsidRDefault="009559CC" w:rsidP="009559CC">
      <w:pPr>
        <w:keepNext/>
        <w:widowControl w:val="0"/>
        <w:spacing w:after="0" w:line="240" w:lineRule="auto"/>
        <w:jc w:val="both"/>
        <w:rPr>
          <w:rFonts w:asciiTheme="majorBidi" w:hAnsiTheme="majorBidi" w:cstheme="majorBidi"/>
        </w:rPr>
      </w:pPr>
    </w:p>
    <w:tbl>
      <w:tblPr>
        <w:tblW w:w="7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880"/>
        <w:gridCol w:w="1500"/>
        <w:gridCol w:w="1240"/>
        <w:gridCol w:w="2140"/>
      </w:tblGrid>
      <w:tr w:rsidR="009559CC" w:rsidRPr="008E648F" w:rsidTr="00CE6D72">
        <w:trPr>
          <w:trHeight w:val="20"/>
          <w:tblHeader/>
          <w:jc w:val="center"/>
        </w:trPr>
        <w:tc>
          <w:tcPr>
            <w:tcW w:w="1040" w:type="dxa"/>
            <w:shd w:val="clear" w:color="auto" w:fill="E5B8B7" w:themeFill="accent2" w:themeFillTint="66"/>
            <w:noWrap/>
            <w:vAlign w:val="bottom"/>
            <w:hideMark/>
          </w:tcPr>
          <w:p w:rsidR="009559CC" w:rsidRPr="008E648F" w:rsidRDefault="009559CC" w:rsidP="00CE6D72">
            <w:pPr>
              <w:keepNext/>
              <w:widowControl w:val="0"/>
              <w:spacing w:after="0" w:line="240" w:lineRule="auto"/>
              <w:jc w:val="center"/>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Hebrew</w:t>
            </w:r>
          </w:p>
        </w:tc>
        <w:tc>
          <w:tcPr>
            <w:tcW w:w="1880" w:type="dxa"/>
            <w:shd w:val="clear" w:color="auto" w:fill="E5B8B7" w:themeFill="accen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English</w:t>
            </w:r>
          </w:p>
        </w:tc>
        <w:tc>
          <w:tcPr>
            <w:tcW w:w="1500" w:type="dxa"/>
            <w:shd w:val="clear" w:color="auto" w:fill="E5B8B7" w:themeFill="accen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Torah Seder</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Lev 21:1-24</w:t>
            </w:r>
          </w:p>
        </w:tc>
        <w:tc>
          <w:tcPr>
            <w:tcW w:w="1240" w:type="dxa"/>
            <w:shd w:val="clear" w:color="auto" w:fill="E5B8B7" w:themeFill="accen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Psalms</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Arial"/>
                <w:b/>
                <w:bCs/>
                <w:color w:val="000000"/>
                <w:sz w:val="20"/>
                <w:szCs w:val="20"/>
                <w:lang w:bidi="he-IL"/>
              </w:rPr>
              <w:t>Psa 85:1-13</w:t>
            </w:r>
          </w:p>
        </w:tc>
        <w:tc>
          <w:tcPr>
            <w:tcW w:w="2140" w:type="dxa"/>
            <w:shd w:val="clear" w:color="auto" w:fill="E5B8B7" w:themeFill="accen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Ashlamatah</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Arial"/>
                <w:b/>
                <w:bCs/>
                <w:color w:val="000000"/>
                <w:sz w:val="20"/>
                <w:szCs w:val="20"/>
                <w:lang w:bidi="he-IL"/>
              </w:rPr>
              <w:t>Ezek 44:25 – 45:2, 15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ba'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father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tB;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brother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21:10</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tAxa'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sister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vyai</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husband</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21:3</w:t>
            </w:r>
            <w:r w:rsidRPr="008E648F">
              <w:rPr>
                <w:rFonts w:ascii="Arial Narrow" w:eastAsia="Times New Roman" w:hAnsi="Arial Narrow" w:cs="Times New Roman"/>
                <w:color w:val="000000"/>
                <w:sz w:val="20"/>
                <w:szCs w:val="20"/>
                <w:lang w:bidi="he-IL"/>
              </w:rPr>
              <w:br/>
              <w:t>Lev 21:7</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21:19</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only</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85:9</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lk;a'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eat</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21:22</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44:29</w:t>
            </w:r>
            <w:r w:rsidRPr="008E648F">
              <w:rPr>
                <w:rFonts w:ascii="Arial Narrow" w:eastAsia="Times New Roman" w:hAnsi="Arial Narrow" w:cs="Times New Roman"/>
                <w:color w:val="000000"/>
                <w:sz w:val="20"/>
                <w:szCs w:val="20"/>
                <w:lang w:bidi="he-IL"/>
              </w:rPr>
              <w:br/>
              <w:t>Ezek 44:31</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~yhil{a/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GOD</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21:6</w:t>
            </w:r>
            <w:r w:rsidRPr="008E648F">
              <w:rPr>
                <w:rFonts w:ascii="Arial Narrow" w:eastAsia="Times New Roman" w:hAnsi="Arial Narrow" w:cs="Times New Roman"/>
                <w:color w:val="000000"/>
                <w:sz w:val="20"/>
                <w:szCs w:val="20"/>
                <w:lang w:bidi="he-IL"/>
              </w:rPr>
              <w:br/>
              <w:t>Lev 21:7</w:t>
            </w:r>
            <w:r w:rsidRPr="008E648F">
              <w:rPr>
                <w:rFonts w:ascii="Arial Narrow" w:eastAsia="Times New Roman" w:hAnsi="Arial Narrow" w:cs="Times New Roman"/>
                <w:color w:val="000000"/>
                <w:sz w:val="20"/>
                <w:szCs w:val="20"/>
                <w:lang w:bidi="he-IL"/>
              </w:rPr>
              <w:br/>
              <w:t>Lev 21:8</w:t>
            </w:r>
            <w:r w:rsidRPr="008E648F">
              <w:rPr>
                <w:rFonts w:ascii="Arial Narrow" w:eastAsia="Times New Roman" w:hAnsi="Arial Narrow" w:cs="Times New Roman"/>
                <w:color w:val="000000"/>
                <w:sz w:val="20"/>
                <w:szCs w:val="20"/>
                <w:lang w:bidi="he-IL"/>
              </w:rPr>
              <w:br/>
              <w:t>Lev 21:12</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21:22</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85:4</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~ae</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mother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21:11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lastRenderedPageBreak/>
              <w:t>~ai</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rather, except, however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21:14</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#r,a,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land, earth</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r w:rsidRPr="008E648F">
              <w:rPr>
                <w:rFonts w:ascii="Arial Narrow" w:eastAsia="Times New Roman" w:hAnsi="Arial Narrow" w:cs="Times New Roman"/>
                <w:color w:val="000000"/>
                <w:sz w:val="20"/>
                <w:szCs w:val="20"/>
                <w:lang w:bidi="he-IL"/>
              </w:rPr>
              <w:br/>
              <w:t>Ps 85:9</w:t>
            </w:r>
            <w:r w:rsidRPr="008E648F">
              <w:rPr>
                <w:rFonts w:ascii="Arial Narrow" w:eastAsia="Times New Roman" w:hAnsi="Arial Narrow" w:cs="Times New Roman"/>
                <w:color w:val="000000"/>
                <w:sz w:val="20"/>
                <w:szCs w:val="20"/>
                <w:lang w:bidi="he-IL"/>
              </w:rPr>
              <w:br/>
              <w:t>Ps 85:11</w:t>
            </w:r>
            <w:r w:rsidRPr="008E648F">
              <w:rPr>
                <w:rFonts w:ascii="Arial Narrow" w:eastAsia="Times New Roman" w:hAnsi="Arial Narrow" w:cs="Times New Roman"/>
                <w:color w:val="000000"/>
                <w:sz w:val="20"/>
                <w:szCs w:val="20"/>
                <w:lang w:bidi="he-IL"/>
              </w:rPr>
              <w:br/>
              <w:t>Ps 85:12</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45:1</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rv,a]</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which, who, because, whose</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21:3</w:t>
            </w:r>
            <w:r w:rsidRPr="008E648F">
              <w:rPr>
                <w:rFonts w:ascii="Arial Narrow" w:eastAsia="Times New Roman" w:hAnsi="Arial Narrow" w:cs="Times New Roman"/>
                <w:color w:val="000000"/>
                <w:sz w:val="20"/>
                <w:szCs w:val="20"/>
                <w:lang w:bidi="he-IL"/>
              </w:rPr>
              <w:br/>
              <w:t>Lev 21:10</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21:19</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aAB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come, go, approach</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21:11</w:t>
            </w:r>
            <w:r w:rsidRPr="008E648F">
              <w:rPr>
                <w:rFonts w:ascii="Arial Narrow" w:eastAsia="Times New Roman" w:hAnsi="Arial Narrow" w:cs="Times New Roman"/>
                <w:color w:val="000000"/>
                <w:sz w:val="20"/>
                <w:szCs w:val="20"/>
                <w:lang w:bidi="he-IL"/>
              </w:rPr>
              <w:br/>
              <w:t>Lev 21:23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r w:rsidRPr="008E648F">
              <w:rPr>
                <w:rFonts w:ascii="Arial Narrow" w:eastAsia="Times New Roman" w:hAnsi="Arial Narrow" w:cs="Times New Roman"/>
                <w:color w:val="000000"/>
                <w:sz w:val="20"/>
                <w:szCs w:val="20"/>
                <w:lang w:bidi="he-IL"/>
              </w:rPr>
              <w:br/>
              <w:t>Ezek 44:27</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!Be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sons</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21:2</w:t>
            </w:r>
            <w:r w:rsidRPr="008E648F">
              <w:rPr>
                <w:rFonts w:ascii="Arial Narrow" w:eastAsia="Times New Roman" w:hAnsi="Arial Narrow" w:cs="Times New Roman"/>
                <w:color w:val="000000"/>
                <w:sz w:val="20"/>
                <w:szCs w:val="20"/>
                <w:lang w:bidi="he-IL"/>
              </w:rPr>
              <w:br/>
              <w:t>Lev 21:24</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tB;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daughter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Ezek 44:25</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rb;D'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spoke, speak</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21:16</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21:24</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85:8</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rAD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generations</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21:17</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85:5</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hy"h'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has, had</w:t>
            </w:r>
          </w:p>
        </w:tc>
        <w:tc>
          <w:tcPr>
            <w:tcW w:w="1500" w:type="dxa"/>
            <w:shd w:val="clear" w:color="auto" w:fill="auto"/>
            <w:vAlign w:val="bottom"/>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21:3</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21:19</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amej'</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defile</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21:3</w:t>
            </w:r>
            <w:r w:rsidRPr="008E648F">
              <w:rPr>
                <w:rFonts w:ascii="Arial Narrow" w:eastAsia="Times New Roman" w:hAnsi="Arial Narrow" w:cs="Times New Roman"/>
                <w:color w:val="000000"/>
                <w:sz w:val="20"/>
                <w:szCs w:val="20"/>
                <w:lang w:bidi="he-IL"/>
              </w:rPr>
              <w:br/>
              <w:t>Lev 21:4</w:t>
            </w:r>
            <w:r w:rsidRPr="008E648F">
              <w:rPr>
                <w:rFonts w:ascii="Arial Narrow" w:eastAsia="Times New Roman" w:hAnsi="Arial Narrow" w:cs="Times New Roman"/>
                <w:color w:val="000000"/>
                <w:sz w:val="20"/>
                <w:szCs w:val="20"/>
                <w:lang w:bidi="he-IL"/>
              </w:rPr>
              <w:br/>
              <w:t>Lev 21:11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hwhy</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LORD</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21:6</w:t>
            </w:r>
            <w:r w:rsidRPr="008E648F">
              <w:rPr>
                <w:rFonts w:ascii="Arial Narrow" w:eastAsia="Times New Roman" w:hAnsi="Arial Narrow" w:cs="Times New Roman"/>
                <w:color w:val="000000"/>
                <w:sz w:val="20"/>
                <w:szCs w:val="20"/>
                <w:lang w:bidi="he-IL"/>
              </w:rPr>
              <w:br/>
              <w:t>Lev 21:8</w:t>
            </w:r>
            <w:r w:rsidRPr="008E648F">
              <w:rPr>
                <w:rFonts w:ascii="Arial Narrow" w:eastAsia="Times New Roman" w:hAnsi="Arial Narrow" w:cs="Times New Roman"/>
                <w:color w:val="000000"/>
                <w:sz w:val="20"/>
                <w:szCs w:val="20"/>
                <w:lang w:bidi="he-IL"/>
              </w:rPr>
              <w:br/>
              <w:t>Lev 21:12</w:t>
            </w:r>
            <w:r w:rsidRPr="008E648F">
              <w:rPr>
                <w:rFonts w:ascii="Arial Narrow" w:eastAsia="Times New Roman" w:hAnsi="Arial Narrow" w:cs="Times New Roman"/>
                <w:color w:val="000000"/>
                <w:sz w:val="20"/>
                <w:szCs w:val="20"/>
                <w:lang w:bidi="he-IL"/>
              </w:rPr>
              <w:br/>
              <w:t>Lev 21:15</w:t>
            </w:r>
            <w:r w:rsidRPr="008E648F">
              <w:rPr>
                <w:rFonts w:ascii="Arial Narrow" w:eastAsia="Times New Roman" w:hAnsi="Arial Narrow" w:cs="Times New Roman"/>
                <w:color w:val="000000"/>
                <w:sz w:val="20"/>
                <w:szCs w:val="20"/>
                <w:lang w:bidi="he-IL"/>
              </w:rPr>
              <w:br/>
              <w:t>Lev 21:16</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r w:rsidRPr="008E648F">
              <w:rPr>
                <w:rFonts w:ascii="Arial Narrow" w:eastAsia="Times New Roman" w:hAnsi="Arial Narrow" w:cs="Times New Roman"/>
                <w:color w:val="000000"/>
                <w:sz w:val="20"/>
                <w:szCs w:val="20"/>
                <w:lang w:bidi="he-IL"/>
              </w:rPr>
              <w:br/>
              <w:t>Ps 85:7</w:t>
            </w:r>
            <w:r w:rsidRPr="008E648F">
              <w:rPr>
                <w:rFonts w:ascii="Arial Narrow" w:eastAsia="Times New Roman" w:hAnsi="Arial Narrow" w:cs="Times New Roman"/>
                <w:color w:val="000000"/>
                <w:sz w:val="20"/>
                <w:szCs w:val="20"/>
                <w:lang w:bidi="he-IL"/>
              </w:rPr>
              <w:br/>
              <w:t>Ps 85:8</w:t>
            </w:r>
            <w:r w:rsidRPr="008E648F">
              <w:rPr>
                <w:rFonts w:ascii="Arial Narrow" w:eastAsia="Times New Roman" w:hAnsi="Arial Narrow" w:cs="Times New Roman"/>
                <w:color w:val="000000"/>
                <w:sz w:val="20"/>
                <w:szCs w:val="20"/>
                <w:lang w:bidi="he-IL"/>
              </w:rPr>
              <w:br/>
              <w:t>Ps 85:12</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44:27</w:t>
            </w:r>
            <w:r w:rsidRPr="008E648F">
              <w:rPr>
                <w:rFonts w:ascii="Arial Narrow" w:eastAsia="Times New Roman" w:hAnsi="Arial Narrow" w:cs="Times New Roman"/>
                <w:color w:val="000000"/>
                <w:sz w:val="20"/>
                <w:szCs w:val="20"/>
                <w:lang w:bidi="he-IL"/>
              </w:rPr>
              <w:br/>
              <w:t>Ezek 45:1</w:t>
            </w:r>
            <w:r w:rsidRPr="008E648F">
              <w:rPr>
                <w:rFonts w:ascii="Arial Narrow" w:eastAsia="Times New Roman" w:hAnsi="Arial Narrow" w:cs="Times New Roman"/>
                <w:color w:val="000000"/>
                <w:sz w:val="20"/>
                <w:szCs w:val="20"/>
                <w:lang w:bidi="he-IL"/>
              </w:rPr>
              <w:br/>
              <w:t>Ezek 45:15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laer'f.yI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Israel</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21:24</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44:28</w:t>
            </w:r>
            <w:r w:rsidRPr="008E648F">
              <w:rPr>
                <w:rFonts w:ascii="Arial Narrow" w:eastAsia="Times New Roman" w:hAnsi="Arial Narrow" w:cs="Times New Roman"/>
                <w:color w:val="000000"/>
                <w:sz w:val="20"/>
                <w:szCs w:val="20"/>
                <w:lang w:bidi="he-IL"/>
              </w:rPr>
              <w:br/>
              <w:t>Ezek 44:29</w:t>
            </w:r>
            <w:r w:rsidRPr="008E648F">
              <w:rPr>
                <w:rFonts w:ascii="Arial Narrow" w:eastAsia="Times New Roman" w:hAnsi="Arial Narrow" w:cs="Times New Roman"/>
                <w:color w:val="000000"/>
                <w:sz w:val="20"/>
                <w:szCs w:val="20"/>
                <w:lang w:bidi="he-IL"/>
              </w:rPr>
              <w:br/>
              <w:t>Ezek 45:15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!heKo</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priests</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21:10</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44:30</w:t>
            </w:r>
            <w:r w:rsidRPr="008E648F">
              <w:rPr>
                <w:rFonts w:ascii="Arial Narrow" w:eastAsia="Times New Roman" w:hAnsi="Arial Narrow" w:cs="Times New Roman"/>
                <w:color w:val="000000"/>
                <w:sz w:val="20"/>
                <w:szCs w:val="20"/>
                <w:lang w:bidi="he-IL"/>
              </w:rPr>
              <w:br/>
              <w:t>Ezek 44:31</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yKi</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exept, if, however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21:14</w:t>
            </w:r>
            <w:r w:rsidRPr="008E648F">
              <w:rPr>
                <w:rFonts w:ascii="Arial Narrow" w:eastAsia="Times New Roman" w:hAnsi="Arial Narrow" w:cs="Times New Roman"/>
                <w:color w:val="000000"/>
                <w:sz w:val="20"/>
                <w:szCs w:val="20"/>
                <w:lang w:bidi="he-IL"/>
              </w:rPr>
              <w:br/>
              <w:t>Lev 21:23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lKo</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any, all, every, whole</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21:11</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21:24</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85:2</w:t>
            </w:r>
            <w:r w:rsidRPr="008E648F">
              <w:rPr>
                <w:rFonts w:ascii="Arial Narrow" w:eastAsia="Times New Roman" w:hAnsi="Arial Narrow" w:cs="Times New Roman"/>
                <w:color w:val="000000"/>
                <w:sz w:val="20"/>
                <w:szCs w:val="20"/>
                <w:lang w:bidi="he-IL"/>
              </w:rPr>
              <w:br/>
              <w:t>Ps 85:3</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44:29</w:t>
            </w:r>
            <w:r w:rsidRPr="008E648F">
              <w:rPr>
                <w:rFonts w:ascii="Arial Narrow" w:eastAsia="Times New Roman" w:hAnsi="Arial Narrow" w:cs="Times New Roman"/>
                <w:color w:val="000000"/>
                <w:sz w:val="20"/>
                <w:szCs w:val="20"/>
                <w:lang w:bidi="he-IL"/>
              </w:rPr>
              <w:br/>
              <w:t>Ezek 44:30</w:t>
            </w:r>
            <w:r w:rsidRPr="008E648F">
              <w:rPr>
                <w:rFonts w:ascii="Arial Narrow" w:eastAsia="Times New Roman" w:hAnsi="Arial Narrow" w:cs="Times New Roman"/>
                <w:color w:val="000000"/>
                <w:sz w:val="20"/>
                <w:szCs w:val="20"/>
                <w:lang w:bidi="he-IL"/>
              </w:rPr>
              <w:br/>
              <w:t>Ezek 44:31</w:t>
            </w:r>
            <w:r w:rsidRPr="008E648F">
              <w:rPr>
                <w:rFonts w:ascii="Arial Narrow" w:eastAsia="Times New Roman" w:hAnsi="Arial Narrow" w:cs="Times New Roman"/>
                <w:color w:val="000000"/>
                <w:sz w:val="20"/>
                <w:szCs w:val="20"/>
                <w:lang w:bidi="he-IL"/>
              </w:rPr>
              <w:br/>
              <w:t>Ezek 45:1</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lastRenderedPageBreak/>
              <w:t>aol</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any, no, none</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21:3</w:t>
            </w:r>
            <w:r w:rsidRPr="008E648F">
              <w:rPr>
                <w:rFonts w:ascii="Arial Narrow" w:eastAsia="Times New Roman" w:hAnsi="Arial Narrow" w:cs="Times New Roman"/>
                <w:color w:val="000000"/>
                <w:sz w:val="20"/>
                <w:szCs w:val="20"/>
                <w:lang w:bidi="he-IL"/>
              </w:rPr>
              <w:br/>
              <w:t>Lev 21:5</w:t>
            </w:r>
            <w:r w:rsidRPr="008E648F">
              <w:rPr>
                <w:rFonts w:ascii="Arial Narrow" w:eastAsia="Times New Roman" w:hAnsi="Arial Narrow" w:cs="Times New Roman"/>
                <w:color w:val="000000"/>
                <w:sz w:val="20"/>
                <w:szCs w:val="20"/>
                <w:lang w:bidi="he-IL"/>
              </w:rPr>
              <w:br/>
              <w:t>Lev 21:7</w:t>
            </w:r>
            <w:r w:rsidRPr="008E648F">
              <w:rPr>
                <w:rFonts w:ascii="Arial Narrow" w:eastAsia="Times New Roman" w:hAnsi="Arial Narrow" w:cs="Times New Roman"/>
                <w:color w:val="000000"/>
                <w:sz w:val="20"/>
                <w:szCs w:val="20"/>
                <w:lang w:bidi="he-IL"/>
              </w:rPr>
              <w:br/>
              <w:t>Lev 21:10</w:t>
            </w:r>
            <w:r w:rsidRPr="008E648F">
              <w:rPr>
                <w:rFonts w:ascii="Arial Narrow" w:eastAsia="Times New Roman" w:hAnsi="Arial Narrow" w:cs="Times New Roman"/>
                <w:color w:val="000000"/>
                <w:sz w:val="20"/>
                <w:szCs w:val="20"/>
                <w:lang w:bidi="he-IL"/>
              </w:rPr>
              <w:br/>
              <w:t>Lev 21:11</w:t>
            </w:r>
            <w:r w:rsidRPr="008E648F">
              <w:rPr>
                <w:rFonts w:ascii="Arial Narrow" w:eastAsia="Times New Roman" w:hAnsi="Arial Narrow" w:cs="Times New Roman"/>
                <w:color w:val="000000"/>
                <w:sz w:val="20"/>
                <w:szCs w:val="20"/>
                <w:lang w:bidi="he-IL"/>
              </w:rPr>
              <w:br/>
              <w:t>Lev 21:12</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44:28</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tWm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dead</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!mi</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among</w:t>
            </w:r>
          </w:p>
        </w:tc>
        <w:tc>
          <w:tcPr>
            <w:tcW w:w="1500" w:type="dxa"/>
            <w:shd w:val="clear" w:color="auto" w:fill="auto"/>
            <w:vAlign w:val="bottom"/>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21:10</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44:29</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!t;n"</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grant, give, given</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85:7</w:t>
            </w:r>
            <w:r w:rsidRPr="008E648F">
              <w:rPr>
                <w:rFonts w:ascii="Arial Narrow" w:eastAsia="Times New Roman" w:hAnsi="Arial Narrow" w:cs="Times New Roman"/>
                <w:color w:val="000000"/>
                <w:sz w:val="20"/>
                <w:szCs w:val="20"/>
                <w:lang w:bidi="he-IL"/>
              </w:rPr>
              <w:br/>
              <w:t>Ps 85:12</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44:28</w:t>
            </w:r>
            <w:r w:rsidRPr="008E648F">
              <w:rPr>
                <w:rFonts w:ascii="Arial Narrow" w:eastAsia="Times New Roman" w:hAnsi="Arial Narrow" w:cs="Times New Roman"/>
                <w:color w:val="000000"/>
                <w:sz w:val="20"/>
                <w:szCs w:val="20"/>
                <w:lang w:bidi="he-IL"/>
              </w:rPr>
              <w:br/>
              <w:t>Ezek 44:30</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vd,qo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holy</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21:6</w:t>
            </w:r>
            <w:r w:rsidRPr="008E648F">
              <w:rPr>
                <w:rFonts w:ascii="Arial Narrow" w:eastAsia="Times New Roman" w:hAnsi="Arial Narrow" w:cs="Times New Roman"/>
                <w:color w:val="000000"/>
                <w:sz w:val="20"/>
                <w:szCs w:val="20"/>
                <w:lang w:bidi="he-IL"/>
              </w:rPr>
              <w:br/>
              <w:t>Lev 21:22</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44:27</w:t>
            </w:r>
            <w:r w:rsidRPr="008E648F">
              <w:rPr>
                <w:rFonts w:ascii="Arial Narrow" w:eastAsia="Times New Roman" w:hAnsi="Arial Narrow" w:cs="Times New Roman"/>
                <w:color w:val="000000"/>
                <w:sz w:val="20"/>
                <w:szCs w:val="20"/>
                <w:lang w:bidi="he-IL"/>
              </w:rPr>
              <w:br/>
              <w:t>Ezek 45:1</w:t>
            </w:r>
            <w:r w:rsidRPr="008E648F">
              <w:rPr>
                <w:rFonts w:ascii="Arial Narrow" w:eastAsia="Times New Roman" w:hAnsi="Arial Narrow" w:cs="Times New Roman"/>
                <w:color w:val="000000"/>
                <w:sz w:val="20"/>
                <w:szCs w:val="20"/>
                <w:lang w:bidi="he-IL"/>
              </w:rPr>
              <w:br/>
              <w:t>Ezek 45:2</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br;q'</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present, offer</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21:6</w:t>
            </w:r>
            <w:r w:rsidRPr="008E648F">
              <w:rPr>
                <w:rFonts w:ascii="Arial Narrow" w:eastAsia="Times New Roman" w:hAnsi="Arial Narrow" w:cs="Times New Roman"/>
                <w:color w:val="000000"/>
                <w:sz w:val="20"/>
                <w:szCs w:val="20"/>
                <w:lang w:bidi="he-IL"/>
              </w:rPr>
              <w:br/>
              <w:t>Lev 21:8</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21:21</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44:27</w:t>
            </w: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 xml:space="preserve"> bArq' </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nearest</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21:3</w:t>
            </w: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85:9</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jc w:val="center"/>
        </w:trPr>
        <w:tc>
          <w:tcPr>
            <w:tcW w:w="1040" w:type="dxa"/>
            <w:shd w:val="clear" w:color="auto" w:fill="auto"/>
            <w:hideMark/>
          </w:tcPr>
          <w:p w:rsidR="009559CC" w:rsidRPr="008E648F" w:rsidRDefault="009559CC" w:rsidP="00CE6D72">
            <w:pPr>
              <w:keepNext/>
              <w:widowControl w:val="0"/>
              <w:spacing w:after="0" w:line="240" w:lineRule="auto"/>
              <w:jc w:val="right"/>
              <w:rPr>
                <w:rFonts w:ascii="Bwhebb" w:eastAsia="Times New Roman" w:hAnsi="Bwhebb" w:cs="Times New Roman"/>
                <w:b/>
                <w:bCs/>
                <w:color w:val="000000"/>
                <w:sz w:val="24"/>
                <w:szCs w:val="24"/>
                <w:lang w:bidi="he-IL"/>
              </w:rPr>
            </w:pPr>
            <w:r w:rsidRPr="008E648F">
              <w:rPr>
                <w:rFonts w:ascii="Bwhebb" w:eastAsia="Times New Roman" w:hAnsi="Bwhebb" w:cs="Times New Roman"/>
                <w:b/>
                <w:bCs/>
                <w:color w:val="000000"/>
                <w:sz w:val="24"/>
                <w:szCs w:val="24"/>
                <w:lang w:bidi="he-IL"/>
              </w:rPr>
              <w:t>taJ'x;</w:t>
            </w:r>
          </w:p>
        </w:tc>
        <w:tc>
          <w:tcPr>
            <w:tcW w:w="188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sin</w:t>
            </w:r>
          </w:p>
        </w:tc>
        <w:tc>
          <w:tcPr>
            <w:tcW w:w="150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12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85:2</w:t>
            </w:r>
          </w:p>
        </w:tc>
        <w:tc>
          <w:tcPr>
            <w:tcW w:w="2140" w:type="dxa"/>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44:27</w:t>
            </w:r>
            <w:r w:rsidRPr="008E648F">
              <w:rPr>
                <w:rFonts w:ascii="Arial Narrow" w:eastAsia="Times New Roman" w:hAnsi="Arial Narrow" w:cs="Times New Roman"/>
                <w:color w:val="000000"/>
                <w:sz w:val="20"/>
                <w:szCs w:val="20"/>
                <w:lang w:bidi="he-IL"/>
              </w:rPr>
              <w:br/>
              <w:t>Ezek 44:29</w:t>
            </w:r>
          </w:p>
        </w:tc>
      </w:tr>
    </w:tbl>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spacing w:after="0" w:line="240" w:lineRule="auto"/>
        <w:jc w:val="center"/>
        <w:rPr>
          <w:rFonts w:asciiTheme="majorBidi" w:hAnsiTheme="majorBidi" w:cstheme="majorBidi"/>
          <w:b/>
          <w:bCs/>
          <w:sz w:val="28"/>
          <w:szCs w:val="28"/>
        </w:rPr>
      </w:pPr>
      <w:r w:rsidRPr="008E648F">
        <w:rPr>
          <w:rFonts w:asciiTheme="majorBidi" w:hAnsiTheme="majorBidi" w:cstheme="majorBidi"/>
          <w:b/>
          <w:bCs/>
          <w:sz w:val="28"/>
          <w:szCs w:val="28"/>
        </w:rPr>
        <w:t>Greek</w:t>
      </w:r>
    </w:p>
    <w:p w:rsidR="009559CC" w:rsidRPr="008E648F" w:rsidRDefault="009559CC" w:rsidP="009559CC">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153"/>
        <w:gridCol w:w="1174"/>
        <w:gridCol w:w="1119"/>
        <w:gridCol w:w="1841"/>
        <w:gridCol w:w="1174"/>
        <w:gridCol w:w="1110"/>
        <w:gridCol w:w="1287"/>
      </w:tblGrid>
      <w:tr w:rsidR="009559CC" w:rsidRPr="008E648F" w:rsidTr="00CE6D72">
        <w:trPr>
          <w:trHeight w:val="20"/>
        </w:trPr>
        <w:tc>
          <w:tcPr>
            <w:tcW w:w="698"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Greek</w:t>
            </w:r>
          </w:p>
        </w:tc>
        <w:tc>
          <w:tcPr>
            <w:tcW w:w="560"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English</w:t>
            </w:r>
          </w:p>
        </w:tc>
        <w:tc>
          <w:tcPr>
            <w:tcW w:w="570"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Torah Seder</w:t>
            </w:r>
          </w:p>
          <w:p w:rsidR="009559CC" w:rsidRPr="008E648F" w:rsidRDefault="009559CC" w:rsidP="00CE6D72">
            <w:pPr>
              <w:keepNext/>
              <w:widowControl w:val="0"/>
              <w:spacing w:after="0" w:line="240" w:lineRule="auto"/>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Lev 21:1-24</w:t>
            </w:r>
          </w:p>
        </w:tc>
        <w:tc>
          <w:tcPr>
            <w:tcW w:w="543"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Psalms</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Arial"/>
                <w:b/>
                <w:bCs/>
                <w:color w:val="000000"/>
                <w:sz w:val="20"/>
                <w:szCs w:val="20"/>
                <w:lang w:bidi="he-IL"/>
              </w:rPr>
              <w:t>Psa 85:1-13</w:t>
            </w:r>
          </w:p>
        </w:tc>
        <w:tc>
          <w:tcPr>
            <w:tcW w:w="894"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Ashlamatah </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Arial"/>
                <w:b/>
                <w:bCs/>
                <w:color w:val="000000"/>
                <w:sz w:val="20"/>
                <w:szCs w:val="20"/>
                <w:lang w:bidi="he-IL"/>
              </w:rPr>
              <w:t>Ezek 44:25 – 45:2, 15</w:t>
            </w:r>
          </w:p>
        </w:tc>
        <w:tc>
          <w:tcPr>
            <w:tcW w:w="570"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Peshat</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Mk/Jude/Pet</w:t>
            </w:r>
          </w:p>
          <w:p w:rsidR="009559CC" w:rsidRPr="008E648F" w:rsidRDefault="009559CC" w:rsidP="00CE6D72">
            <w:pPr>
              <w:keepNext/>
              <w:widowControl w:val="0"/>
              <w:spacing w:after="0" w:line="240" w:lineRule="auto"/>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2 Pet 2:1-3a</w:t>
            </w:r>
          </w:p>
        </w:tc>
        <w:tc>
          <w:tcPr>
            <w:tcW w:w="539"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Remes 1</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Luke</w:t>
            </w:r>
          </w:p>
          <w:p w:rsidR="009559CC" w:rsidRPr="008E648F" w:rsidRDefault="009559CC" w:rsidP="00CE6D72">
            <w:pPr>
              <w:keepNext/>
              <w:widowControl w:val="0"/>
              <w:spacing w:after="0" w:line="240" w:lineRule="auto"/>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Lk 16:14-17</w:t>
            </w:r>
          </w:p>
        </w:tc>
        <w:tc>
          <w:tcPr>
            <w:tcW w:w="625" w:type="pct"/>
            <w:shd w:val="clear" w:color="auto" w:fill="8DB3E2" w:themeFill="text2" w:themeFillTint="66"/>
            <w:noWrap/>
            <w:vAlign w:val="bottom"/>
            <w:hideMark/>
          </w:tcPr>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Remes 2</w:t>
            </w:r>
          </w:p>
          <w:p w:rsidR="009559CC" w:rsidRPr="008E648F" w:rsidRDefault="009559CC" w:rsidP="00CE6D72">
            <w:pPr>
              <w:keepNext/>
              <w:widowControl w:val="0"/>
              <w:spacing w:after="0" w:line="240" w:lineRule="auto"/>
              <w:jc w:val="center"/>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Acts/Romans</w:t>
            </w:r>
          </w:p>
          <w:p w:rsidR="009559CC" w:rsidRPr="008E648F" w:rsidRDefault="009559CC" w:rsidP="00CE6D72">
            <w:pPr>
              <w:keepNext/>
              <w:widowControl w:val="0"/>
              <w:spacing w:after="0" w:line="240" w:lineRule="auto"/>
              <w:rPr>
                <w:rFonts w:ascii="Arial Narrow" w:eastAsia="Times New Roman" w:hAnsi="Arial Narrow" w:cs="Times New Roman"/>
                <w:b/>
                <w:bCs/>
                <w:color w:val="000000"/>
                <w:sz w:val="20"/>
                <w:szCs w:val="20"/>
                <w:lang w:bidi="he-IL"/>
              </w:rPr>
            </w:pPr>
            <w:r w:rsidRPr="008E648F">
              <w:rPr>
                <w:rFonts w:ascii="Arial Narrow" w:eastAsia="Times New Roman" w:hAnsi="Arial Narrow" w:cs="Times New Roman"/>
                <w:b/>
                <w:bCs/>
                <w:color w:val="000000"/>
                <w:sz w:val="20"/>
                <w:szCs w:val="20"/>
                <w:lang w:bidi="he-IL"/>
              </w:rPr>
              <w:t>Acts 27:1-26</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ἀκούω</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hear, heard</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Psa 85:8</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16:14</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ἀλήθεια</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truth</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Psa  85:10</w:t>
            </w:r>
            <w:r w:rsidRPr="008E648F">
              <w:rPr>
                <w:rFonts w:ascii="Arial Narrow" w:eastAsia="Times New Roman" w:hAnsi="Arial Narrow" w:cs="Times New Roman"/>
                <w:color w:val="000000"/>
                <w:sz w:val="20"/>
                <w:szCs w:val="20"/>
                <w:lang w:bidi="he-IL"/>
              </w:rPr>
              <w:br/>
              <w:t>Psa 85:11</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2 Pet 2:2</w:t>
            </w: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ἀνήρ</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man, men</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Lev 21:3  </w:t>
            </w:r>
            <w:r w:rsidRPr="008E648F">
              <w:rPr>
                <w:rFonts w:ascii="Arial Narrow" w:eastAsia="Times New Roman" w:hAnsi="Arial Narrow" w:cs="Times New Roman"/>
                <w:color w:val="000000"/>
                <w:sz w:val="20"/>
                <w:szCs w:val="20"/>
                <w:lang w:bidi="he-IL"/>
              </w:rPr>
              <w:br/>
              <w:t xml:space="preserve">Lev 21:7  </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27:10</w:t>
            </w:r>
            <w:r w:rsidRPr="008E648F">
              <w:rPr>
                <w:rFonts w:ascii="Arial Narrow" w:eastAsia="Times New Roman" w:hAnsi="Arial Narrow" w:cs="Times New Roman"/>
                <w:color w:val="000000"/>
                <w:sz w:val="20"/>
                <w:szCs w:val="20"/>
                <w:lang w:bidi="he-IL"/>
              </w:rPr>
              <w:br/>
              <w:t>Acts 27:21</w:t>
            </w:r>
            <w:r w:rsidRPr="008E648F">
              <w:rPr>
                <w:rFonts w:ascii="Arial Narrow" w:eastAsia="Times New Roman" w:hAnsi="Arial Narrow" w:cs="Times New Roman"/>
                <w:color w:val="000000"/>
                <w:sz w:val="20"/>
                <w:szCs w:val="20"/>
                <w:lang w:bidi="he-IL"/>
              </w:rPr>
              <w:br/>
              <w:t>Acts 27:25</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ἄνθρωπος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man, men</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21:3</w:t>
            </w:r>
            <w:r w:rsidRPr="008E648F">
              <w:rPr>
                <w:rFonts w:ascii="Arial Narrow" w:eastAsia="Times New Roman" w:hAnsi="Arial Narrow" w:cs="Times New Roman"/>
                <w:color w:val="000000"/>
                <w:sz w:val="20"/>
                <w:szCs w:val="20"/>
                <w:lang w:bidi="he-IL"/>
              </w:rPr>
              <w:br/>
              <w:t>Lev 21:7</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21:19</w:t>
            </w:r>
            <w:r w:rsidRPr="008E648F">
              <w:rPr>
                <w:rFonts w:ascii="Arial Narrow" w:eastAsia="Times New Roman" w:hAnsi="Arial Narrow" w:cs="Times New Roman"/>
                <w:color w:val="000000"/>
                <w:sz w:val="20"/>
                <w:szCs w:val="20"/>
                <w:lang w:bidi="he-IL"/>
              </w:rPr>
              <w:br/>
              <w:t>Lev 21:21</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 44:25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γῆ</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land, earth</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r w:rsidRPr="008E648F">
              <w:rPr>
                <w:rFonts w:ascii="Arial Narrow" w:eastAsia="Times New Roman" w:hAnsi="Arial Narrow" w:cs="Times New Roman"/>
                <w:color w:val="000000"/>
                <w:sz w:val="20"/>
                <w:szCs w:val="20"/>
                <w:lang w:bidi="he-IL"/>
              </w:rPr>
              <w:br/>
              <w:t>Ps 85:9</w:t>
            </w:r>
            <w:r w:rsidRPr="008E648F">
              <w:rPr>
                <w:rFonts w:ascii="Arial Narrow" w:eastAsia="Times New Roman" w:hAnsi="Arial Narrow" w:cs="Times New Roman"/>
                <w:color w:val="000000"/>
                <w:sz w:val="20"/>
                <w:szCs w:val="20"/>
                <w:lang w:bidi="he-IL"/>
              </w:rPr>
              <w:br/>
              <w:t>Ps 85:11</w:t>
            </w:r>
            <w:r w:rsidRPr="008E648F">
              <w:rPr>
                <w:rFonts w:ascii="Arial Narrow" w:eastAsia="Times New Roman" w:hAnsi="Arial Narrow" w:cs="Times New Roman"/>
                <w:color w:val="000000"/>
                <w:sz w:val="20"/>
                <w:szCs w:val="20"/>
                <w:lang w:bidi="he-IL"/>
              </w:rPr>
              <w:br/>
              <w:t>Ps 85:12</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45:1</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16:17</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διά</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on account of</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2 Pet 2:2</w:t>
            </w: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27:4</w:t>
            </w:r>
            <w:r w:rsidRPr="008E648F">
              <w:rPr>
                <w:rFonts w:ascii="Arial Narrow" w:eastAsia="Times New Roman" w:hAnsi="Arial Narrow" w:cs="Times New Roman"/>
                <w:color w:val="000000"/>
                <w:sz w:val="20"/>
                <w:szCs w:val="20"/>
                <w:lang w:bidi="he-IL"/>
              </w:rPr>
              <w:br/>
              <w:t>Acts 27:9</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δίδωμι</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give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85:7</w:t>
            </w:r>
            <w:r w:rsidRPr="008E648F">
              <w:rPr>
                <w:rFonts w:ascii="Arial Narrow" w:eastAsia="Times New Roman" w:hAnsi="Arial Narrow" w:cs="Times New Roman"/>
                <w:color w:val="000000"/>
                <w:sz w:val="20"/>
                <w:szCs w:val="20"/>
                <w:lang w:bidi="he-IL"/>
              </w:rPr>
              <w:br/>
              <w:t>Ps 85:12</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44:28</w:t>
            </w:r>
            <w:r w:rsidRPr="008E648F">
              <w:rPr>
                <w:rFonts w:ascii="Arial Narrow" w:eastAsia="Times New Roman" w:hAnsi="Arial Narrow" w:cs="Times New Roman"/>
                <w:color w:val="000000"/>
                <w:sz w:val="20"/>
                <w:szCs w:val="20"/>
                <w:lang w:bidi="he-IL"/>
              </w:rPr>
              <w:br/>
              <w:t>Ezek 44:30</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lastRenderedPageBreak/>
              <w:t>ἐγγύς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near</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21:3</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85:9</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27:8</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ἐνώπιον</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before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Psa 85:13</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16:15</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ἡμέρα</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day</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 44:26</w:t>
            </w:r>
            <w:r w:rsidRPr="008E648F">
              <w:rPr>
                <w:rFonts w:ascii="Arial Narrow" w:eastAsia="Times New Roman" w:hAnsi="Arial Narrow" w:cs="Times New Roman"/>
                <w:color w:val="000000"/>
                <w:sz w:val="20"/>
                <w:szCs w:val="20"/>
                <w:lang w:bidi="he-IL"/>
              </w:rPr>
              <w:br/>
              <w:t>Eze 44:27</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27:7</w:t>
            </w:r>
            <w:r w:rsidRPr="008E648F">
              <w:rPr>
                <w:rFonts w:ascii="Arial Narrow" w:eastAsia="Times New Roman" w:hAnsi="Arial Narrow" w:cs="Times New Roman"/>
                <w:color w:val="000000"/>
                <w:sz w:val="20"/>
                <w:szCs w:val="20"/>
                <w:lang w:bidi="he-IL"/>
              </w:rPr>
              <w:br/>
              <w:t>Acts 27:20</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θεός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GOD</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21:6</w:t>
            </w:r>
            <w:r w:rsidRPr="008E648F">
              <w:rPr>
                <w:rFonts w:ascii="Arial Narrow" w:eastAsia="Times New Roman" w:hAnsi="Arial Narrow" w:cs="Times New Roman"/>
                <w:color w:val="000000"/>
                <w:sz w:val="20"/>
                <w:szCs w:val="20"/>
                <w:lang w:bidi="he-IL"/>
              </w:rPr>
              <w:br/>
              <w:t>Lev 21:7</w:t>
            </w:r>
            <w:r w:rsidRPr="008E648F">
              <w:rPr>
                <w:rFonts w:ascii="Arial Narrow" w:eastAsia="Times New Roman" w:hAnsi="Arial Narrow" w:cs="Times New Roman"/>
                <w:color w:val="000000"/>
                <w:sz w:val="20"/>
                <w:szCs w:val="20"/>
                <w:lang w:bidi="he-IL"/>
              </w:rPr>
              <w:br/>
              <w:t>Lev 21:8</w:t>
            </w:r>
            <w:r w:rsidRPr="008E648F">
              <w:rPr>
                <w:rFonts w:ascii="Arial Narrow" w:eastAsia="Times New Roman" w:hAnsi="Arial Narrow" w:cs="Times New Roman"/>
                <w:color w:val="000000"/>
                <w:sz w:val="20"/>
                <w:szCs w:val="20"/>
                <w:lang w:bidi="he-IL"/>
              </w:rPr>
              <w:br/>
              <w:t>Lev 21:12</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21:22</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85:4</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16:15</w:t>
            </w:r>
            <w:r w:rsidRPr="008E648F">
              <w:rPr>
                <w:rFonts w:ascii="Arial Narrow" w:eastAsia="Times New Roman" w:hAnsi="Arial Narrow" w:cs="Times New Roman"/>
                <w:color w:val="000000"/>
                <w:sz w:val="20"/>
                <w:szCs w:val="20"/>
                <w:lang w:bidi="he-IL"/>
              </w:rPr>
              <w:br/>
              <w:t>Luke 16:16</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27:23</w:t>
            </w:r>
            <w:r w:rsidRPr="008E648F">
              <w:rPr>
                <w:rFonts w:ascii="Arial Narrow" w:eastAsia="Times New Roman" w:hAnsi="Arial Narrow" w:cs="Times New Roman"/>
                <w:color w:val="000000"/>
                <w:sz w:val="20"/>
                <w:szCs w:val="20"/>
                <w:lang w:bidi="he-IL"/>
              </w:rPr>
              <w:br/>
              <w:t>Acts 27:24</w:t>
            </w:r>
            <w:r w:rsidRPr="008E648F">
              <w:rPr>
                <w:rFonts w:ascii="Arial Narrow" w:eastAsia="Times New Roman" w:hAnsi="Arial Narrow" w:cs="Times New Roman"/>
                <w:color w:val="000000"/>
                <w:sz w:val="20"/>
                <w:szCs w:val="20"/>
                <w:lang w:bidi="he-IL"/>
              </w:rPr>
              <w:br/>
              <w:t>Acts 27:25</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καρδία</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heart</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Psa 85:8 </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16:15</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κύριος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LORD</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21:6</w:t>
            </w:r>
            <w:r w:rsidRPr="008E648F">
              <w:rPr>
                <w:rFonts w:ascii="Arial Narrow" w:eastAsia="Times New Roman" w:hAnsi="Arial Narrow" w:cs="Times New Roman"/>
                <w:color w:val="000000"/>
                <w:sz w:val="20"/>
                <w:szCs w:val="20"/>
                <w:lang w:bidi="he-IL"/>
              </w:rPr>
              <w:br/>
              <w:t>Lev 21:8</w:t>
            </w:r>
            <w:r w:rsidRPr="008E648F">
              <w:rPr>
                <w:rFonts w:ascii="Arial Narrow" w:eastAsia="Times New Roman" w:hAnsi="Arial Narrow" w:cs="Times New Roman"/>
                <w:color w:val="000000"/>
                <w:sz w:val="20"/>
                <w:szCs w:val="20"/>
                <w:lang w:bidi="he-IL"/>
              </w:rPr>
              <w:br/>
              <w:t>Lev 21:12</w:t>
            </w:r>
            <w:r w:rsidRPr="008E648F">
              <w:rPr>
                <w:rFonts w:ascii="Arial Narrow" w:eastAsia="Times New Roman" w:hAnsi="Arial Narrow" w:cs="Times New Roman"/>
                <w:color w:val="000000"/>
                <w:sz w:val="20"/>
                <w:szCs w:val="20"/>
                <w:lang w:bidi="he-IL"/>
              </w:rPr>
              <w:br/>
              <w:t>Lev 21:15</w:t>
            </w:r>
            <w:r w:rsidRPr="008E648F">
              <w:rPr>
                <w:rFonts w:ascii="Arial Narrow" w:eastAsia="Times New Roman" w:hAnsi="Arial Narrow" w:cs="Times New Roman"/>
                <w:color w:val="000000"/>
                <w:sz w:val="20"/>
                <w:szCs w:val="20"/>
                <w:lang w:bidi="he-IL"/>
              </w:rPr>
              <w:br/>
              <w:t>Lev 21:16</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21:23</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r w:rsidRPr="008E648F">
              <w:rPr>
                <w:rFonts w:ascii="Arial Narrow" w:eastAsia="Times New Roman" w:hAnsi="Arial Narrow" w:cs="Times New Roman"/>
                <w:color w:val="000000"/>
                <w:sz w:val="20"/>
                <w:szCs w:val="20"/>
                <w:lang w:bidi="he-IL"/>
              </w:rPr>
              <w:br/>
              <w:t>Ps 85:7</w:t>
            </w:r>
            <w:r w:rsidRPr="008E648F">
              <w:rPr>
                <w:rFonts w:ascii="Arial Narrow" w:eastAsia="Times New Roman" w:hAnsi="Arial Narrow" w:cs="Times New Roman"/>
                <w:color w:val="000000"/>
                <w:sz w:val="20"/>
                <w:szCs w:val="20"/>
                <w:lang w:bidi="he-IL"/>
              </w:rPr>
              <w:br/>
              <w:t>Ps 85:8</w:t>
            </w:r>
            <w:r w:rsidRPr="008E648F">
              <w:rPr>
                <w:rFonts w:ascii="Arial Narrow" w:eastAsia="Times New Roman" w:hAnsi="Arial Narrow" w:cs="Times New Roman"/>
                <w:color w:val="000000"/>
                <w:sz w:val="20"/>
                <w:szCs w:val="20"/>
                <w:lang w:bidi="he-IL"/>
              </w:rPr>
              <w:br/>
              <w:t>Ps 85:12</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44:27</w:t>
            </w:r>
            <w:r w:rsidRPr="008E648F">
              <w:rPr>
                <w:rFonts w:ascii="Arial Narrow" w:eastAsia="Times New Roman" w:hAnsi="Arial Narrow" w:cs="Times New Roman"/>
                <w:color w:val="000000"/>
                <w:sz w:val="20"/>
                <w:szCs w:val="20"/>
                <w:lang w:bidi="he-IL"/>
              </w:rPr>
              <w:br/>
              <w:t>Ezek 45:1</w:t>
            </w:r>
            <w:r w:rsidRPr="008E648F">
              <w:rPr>
                <w:rFonts w:ascii="Arial Narrow" w:eastAsia="Times New Roman" w:hAnsi="Arial Narrow" w:cs="Times New Roman"/>
                <w:color w:val="000000"/>
                <w:sz w:val="20"/>
                <w:szCs w:val="20"/>
                <w:lang w:bidi="he-IL"/>
              </w:rPr>
              <w:br/>
              <w:t>Ezek 45:15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λαλέω</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speak, spoke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21:16</w:t>
            </w:r>
            <w:r w:rsidRPr="008E648F">
              <w:rPr>
                <w:rFonts w:ascii="Arial Narrow" w:eastAsia="Times New Roman" w:hAnsi="Arial Narrow" w:cs="Times New Roman"/>
                <w:color w:val="000000"/>
                <w:sz w:val="20"/>
                <w:szCs w:val="20"/>
                <w:lang w:bidi="he-IL"/>
              </w:rPr>
              <w:br/>
              <w:t>Lev 21:17</w:t>
            </w:r>
            <w:r w:rsidRPr="008E648F">
              <w:rPr>
                <w:rFonts w:ascii="Arial Narrow" w:eastAsia="Times New Roman" w:hAnsi="Arial Narrow" w:cs="Times New Roman"/>
                <w:color w:val="000000"/>
                <w:sz w:val="20"/>
                <w:szCs w:val="20"/>
                <w:lang w:bidi="he-IL"/>
              </w:rPr>
              <w:br/>
              <w:t>Lev 21:24</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85:8</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27:25</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λέγω</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saying, says</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Lev 21:1 </w:t>
            </w:r>
            <w:r w:rsidRPr="008E648F">
              <w:rPr>
                <w:rFonts w:ascii="Arial Narrow" w:eastAsia="Times New Roman" w:hAnsi="Arial Narrow" w:cs="Times New Roman"/>
                <w:color w:val="000000"/>
                <w:sz w:val="20"/>
                <w:szCs w:val="20"/>
                <w:lang w:bidi="he-IL"/>
              </w:rPr>
              <w:br/>
              <w:t xml:space="preserve">Lev 21:16 </w:t>
            </w:r>
            <w:r w:rsidRPr="008E648F">
              <w:rPr>
                <w:rFonts w:ascii="Arial Narrow" w:eastAsia="Times New Roman" w:hAnsi="Arial Narrow" w:cs="Times New Roman"/>
                <w:color w:val="000000"/>
                <w:sz w:val="20"/>
                <w:szCs w:val="20"/>
                <w:lang w:bidi="he-IL"/>
              </w:rPr>
              <w:br/>
              <w:t xml:space="preserve">Lev 21:17  </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 44:27</w:t>
            </w:r>
            <w:r w:rsidRPr="008E648F">
              <w:rPr>
                <w:rFonts w:ascii="Arial Narrow" w:eastAsia="Times New Roman" w:hAnsi="Arial Narrow" w:cs="Times New Roman"/>
                <w:color w:val="000000"/>
                <w:sz w:val="20"/>
                <w:szCs w:val="20"/>
                <w:lang w:bidi="he-IL"/>
              </w:rPr>
              <w:br/>
              <w:t>Eze 45:15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16:15</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27:10</w:t>
            </w:r>
            <w:r w:rsidRPr="008E648F">
              <w:rPr>
                <w:rFonts w:ascii="Arial Narrow" w:eastAsia="Times New Roman" w:hAnsi="Arial Narrow" w:cs="Times New Roman"/>
                <w:color w:val="000000"/>
                <w:sz w:val="20"/>
                <w:szCs w:val="20"/>
                <w:lang w:bidi="he-IL"/>
              </w:rPr>
              <w:br/>
              <w:t>Acts 27:11</w:t>
            </w:r>
            <w:r w:rsidRPr="008E648F">
              <w:rPr>
                <w:rFonts w:ascii="Arial Narrow" w:eastAsia="Times New Roman" w:hAnsi="Arial Narrow" w:cs="Times New Roman"/>
                <w:color w:val="000000"/>
                <w:sz w:val="20"/>
                <w:szCs w:val="20"/>
                <w:lang w:bidi="he-IL"/>
              </w:rPr>
              <w:br/>
              <w:t>Acts 27:21</w:t>
            </w:r>
            <w:r w:rsidRPr="008E648F">
              <w:rPr>
                <w:rFonts w:ascii="Arial Narrow" w:eastAsia="Times New Roman" w:hAnsi="Arial Narrow" w:cs="Times New Roman"/>
                <w:color w:val="000000"/>
                <w:sz w:val="20"/>
                <w:szCs w:val="20"/>
                <w:lang w:bidi="he-IL"/>
              </w:rPr>
              <w:br/>
              <w:t>Acts 27:24</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ὁδός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way</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Psa 85:13</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2 Pet 2:2</w:t>
            </w: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ὄνομα</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name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Lev 21:6 </w:t>
            </w:r>
            <w:r w:rsidRPr="008E648F">
              <w:rPr>
                <w:rFonts w:ascii="Arial Narrow" w:eastAsia="Times New Roman" w:hAnsi="Arial Narrow" w:cs="Times New Roman"/>
                <w:color w:val="000000"/>
                <w:sz w:val="20"/>
                <w:szCs w:val="20"/>
                <w:lang w:bidi="he-IL"/>
              </w:rPr>
              <w:br/>
              <w:t>Lev 21:9</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οὐρανός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heaven</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Psa 85:11 </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16:17</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παρέρχομαι</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pass away</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16:17</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27:9</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πᾶς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all, every, whole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21:11</w:t>
            </w:r>
            <w:r w:rsidRPr="008E648F">
              <w:rPr>
                <w:rFonts w:ascii="Arial Narrow" w:eastAsia="Times New Roman" w:hAnsi="Arial Narrow" w:cs="Times New Roman"/>
                <w:color w:val="000000"/>
                <w:sz w:val="20"/>
                <w:szCs w:val="20"/>
                <w:lang w:bidi="he-IL"/>
              </w:rPr>
              <w:br/>
              <w:t>Lev 21:18</w:t>
            </w:r>
            <w:r w:rsidRPr="008E648F">
              <w:rPr>
                <w:rFonts w:ascii="Arial Narrow" w:eastAsia="Times New Roman" w:hAnsi="Arial Narrow" w:cs="Times New Roman"/>
                <w:color w:val="000000"/>
                <w:sz w:val="20"/>
                <w:szCs w:val="20"/>
                <w:lang w:bidi="he-IL"/>
              </w:rPr>
              <w:br/>
              <w:t>Lev 21:21</w:t>
            </w:r>
            <w:r w:rsidRPr="008E648F">
              <w:rPr>
                <w:rFonts w:ascii="Arial Narrow" w:eastAsia="Times New Roman" w:hAnsi="Arial Narrow" w:cs="Times New Roman"/>
                <w:color w:val="000000"/>
                <w:sz w:val="20"/>
                <w:szCs w:val="20"/>
                <w:lang w:bidi="he-IL"/>
              </w:rPr>
              <w:br/>
              <w:t>Lev 21:24</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85:2</w:t>
            </w:r>
            <w:r w:rsidRPr="008E648F">
              <w:rPr>
                <w:rFonts w:ascii="Arial Narrow" w:eastAsia="Times New Roman" w:hAnsi="Arial Narrow" w:cs="Times New Roman"/>
                <w:color w:val="000000"/>
                <w:sz w:val="20"/>
                <w:szCs w:val="20"/>
                <w:lang w:bidi="he-IL"/>
              </w:rPr>
              <w:br/>
              <w:t>Ps 85:3</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44:29</w:t>
            </w:r>
            <w:r w:rsidRPr="008E648F">
              <w:rPr>
                <w:rFonts w:ascii="Arial Narrow" w:eastAsia="Times New Roman" w:hAnsi="Arial Narrow" w:cs="Times New Roman"/>
                <w:color w:val="000000"/>
                <w:sz w:val="20"/>
                <w:szCs w:val="20"/>
                <w:lang w:bidi="he-IL"/>
              </w:rPr>
              <w:br/>
              <w:t>Ezek 44:30</w:t>
            </w:r>
            <w:r w:rsidRPr="008E648F">
              <w:rPr>
                <w:rFonts w:ascii="Arial Narrow" w:eastAsia="Times New Roman" w:hAnsi="Arial Narrow" w:cs="Times New Roman"/>
                <w:color w:val="000000"/>
                <w:sz w:val="20"/>
                <w:szCs w:val="20"/>
                <w:lang w:bidi="he-IL"/>
              </w:rPr>
              <w:br/>
              <w:t>Ezek 44:31</w:t>
            </w:r>
            <w:r w:rsidRPr="008E648F">
              <w:rPr>
                <w:rFonts w:ascii="Arial Narrow" w:eastAsia="Times New Roman" w:hAnsi="Arial Narrow" w:cs="Times New Roman"/>
                <w:color w:val="000000"/>
                <w:sz w:val="20"/>
                <w:szCs w:val="20"/>
                <w:lang w:bidi="he-IL"/>
              </w:rPr>
              <w:br/>
              <w:t>Ezek 45:1</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Luke 16:14</w:t>
            </w:r>
            <w:r w:rsidRPr="008E648F">
              <w:rPr>
                <w:rFonts w:ascii="Arial Narrow" w:eastAsia="Times New Roman" w:hAnsi="Arial Narrow" w:cs="Times New Roman"/>
                <w:color w:val="000000"/>
                <w:sz w:val="20"/>
                <w:szCs w:val="20"/>
                <w:lang w:bidi="he-IL"/>
              </w:rPr>
              <w:br/>
              <w:t>Luke 16:16</w:t>
            </w: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27:20</w:t>
            </w:r>
            <w:r w:rsidRPr="008E648F">
              <w:rPr>
                <w:rFonts w:ascii="Arial Narrow" w:eastAsia="Times New Roman" w:hAnsi="Arial Narrow" w:cs="Times New Roman"/>
                <w:color w:val="000000"/>
                <w:sz w:val="20"/>
                <w:szCs w:val="20"/>
                <w:lang w:bidi="he-IL"/>
              </w:rPr>
              <w:br/>
              <w:t>Acts 27:24</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πατήρ</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father</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21:2</w:t>
            </w:r>
            <w:r w:rsidRPr="008E648F">
              <w:rPr>
                <w:rFonts w:ascii="Arial Narrow" w:eastAsia="Times New Roman" w:hAnsi="Arial Narrow" w:cs="Times New Roman"/>
                <w:color w:val="000000"/>
                <w:sz w:val="20"/>
                <w:szCs w:val="20"/>
                <w:lang w:bidi="he-IL"/>
              </w:rPr>
              <w:br/>
              <w:t>Lev 21:9</w:t>
            </w:r>
            <w:r w:rsidRPr="008E648F">
              <w:rPr>
                <w:rFonts w:ascii="Arial Narrow" w:eastAsia="Times New Roman" w:hAnsi="Arial Narrow" w:cs="Times New Roman"/>
                <w:color w:val="000000"/>
                <w:sz w:val="20"/>
                <w:szCs w:val="20"/>
                <w:lang w:bidi="he-IL"/>
              </w:rPr>
              <w:br/>
              <w:t>Lev 21:11</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πολύς  /  πολλός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many, much</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2 Pet 2:2</w:t>
            </w: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27:10</w:t>
            </w:r>
            <w:r w:rsidRPr="008E648F">
              <w:rPr>
                <w:rFonts w:ascii="Arial Narrow" w:eastAsia="Times New Roman" w:hAnsi="Arial Narrow" w:cs="Times New Roman"/>
                <w:color w:val="000000"/>
                <w:sz w:val="20"/>
                <w:szCs w:val="20"/>
                <w:lang w:bidi="he-IL"/>
              </w:rPr>
              <w:br/>
              <w:t>Acts 27:12</w:t>
            </w:r>
            <w:r w:rsidRPr="008E648F">
              <w:rPr>
                <w:rFonts w:ascii="Arial Narrow" w:eastAsia="Times New Roman" w:hAnsi="Arial Narrow" w:cs="Times New Roman"/>
                <w:color w:val="000000"/>
                <w:sz w:val="20"/>
                <w:szCs w:val="20"/>
                <w:lang w:bidi="he-IL"/>
              </w:rPr>
              <w:br/>
              <w:t>Acts 27:14</w:t>
            </w:r>
            <w:r w:rsidRPr="008E648F">
              <w:rPr>
                <w:rFonts w:ascii="Arial Narrow" w:eastAsia="Times New Roman" w:hAnsi="Arial Narrow" w:cs="Times New Roman"/>
                <w:color w:val="000000"/>
                <w:sz w:val="20"/>
                <w:szCs w:val="20"/>
                <w:lang w:bidi="he-IL"/>
              </w:rPr>
              <w:br/>
              <w:t>Acts 27:20</w:t>
            </w:r>
            <w:r w:rsidRPr="008E648F">
              <w:rPr>
                <w:rFonts w:ascii="Arial Narrow" w:eastAsia="Times New Roman" w:hAnsi="Arial Narrow" w:cs="Times New Roman"/>
                <w:color w:val="000000"/>
                <w:sz w:val="20"/>
                <w:szCs w:val="20"/>
                <w:lang w:bidi="he-IL"/>
              </w:rPr>
              <w:br/>
              <w:t>Acts 27:21</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τίθημι</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reach, place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Psa 85:13</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27:12</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υἱός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son</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21:2</w:t>
            </w:r>
            <w:r w:rsidRPr="008E648F">
              <w:rPr>
                <w:rFonts w:ascii="Arial Narrow" w:eastAsia="Times New Roman" w:hAnsi="Arial Narrow" w:cs="Times New Roman"/>
                <w:color w:val="000000"/>
                <w:sz w:val="20"/>
                <w:szCs w:val="20"/>
                <w:lang w:bidi="he-IL"/>
              </w:rPr>
              <w:br/>
              <w:t>Lev 21:24</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Ps 85:1</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Ezek 44:25</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φοβέω</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fear</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Psa 85:9  </w:t>
            </w: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27:17</w:t>
            </w:r>
            <w:r w:rsidRPr="008E648F">
              <w:rPr>
                <w:rFonts w:ascii="Arial Narrow" w:eastAsia="Times New Roman" w:hAnsi="Arial Narrow" w:cs="Times New Roman"/>
                <w:color w:val="000000"/>
                <w:sz w:val="20"/>
                <w:szCs w:val="20"/>
                <w:lang w:bidi="he-IL"/>
              </w:rPr>
              <w:br/>
              <w:t>Acts 27:24</w:t>
            </w: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Χριστός*</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Anointed*</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21:10</w:t>
            </w:r>
            <w:r w:rsidRPr="008E648F">
              <w:rPr>
                <w:rFonts w:ascii="Arial Narrow" w:eastAsia="Times New Roman" w:hAnsi="Arial Narrow" w:cs="Times New Roman"/>
                <w:color w:val="000000"/>
                <w:sz w:val="20"/>
                <w:szCs w:val="20"/>
                <w:lang w:bidi="he-IL"/>
              </w:rPr>
              <w:br/>
              <w:t xml:space="preserve">Lev 21:12 </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r>
      <w:tr w:rsidR="009559CC" w:rsidRPr="008E648F" w:rsidTr="00CE6D72">
        <w:trPr>
          <w:trHeight w:val="20"/>
        </w:trPr>
        <w:tc>
          <w:tcPr>
            <w:tcW w:w="698" w:type="pct"/>
            <w:shd w:val="clear" w:color="000000" w:fill="FFFF00"/>
            <w:hideMark/>
          </w:tcPr>
          <w:p w:rsidR="009559CC" w:rsidRPr="008E648F" w:rsidRDefault="009559CC" w:rsidP="00CE6D72">
            <w:pPr>
              <w:keepNext/>
              <w:widowControl w:val="0"/>
              <w:spacing w:after="0" w:line="240" w:lineRule="auto"/>
              <w:rPr>
                <w:rFonts w:ascii="Calibri" w:eastAsia="Times New Roman" w:hAnsi="Calibri" w:cs="Times New Roman"/>
                <w:b/>
                <w:bCs/>
                <w:color w:val="000000"/>
                <w:lang w:bidi="he-IL"/>
              </w:rPr>
            </w:pPr>
            <w:r w:rsidRPr="008E648F">
              <w:rPr>
                <w:rFonts w:ascii="Calibri" w:eastAsia="Times New Roman" w:hAnsi="Calibri" w:cs="Times New Roman"/>
                <w:b/>
                <w:bCs/>
                <w:color w:val="000000"/>
                <w:lang w:bidi="he-IL"/>
              </w:rPr>
              <w:t>ψυχή</w:t>
            </w:r>
          </w:p>
        </w:tc>
        <w:tc>
          <w:tcPr>
            <w:tcW w:w="560" w:type="pct"/>
            <w:shd w:val="clear" w:color="000000" w:fill="FFFF00"/>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soul, life</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Lev 21:1</w:t>
            </w:r>
            <w:r w:rsidRPr="008E648F">
              <w:rPr>
                <w:rFonts w:ascii="Arial Narrow" w:eastAsia="Times New Roman" w:hAnsi="Arial Narrow" w:cs="Times New Roman"/>
                <w:color w:val="000000"/>
                <w:sz w:val="20"/>
                <w:szCs w:val="20"/>
                <w:lang w:bidi="he-IL"/>
              </w:rPr>
              <w:br/>
              <w:t>Lev 21:11</w:t>
            </w:r>
          </w:p>
        </w:tc>
        <w:tc>
          <w:tcPr>
            <w:tcW w:w="543"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894"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 xml:space="preserve">Eze 44:25 </w:t>
            </w:r>
          </w:p>
        </w:tc>
        <w:tc>
          <w:tcPr>
            <w:tcW w:w="570"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539"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p>
        </w:tc>
        <w:tc>
          <w:tcPr>
            <w:tcW w:w="625" w:type="pct"/>
            <w:shd w:val="clear" w:color="auto" w:fill="auto"/>
            <w:hideMark/>
          </w:tcPr>
          <w:p w:rsidR="009559CC" w:rsidRPr="008E648F" w:rsidRDefault="009559CC" w:rsidP="00CE6D72">
            <w:pPr>
              <w:keepNext/>
              <w:widowControl w:val="0"/>
              <w:spacing w:after="0" w:line="240" w:lineRule="auto"/>
              <w:rPr>
                <w:rFonts w:ascii="Arial Narrow" w:eastAsia="Times New Roman" w:hAnsi="Arial Narrow" w:cs="Times New Roman"/>
                <w:color w:val="000000"/>
                <w:sz w:val="20"/>
                <w:szCs w:val="20"/>
                <w:lang w:bidi="he-IL"/>
              </w:rPr>
            </w:pPr>
            <w:r w:rsidRPr="008E648F">
              <w:rPr>
                <w:rFonts w:ascii="Arial Narrow" w:eastAsia="Times New Roman" w:hAnsi="Arial Narrow" w:cs="Times New Roman"/>
                <w:color w:val="000000"/>
                <w:sz w:val="20"/>
                <w:szCs w:val="20"/>
                <w:lang w:bidi="he-IL"/>
              </w:rPr>
              <w:t>Acts 27:10</w:t>
            </w:r>
            <w:r w:rsidRPr="008E648F">
              <w:rPr>
                <w:rFonts w:ascii="Arial Narrow" w:eastAsia="Times New Roman" w:hAnsi="Arial Narrow" w:cs="Times New Roman"/>
                <w:color w:val="000000"/>
                <w:sz w:val="20"/>
                <w:szCs w:val="20"/>
                <w:lang w:bidi="he-IL"/>
              </w:rPr>
              <w:br/>
              <w:t>Acts 27:22</w:t>
            </w:r>
          </w:p>
        </w:tc>
      </w:tr>
    </w:tbl>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smallCaps/>
          <w:sz w:val="36"/>
          <w:szCs w:val="36"/>
        </w:rPr>
      </w:pPr>
      <w:r w:rsidRPr="008E648F">
        <w:rPr>
          <w:rFonts w:ascii="Copperplate Gothic Light" w:eastAsia="Skolar Cyrillic" w:hAnsi="Copperplate Gothic Light" w:cs="Times New Roman"/>
          <w:b/>
          <w:smallCaps/>
          <w:sz w:val="36"/>
          <w:szCs w:val="36"/>
        </w:rPr>
        <w:lastRenderedPageBreak/>
        <w:t>Nazarean Talmud</w:t>
      </w:r>
    </w:p>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smallCaps/>
          <w:sz w:val="24"/>
        </w:rPr>
      </w:pPr>
      <w:r w:rsidRPr="008E648F">
        <w:rPr>
          <w:rFonts w:ascii="Copperplate Gothic Light" w:eastAsia="Skolar Cyrillic" w:hAnsi="Copperplate Gothic Light" w:cs="Times New Roman"/>
          <w:b/>
          <w:smallCaps/>
          <w:sz w:val="24"/>
        </w:rPr>
        <w:t>Sidrot of Vayikra (Lev.) 21:1 – 24</w:t>
      </w:r>
    </w:p>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smallCaps/>
          <w:sz w:val="24"/>
        </w:rPr>
      </w:pPr>
      <w:r w:rsidRPr="008E648F">
        <w:rPr>
          <w:rFonts w:ascii="Copperplate Gothic Light" w:eastAsia="Skolar Cyrillic" w:hAnsi="Copperplate Gothic Light" w:cs="Times New Roman"/>
          <w:b/>
          <w:bCs/>
          <w:smallCaps/>
          <w:sz w:val="24"/>
          <w:lang w:val="en-AU"/>
        </w:rPr>
        <w:t>Shabbat “</w:t>
      </w:r>
      <w:r w:rsidRPr="008E648F">
        <w:rPr>
          <w:rFonts w:ascii="Copperplate Gothic Light" w:eastAsia="Skolar Cyrillic" w:hAnsi="Copperplate Gothic Light" w:cs="Times New Roman"/>
          <w:b/>
          <w:smallCaps/>
          <w:sz w:val="24"/>
        </w:rPr>
        <w:t>HaGadol” “The Great”</w:t>
      </w:r>
    </w:p>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smallCaps/>
          <w:sz w:val="24"/>
        </w:rPr>
      </w:pPr>
      <w:r w:rsidRPr="008E648F">
        <w:rPr>
          <w:rFonts w:ascii="Copperplate Gothic Light" w:eastAsia="Skolar Cyrillic" w:hAnsi="Copperplate Gothic Light" w:cs="Times New Roman"/>
          <w:b/>
          <w:smallCaps/>
          <w:sz w:val="24"/>
        </w:rPr>
        <w:t>By: H. Em Rabbi Dr. Adon Eliyahu ben Abraham &amp;</w:t>
      </w:r>
    </w:p>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smallCaps/>
          <w:sz w:val="24"/>
        </w:rPr>
      </w:pPr>
      <w:r w:rsidRPr="008E648F">
        <w:rPr>
          <w:rFonts w:ascii="Copperplate Gothic Light" w:eastAsia="Skolar Cyrillic" w:hAnsi="Copperplate Gothic Light" w:cs="Times New Roman"/>
          <w:b/>
          <w:smallCaps/>
          <w:sz w:val="24"/>
        </w:rPr>
        <w:t>H. Em. Hakham Dr. Yosef ben Haggai</w:t>
      </w:r>
    </w:p>
    <w:p w:rsidR="009559CC" w:rsidRPr="008E648F" w:rsidRDefault="009559CC" w:rsidP="009559CC">
      <w:pPr>
        <w:keepNext/>
        <w:widowControl w:val="0"/>
        <w:spacing w:after="0" w:line="240" w:lineRule="auto"/>
        <w:jc w:val="both"/>
        <w:rPr>
          <w:rFonts w:ascii="Skolar Cyrillic" w:eastAsia="Skolar Cyrillic" w:hAnsi="Skolar Cyrillic" w:cs="Times New Roma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771"/>
      </w:tblGrid>
      <w:tr w:rsidR="009559CC" w:rsidRPr="008E648F" w:rsidTr="00CE6D72">
        <w:tc>
          <w:tcPr>
            <w:tcW w:w="5598" w:type="dxa"/>
          </w:tcPr>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School of Hakham Shaul</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Tosefta</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 xml:space="preserve">Luqas (Lk) </w:t>
            </w:r>
          </w:p>
          <w:p w:rsidR="009559CC" w:rsidRPr="008E648F" w:rsidRDefault="009559CC" w:rsidP="00CE6D72">
            <w:pPr>
              <w:keepNext/>
              <w:widowControl w:val="0"/>
              <w:ind w:firstLine="0"/>
              <w:jc w:val="center"/>
              <w:rPr>
                <w:rFonts w:ascii="Times New Roman" w:eastAsia="Skolar Cyrillic" w:hAnsi="Times New Roman" w:cs="Times New Roman"/>
                <w:b/>
                <w:bCs/>
                <w:lang w:bidi="he-IL"/>
              </w:rPr>
            </w:pPr>
            <w:r w:rsidRPr="008E648F">
              <w:rPr>
                <w:rFonts w:ascii="Times New Roman" w:eastAsia="Skolar Cyrillic" w:hAnsi="Times New Roman" w:cs="Times New Roman"/>
              </w:rPr>
              <w:t xml:space="preserve">Mishnah </w:t>
            </w:r>
            <w:r w:rsidRPr="008E648F">
              <w:rPr>
                <w:rFonts w:ascii="Times New Roman" w:eastAsia="Skolar Cyrillic" w:hAnsi="Times New Roman" w:cs="Times New Roman"/>
                <w:b/>
                <w:bCs/>
                <w:rtl/>
                <w:lang w:bidi="he-IL"/>
              </w:rPr>
              <w:t>א:א</w:t>
            </w:r>
          </w:p>
        </w:tc>
        <w:tc>
          <w:tcPr>
            <w:tcW w:w="4842" w:type="dxa"/>
          </w:tcPr>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School of Hakham Tsefet</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Peshat</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 xml:space="preserve">1 Tsefet (1 Pet) </w:t>
            </w:r>
          </w:p>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 xml:space="preserve">Mishnah </w:t>
            </w:r>
            <w:r w:rsidRPr="008E648F">
              <w:rPr>
                <w:rFonts w:ascii="Times New Roman" w:eastAsia="Skolar Cyrillic" w:hAnsi="Times New Roman" w:cs="Times New Roman"/>
                <w:b/>
                <w:bCs/>
                <w:rtl/>
                <w:lang w:bidi="he-IL"/>
              </w:rPr>
              <w:t>א:א</w:t>
            </w:r>
          </w:p>
        </w:tc>
      </w:tr>
      <w:tr w:rsidR="009559CC" w:rsidRPr="008E648F" w:rsidTr="00CE6D72">
        <w:trPr>
          <w:trHeight w:val="1592"/>
        </w:trPr>
        <w:tc>
          <w:tcPr>
            <w:tcW w:w="5598" w:type="dxa"/>
          </w:tcPr>
          <w:p w:rsidR="009559CC" w:rsidRPr="008E648F" w:rsidRDefault="009559CC" w:rsidP="00CE6D72">
            <w:pPr>
              <w:keepNext/>
              <w:widowControl w:val="0"/>
              <w:autoSpaceDE w:val="0"/>
              <w:autoSpaceDN w:val="0"/>
              <w:adjustRightInd w:val="0"/>
              <w:ind w:firstLine="0"/>
              <w:jc w:val="both"/>
              <w:rPr>
                <w:rFonts w:ascii="Times New Roman" w:eastAsia="Skolar Cyrillic" w:hAnsi="Times New Roman" w:cs="Times New Roman"/>
                <w:b/>
                <w:bCs/>
                <w:lang w:val="x-none"/>
              </w:rPr>
            </w:pPr>
          </w:p>
          <w:p w:rsidR="009559CC" w:rsidRPr="008E648F" w:rsidRDefault="009559CC" w:rsidP="00CE6D72">
            <w:pPr>
              <w:keepNext/>
              <w:widowControl w:val="0"/>
              <w:autoSpaceDE w:val="0"/>
              <w:autoSpaceDN w:val="0"/>
              <w:adjustRightInd w:val="0"/>
              <w:ind w:firstLine="0"/>
              <w:jc w:val="both"/>
              <w:rPr>
                <w:rFonts w:ascii="Times New Roman" w:eastAsia="Skolar Cyrillic" w:hAnsi="Times New Roman" w:cs="Times New Roman"/>
                <w:b/>
                <w:lang w:val="x-none"/>
              </w:rPr>
            </w:pPr>
            <w:r w:rsidRPr="008E648F">
              <w:rPr>
                <w:rFonts w:ascii="Times New Roman" w:eastAsia="Skolar Cyrillic" w:hAnsi="Times New Roman" w:cs="Times New Roman"/>
                <w:b/>
                <w:bCs/>
                <w:color w:val="0D0D0D"/>
                <w:lang w:val="x-none" w:bidi="he-IL"/>
              </w:rPr>
              <w:t xml:space="preserve">Now </w:t>
            </w:r>
            <w:r w:rsidRPr="008E648F">
              <w:rPr>
                <w:rFonts w:ascii="Times New Roman" w:eastAsia="Skolar Cyrillic" w:hAnsi="Times New Roman" w:cs="Times New Roman"/>
                <w:color w:val="0D0D0D"/>
                <w:lang w:bidi="he-IL"/>
              </w:rPr>
              <w:t xml:space="preserve">some of </w:t>
            </w:r>
            <w:r w:rsidRPr="008E648F">
              <w:rPr>
                <w:rFonts w:ascii="Times New Roman" w:eastAsia="Skolar Cyrillic" w:hAnsi="Times New Roman" w:cs="Times New Roman"/>
                <w:b/>
                <w:bCs/>
                <w:color w:val="0D0D0D"/>
                <w:lang w:val="x-none" w:bidi="he-IL"/>
              </w:rPr>
              <w:t>the P</w:t>
            </w:r>
            <w:r w:rsidRPr="008E648F">
              <w:rPr>
                <w:rFonts w:ascii="Times New Roman" w:eastAsia="Skolar Cyrillic" w:hAnsi="Times New Roman" w:cs="Times New Roman"/>
                <w:b/>
                <w:bCs/>
                <w:color w:val="0D0D0D"/>
                <w:lang w:bidi="he-IL"/>
              </w:rPr>
              <w:t xml:space="preserve">’rushim </w:t>
            </w:r>
            <w:r w:rsidRPr="008E648F">
              <w:rPr>
                <w:rFonts w:ascii="Times New Roman" w:eastAsia="Skolar Cyrillic" w:hAnsi="Times New Roman" w:cs="Times New Roman"/>
                <w:color w:val="0D0D0D"/>
                <w:lang w:bidi="he-IL"/>
              </w:rPr>
              <w:t>(</w:t>
            </w:r>
            <w:r w:rsidRPr="008E648F">
              <w:rPr>
                <w:rFonts w:ascii="Times New Roman" w:eastAsia="Skolar Cyrillic" w:hAnsi="Times New Roman" w:cs="Times New Roman"/>
                <w:color w:val="0D0D0D"/>
                <w:lang w:val="x-none" w:bidi="he-IL"/>
              </w:rPr>
              <w:t>Pharisees</w:t>
            </w:r>
            <w:r w:rsidRPr="008E648F">
              <w:rPr>
                <w:rFonts w:ascii="Times New Roman" w:eastAsia="Skolar Cyrillic" w:hAnsi="Times New Roman" w:cs="Times New Roman"/>
                <w:color w:val="0D0D0D"/>
                <w:lang w:bidi="he-IL"/>
              </w:rPr>
              <w:t>)</w:t>
            </w:r>
            <w:r w:rsidRPr="008E648F">
              <w:rPr>
                <w:rFonts w:ascii="Times New Roman" w:eastAsia="Skolar Cyrillic" w:hAnsi="Times New Roman" w:cs="Times New Roman"/>
                <w:b/>
                <w:bCs/>
                <w:color w:val="0D0D0D"/>
                <w:lang w:val="x-none" w:bidi="he-IL"/>
              </w:rPr>
              <w:t xml:space="preserve">, who </w:t>
            </w:r>
            <w:r w:rsidRPr="008E648F">
              <w:rPr>
                <w:rFonts w:ascii="Times New Roman" w:eastAsia="Skolar Cyrillic" w:hAnsi="Times New Roman" w:cs="Times New Roman"/>
                <w:b/>
                <w:bCs/>
                <w:color w:val="0D0D0D"/>
                <w:lang w:bidi="he-IL"/>
              </w:rPr>
              <w:t>desired to be wealthy</w:t>
            </w:r>
            <w:r w:rsidRPr="008E648F">
              <w:rPr>
                <w:rFonts w:ascii="Times New Roman" w:eastAsia="Skolar Cyrillic" w:hAnsi="Times New Roman" w:cs="Times New Roman"/>
                <w:b/>
                <w:bCs/>
                <w:color w:val="0D0D0D"/>
                <w:lang w:val="x-none" w:bidi="he-IL"/>
              </w:rPr>
              <w:t xml:space="preserve">, heard all these </w:t>
            </w:r>
            <w:r w:rsidRPr="008E648F">
              <w:rPr>
                <w:rFonts w:ascii="Times New Roman" w:eastAsia="Skolar Cyrillic" w:hAnsi="Times New Roman" w:cs="Times New Roman"/>
                <w:color w:val="0D0D0D"/>
                <w:lang w:val="x-none" w:bidi="he-IL"/>
              </w:rPr>
              <w:t>things</w:t>
            </w:r>
            <w:r w:rsidRPr="008E648F">
              <w:rPr>
                <w:rFonts w:ascii="Times New Roman" w:eastAsia="Skolar Cyrillic" w:hAnsi="Times New Roman" w:cs="Times New Roman"/>
                <w:b/>
                <w:bCs/>
                <w:color w:val="0D0D0D"/>
                <w:lang w:val="x-none" w:bidi="he-IL"/>
              </w:rPr>
              <w:t>, and they ridiculed</w:t>
            </w:r>
            <w:r w:rsidRPr="008E648F">
              <w:rPr>
                <w:rFonts w:ascii="Times New Roman" w:eastAsia="Skolar Cyrillic" w:hAnsi="Times New Roman" w:cs="Times New Roman"/>
                <w:b/>
                <w:bCs/>
                <w:color w:val="0D0D0D"/>
                <w:vertAlign w:val="superscript"/>
                <w:lang w:val="x-none" w:bidi="he-IL"/>
              </w:rPr>
              <w:footnoteReference w:id="14"/>
            </w:r>
            <w:r w:rsidRPr="008E648F">
              <w:rPr>
                <w:rFonts w:ascii="Times New Roman" w:eastAsia="Skolar Cyrillic" w:hAnsi="Times New Roman" w:cs="Times New Roman"/>
                <w:b/>
                <w:bCs/>
                <w:color w:val="0D0D0D"/>
                <w:lang w:val="x-none" w:bidi="he-IL"/>
              </w:rPr>
              <w:t xml:space="preserve"> him.</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he said to them, “You are the ones who justify </w:t>
            </w:r>
            <w:r w:rsidRPr="008E648F">
              <w:rPr>
                <w:rFonts w:ascii="Times New Roman" w:eastAsia="Skolar Cyrillic" w:hAnsi="Times New Roman" w:cs="Times New Roman"/>
                <w:b/>
                <w:bCs/>
                <w:color w:val="0D0D0D"/>
                <w:lang w:bidi="he-IL"/>
              </w:rPr>
              <w:t>your</w:t>
            </w:r>
            <w:r w:rsidRPr="008E648F">
              <w:rPr>
                <w:rFonts w:ascii="Times New Roman" w:eastAsia="Skolar Cyrillic" w:hAnsi="Times New Roman" w:cs="Times New Roman"/>
                <w:b/>
                <w:bCs/>
                <w:color w:val="0D0D0D"/>
                <w:lang w:val="x-none" w:bidi="he-IL"/>
              </w:rPr>
              <w:t xml:space="preserve">selves in the sight of men, but God knows your hearts! For </w:t>
            </w:r>
            <w:r w:rsidRPr="008E648F">
              <w:rPr>
                <w:rFonts w:ascii="Times New Roman" w:eastAsia="Skolar Cyrillic" w:hAnsi="Times New Roman" w:cs="Times New Roman"/>
                <w:iCs/>
                <w:color w:val="0D0D0D"/>
                <w:lang w:val="x-none" w:bidi="he-IL"/>
              </w:rPr>
              <w:t>what is considered</w:t>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b/>
                <w:bCs/>
                <w:color w:val="0D0D0D"/>
                <w:highlight w:val="yellow"/>
                <w:lang w:val="x-none" w:bidi="he-IL"/>
              </w:rPr>
              <w:t>exalted</w:t>
            </w:r>
            <w:r w:rsidRPr="008E648F">
              <w:rPr>
                <w:rFonts w:ascii="Times New Roman" w:eastAsia="Skolar Cyrillic" w:hAnsi="Times New Roman" w:cs="Times New Roman"/>
                <w:b/>
                <w:bCs/>
                <w:color w:val="0D0D0D"/>
                <w:highlight w:val="yellow"/>
                <w:vertAlign w:val="superscript"/>
                <w:lang w:val="x-none" w:bidi="he-IL"/>
              </w:rPr>
              <w:footnoteReference w:id="15"/>
            </w:r>
            <w:r w:rsidRPr="008E648F">
              <w:rPr>
                <w:rFonts w:ascii="Times New Roman" w:eastAsia="Skolar Cyrillic" w:hAnsi="Times New Roman" w:cs="Times New Roman"/>
                <w:b/>
                <w:bCs/>
                <w:color w:val="0D0D0D"/>
                <w:lang w:val="x-none" w:bidi="he-IL"/>
              </w:rPr>
              <w:t xml:space="preserve"> among men </w:t>
            </w:r>
            <w:r w:rsidRPr="008E648F">
              <w:rPr>
                <w:rFonts w:ascii="Times New Roman" w:eastAsia="Skolar Cyrillic" w:hAnsi="Times New Roman" w:cs="Times New Roman"/>
                <w:iCs/>
                <w:color w:val="0D0D0D"/>
                <w:lang w:val="x-none" w:bidi="he-IL"/>
              </w:rPr>
              <w:t>is</w:t>
            </w:r>
            <w:r w:rsidRPr="008E648F">
              <w:rPr>
                <w:rFonts w:ascii="Times New Roman" w:eastAsia="Skolar Cyrillic" w:hAnsi="Times New Roman" w:cs="Times New Roman"/>
                <w:b/>
                <w:bCs/>
                <w:color w:val="0D0D0D"/>
                <w:lang w:val="x-none" w:bidi="he-IL"/>
              </w:rPr>
              <w:t xml:space="preserve"> an abomination in the sight of God.</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“The </w:t>
            </w:r>
            <w:r w:rsidRPr="008E648F">
              <w:rPr>
                <w:rFonts w:ascii="Times New Roman" w:eastAsia="Skolar Cyrillic" w:hAnsi="Times New Roman" w:cs="Times New Roman"/>
                <w:color w:val="0D0D0D"/>
                <w:lang w:bidi="he-IL"/>
              </w:rPr>
              <w:t xml:space="preserve">Written </w:t>
            </w:r>
            <w:r w:rsidRPr="008E648F">
              <w:rPr>
                <w:rFonts w:ascii="Times New Roman" w:eastAsia="Skolar Cyrillic" w:hAnsi="Times New Roman" w:cs="Times New Roman"/>
                <w:b/>
                <w:bCs/>
                <w:color w:val="0D0D0D"/>
                <w:lang w:bidi="he-IL"/>
              </w:rPr>
              <w:t>Torah</w:t>
            </w:r>
            <w:r w:rsidRPr="008E648F">
              <w:rPr>
                <w:rFonts w:ascii="Times New Roman" w:eastAsia="Skolar Cyrillic" w:hAnsi="Times New Roman" w:cs="Times New Roman"/>
                <w:b/>
                <w:bCs/>
                <w:color w:val="0D0D0D"/>
                <w:lang w:val="x-none" w:bidi="he-IL"/>
              </w:rPr>
              <w:t xml:space="preserve"> and the prophets </w:t>
            </w:r>
            <w:r w:rsidRPr="008E648F">
              <w:rPr>
                <w:rFonts w:ascii="Times New Roman" w:eastAsia="Skolar Cyrillic" w:hAnsi="Times New Roman" w:cs="Times New Roman"/>
                <w:color w:val="0D0D0D"/>
                <w:lang w:bidi="he-IL"/>
              </w:rPr>
              <w:t>were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until </w:t>
            </w:r>
            <w:r w:rsidRPr="008E648F">
              <w:rPr>
                <w:rFonts w:ascii="Times New Roman" w:eastAsia="Skolar Cyrillic" w:hAnsi="Times New Roman" w:cs="Times New Roman"/>
                <w:b/>
                <w:bCs/>
                <w:color w:val="0D0D0D"/>
                <w:lang w:bidi="he-IL"/>
              </w:rPr>
              <w:t xml:space="preserve">Yochanan </w:t>
            </w:r>
            <w:r w:rsidRPr="008E648F">
              <w:rPr>
                <w:rFonts w:ascii="Times New Roman" w:eastAsia="Skolar Cyrillic" w:hAnsi="Times New Roman" w:cs="Times New Roman"/>
                <w:color w:val="0D0D0D"/>
                <w:lang w:bidi="he-IL"/>
              </w:rPr>
              <w:t>(John)</w:t>
            </w:r>
            <w:r w:rsidRPr="008E648F">
              <w:rPr>
                <w:rFonts w:ascii="Times New Roman" w:eastAsia="Skolar Cyrillic" w:hAnsi="Times New Roman" w:cs="Times New Roman"/>
                <w:b/>
                <w:bCs/>
                <w:color w:val="0D0D0D"/>
                <w:lang w:val="x-none" w:bidi="he-IL"/>
              </w:rPr>
              <w:t xml:space="preserve">; from that time </w:t>
            </w:r>
            <w:r w:rsidRPr="008E648F">
              <w:rPr>
                <w:rFonts w:ascii="Times New Roman" w:eastAsia="Skolar Cyrillic" w:hAnsi="Times New Roman" w:cs="Times New Roman"/>
                <w:iCs/>
                <w:color w:val="0D0D0D"/>
                <w:lang w:val="x-none" w:bidi="he-IL"/>
              </w:rPr>
              <w:t xml:space="preserve">on </w:t>
            </w:r>
            <w:r w:rsidRPr="008E648F">
              <w:rPr>
                <w:rFonts w:ascii="Times New Roman" w:eastAsia="Skolar Cyrillic" w:hAnsi="Times New Roman" w:cs="Times New Roman"/>
                <w:b/>
                <w:bCs/>
                <w:color w:val="0D0D0D"/>
                <w:lang w:val="x-none" w:bidi="he-IL"/>
              </w:rPr>
              <w:t>the kingdom</w:t>
            </w:r>
            <w:r w:rsidRPr="008E648F">
              <w:rPr>
                <w:rFonts w:ascii="Times New Roman" w:eastAsia="Skolar Cyrillic" w:hAnsi="Times New Roman" w:cs="Times New Roman"/>
                <w:b/>
                <w:bCs/>
                <w:color w:val="0D0D0D"/>
                <w:lang w:bidi="he-IL"/>
              </w:rPr>
              <w:t xml:space="preserve">/governance </w:t>
            </w:r>
            <w:r w:rsidRPr="008E648F">
              <w:rPr>
                <w:rFonts w:ascii="Times New Roman" w:eastAsia="Skolar Cyrillic" w:hAnsi="Times New Roman" w:cs="Times New Roman"/>
                <w:color w:val="0D0D0D"/>
                <w:lang w:bidi="he-IL"/>
              </w:rPr>
              <w:t>(sovereignty)</w:t>
            </w:r>
            <w:r w:rsidRPr="008E648F">
              <w:rPr>
                <w:rFonts w:ascii="Times New Roman" w:eastAsia="Skolar Cyrillic" w:hAnsi="Times New Roman" w:cs="Times New Roman"/>
                <w:b/>
                <w:bCs/>
                <w:color w:val="0D0D0D"/>
                <w:lang w:bidi="he-IL"/>
              </w:rPr>
              <w:t xml:space="preserve"> of God</w:t>
            </w:r>
            <w:r w:rsidRPr="008E648F">
              <w:rPr>
                <w:rFonts w:ascii="Times New Roman" w:eastAsia="Skolar Cyrillic" w:hAnsi="Times New Roman" w:cs="Times New Roman"/>
                <w:color w:val="0D0D0D"/>
                <w:lang w:bidi="he-IL"/>
              </w:rPr>
              <w:t xml:space="preserve"> through the Hakhamim and Bate Din as opposed to human kings</w:t>
            </w:r>
            <w:r w:rsidRPr="008E648F">
              <w:rPr>
                <w:rFonts w:ascii="Times New Roman" w:eastAsia="Skolar Cyrillic" w:hAnsi="Times New Roman" w:cs="Times New Roman"/>
                <w:b/>
                <w:bCs/>
                <w:color w:val="0D0D0D"/>
                <w:lang w:val="x-none" w:bidi="he-IL"/>
              </w:rPr>
              <w:t xml:space="preserve"> has been proclaimed, and everyone is urgently pressed into it.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it is easier </w:t>
            </w:r>
            <w:r w:rsidRPr="008E648F">
              <w:rPr>
                <w:rFonts w:ascii="Times New Roman" w:eastAsia="Skolar Cyrillic" w:hAnsi="Times New Roman" w:cs="Times New Roman"/>
                <w:iCs/>
                <w:color w:val="0D0D0D"/>
                <w:lang w:val="x-none" w:bidi="he-IL"/>
              </w:rPr>
              <w:t xml:space="preserve">for </w:t>
            </w:r>
            <w:r w:rsidRPr="008E648F">
              <w:rPr>
                <w:rFonts w:ascii="Times New Roman" w:eastAsia="Skolar Cyrillic" w:hAnsi="Times New Roman" w:cs="Times New Roman"/>
                <w:iCs/>
                <w:color w:val="0D0D0D"/>
                <w:lang w:bidi="he-IL"/>
              </w:rPr>
              <w:t xml:space="preserve">the </w:t>
            </w:r>
            <w:r w:rsidRPr="008E648F">
              <w:rPr>
                <w:rFonts w:ascii="Times New Roman" w:eastAsia="Skolar Cyrillic" w:hAnsi="Times New Roman" w:cs="Times New Roman"/>
                <w:b/>
                <w:bCs/>
                <w:color w:val="0D0D0D"/>
                <w:lang w:val="x-none" w:bidi="he-IL"/>
              </w:rPr>
              <w:t>heaven</w:t>
            </w:r>
            <w:r w:rsidRPr="008E648F">
              <w:rPr>
                <w:rFonts w:ascii="Times New Roman" w:eastAsia="Skolar Cyrillic" w:hAnsi="Times New Roman" w:cs="Times New Roman"/>
                <w:b/>
                <w:bCs/>
                <w:color w:val="0D0D0D"/>
                <w:lang w:bidi="he-IL"/>
              </w:rPr>
              <w:t>s</w:t>
            </w:r>
            <w:r w:rsidRPr="008E648F">
              <w:rPr>
                <w:rFonts w:ascii="Times New Roman" w:eastAsia="Skolar Cyrillic" w:hAnsi="Times New Roman" w:cs="Times New Roman"/>
                <w:b/>
                <w:bCs/>
                <w:color w:val="0D0D0D"/>
                <w:lang w:val="x-none" w:bidi="he-IL"/>
              </w:rPr>
              <w:t xml:space="preserve"> and earth to pass away than </w:t>
            </w:r>
            <w:r w:rsidRPr="008E648F">
              <w:rPr>
                <w:rFonts w:ascii="Times New Roman" w:eastAsia="Skolar Cyrillic" w:hAnsi="Times New Roman" w:cs="Times New Roman"/>
                <w:iCs/>
                <w:color w:val="0D0D0D"/>
                <w:lang w:val="x-none" w:bidi="he-IL"/>
              </w:rPr>
              <w:t xml:space="preserve">for </w:t>
            </w:r>
            <w:r w:rsidRPr="008E648F">
              <w:rPr>
                <w:rFonts w:ascii="Times New Roman" w:eastAsia="Skolar Cyrillic" w:hAnsi="Times New Roman" w:cs="Times New Roman"/>
                <w:b/>
                <w:bCs/>
                <w:color w:val="0D0D0D"/>
                <w:lang w:val="x-none" w:bidi="he-IL"/>
              </w:rPr>
              <w:t xml:space="preserve">one stroke of a letter of the </w:t>
            </w:r>
            <w:r w:rsidRPr="008E648F">
              <w:rPr>
                <w:rFonts w:ascii="Times New Roman" w:eastAsia="Skolar Cyrillic" w:hAnsi="Times New Roman" w:cs="Times New Roman"/>
                <w:b/>
                <w:bCs/>
                <w:color w:val="0D0D0D"/>
                <w:lang w:bidi="he-IL"/>
              </w:rPr>
              <w:t>Torah</w:t>
            </w:r>
            <w:r w:rsidRPr="008E648F">
              <w:rPr>
                <w:rFonts w:ascii="Times New Roman" w:eastAsia="Skolar Cyrillic" w:hAnsi="Times New Roman" w:cs="Times New Roman"/>
                <w:color w:val="0D0D0D"/>
                <w:lang w:bidi="he-IL"/>
              </w:rPr>
              <w:t xml:space="preserve"> (Oral and Written)</w:t>
            </w:r>
            <w:r w:rsidRPr="008E648F">
              <w:rPr>
                <w:rFonts w:ascii="Times New Roman" w:eastAsia="Skolar Cyrillic" w:hAnsi="Times New Roman" w:cs="Times New Roman"/>
                <w:b/>
                <w:bCs/>
                <w:color w:val="0D0D0D"/>
                <w:lang w:val="x-none" w:bidi="he-IL"/>
              </w:rPr>
              <w:t xml:space="preserve"> to become invalid.</w:t>
            </w:r>
            <w:r w:rsidRPr="008E648F">
              <w:rPr>
                <w:rFonts w:ascii="Times New Roman" w:eastAsia="Skolar Cyrillic" w:hAnsi="Times New Roman" w:cs="Times New Roman"/>
                <w:b/>
                <w:bCs/>
                <w:color w:val="0D0D0D"/>
                <w:lang w:bidi="he-IL"/>
              </w:rPr>
              <w:t>”</w:t>
            </w:r>
          </w:p>
        </w:tc>
        <w:tc>
          <w:tcPr>
            <w:tcW w:w="4842" w:type="dxa"/>
          </w:tcPr>
          <w:p w:rsidR="009559CC" w:rsidRPr="008E648F" w:rsidRDefault="009559CC" w:rsidP="00CE6D72">
            <w:pPr>
              <w:keepNext/>
              <w:widowControl w:val="0"/>
              <w:autoSpaceDE w:val="0"/>
              <w:autoSpaceDN w:val="0"/>
              <w:adjustRightInd w:val="0"/>
              <w:ind w:firstLine="0"/>
              <w:jc w:val="both"/>
              <w:rPr>
                <w:rFonts w:ascii="Times New Roman" w:eastAsia="Skolar Cyrillic" w:hAnsi="Times New Roman" w:cs="Times New Roman"/>
                <w:b/>
              </w:rPr>
            </w:pPr>
          </w:p>
          <w:p w:rsidR="009559CC" w:rsidRPr="008E648F" w:rsidRDefault="009559CC" w:rsidP="00CE6D72">
            <w:pPr>
              <w:keepNext/>
              <w:widowControl w:val="0"/>
              <w:autoSpaceDE w:val="0"/>
              <w:autoSpaceDN w:val="0"/>
              <w:adjustRightInd w:val="0"/>
              <w:ind w:firstLine="0"/>
              <w:jc w:val="both"/>
              <w:rPr>
                <w:rFonts w:ascii="Times New Roman" w:eastAsia="Skolar Cyrillic" w:hAnsi="Times New Roman" w:cs="Times New Roman"/>
                <w:b/>
              </w:rPr>
            </w:pPr>
            <w:r w:rsidRPr="008E648F">
              <w:rPr>
                <w:rFonts w:ascii="Times New Roman" w:eastAsia="Skolar Cyrillic" w:hAnsi="Times New Roman" w:cs="Times New Roman"/>
                <w:b/>
                <w:lang w:bidi="en-US"/>
              </w:rPr>
              <w:t xml:space="preserve">But false </w:t>
            </w:r>
            <w:r w:rsidRPr="008E648F">
              <w:rPr>
                <w:rFonts w:ascii="Times New Roman" w:eastAsia="Skolar Cyrillic" w:hAnsi="Times New Roman" w:cs="Times New Roman"/>
                <w:bCs/>
                <w:lang w:bidi="en-US"/>
              </w:rPr>
              <w:t xml:space="preserve">(lying - deceitful) </w:t>
            </w:r>
            <w:r w:rsidRPr="008E648F">
              <w:rPr>
                <w:rFonts w:ascii="Times New Roman" w:eastAsia="Skolar Cyrillic" w:hAnsi="Times New Roman" w:cs="Times New Roman"/>
                <w:b/>
                <w:lang w:bidi="en-US"/>
              </w:rPr>
              <w:t xml:space="preserve">prophets </w:t>
            </w:r>
            <w:r w:rsidRPr="008E648F">
              <w:rPr>
                <w:rFonts w:ascii="Times New Roman" w:eastAsia="Skolar Cyrillic" w:hAnsi="Times New Roman" w:cs="Times New Roman"/>
                <w:b/>
                <w:highlight w:val="yellow"/>
                <w:lang w:bidi="en-US"/>
              </w:rPr>
              <w:t>came among the people</w:t>
            </w:r>
            <w:r w:rsidRPr="008E648F">
              <w:rPr>
                <w:rFonts w:ascii="Times New Roman" w:eastAsia="Skolar Cyrillic" w:hAnsi="Times New Roman" w:cs="Times New Roman"/>
                <w:b/>
                <w:lang w:bidi="en-US"/>
              </w:rPr>
              <w:t xml:space="preserve"> and there will be false teachers </w:t>
            </w:r>
            <w:r w:rsidRPr="008E648F">
              <w:rPr>
                <w:rFonts w:ascii="Times New Roman" w:eastAsia="Skolar Cyrillic" w:hAnsi="Times New Roman" w:cs="Times New Roman"/>
                <w:b/>
                <w:highlight w:val="yellow"/>
                <w:lang w:bidi="en-US"/>
              </w:rPr>
              <w:t>among you</w:t>
            </w:r>
            <w:r w:rsidRPr="008E648F">
              <w:rPr>
                <w:rFonts w:ascii="Times New Roman" w:eastAsia="Skolar Cyrillic" w:hAnsi="Times New Roman" w:cs="Times New Roman"/>
                <w:b/>
                <w:lang w:bidi="en-US"/>
              </w:rPr>
              <w:t xml:space="preserve"> who will introduce </w:t>
            </w:r>
            <w:r w:rsidRPr="008E648F">
              <w:rPr>
                <w:rFonts w:ascii="Times New Roman" w:eastAsia="Skolar Cyrillic" w:hAnsi="Times New Roman" w:cs="Times New Roman"/>
                <w:bCs/>
                <w:lang w:bidi="en-US"/>
              </w:rPr>
              <w:t>(secretly)</w:t>
            </w:r>
            <w:r w:rsidRPr="008E648F">
              <w:rPr>
                <w:rFonts w:ascii="Times New Roman" w:eastAsia="Skolar Cyrillic" w:hAnsi="Times New Roman" w:cs="Times New Roman"/>
                <w:b/>
                <w:lang w:bidi="en-US"/>
              </w:rPr>
              <w:t xml:space="preserve"> destructive heretical </w:t>
            </w:r>
            <w:r w:rsidRPr="008E648F">
              <w:rPr>
                <w:rFonts w:ascii="Times New Roman" w:eastAsia="Skolar Cyrillic" w:hAnsi="Times New Roman" w:cs="Times New Roman"/>
                <w:bCs/>
                <w:lang w:bidi="en-US"/>
              </w:rPr>
              <w:t>(anarchist)</w:t>
            </w:r>
            <w:r w:rsidRPr="008E648F">
              <w:rPr>
                <w:rFonts w:ascii="Times New Roman" w:eastAsia="Skolar Cyrillic" w:hAnsi="Times New Roman" w:cs="Times New Roman"/>
                <w:b/>
                <w:lang w:bidi="en-US"/>
              </w:rPr>
              <w:t xml:space="preserve"> teachings, </w:t>
            </w:r>
            <w:r w:rsidRPr="008E648F">
              <w:rPr>
                <w:rFonts w:ascii="Times New Roman" w:eastAsia="Skolar Cyrillic" w:hAnsi="Times New Roman" w:cs="Times New Roman"/>
                <w:bCs/>
                <w:lang w:bidi="en-US"/>
              </w:rPr>
              <w:t>(from the outside – lead astray - introduce surreptitiously)</w:t>
            </w:r>
            <w:r w:rsidRPr="008E648F">
              <w:rPr>
                <w:rFonts w:ascii="Times New Roman" w:eastAsia="Skolar Cyrillic" w:hAnsi="Times New Roman" w:cs="Times New Roman"/>
                <w:b/>
                <w:lang w:bidi="en-US"/>
              </w:rPr>
              <w:t xml:space="preserve"> </w:t>
            </w:r>
            <w:r w:rsidRPr="008E648F">
              <w:rPr>
                <w:rFonts w:ascii="Times New Roman" w:eastAsia="Skolar Cyrillic" w:hAnsi="Times New Roman" w:cs="Times New Roman"/>
                <w:b/>
                <w:highlight w:val="yellow"/>
                <w:lang w:bidi="en-US"/>
              </w:rPr>
              <w:t>disowning their Master</w:t>
            </w:r>
            <w:r w:rsidRPr="008E648F">
              <w:rPr>
                <w:rFonts w:ascii="Times New Roman" w:eastAsia="Skolar Cyrillic" w:hAnsi="Times New Roman" w:cs="Times New Roman"/>
                <w:bCs/>
                <w:lang w:bidi="en-US"/>
              </w:rPr>
              <w:t xml:space="preserve"> (Hakham)</w:t>
            </w:r>
            <w:r w:rsidRPr="008E648F">
              <w:rPr>
                <w:rFonts w:ascii="Times New Roman" w:eastAsia="Skolar Cyrillic" w:hAnsi="Times New Roman" w:cs="Times New Roman"/>
                <w:b/>
                <w:lang w:bidi="en-US"/>
              </w:rPr>
              <w:t xml:space="preserve"> who purchased them bringing upon themselves swift destruction. Yet many will follow them </w:t>
            </w:r>
            <w:r w:rsidRPr="008E648F">
              <w:rPr>
                <w:rFonts w:ascii="Times New Roman" w:eastAsia="Skolar Cyrillic" w:hAnsi="Times New Roman" w:cs="Times New Roman"/>
                <w:bCs/>
                <w:lang w:bidi="en-US"/>
              </w:rPr>
              <w:t>(becoming disciples of their heresy)</w:t>
            </w:r>
            <w:r w:rsidRPr="008E648F">
              <w:rPr>
                <w:rFonts w:ascii="Times New Roman" w:eastAsia="Skolar Cyrillic" w:hAnsi="Times New Roman" w:cs="Times New Roman"/>
                <w:b/>
                <w:lang w:bidi="en-US"/>
              </w:rPr>
              <w:t xml:space="preserve"> out into utter destruction because the truth </w:t>
            </w:r>
            <w:r w:rsidRPr="008E648F">
              <w:rPr>
                <w:rFonts w:ascii="Times New Roman" w:eastAsia="Skolar Cyrillic" w:hAnsi="Times New Roman" w:cs="Times New Roman"/>
                <w:bCs/>
                <w:lang w:bidi="en-US"/>
              </w:rPr>
              <w:t xml:space="preserve">(Torah) </w:t>
            </w:r>
            <w:r w:rsidRPr="008E648F">
              <w:rPr>
                <w:rFonts w:ascii="Times New Roman" w:eastAsia="Skolar Cyrillic" w:hAnsi="Times New Roman" w:cs="Times New Roman"/>
                <w:b/>
                <w:lang w:bidi="en-US"/>
              </w:rPr>
              <w:t xml:space="preserve">will be blasphemed. And in greedy desire </w:t>
            </w:r>
            <w:r w:rsidRPr="008E648F">
              <w:rPr>
                <w:rFonts w:ascii="Times New Roman" w:eastAsia="Skolar Cyrillic" w:hAnsi="Times New Roman" w:cs="Times New Roman"/>
                <w:bCs/>
                <w:lang w:bidi="en-US"/>
              </w:rPr>
              <w:t xml:space="preserve">for money and power </w:t>
            </w:r>
            <w:r w:rsidRPr="008E648F">
              <w:rPr>
                <w:rFonts w:ascii="Times New Roman" w:eastAsia="Skolar Cyrillic" w:hAnsi="Times New Roman" w:cs="Times New Roman"/>
                <w:b/>
                <w:lang w:bidi="en-US"/>
              </w:rPr>
              <w:t xml:space="preserve">and dissimulate </w:t>
            </w:r>
            <w:r w:rsidRPr="008E648F">
              <w:rPr>
                <w:rFonts w:ascii="Times New Roman" w:eastAsia="Skolar Cyrillic" w:hAnsi="Times New Roman" w:cs="Times New Roman"/>
                <w:bCs/>
                <w:lang w:bidi="en-US"/>
              </w:rPr>
              <w:t>disguised</w:t>
            </w:r>
            <w:r w:rsidRPr="008E648F">
              <w:rPr>
                <w:rFonts w:ascii="Times New Roman" w:eastAsia="Skolar Cyrillic" w:hAnsi="Times New Roman" w:cs="Times New Roman"/>
                <w:b/>
                <w:lang w:bidi="en-US"/>
              </w:rPr>
              <w:t xml:space="preserve"> speech sell you out.</w:t>
            </w:r>
          </w:p>
        </w:tc>
      </w:tr>
    </w:tbl>
    <w:p w:rsidR="009559CC" w:rsidRPr="008E648F" w:rsidRDefault="009559CC" w:rsidP="009559CC">
      <w:pPr>
        <w:keepNext/>
        <w:widowControl w:val="0"/>
        <w:spacing w:after="0" w:line="240" w:lineRule="auto"/>
        <w:jc w:val="both"/>
        <w:rPr>
          <w:rFonts w:ascii="Skolar Cyrillic" w:eastAsia="Skolar Cyrillic" w:hAnsi="Skolar Cyrillic" w:cs="Times New Roman"/>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9559CC" w:rsidRPr="008E648F" w:rsidTr="00CE6D72">
        <w:tc>
          <w:tcPr>
            <w:tcW w:w="10440" w:type="dxa"/>
          </w:tcPr>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School of Hakham Shaul</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Remes</w:t>
            </w:r>
          </w:p>
          <w:p w:rsidR="009559CC" w:rsidRPr="008E648F" w:rsidRDefault="009559CC" w:rsidP="00CE6D72">
            <w:pPr>
              <w:keepNext/>
              <w:widowControl w:val="0"/>
              <w:ind w:firstLine="0"/>
              <w:jc w:val="center"/>
              <w:rPr>
                <w:rFonts w:ascii="Copperplate Gothic Light" w:eastAsia="Skolar Cyrillic" w:hAnsi="Copperplate Gothic Light" w:cs="Times New Roman"/>
                <w:b/>
                <w:smallCaps/>
              </w:rPr>
            </w:pPr>
            <w:r w:rsidRPr="008E648F">
              <w:rPr>
                <w:rFonts w:ascii="Copperplate Gothic Light" w:eastAsia="Skolar Cyrillic" w:hAnsi="Copperplate Gothic Light" w:cs="Times New Roman"/>
                <w:b/>
                <w:smallCaps/>
              </w:rPr>
              <w:t>2 Luqas (Acts)</w:t>
            </w:r>
          </w:p>
          <w:p w:rsidR="009559CC" w:rsidRPr="008E648F" w:rsidRDefault="009559CC" w:rsidP="00CE6D72">
            <w:pPr>
              <w:keepNext/>
              <w:widowControl w:val="0"/>
              <w:ind w:firstLine="0"/>
              <w:jc w:val="center"/>
              <w:rPr>
                <w:rFonts w:ascii="Times New Roman" w:eastAsia="Skolar Cyrillic" w:hAnsi="Times New Roman" w:cs="Times New Roman"/>
                <w:b/>
              </w:rPr>
            </w:pPr>
            <w:r w:rsidRPr="008E648F">
              <w:rPr>
                <w:rFonts w:ascii="Times New Roman" w:eastAsia="Skolar Cyrillic" w:hAnsi="Times New Roman" w:cs="Times New Roman"/>
                <w:b/>
              </w:rPr>
              <w:t xml:space="preserve">Mishnah </w:t>
            </w:r>
            <w:r w:rsidRPr="008E648F">
              <w:rPr>
                <w:rFonts w:ascii="Times New Roman" w:eastAsia="Skolar Cyrillic" w:hAnsi="Times New Roman" w:cs="Times New Roman"/>
                <w:b/>
                <w:bCs/>
                <w:rtl/>
                <w:lang w:bidi="he-IL"/>
              </w:rPr>
              <w:t>א:א</w:t>
            </w:r>
          </w:p>
        </w:tc>
      </w:tr>
      <w:tr w:rsidR="009559CC" w:rsidRPr="008E648F" w:rsidTr="00CE6D72">
        <w:tc>
          <w:tcPr>
            <w:tcW w:w="10440" w:type="dxa"/>
          </w:tcPr>
          <w:p w:rsidR="009559CC" w:rsidRPr="008E648F" w:rsidRDefault="009559CC" w:rsidP="00CE6D72">
            <w:pPr>
              <w:keepNext/>
              <w:widowControl w:val="0"/>
              <w:autoSpaceDE w:val="0"/>
              <w:autoSpaceDN w:val="0"/>
              <w:adjustRightInd w:val="0"/>
              <w:ind w:firstLine="0"/>
              <w:jc w:val="both"/>
              <w:rPr>
                <w:rFonts w:ascii="Skolar Cyrillic" w:eastAsia="Skolar Cyrillic" w:hAnsi="Skolar Cyrillic" w:cs="Times New Roman"/>
                <w:b/>
                <w:bCs/>
                <w:color w:val="000000"/>
                <w:sz w:val="20"/>
                <w:szCs w:val="20"/>
                <w:lang w:val="x-none" w:bidi="he-IL"/>
              </w:rPr>
            </w:pPr>
          </w:p>
          <w:p w:rsidR="009559CC" w:rsidRPr="008E648F" w:rsidRDefault="009559CC" w:rsidP="00CE6D72">
            <w:pPr>
              <w:keepNext/>
              <w:widowControl w:val="0"/>
              <w:autoSpaceDE w:val="0"/>
              <w:autoSpaceDN w:val="0"/>
              <w:adjustRightInd w:val="0"/>
              <w:ind w:firstLine="0"/>
              <w:jc w:val="both"/>
              <w:rPr>
                <w:rFonts w:ascii="Times New Roman" w:eastAsia="Skolar Cyrillic" w:hAnsi="Times New Roman" w:cs="Times New Roman"/>
                <w:b/>
                <w:bCs/>
                <w:color w:val="0D0D0D"/>
                <w:lang w:val="x-none" w:bidi="he-IL"/>
              </w:rPr>
            </w:pPr>
            <w:r w:rsidRPr="008E648F">
              <w:rPr>
                <w:rFonts w:ascii="Times New Roman" w:eastAsia="Skolar Cyrillic" w:hAnsi="Times New Roman" w:cs="Times New Roman"/>
                <w:b/>
                <w:bCs/>
                <w:color w:val="0D0D0D"/>
                <w:lang w:val="x-none" w:bidi="he-IL"/>
              </w:rPr>
              <w:t xml:space="preserve">And when it was decided </w:t>
            </w:r>
            <w:r w:rsidRPr="008E648F">
              <w:rPr>
                <w:rFonts w:ascii="Times New Roman" w:eastAsia="Skolar Cyrillic" w:hAnsi="Times New Roman" w:cs="Times New Roman"/>
                <w:color w:val="0D0D0D"/>
                <w:lang w:val="x-none" w:bidi="he-IL"/>
              </w:rPr>
              <w:t xml:space="preserve">that </w:t>
            </w:r>
            <w:r w:rsidRPr="008E648F">
              <w:rPr>
                <w:rFonts w:ascii="Times New Roman" w:eastAsia="Skolar Cyrillic" w:hAnsi="Times New Roman" w:cs="Times New Roman"/>
                <w:b/>
                <w:bCs/>
                <w:color w:val="0D0D0D"/>
                <w:lang w:val="x-none" w:bidi="he-IL"/>
              </w:rPr>
              <w:t xml:space="preserve">we would sail away to Italy, they handed over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 and some other prisoners to a centurion named Julius</w:t>
            </w:r>
            <w:r w:rsidRPr="008E648F">
              <w:rPr>
                <w:rFonts w:ascii="Times New Roman" w:eastAsia="Skolar Cyrillic" w:hAnsi="Times New Roman" w:cs="Times New Roman"/>
                <w:b/>
                <w:bCs/>
                <w:color w:val="0D0D0D"/>
                <w:vertAlign w:val="superscript"/>
                <w:lang w:val="x-none" w:bidi="he-IL"/>
              </w:rPr>
              <w:footnoteReference w:id="16"/>
            </w:r>
            <w:r w:rsidRPr="008E648F">
              <w:rPr>
                <w:rFonts w:ascii="Times New Roman" w:eastAsia="Skolar Cyrillic" w:hAnsi="Times New Roman" w:cs="Times New Roman"/>
                <w:b/>
                <w:bCs/>
                <w:color w:val="0D0D0D"/>
                <w:lang w:val="x-none" w:bidi="he-IL"/>
              </w:rPr>
              <w:t xml:space="preserve"> of the Augustan Cohort.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we went aboard a ship from Adramyttium</w:t>
            </w:r>
            <w:r w:rsidRPr="008E648F">
              <w:rPr>
                <w:rFonts w:ascii="Times New Roman" w:eastAsia="Skolar Cyrillic" w:hAnsi="Times New Roman" w:cs="Times New Roman"/>
                <w:b/>
                <w:bCs/>
                <w:color w:val="0D0D0D"/>
                <w:vertAlign w:val="superscript"/>
                <w:lang w:val="x-none" w:bidi="he-IL"/>
              </w:rPr>
              <w:footnoteReference w:id="17"/>
            </w:r>
            <w:r w:rsidRPr="008E648F">
              <w:rPr>
                <w:rFonts w:ascii="Times New Roman" w:eastAsia="Skolar Cyrillic" w:hAnsi="Times New Roman" w:cs="Times New Roman"/>
                <w:b/>
                <w:bCs/>
                <w:color w:val="0D0D0D"/>
                <w:lang w:val="x-none" w:bidi="he-IL"/>
              </w:rPr>
              <w:t xml:space="preserve"> that was about to sail to the places along the </w:t>
            </w:r>
            <w:r w:rsidRPr="008E648F">
              <w:rPr>
                <w:rFonts w:ascii="Times New Roman" w:eastAsia="Skolar Cyrillic" w:hAnsi="Times New Roman" w:cs="Times New Roman"/>
                <w:iCs/>
                <w:color w:val="0D0D0D"/>
                <w:lang w:val="x-none" w:bidi="he-IL"/>
              </w:rPr>
              <w:t xml:space="preserve">coast </w:t>
            </w:r>
            <w:r w:rsidRPr="008E648F">
              <w:rPr>
                <w:rFonts w:ascii="Times New Roman" w:eastAsia="Skolar Cyrillic" w:hAnsi="Times New Roman" w:cs="Times New Roman"/>
                <w:b/>
                <w:bCs/>
                <w:color w:val="0D0D0D"/>
                <w:lang w:val="x-none" w:bidi="he-IL"/>
              </w:rPr>
              <w:t xml:space="preserve">of Asia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put out to sea. Aristarchus,</w:t>
            </w:r>
            <w:r w:rsidRPr="008E648F">
              <w:rPr>
                <w:rFonts w:ascii="Times New Roman" w:eastAsia="Skolar Cyrillic" w:hAnsi="Times New Roman" w:cs="Times New Roman"/>
                <w:b/>
                <w:bCs/>
                <w:color w:val="0D0D0D"/>
                <w:vertAlign w:val="superscript"/>
                <w:lang w:val="x-none" w:bidi="he-IL"/>
              </w:rPr>
              <w:footnoteReference w:id="18"/>
            </w:r>
            <w:r w:rsidRPr="008E648F">
              <w:rPr>
                <w:rFonts w:ascii="Times New Roman" w:eastAsia="Skolar Cyrillic" w:hAnsi="Times New Roman" w:cs="Times New Roman"/>
                <w:b/>
                <w:bCs/>
                <w:color w:val="0D0D0D"/>
                <w:lang w:val="x-none" w:bidi="he-IL"/>
              </w:rPr>
              <w:t xml:space="preserve"> a Macedonian from Thessalonica, was with us.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on the next </w:t>
            </w:r>
            <w:r w:rsidRPr="008E648F">
              <w:rPr>
                <w:rFonts w:ascii="Times New Roman" w:eastAsia="Skolar Cyrillic" w:hAnsi="Times New Roman" w:cs="Times New Roman"/>
                <w:iCs/>
                <w:color w:val="0D0D0D"/>
                <w:lang w:val="x-none" w:bidi="he-IL"/>
              </w:rPr>
              <w:t>day</w:t>
            </w:r>
            <w:r w:rsidRPr="008E648F">
              <w:rPr>
                <w:rFonts w:ascii="Times New Roman" w:eastAsia="Skolar Cyrillic" w:hAnsi="Times New Roman" w:cs="Times New Roman"/>
                <w:b/>
                <w:bCs/>
                <w:color w:val="0D0D0D"/>
                <w:lang w:val="x-none" w:bidi="he-IL"/>
              </w:rPr>
              <w:t>, we put in at Sidon.</w:t>
            </w:r>
            <w:r w:rsidRPr="008E648F">
              <w:rPr>
                <w:rFonts w:ascii="Times New Roman" w:eastAsia="Skolar Cyrillic" w:hAnsi="Times New Roman" w:cs="Times New Roman"/>
                <w:b/>
                <w:bCs/>
                <w:color w:val="0D0D0D"/>
                <w:vertAlign w:val="superscript"/>
                <w:lang w:val="x-none" w:bidi="he-IL"/>
              </w:rPr>
              <w:footnoteReference w:id="19"/>
            </w:r>
            <w:r w:rsidRPr="008E648F">
              <w:rPr>
                <w:rFonts w:ascii="Times New Roman" w:eastAsia="Skolar Cyrillic" w:hAnsi="Times New Roman" w:cs="Times New Roman"/>
                <w:b/>
                <w:bCs/>
                <w:color w:val="0D0D0D"/>
                <w:lang w:val="x-none" w:bidi="he-IL"/>
              </w:rPr>
              <w:t xml:space="preserve"> And Julius, treating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kindly, allowed </w:t>
            </w:r>
            <w:r w:rsidRPr="008E648F">
              <w:rPr>
                <w:rFonts w:ascii="Times New Roman" w:eastAsia="Skolar Cyrillic" w:hAnsi="Times New Roman" w:cs="Times New Roman"/>
                <w:iCs/>
                <w:color w:val="0D0D0D"/>
                <w:lang w:val="x-none" w:bidi="he-IL"/>
              </w:rPr>
              <w:t xml:space="preserve">him </w:t>
            </w:r>
            <w:r w:rsidRPr="008E648F">
              <w:rPr>
                <w:rFonts w:ascii="Times New Roman" w:eastAsia="Skolar Cyrillic" w:hAnsi="Times New Roman" w:cs="Times New Roman"/>
                <w:b/>
                <w:bCs/>
                <w:color w:val="0D0D0D"/>
                <w:lang w:val="x-none" w:bidi="he-IL"/>
              </w:rPr>
              <w:t xml:space="preserve">to go to </w:t>
            </w:r>
            <w:r w:rsidRPr="008E648F">
              <w:rPr>
                <w:rFonts w:ascii="Times New Roman" w:eastAsia="Skolar Cyrillic" w:hAnsi="Times New Roman" w:cs="Times New Roman"/>
                <w:iCs/>
                <w:color w:val="0D0D0D"/>
                <w:lang w:val="x-none" w:bidi="he-IL"/>
              </w:rPr>
              <w:t xml:space="preserve">his </w:t>
            </w:r>
            <w:r w:rsidRPr="008E648F">
              <w:rPr>
                <w:rFonts w:ascii="Times New Roman" w:eastAsia="Skolar Cyrillic" w:hAnsi="Times New Roman" w:cs="Times New Roman"/>
                <w:b/>
                <w:bCs/>
                <w:color w:val="0D0D0D"/>
                <w:lang w:val="x-none" w:bidi="he-IL"/>
              </w:rPr>
              <w:t>friends to be cared for.</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from there we put out to sea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sailed under the lee of Cyprus,</w:t>
            </w:r>
            <w:r w:rsidRPr="008E648F">
              <w:rPr>
                <w:rFonts w:ascii="Times New Roman" w:eastAsia="Skolar Cyrillic" w:hAnsi="Times New Roman" w:cs="Times New Roman"/>
                <w:b/>
                <w:bCs/>
                <w:color w:val="0D0D0D"/>
                <w:vertAlign w:val="superscript"/>
                <w:lang w:val="x-none" w:bidi="he-IL"/>
              </w:rPr>
              <w:footnoteReference w:id="20"/>
            </w:r>
            <w:r w:rsidRPr="008E648F">
              <w:rPr>
                <w:rFonts w:ascii="Times New Roman" w:eastAsia="Skolar Cyrillic" w:hAnsi="Times New Roman" w:cs="Times New Roman"/>
                <w:b/>
                <w:bCs/>
                <w:color w:val="0D0D0D"/>
                <w:lang w:val="x-none" w:bidi="he-IL"/>
              </w:rPr>
              <w:t xml:space="preserve"> because the winds were against </w:t>
            </w:r>
            <w:r w:rsidRPr="008E648F">
              <w:rPr>
                <w:rFonts w:ascii="Times New Roman" w:eastAsia="Skolar Cyrillic" w:hAnsi="Times New Roman" w:cs="Times New Roman"/>
                <w:iCs/>
                <w:color w:val="0D0D0D"/>
                <w:lang w:val="x-none" w:bidi="he-IL"/>
              </w:rPr>
              <w:t>us</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after we </w:t>
            </w:r>
            <w:r w:rsidRPr="008E648F">
              <w:rPr>
                <w:rFonts w:ascii="Times New Roman" w:eastAsia="Skolar Cyrillic" w:hAnsi="Times New Roman" w:cs="Times New Roman"/>
                <w:b/>
                <w:bCs/>
                <w:color w:val="0D0D0D"/>
                <w:lang w:val="x-none" w:bidi="he-IL"/>
              </w:rPr>
              <w:t>had sailed across the open sea along Cilicia</w:t>
            </w:r>
            <w:r w:rsidRPr="008E648F">
              <w:rPr>
                <w:rFonts w:ascii="Times New Roman" w:eastAsia="Skolar Cyrillic" w:hAnsi="Times New Roman" w:cs="Times New Roman"/>
                <w:b/>
                <w:bCs/>
                <w:color w:val="0D0D0D"/>
                <w:vertAlign w:val="superscript"/>
                <w:lang w:val="x-none" w:bidi="he-IL"/>
              </w:rPr>
              <w:footnoteReference w:id="21"/>
            </w:r>
            <w:r w:rsidRPr="008E648F">
              <w:rPr>
                <w:rFonts w:ascii="Times New Roman" w:eastAsia="Skolar Cyrillic" w:hAnsi="Times New Roman" w:cs="Times New Roman"/>
                <w:b/>
                <w:bCs/>
                <w:color w:val="0D0D0D"/>
                <w:lang w:val="x-none" w:bidi="he-IL"/>
              </w:rPr>
              <w:t xml:space="preserve"> and Pamphylia,</w:t>
            </w:r>
            <w:r w:rsidRPr="008E648F">
              <w:rPr>
                <w:rFonts w:ascii="Times New Roman" w:eastAsia="Skolar Cyrillic" w:hAnsi="Times New Roman" w:cs="Times New Roman"/>
                <w:b/>
                <w:bCs/>
                <w:color w:val="0D0D0D"/>
                <w:vertAlign w:val="superscript"/>
                <w:lang w:val="x-none" w:bidi="he-IL"/>
              </w:rPr>
              <w:footnoteReference w:id="22"/>
            </w:r>
            <w:r w:rsidRPr="008E648F">
              <w:rPr>
                <w:rFonts w:ascii="Times New Roman" w:eastAsia="Skolar Cyrillic" w:hAnsi="Times New Roman" w:cs="Times New Roman"/>
                <w:b/>
                <w:bCs/>
                <w:color w:val="0D0D0D"/>
                <w:lang w:val="x-none" w:bidi="he-IL"/>
              </w:rPr>
              <w:t xml:space="preserve"> we put in at Myra</w:t>
            </w:r>
            <w:r w:rsidRPr="008E648F">
              <w:rPr>
                <w:rFonts w:ascii="Times New Roman" w:eastAsia="Skolar Cyrillic" w:hAnsi="Times New Roman" w:cs="Times New Roman"/>
                <w:b/>
                <w:bCs/>
                <w:color w:val="0D0D0D"/>
                <w:vertAlign w:val="superscript"/>
                <w:lang w:val="x-none" w:bidi="he-IL"/>
              </w:rPr>
              <w:footnoteReference w:id="23"/>
            </w:r>
            <w:r w:rsidRPr="008E648F">
              <w:rPr>
                <w:rFonts w:ascii="Times New Roman" w:eastAsia="Skolar Cyrillic" w:hAnsi="Times New Roman" w:cs="Times New Roman"/>
                <w:b/>
                <w:bCs/>
                <w:color w:val="0D0D0D"/>
                <w:lang w:val="x-none" w:bidi="he-IL"/>
              </w:rPr>
              <w:t xml:space="preserve"> in Lycia.</w:t>
            </w:r>
            <w:r w:rsidRPr="008E648F">
              <w:rPr>
                <w:rFonts w:ascii="Times New Roman" w:eastAsia="Skolar Cyrillic" w:hAnsi="Times New Roman" w:cs="Times New Roman"/>
                <w:b/>
                <w:bCs/>
                <w:color w:val="0D0D0D"/>
                <w:vertAlign w:val="superscript"/>
                <w:lang w:val="x-none" w:bidi="he-IL"/>
              </w:rPr>
              <w:footnoteReference w:id="24"/>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there the centurion found an Alexandrian ship sailing for Italy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put us on board it.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sailing slowly, in many days and with difficulty we came to Cnidus.</w:t>
            </w:r>
            <w:r w:rsidRPr="008E648F">
              <w:rPr>
                <w:rFonts w:ascii="Times New Roman" w:eastAsia="Skolar Cyrillic" w:hAnsi="Times New Roman" w:cs="Times New Roman"/>
                <w:b/>
                <w:bCs/>
                <w:color w:val="0D0D0D"/>
                <w:vertAlign w:val="superscript"/>
                <w:lang w:val="x-none" w:bidi="he-IL"/>
              </w:rPr>
              <w:footnoteReference w:id="25"/>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the wind did not permit us to go further, we sailed under the lee of Crete</w:t>
            </w:r>
            <w:r w:rsidRPr="008E648F">
              <w:rPr>
                <w:rFonts w:ascii="Times New Roman" w:eastAsia="Skolar Cyrillic" w:hAnsi="Times New Roman" w:cs="Times New Roman"/>
                <w:b/>
                <w:bCs/>
                <w:color w:val="0D0D0D"/>
                <w:vertAlign w:val="superscript"/>
                <w:lang w:val="x-none" w:bidi="he-IL"/>
              </w:rPr>
              <w:footnoteReference w:id="26"/>
            </w:r>
            <w:r w:rsidRPr="008E648F">
              <w:rPr>
                <w:rFonts w:ascii="Times New Roman" w:eastAsia="Skolar Cyrillic" w:hAnsi="Times New Roman" w:cs="Times New Roman"/>
                <w:b/>
                <w:bCs/>
                <w:color w:val="0D0D0D"/>
                <w:lang w:val="x-none" w:bidi="he-IL"/>
              </w:rPr>
              <w:t xml:space="preserve"> off Salmone.</w:t>
            </w:r>
            <w:r w:rsidRPr="008E648F">
              <w:rPr>
                <w:rFonts w:ascii="Times New Roman" w:eastAsia="Skolar Cyrillic" w:hAnsi="Times New Roman" w:cs="Times New Roman"/>
                <w:b/>
                <w:bCs/>
                <w:color w:val="0D0D0D"/>
                <w:vertAlign w:val="superscript"/>
                <w:lang w:val="x-none" w:bidi="he-IL"/>
              </w:rPr>
              <w:footnoteReference w:id="27"/>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sailing along its coast with difficulty, we came to a certain place called </w:t>
            </w:r>
            <w:r w:rsidRPr="008E648F">
              <w:rPr>
                <w:rFonts w:ascii="Times New Roman" w:eastAsia="Skolar Cyrillic" w:hAnsi="Times New Roman" w:cs="Times New Roman"/>
                <w:b/>
                <w:bCs/>
                <w:color w:val="0D0D0D"/>
                <w:lang w:val="x-none" w:bidi="he-IL"/>
              </w:rPr>
              <w:lastRenderedPageBreak/>
              <w:t xml:space="preserve">Fair Havens, near which was the town </w:t>
            </w:r>
            <w:r w:rsidRPr="008E648F">
              <w:rPr>
                <w:rFonts w:ascii="Times New Roman" w:eastAsia="Skolar Cyrillic" w:hAnsi="Times New Roman" w:cs="Times New Roman"/>
                <w:iCs/>
                <w:color w:val="0D0D0D"/>
                <w:lang w:val="x-none" w:bidi="he-IL"/>
              </w:rPr>
              <w:t>of</w:t>
            </w:r>
            <w:r w:rsidRPr="008E648F">
              <w:rPr>
                <w:rFonts w:ascii="Times New Roman" w:eastAsia="Skolar Cyrillic" w:hAnsi="Times New Roman" w:cs="Times New Roman"/>
                <w:b/>
                <w:bCs/>
                <w:color w:val="0D0D0D"/>
                <w:lang w:val="x-none" w:bidi="he-IL"/>
              </w:rPr>
              <w:t xml:space="preserve"> Lasea.</w:t>
            </w:r>
            <w:r w:rsidRPr="008E648F">
              <w:rPr>
                <w:rFonts w:ascii="Times New Roman" w:eastAsia="Skolar Cyrillic" w:hAnsi="Times New Roman" w:cs="Times New Roman"/>
                <w:b/>
                <w:bCs/>
                <w:color w:val="0D0D0D"/>
                <w:vertAlign w:val="superscript"/>
                <w:lang w:val="x-none" w:bidi="he-IL"/>
              </w:rPr>
              <w:footnoteReference w:id="28"/>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considerable time had passed and the voyage was now dangerous because even the Fast</w:t>
            </w:r>
            <w:r w:rsidRPr="008E648F">
              <w:rPr>
                <w:rFonts w:ascii="Times New Roman" w:eastAsia="Skolar Cyrillic" w:hAnsi="Times New Roman" w:cs="Times New Roman"/>
                <w:b/>
                <w:bCs/>
                <w:color w:val="0D0D0D"/>
                <w:vertAlign w:val="superscript"/>
                <w:lang w:val="x-none" w:bidi="he-IL"/>
              </w:rPr>
              <w:footnoteReference w:id="29"/>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color w:val="0D0D0D"/>
                <w:lang w:bidi="he-IL"/>
              </w:rPr>
              <w:t>(Yom Kippur)</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was already </w:t>
            </w:r>
            <w:r w:rsidRPr="008E648F">
              <w:rPr>
                <w:rFonts w:ascii="Times New Roman" w:eastAsia="Skolar Cyrillic" w:hAnsi="Times New Roman" w:cs="Times New Roman"/>
                <w:b/>
                <w:bCs/>
                <w:color w:val="0D0D0D"/>
                <w:lang w:bidi="he-IL"/>
              </w:rPr>
              <w:t>passed</w:t>
            </w:r>
            <w:r w:rsidRPr="008E648F">
              <w:rPr>
                <w:rFonts w:ascii="Times New Roman" w:eastAsia="Skolar Cyrillic" w:hAnsi="Times New Roman" w:cs="Times New Roman"/>
                <w:b/>
                <w:bCs/>
                <w:color w:val="0D0D0D"/>
                <w:lang w:val="x-none" w:bidi="he-IL"/>
              </w:rPr>
              <w:t xml:space="preserve">,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 strongly recommended,</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saying to them, “Men, I perceive that the voyage is going to end with disaster and great loss, not only of the cargo and the ship, but also of our lives!”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the centurion was convinced even more by the shipmaster and the ship-owner than by what was said by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aul.</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the harbor was unsuitable for spending the winter in, the majority decided on a plan to put out to sea from there, if somehow they could arrive at </w:t>
            </w:r>
            <w:r w:rsidRPr="008E648F">
              <w:rPr>
                <w:rFonts w:ascii="Times New Roman" w:eastAsia="Skolar Cyrillic" w:hAnsi="Times New Roman" w:cs="Times New Roman"/>
                <w:b/>
                <w:bCs/>
                <w:color w:val="0D0D0D"/>
                <w:highlight w:val="yellow"/>
                <w:lang w:val="x-none" w:bidi="he-IL"/>
              </w:rPr>
              <w:t>Phoenix</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vertAlign w:val="superscript"/>
                <w:lang w:val="x-none" w:bidi="he-IL"/>
              </w:rPr>
              <w:footnoteReference w:id="30"/>
            </w:r>
            <w:r w:rsidRPr="008E648F">
              <w:rPr>
                <w:rFonts w:ascii="Times New Roman" w:eastAsia="Skolar Cyrillic" w:hAnsi="Times New Roman" w:cs="Times New Roman"/>
                <w:b/>
                <w:bCs/>
                <w:color w:val="0D0D0D"/>
                <w:lang w:val="x-none" w:bidi="he-IL"/>
              </w:rPr>
              <w:t xml:space="preserve"> a harbor of Crete facing toward the southwest and toward the northwest, to spend the winter </w:t>
            </w:r>
            <w:r w:rsidRPr="008E648F">
              <w:rPr>
                <w:rFonts w:ascii="Times New Roman" w:eastAsia="Skolar Cyrillic" w:hAnsi="Times New Roman" w:cs="Times New Roman"/>
                <w:iCs/>
                <w:color w:val="0D0D0D"/>
                <w:lang w:val="x-none" w:bidi="he-IL"/>
              </w:rPr>
              <w:t>there</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when</w:t>
            </w:r>
            <w:r w:rsidRPr="008E648F">
              <w:rPr>
                <w:rFonts w:ascii="Times New Roman" w:eastAsia="Skolar Cyrillic" w:hAnsi="Times New Roman" w:cs="Times New Roman"/>
                <w:b/>
                <w:bCs/>
                <w:color w:val="0D0D0D"/>
                <w:lang w:val="x-none" w:bidi="he-IL"/>
              </w:rPr>
              <w:t xml:space="preserve"> a southwest wind began to blow gently, </w:t>
            </w:r>
            <w:r w:rsidRPr="008E648F">
              <w:rPr>
                <w:rFonts w:ascii="Times New Roman" w:eastAsia="Skolar Cyrillic" w:hAnsi="Times New Roman" w:cs="Times New Roman"/>
                <w:iCs/>
                <w:color w:val="0D0D0D"/>
                <w:lang w:val="x-none" w:bidi="he-IL"/>
              </w:rPr>
              <w:t>because they</w:t>
            </w:r>
            <w:r w:rsidRPr="008E648F">
              <w:rPr>
                <w:rFonts w:ascii="Times New Roman" w:eastAsia="Skolar Cyrillic" w:hAnsi="Times New Roman" w:cs="Times New Roman"/>
                <w:b/>
                <w:bCs/>
                <w:color w:val="0D0D0D"/>
                <w:lang w:val="x-none" w:bidi="he-IL"/>
              </w:rPr>
              <w:t xml:space="preserve"> thought </w:t>
            </w:r>
            <w:r w:rsidRPr="008E648F">
              <w:rPr>
                <w:rFonts w:ascii="Times New Roman" w:eastAsia="Skolar Cyrillic" w:hAnsi="Times New Roman" w:cs="Times New Roman"/>
                <w:iCs/>
                <w:color w:val="0D0D0D"/>
                <w:lang w:val="x-none" w:bidi="he-IL"/>
              </w:rPr>
              <w:t>they</w:t>
            </w:r>
            <w:r w:rsidRPr="008E648F">
              <w:rPr>
                <w:rFonts w:ascii="Times New Roman" w:eastAsia="Skolar Cyrillic" w:hAnsi="Times New Roman" w:cs="Times New Roman"/>
                <w:b/>
                <w:bCs/>
                <w:color w:val="0D0D0D"/>
                <w:lang w:val="x-none" w:bidi="he-IL"/>
              </w:rPr>
              <w:t xml:space="preserve"> could accomplish their purpose, they weighed anchor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sailed close along Crete.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But not long afterward a wind like a hurricane, called the northeaster, rushed down from it.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when </w:t>
            </w:r>
            <w:r w:rsidRPr="008E648F">
              <w:rPr>
                <w:rFonts w:ascii="Times New Roman" w:eastAsia="Skolar Cyrillic" w:hAnsi="Times New Roman" w:cs="Times New Roman"/>
                <w:b/>
                <w:bCs/>
                <w:color w:val="0D0D0D"/>
                <w:lang w:val="x-none" w:bidi="he-IL"/>
              </w:rPr>
              <w:t xml:space="preserve">the ship was caught and </w:t>
            </w:r>
            <w:r w:rsidRPr="008E648F">
              <w:rPr>
                <w:rFonts w:ascii="Times New Roman" w:eastAsia="Skolar Cyrillic" w:hAnsi="Times New Roman" w:cs="Times New Roman"/>
                <w:iCs/>
                <w:color w:val="0D0D0D"/>
                <w:lang w:val="x-none" w:bidi="he-IL"/>
              </w:rPr>
              <w:t xml:space="preserve">was </w:t>
            </w:r>
            <w:r w:rsidRPr="008E648F">
              <w:rPr>
                <w:rFonts w:ascii="Times New Roman" w:eastAsia="Skolar Cyrillic" w:hAnsi="Times New Roman" w:cs="Times New Roman"/>
                <w:b/>
                <w:bCs/>
                <w:color w:val="0D0D0D"/>
                <w:lang w:val="x-none" w:bidi="he-IL"/>
              </w:rPr>
              <w:t xml:space="preserve">not able to head into the wind, we gave way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 xml:space="preserve">were driven </w:t>
            </w:r>
            <w:r w:rsidRPr="008E648F">
              <w:rPr>
                <w:rFonts w:ascii="Times New Roman" w:eastAsia="Skolar Cyrillic" w:hAnsi="Times New Roman" w:cs="Times New Roman"/>
                <w:iCs/>
                <w:color w:val="0D0D0D"/>
                <w:lang w:val="x-none" w:bidi="he-IL"/>
              </w:rPr>
              <w:t>along</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running under the lee of a certain small island called Cauda,</w:t>
            </w:r>
            <w:r w:rsidRPr="008E648F">
              <w:rPr>
                <w:rFonts w:ascii="Times New Roman" w:eastAsia="Skolar Cyrillic" w:hAnsi="Times New Roman" w:cs="Times New Roman"/>
                <w:b/>
                <w:bCs/>
                <w:color w:val="0D0D0D"/>
                <w:vertAlign w:val="superscript"/>
                <w:lang w:val="x-none" w:bidi="he-IL"/>
              </w:rPr>
              <w:footnoteReference w:id="31"/>
            </w:r>
            <w:r w:rsidRPr="008E648F">
              <w:rPr>
                <w:rFonts w:ascii="Times New Roman" w:eastAsia="Skolar Cyrillic" w:hAnsi="Times New Roman" w:cs="Times New Roman"/>
                <w:b/>
                <w:bCs/>
                <w:color w:val="0D0D0D"/>
                <w:lang w:val="x-none" w:bidi="he-IL"/>
              </w:rPr>
              <w:t xml:space="preserve"> we were able with difficulty to get the ship’s boat under control.</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iCs/>
                <w:color w:val="0D0D0D"/>
                <w:lang w:val="x-none" w:bidi="he-IL"/>
              </w:rPr>
              <w:t>After</w:t>
            </w:r>
            <w:r w:rsidRPr="008E648F">
              <w:rPr>
                <w:rFonts w:ascii="Times New Roman" w:eastAsia="Skolar Cyrillic" w:hAnsi="Times New Roman" w:cs="Times New Roman"/>
                <w:b/>
                <w:bCs/>
                <w:color w:val="0D0D0D"/>
                <w:lang w:val="x-none" w:bidi="he-IL"/>
              </w:rPr>
              <w:t xml:space="preserve"> hoisting it up, they made use of supports to undergird the ship. And </w:t>
            </w:r>
            <w:r w:rsidRPr="008E648F">
              <w:rPr>
                <w:rFonts w:ascii="Times New Roman" w:eastAsia="Skolar Cyrillic" w:hAnsi="Times New Roman" w:cs="Times New Roman"/>
                <w:iCs/>
                <w:color w:val="0D0D0D"/>
                <w:lang w:val="x-none" w:bidi="he-IL"/>
              </w:rPr>
              <w:t>because they</w:t>
            </w:r>
            <w:r w:rsidRPr="008E648F">
              <w:rPr>
                <w:rFonts w:ascii="Times New Roman" w:eastAsia="Skolar Cyrillic" w:hAnsi="Times New Roman" w:cs="Times New Roman"/>
                <w:b/>
                <w:bCs/>
                <w:color w:val="0D0D0D"/>
                <w:lang w:val="x-none" w:bidi="he-IL"/>
              </w:rPr>
              <w:t xml:space="preserve"> were afraid lest they run aground on the Syrtis, they lowered the sea anchor </w:t>
            </w:r>
            <w:r w:rsidRPr="008E648F">
              <w:rPr>
                <w:rFonts w:ascii="Times New Roman" w:eastAsia="Skolar Cyrillic" w:hAnsi="Times New Roman" w:cs="Times New Roman"/>
                <w:iCs/>
                <w:color w:val="0D0D0D"/>
                <w:lang w:val="x-none" w:bidi="he-IL"/>
              </w:rPr>
              <w:t>and</w:t>
            </w:r>
            <w:r w:rsidRPr="008E648F">
              <w:rPr>
                <w:rFonts w:ascii="Times New Roman" w:eastAsia="Skolar Cyrillic" w:hAnsi="Times New Roman" w:cs="Times New Roman"/>
                <w:b/>
                <w:bCs/>
                <w:color w:val="0D0D0D"/>
                <w:lang w:val="x-none" w:bidi="he-IL"/>
              </w:rPr>
              <w:t xml:space="preserve"> thus were driven </w:t>
            </w:r>
            <w:r w:rsidRPr="008E648F">
              <w:rPr>
                <w:rFonts w:ascii="Times New Roman" w:eastAsia="Skolar Cyrillic" w:hAnsi="Times New Roman" w:cs="Times New Roman"/>
                <w:iCs/>
                <w:color w:val="0D0D0D"/>
                <w:lang w:val="x-none" w:bidi="he-IL"/>
              </w:rPr>
              <w:t>along</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we were violently battered by the storm, on the next </w:t>
            </w:r>
            <w:r w:rsidRPr="008E648F">
              <w:rPr>
                <w:rFonts w:ascii="Times New Roman" w:eastAsia="Skolar Cyrillic" w:hAnsi="Times New Roman" w:cs="Times New Roman"/>
                <w:iCs/>
                <w:color w:val="0D0D0D"/>
                <w:lang w:val="x-none" w:bidi="he-IL"/>
              </w:rPr>
              <w:t xml:space="preserve">day </w:t>
            </w:r>
            <w:r w:rsidRPr="008E648F">
              <w:rPr>
                <w:rFonts w:ascii="Times New Roman" w:eastAsia="Skolar Cyrillic" w:hAnsi="Times New Roman" w:cs="Times New Roman"/>
                <w:b/>
                <w:bCs/>
                <w:color w:val="0D0D0D"/>
                <w:lang w:val="x-none" w:bidi="he-IL"/>
              </w:rPr>
              <w:t xml:space="preserve">they began jettisoning </w:t>
            </w:r>
            <w:r w:rsidRPr="008E648F">
              <w:rPr>
                <w:rFonts w:ascii="Times New Roman" w:eastAsia="Skolar Cyrillic" w:hAnsi="Times New Roman" w:cs="Times New Roman"/>
                <w:iCs/>
                <w:color w:val="0D0D0D"/>
                <w:lang w:val="x-none" w:bidi="he-IL"/>
              </w:rPr>
              <w:t>the cargo</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on the third </w:t>
            </w:r>
            <w:r w:rsidRPr="008E648F">
              <w:rPr>
                <w:rFonts w:ascii="Times New Roman" w:eastAsia="Skolar Cyrillic" w:hAnsi="Times New Roman" w:cs="Times New Roman"/>
                <w:iCs/>
                <w:color w:val="0D0D0D"/>
                <w:lang w:val="x-none" w:bidi="he-IL"/>
              </w:rPr>
              <w:t xml:space="preserve">day </w:t>
            </w:r>
            <w:r w:rsidRPr="008E648F">
              <w:rPr>
                <w:rFonts w:ascii="Times New Roman" w:eastAsia="Skolar Cyrillic" w:hAnsi="Times New Roman" w:cs="Times New Roman"/>
                <w:b/>
                <w:bCs/>
                <w:color w:val="0D0D0D"/>
                <w:lang w:val="x-none" w:bidi="he-IL"/>
              </w:rPr>
              <w:t>they threw overboard the gear of the ship with their own hands.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w:t>
            </w:r>
            <w:r w:rsidRPr="008E648F">
              <w:rPr>
                <w:rFonts w:ascii="Times New Roman" w:eastAsia="Skolar Cyrillic" w:hAnsi="Times New Roman" w:cs="Times New Roman"/>
                <w:iCs/>
                <w:color w:val="0D0D0D"/>
                <w:lang w:val="x-none" w:bidi="he-IL"/>
              </w:rPr>
              <w:t xml:space="preserve">when </w:t>
            </w:r>
            <w:r w:rsidRPr="008E648F">
              <w:rPr>
                <w:rFonts w:ascii="Times New Roman" w:eastAsia="Skolar Cyrillic" w:hAnsi="Times New Roman" w:cs="Times New Roman"/>
                <w:b/>
                <w:bCs/>
                <w:color w:val="0D0D0D"/>
                <w:highlight w:val="yellow"/>
                <w:lang w:val="x-none" w:bidi="he-IL"/>
              </w:rPr>
              <w:t>neither sun nor stars appeared for many days</w:t>
            </w:r>
            <w:r w:rsidRPr="008E648F">
              <w:rPr>
                <w:rFonts w:ascii="Times New Roman" w:eastAsia="Skolar Cyrillic" w:hAnsi="Times New Roman" w:cs="Times New Roman"/>
                <w:b/>
                <w:bCs/>
                <w:color w:val="0D0D0D"/>
                <w:lang w:val="x-none" w:bidi="he-IL"/>
              </w:rPr>
              <w:t>,</w:t>
            </w:r>
            <w:r w:rsidRPr="008E648F">
              <w:rPr>
                <w:rFonts w:ascii="Times New Roman" w:eastAsia="Skolar Cyrillic" w:hAnsi="Times New Roman" w:cs="Times New Roman"/>
                <w:b/>
                <w:bCs/>
                <w:color w:val="0D0D0D"/>
                <w:vertAlign w:val="superscript"/>
                <w:lang w:val="x-none" w:bidi="he-IL"/>
              </w:rPr>
              <w:footnoteReference w:id="32"/>
            </w:r>
            <w:r w:rsidRPr="008E648F">
              <w:rPr>
                <w:rFonts w:ascii="Times New Roman" w:eastAsia="Skolar Cyrillic" w:hAnsi="Times New Roman" w:cs="Times New Roman"/>
                <w:b/>
                <w:bCs/>
                <w:color w:val="0D0D0D"/>
                <w:lang w:val="x-none" w:bidi="he-IL"/>
              </w:rPr>
              <w:t xml:space="preserve"> and </w:t>
            </w:r>
            <w:r w:rsidRPr="008E648F">
              <w:rPr>
                <w:rFonts w:ascii="Times New Roman" w:eastAsia="Skolar Cyrillic" w:hAnsi="Times New Roman" w:cs="Times New Roman"/>
                <w:iCs/>
                <w:color w:val="0D0D0D"/>
                <w:lang w:val="x-none" w:bidi="he-IL"/>
              </w:rPr>
              <w:t xml:space="preserve">with </w:t>
            </w:r>
            <w:r w:rsidRPr="008E648F">
              <w:rPr>
                <w:rFonts w:ascii="Times New Roman" w:eastAsia="Skolar Cyrillic" w:hAnsi="Times New Roman" w:cs="Times New Roman"/>
                <w:b/>
                <w:bCs/>
                <w:color w:val="0D0D0D"/>
                <w:lang w:bidi="he-IL"/>
              </w:rPr>
              <w:t xml:space="preserve">a great deal of </w:t>
            </w:r>
            <w:r w:rsidRPr="008E648F">
              <w:rPr>
                <w:rFonts w:ascii="Times New Roman" w:eastAsia="Skolar Cyrillic" w:hAnsi="Times New Roman" w:cs="Times New Roman"/>
                <w:b/>
                <w:bCs/>
                <w:color w:val="0D0D0D"/>
                <w:lang w:val="x-none" w:bidi="he-IL"/>
              </w:rPr>
              <w:t xml:space="preserve">bad weather confronting </w:t>
            </w:r>
            <w:r w:rsidRPr="008E648F">
              <w:rPr>
                <w:rFonts w:ascii="Times New Roman" w:eastAsia="Skolar Cyrillic" w:hAnsi="Times New Roman" w:cs="Times New Roman"/>
                <w:iCs/>
                <w:color w:val="0D0D0D"/>
                <w:lang w:val="x-none" w:bidi="he-IL"/>
              </w:rPr>
              <w:t>us</w:t>
            </w:r>
            <w:r w:rsidRPr="008E648F">
              <w:rPr>
                <w:rFonts w:ascii="Times New Roman" w:eastAsia="Skolar Cyrillic" w:hAnsi="Times New Roman" w:cs="Times New Roman"/>
                <w:b/>
                <w:bCs/>
                <w:color w:val="0D0D0D"/>
                <w:lang w:val="x-none" w:bidi="he-IL"/>
              </w:rPr>
              <w:t xml:space="preserve">, finally all hope was abandoned </w:t>
            </w:r>
            <w:r w:rsidRPr="008E648F">
              <w:rPr>
                <w:rFonts w:ascii="Times New Roman" w:eastAsia="Skolar Cyrillic" w:hAnsi="Times New Roman" w:cs="Times New Roman"/>
                <w:iCs/>
                <w:color w:val="0D0D0D"/>
                <w:lang w:val="x-none" w:bidi="he-IL"/>
              </w:rPr>
              <w:t xml:space="preserve">that </w:t>
            </w:r>
            <w:r w:rsidRPr="008E648F">
              <w:rPr>
                <w:rFonts w:ascii="Times New Roman" w:eastAsia="Skolar Cyrillic" w:hAnsi="Times New Roman" w:cs="Times New Roman"/>
                <w:b/>
                <w:bCs/>
                <w:color w:val="0D0D0D"/>
                <w:lang w:val="x-none" w:bidi="he-IL"/>
              </w:rPr>
              <w:t>we would be saved.</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And </w:t>
            </w:r>
            <w:r w:rsidRPr="008E648F">
              <w:rPr>
                <w:rFonts w:ascii="Times New Roman" w:eastAsia="Skolar Cyrillic" w:hAnsi="Times New Roman" w:cs="Times New Roman"/>
                <w:iCs/>
                <w:color w:val="0D0D0D"/>
                <w:lang w:val="x-none" w:bidi="he-IL"/>
              </w:rPr>
              <w:t xml:space="preserve">because </w:t>
            </w:r>
            <w:r w:rsidRPr="008E648F">
              <w:rPr>
                <w:rFonts w:ascii="Times New Roman" w:eastAsia="Skolar Cyrillic" w:hAnsi="Times New Roman" w:cs="Times New Roman"/>
                <w:b/>
                <w:bCs/>
                <w:color w:val="0D0D0D"/>
                <w:lang w:val="x-none" w:bidi="he-IL"/>
              </w:rPr>
              <w:t xml:space="preserve">many were experiencing lack of appetite, at that time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stood up in their midst </w:t>
            </w:r>
            <w:r w:rsidRPr="008E648F">
              <w:rPr>
                <w:rFonts w:ascii="Times New Roman" w:eastAsia="Skolar Cyrillic" w:hAnsi="Times New Roman" w:cs="Times New Roman"/>
                <w:iCs/>
                <w:color w:val="0D0D0D"/>
                <w:lang w:val="x-none" w:bidi="he-IL"/>
              </w:rPr>
              <w:t xml:space="preserve">and </w:t>
            </w:r>
            <w:r w:rsidRPr="008E648F">
              <w:rPr>
                <w:rFonts w:ascii="Times New Roman" w:eastAsia="Skolar Cyrillic" w:hAnsi="Times New Roman" w:cs="Times New Roman"/>
                <w:b/>
                <w:bCs/>
                <w:color w:val="0D0D0D"/>
                <w:lang w:val="x-none" w:bidi="he-IL"/>
              </w:rPr>
              <w:t xml:space="preserve">said, “Men, </w:t>
            </w:r>
            <w:r w:rsidRPr="008E648F">
              <w:rPr>
                <w:rFonts w:ascii="Times New Roman" w:eastAsia="Skolar Cyrillic" w:hAnsi="Times New Roman" w:cs="Times New Roman"/>
                <w:iCs/>
                <w:color w:val="0D0D0D"/>
                <w:lang w:val="x-none" w:bidi="he-IL"/>
              </w:rPr>
              <w:t xml:space="preserve">you </w:t>
            </w:r>
            <w:r w:rsidRPr="008E648F">
              <w:rPr>
                <w:rFonts w:ascii="Times New Roman" w:eastAsia="Skolar Cyrillic" w:hAnsi="Times New Roman" w:cs="Times New Roman"/>
                <w:b/>
                <w:bCs/>
                <w:color w:val="0D0D0D"/>
                <w:lang w:val="x-none" w:bidi="he-IL"/>
              </w:rPr>
              <w:t xml:space="preserve">ought to have followed my </w:t>
            </w:r>
            <w:r w:rsidRPr="008E648F">
              <w:rPr>
                <w:rFonts w:ascii="Times New Roman" w:eastAsia="Skolar Cyrillic" w:hAnsi="Times New Roman" w:cs="Times New Roman"/>
                <w:iCs/>
                <w:color w:val="0D0D0D"/>
                <w:lang w:val="x-none" w:bidi="he-IL"/>
              </w:rPr>
              <w:t xml:space="preserve">advice </w:t>
            </w:r>
            <w:r w:rsidRPr="008E648F">
              <w:rPr>
                <w:rFonts w:ascii="Times New Roman" w:eastAsia="Skolar Cyrillic" w:hAnsi="Times New Roman" w:cs="Times New Roman"/>
                <w:b/>
                <w:bCs/>
                <w:color w:val="0D0D0D"/>
                <w:lang w:val="x-none" w:bidi="he-IL"/>
              </w:rPr>
              <w:t xml:space="preserve">not to put out to sea from Crete, and </w:t>
            </w:r>
            <w:r w:rsidRPr="008E648F">
              <w:rPr>
                <w:rFonts w:ascii="Times New Roman" w:eastAsia="Skolar Cyrillic" w:hAnsi="Times New Roman" w:cs="Times New Roman"/>
                <w:iCs/>
                <w:color w:val="0D0D0D"/>
                <w:lang w:val="x-none" w:bidi="he-IL"/>
              </w:rPr>
              <w:t xml:space="preserve">thus </w:t>
            </w:r>
            <w:r w:rsidRPr="008E648F">
              <w:rPr>
                <w:rFonts w:ascii="Times New Roman" w:eastAsia="Skolar Cyrillic" w:hAnsi="Times New Roman" w:cs="Times New Roman"/>
                <w:b/>
                <w:bCs/>
                <w:color w:val="0D0D0D"/>
                <w:lang w:val="x-none" w:bidi="he-IL"/>
              </w:rPr>
              <w:t>avoided this damage and loss!</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And now I urge you to cheer up, for there will be no loss of life from among you, but only of the ship.</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For this night a </w:t>
            </w:r>
            <w:r w:rsidRPr="008E648F">
              <w:rPr>
                <w:rFonts w:ascii="Times New Roman" w:eastAsia="Skolar Cyrillic" w:hAnsi="Times New Roman" w:cs="Times New Roman"/>
                <w:b/>
                <w:bCs/>
                <w:color w:val="0D0D0D"/>
                <w:highlight w:val="yellow"/>
                <w:lang w:bidi="he-IL"/>
              </w:rPr>
              <w:t>messenger</w:t>
            </w:r>
            <w:r w:rsidRPr="008E648F">
              <w:rPr>
                <w:rFonts w:ascii="Times New Roman" w:eastAsia="Skolar Cyrillic" w:hAnsi="Times New Roman" w:cs="Times New Roman"/>
                <w:b/>
                <w:bCs/>
                <w:color w:val="0D0D0D"/>
                <w:highlight w:val="yellow"/>
                <w:lang w:val="x-none" w:bidi="he-IL"/>
              </w:rPr>
              <w:t xml:space="preserve"> of the God</w:t>
            </w:r>
            <w:r w:rsidRPr="008E648F">
              <w:rPr>
                <w:rFonts w:ascii="Times New Roman" w:eastAsia="Skolar Cyrillic" w:hAnsi="Times New Roman" w:cs="Times New Roman"/>
                <w:b/>
                <w:bCs/>
                <w:color w:val="0D0D0D"/>
                <w:lang w:val="x-none" w:bidi="he-IL"/>
              </w:rPr>
              <w:t xml:space="preserve"> whose I am and whom I serve came to me,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saying, ‘Do not be afraid, </w:t>
            </w:r>
            <w:r w:rsidRPr="008E648F">
              <w:rPr>
                <w:rFonts w:ascii="Times New Roman" w:eastAsia="Skolar Cyrillic" w:hAnsi="Times New Roman" w:cs="Times New Roman"/>
                <w:b/>
                <w:bCs/>
                <w:color w:val="0D0D0D"/>
                <w:lang w:bidi="he-IL"/>
              </w:rPr>
              <w:t>Hakham Sh</w:t>
            </w:r>
            <w:r w:rsidRPr="008E648F">
              <w:rPr>
                <w:rFonts w:ascii="Times New Roman" w:eastAsia="Skolar Cyrillic" w:hAnsi="Times New Roman" w:cs="Times New Roman"/>
                <w:b/>
                <w:bCs/>
                <w:color w:val="0D0D0D"/>
                <w:lang w:val="x-none" w:bidi="he-IL"/>
              </w:rPr>
              <w:t xml:space="preserve">aul! It is necessary </w:t>
            </w:r>
            <w:r w:rsidRPr="008E648F">
              <w:rPr>
                <w:rFonts w:ascii="Times New Roman" w:eastAsia="Skolar Cyrillic" w:hAnsi="Times New Roman" w:cs="Times New Roman"/>
                <w:iCs/>
                <w:color w:val="0D0D0D"/>
                <w:lang w:val="x-none" w:bidi="he-IL"/>
              </w:rPr>
              <w:t xml:space="preserve">for </w:t>
            </w:r>
            <w:r w:rsidRPr="008E648F">
              <w:rPr>
                <w:rFonts w:ascii="Times New Roman" w:eastAsia="Skolar Cyrillic" w:hAnsi="Times New Roman" w:cs="Times New Roman"/>
                <w:b/>
                <w:bCs/>
                <w:color w:val="0D0D0D"/>
                <w:lang w:val="x-none" w:bidi="he-IL"/>
              </w:rPr>
              <w:t>you to stand before Caesar, and behold, God has graciously granted you all who are sailing with you.’</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Therefore keep up your courage, men, for I </w:t>
            </w:r>
            <w:r w:rsidRPr="008E648F">
              <w:rPr>
                <w:rFonts w:ascii="Times New Roman" w:eastAsia="Skolar Cyrillic" w:hAnsi="Times New Roman" w:cs="Times New Roman"/>
                <w:b/>
                <w:bCs/>
                <w:color w:val="0D0D0D"/>
                <w:lang w:bidi="he-IL"/>
              </w:rPr>
              <w:t>trust</w:t>
            </w:r>
            <w:r w:rsidRPr="008E648F">
              <w:rPr>
                <w:rFonts w:ascii="Times New Roman" w:eastAsia="Skolar Cyrillic" w:hAnsi="Times New Roman" w:cs="Times New Roman"/>
                <w:b/>
                <w:bCs/>
                <w:color w:val="0D0D0D"/>
                <w:lang w:val="x-none" w:bidi="he-IL"/>
              </w:rPr>
              <w:t xml:space="preserve"> God that it will be </w:t>
            </w:r>
            <w:r w:rsidRPr="008E648F">
              <w:rPr>
                <w:rFonts w:ascii="Times New Roman" w:eastAsia="Skolar Cyrillic" w:hAnsi="Times New Roman" w:cs="Times New Roman"/>
                <w:b/>
                <w:bCs/>
                <w:color w:val="0D0D0D"/>
                <w:lang w:bidi="he-IL"/>
              </w:rPr>
              <w:t>exactly as</w:t>
            </w:r>
            <w:r w:rsidRPr="008E648F">
              <w:rPr>
                <w:rFonts w:ascii="Times New Roman" w:eastAsia="Skolar Cyrillic" w:hAnsi="Times New Roman" w:cs="Times New Roman"/>
                <w:b/>
                <w:bCs/>
                <w:color w:val="0D0D0D"/>
                <w:lang w:val="x-none" w:bidi="he-IL"/>
              </w:rPr>
              <w:t xml:space="preserve"> it was </w:t>
            </w:r>
            <w:r w:rsidRPr="008E648F">
              <w:rPr>
                <w:rFonts w:ascii="Times New Roman" w:eastAsia="Skolar Cyrillic" w:hAnsi="Times New Roman" w:cs="Times New Roman"/>
                <w:b/>
                <w:bCs/>
                <w:color w:val="0D0D0D"/>
                <w:lang w:bidi="he-IL"/>
              </w:rPr>
              <w:t xml:space="preserve">communicated </w:t>
            </w:r>
            <w:r w:rsidRPr="008E648F">
              <w:rPr>
                <w:rFonts w:ascii="Times New Roman" w:eastAsia="Skolar Cyrillic" w:hAnsi="Times New Roman" w:cs="Times New Roman"/>
                <w:b/>
                <w:bCs/>
                <w:color w:val="0D0D0D"/>
                <w:lang w:val="x-none" w:bidi="he-IL"/>
              </w:rPr>
              <w:t>to me.</w:t>
            </w:r>
            <w:r w:rsidRPr="008E648F">
              <w:rPr>
                <w:rFonts w:ascii="Times New Roman" w:eastAsia="Skolar Cyrillic" w:hAnsi="Times New Roman" w:cs="Times New Roman"/>
                <w:b/>
                <w:bCs/>
                <w:color w:val="0D0D0D"/>
                <w:lang w:bidi="he-IL"/>
              </w:rPr>
              <w:t xml:space="preserve"> </w:t>
            </w:r>
            <w:r w:rsidRPr="008E648F">
              <w:rPr>
                <w:rFonts w:ascii="Times New Roman" w:eastAsia="Skolar Cyrillic" w:hAnsi="Times New Roman" w:cs="Times New Roman"/>
                <w:b/>
                <w:bCs/>
                <w:color w:val="0D0D0D"/>
                <w:lang w:val="x-none" w:bidi="he-IL"/>
              </w:rPr>
              <w:t xml:space="preserve">But it is necessary </w:t>
            </w:r>
            <w:r w:rsidRPr="008E648F">
              <w:rPr>
                <w:rFonts w:ascii="Times New Roman" w:eastAsia="Skolar Cyrillic" w:hAnsi="Times New Roman" w:cs="Times New Roman"/>
                <w:iCs/>
                <w:color w:val="0D0D0D"/>
                <w:lang w:val="x-none" w:bidi="he-IL"/>
              </w:rPr>
              <w:t xml:space="preserve">that </w:t>
            </w:r>
            <w:r w:rsidRPr="008E648F">
              <w:rPr>
                <w:rFonts w:ascii="Times New Roman" w:eastAsia="Skolar Cyrillic" w:hAnsi="Times New Roman" w:cs="Times New Roman"/>
                <w:b/>
                <w:bCs/>
                <w:color w:val="0D0D0D"/>
                <w:lang w:val="x-none" w:bidi="he-IL"/>
              </w:rPr>
              <w:t>we run aground on some island.”</w:t>
            </w:r>
          </w:p>
          <w:p w:rsidR="009559CC" w:rsidRPr="008E648F" w:rsidRDefault="009559CC" w:rsidP="00CE6D72">
            <w:pPr>
              <w:keepNext/>
              <w:widowControl w:val="0"/>
              <w:ind w:firstLine="0"/>
              <w:jc w:val="both"/>
              <w:rPr>
                <w:rFonts w:ascii="Skolar Cyrillic" w:eastAsia="Skolar Cyrillic" w:hAnsi="Skolar Cyrillic" w:cs="Times New Roman"/>
                <w:b/>
                <w:lang w:val="x-none"/>
              </w:rPr>
            </w:pPr>
          </w:p>
        </w:tc>
      </w:tr>
    </w:tbl>
    <w:p w:rsidR="009559CC" w:rsidRPr="008E648F" w:rsidRDefault="009559CC" w:rsidP="009559CC">
      <w:pPr>
        <w:keepNext/>
        <w:widowControl w:val="0"/>
        <w:spacing w:after="0" w:line="240" w:lineRule="auto"/>
        <w:jc w:val="center"/>
        <w:rPr>
          <w:rFonts w:ascii="Skolar Cyrillic" w:eastAsia="Skolar Cyrillic" w:hAnsi="Skolar Cyrillic" w:cs="Times New Roman"/>
          <w:b/>
        </w:rPr>
      </w:pPr>
      <w:r w:rsidRPr="008E648F">
        <w:rPr>
          <w:rFonts w:ascii="Skolar Cyrillic" w:eastAsia="Skolar Cyrillic" w:hAnsi="Skolar Cyrillic" w:cs="Times New Roman"/>
          <w:b/>
          <w:noProof/>
        </w:rPr>
        <w:lastRenderedPageBreak/>
        <mc:AlternateContent>
          <mc:Choice Requires="wps">
            <w:drawing>
              <wp:anchor distT="0" distB="0" distL="114300" distR="114300" simplePos="0" relativeHeight="251659264" behindDoc="0" locked="0" layoutInCell="1" allowOverlap="1" wp14:anchorId="20798A87" wp14:editId="71C4214D">
                <wp:simplePos x="0" y="0"/>
                <wp:positionH relativeFrom="column">
                  <wp:posOffset>-106681</wp:posOffset>
                </wp:positionH>
                <wp:positionV relativeFrom="paragraph">
                  <wp:posOffset>98879</wp:posOffset>
                </wp:positionV>
                <wp:extent cx="6651171" cy="0"/>
                <wp:effectExtent l="38100" t="38100" r="54610" b="95250"/>
                <wp:wrapNone/>
                <wp:docPr id="1" name="Straight Connector 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s/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Ry/8r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9559CC" w:rsidRPr="008E648F" w:rsidRDefault="009559CC" w:rsidP="009559CC">
      <w:pPr>
        <w:keepNext/>
        <w:widowControl w:val="0"/>
        <w:spacing w:after="0" w:line="240" w:lineRule="auto"/>
        <w:jc w:val="center"/>
        <w:rPr>
          <w:rFonts w:ascii="Skolar Cyrillic" w:eastAsia="Skolar Cyrillic" w:hAnsi="Skolar Cyrillic" w:cs="Times New Roman"/>
          <w:b/>
        </w:rPr>
      </w:pPr>
    </w:p>
    <w:p w:rsidR="009559CC" w:rsidRPr="008E648F" w:rsidRDefault="009559CC" w:rsidP="009559CC">
      <w:pPr>
        <w:keepNext/>
        <w:widowControl w:val="0"/>
        <w:spacing w:after="0" w:line="240" w:lineRule="auto"/>
        <w:jc w:val="center"/>
        <w:rPr>
          <w:rFonts w:ascii="Times New Roman" w:eastAsia="Skolar Cyrillic" w:hAnsi="Times New Roman" w:cs="Times New Roman"/>
          <w:b/>
        </w:rPr>
      </w:pPr>
      <w:r w:rsidRPr="008E648F">
        <w:rPr>
          <w:rFonts w:ascii="Times New Roman" w:eastAsia="Skolar Cyrillic" w:hAnsi="Times New Roman" w:cs="Times New Roman"/>
          <w:b/>
        </w:rPr>
        <w:t>Nazarean Codicil to be read in conjunction with the following Torah Seder</w:t>
      </w:r>
    </w:p>
    <w:p w:rsidR="009559CC" w:rsidRPr="008E648F" w:rsidRDefault="009559CC" w:rsidP="009559CC">
      <w:pPr>
        <w:keepNext/>
        <w:widowControl w:val="0"/>
        <w:spacing w:after="0" w:line="240" w:lineRule="auto"/>
        <w:jc w:val="center"/>
        <w:rPr>
          <w:rFonts w:ascii="Times New Roman" w:eastAsia="Skolar Cyrillic" w:hAnsi="Times New Roman" w:cs="Times New Roman"/>
          <w:b/>
        </w:rPr>
      </w:pPr>
    </w:p>
    <w:p w:rsidR="009559CC" w:rsidRPr="008E648F" w:rsidRDefault="009559CC" w:rsidP="009559CC">
      <w:pPr>
        <w:keepNext/>
        <w:widowControl w:val="0"/>
        <w:spacing w:after="0" w:line="240" w:lineRule="auto"/>
        <w:jc w:val="center"/>
        <w:rPr>
          <w:rFonts w:ascii="Times New Roman" w:eastAsia="Skolar Cyrillic" w:hAnsi="Times New Roman" w:cs="Times New Roman"/>
          <w:b/>
          <w:sz w:val="20"/>
          <w:szCs w:val="20"/>
        </w:rPr>
      </w:pPr>
      <w:r w:rsidRPr="008E648F">
        <w:rPr>
          <w:rFonts w:ascii="Times New Roman" w:eastAsia="Skolar Cyrillic" w:hAnsi="Times New Roman" w:cs="Times New Roman"/>
          <w:b/>
          <w:sz w:val="20"/>
          <w:szCs w:val="20"/>
        </w:rPr>
        <w:t xml:space="preserve">*Lev 21:1-24, Ps 85, Ezek 44:25 – 45:2, 15, </w:t>
      </w:r>
      <w:r w:rsidRPr="008E648F">
        <w:rPr>
          <w:rFonts w:ascii="Times New Roman" w:eastAsia="Skolar Cyrillic" w:hAnsi="Times New Roman" w:cs="Times New Roman"/>
          <w:b/>
          <w:sz w:val="20"/>
          <w:szCs w:val="20"/>
          <w:lang w:val="en-AU"/>
        </w:rPr>
        <w:t>Malachi 3:4-24</w:t>
      </w:r>
    </w:p>
    <w:p w:rsidR="009559CC" w:rsidRPr="008E648F" w:rsidRDefault="009559CC" w:rsidP="009559CC">
      <w:pPr>
        <w:keepNext/>
        <w:widowControl w:val="0"/>
        <w:spacing w:after="0" w:line="240" w:lineRule="auto"/>
        <w:jc w:val="center"/>
        <w:rPr>
          <w:rFonts w:ascii="Times New Roman" w:eastAsia="Skolar Cyrillic" w:hAnsi="Times New Roman" w:cs="Times New Roman"/>
          <w:b/>
          <w:sz w:val="20"/>
          <w:szCs w:val="20"/>
        </w:rPr>
      </w:pPr>
      <w:r w:rsidRPr="008E648F">
        <w:rPr>
          <w:rFonts w:ascii="Times New Roman" w:eastAsia="Skolar Cyrillic" w:hAnsi="Times New Roman" w:cs="Times New Roman"/>
          <w:b/>
          <w:sz w:val="20"/>
          <w:szCs w:val="20"/>
        </w:rPr>
        <w:t>2 Tsefet (Pe) 2:1-3a, 1 Luqas (Lk) 16:14-17, 2 Luqas (Acts) 27:1-26</w:t>
      </w:r>
    </w:p>
    <w:p w:rsidR="009559CC" w:rsidRPr="008E648F" w:rsidRDefault="009559CC" w:rsidP="009559CC">
      <w:pPr>
        <w:keepNext/>
        <w:widowControl w:val="0"/>
        <w:spacing w:after="0" w:line="240" w:lineRule="auto"/>
        <w:jc w:val="center"/>
        <w:rPr>
          <w:rFonts w:ascii="Skolar Cyrillic" w:eastAsia="Skolar Cyrillic" w:hAnsi="Skolar Cyrillic" w:cs="Times New Roman"/>
          <w:b/>
          <w:sz w:val="18"/>
          <w:szCs w:val="18"/>
        </w:rPr>
      </w:pPr>
    </w:p>
    <w:p w:rsidR="009559CC" w:rsidRPr="008E648F" w:rsidRDefault="009559CC" w:rsidP="009559CC">
      <w:pPr>
        <w:keepNext/>
        <w:widowControl w:val="0"/>
        <w:spacing w:after="0" w:line="240" w:lineRule="auto"/>
        <w:jc w:val="center"/>
        <w:rPr>
          <w:rFonts w:ascii="Copperplate Gothic Light" w:eastAsia="Skolar Cyrillic" w:hAnsi="Copperplate Gothic Light" w:cs="Times New Roman"/>
          <w:b/>
        </w:rPr>
      </w:pPr>
      <w:bookmarkStart w:id="21" w:name="OLE_LINK3"/>
      <w:bookmarkStart w:id="22" w:name="OLE_LINK4"/>
      <w:r w:rsidRPr="008E648F">
        <w:rPr>
          <w:rFonts w:ascii="Copperplate Gothic Light" w:eastAsia="Skolar Cyrillic" w:hAnsi="Copperplate Gothic Light" w:cs="Times New Roman"/>
          <w:b/>
          <w:sz w:val="24"/>
        </w:rPr>
        <w:t>Commentary to Hakham Tsefet’s School of Peshat</w:t>
      </w:r>
    </w:p>
    <w:bookmarkEnd w:id="21"/>
    <w:bookmarkEnd w:id="22"/>
    <w:p w:rsidR="009559CC" w:rsidRPr="008E648F" w:rsidRDefault="009559CC" w:rsidP="009559CC">
      <w:pPr>
        <w:keepNext/>
        <w:widowControl w:val="0"/>
        <w:spacing w:after="0" w:line="240" w:lineRule="auto"/>
        <w:jc w:val="both"/>
        <w:rPr>
          <w:rFonts w:ascii="Skolar Cyrillic" w:eastAsia="Skolar Cyrillic" w:hAnsi="Skolar Cyrillic"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b/>
          <w:bCs/>
          <w:iCs/>
          <w:smallCaps/>
          <w:sz w:val="24"/>
          <w:szCs w:val="24"/>
        </w:rPr>
      </w:pPr>
      <w:r w:rsidRPr="008E648F">
        <w:rPr>
          <w:rFonts w:ascii="Times New Roman" w:eastAsia="Skolar Cyrillic" w:hAnsi="Times New Roman" w:cs="Times New Roman"/>
          <w:b/>
          <w:bCs/>
          <w:iCs/>
          <w:smallCaps/>
          <w:sz w:val="24"/>
          <w:szCs w:val="24"/>
        </w:rPr>
        <w:t>Hakham Tsefet and Shabbat HaGadol</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Hakham Tsefet is always on queue with the Festival calendar and perfectly versed in “Festival Hermeneutics.”</w:t>
      </w:r>
      <w:r w:rsidRPr="008E648F">
        <w:rPr>
          <w:rFonts w:ascii="Times New Roman" w:eastAsia="Skolar Cyrillic" w:hAnsi="Times New Roman" w:cs="Times New Roman"/>
          <w:iCs/>
          <w:vertAlign w:val="superscript"/>
        </w:rPr>
        <w:footnoteReference w:id="33"/>
      </w:r>
      <w:r w:rsidRPr="008E648F">
        <w:rPr>
          <w:rFonts w:ascii="Times New Roman" w:eastAsia="Skolar Cyrillic" w:hAnsi="Times New Roman" w:cs="Times New Roman"/>
          <w:iCs/>
        </w:rPr>
        <w:t xml:space="preserve"> </w:t>
      </w:r>
      <w:r w:rsidRPr="008E648F">
        <w:rPr>
          <w:rFonts w:ascii="Times New Roman" w:eastAsia="Skolar Cyrillic" w:hAnsi="Times New Roman" w:cs="Times New Roman"/>
          <w:iCs/>
        </w:rPr>
        <w:lastRenderedPageBreak/>
        <w:t xml:space="preserve">Also, perfectly aligned are the Tosefta and Remes portion of our Nazarene Codicil. </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As we will see, these words motivate the thoughts and comments that we read from this week’s Nazarene Codicil. These words form a verbal match when viewed in Greek. However, the verbal match is one of synonyms in verse Vayikra 21:1. Nevertheless, verse 4 of Vayikra 21 makes a perfect verbal match to Hakham Tsefet’s first sentence. We have also noted the other verbal tallies that match in the Torah Seder.</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559CC" w:rsidRPr="008E648F" w:rsidTr="00CE6D72">
        <w:trPr>
          <w:jc w:val="center"/>
        </w:trPr>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Lev 21:4 LXX</w:t>
            </w:r>
          </w:p>
        </w:tc>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2Pe 2:1</w:t>
            </w:r>
          </w:p>
        </w:tc>
      </w:tr>
      <w:tr w:rsidR="009559CC" w:rsidRPr="008E648F" w:rsidTr="00CE6D72">
        <w:trPr>
          <w:trHeight w:val="238"/>
          <w:jc w:val="center"/>
        </w:trPr>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lang w:val="el-GR"/>
              </w:rPr>
              <w:t>ἐν τῷ λαῷ</w:t>
            </w:r>
          </w:p>
        </w:tc>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lang w:val="el-GR"/>
              </w:rPr>
              <w:t>ἐν τῷ λαῷ</w:t>
            </w:r>
          </w:p>
        </w:tc>
      </w:tr>
      <w:tr w:rsidR="009559CC" w:rsidRPr="008E648F" w:rsidTr="00CE6D72">
        <w:trPr>
          <w:trHeight w:val="238"/>
          <w:jc w:val="center"/>
        </w:trPr>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in the people</w:t>
            </w:r>
          </w:p>
        </w:tc>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in the people</w:t>
            </w:r>
          </w:p>
        </w:tc>
      </w:tr>
      <w:tr w:rsidR="009559CC" w:rsidRPr="008E648F" w:rsidTr="00CE6D72">
        <w:trPr>
          <w:trHeight w:val="238"/>
          <w:jc w:val="center"/>
        </w:trPr>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Tehillim 85:3 LXX</w:t>
            </w:r>
          </w:p>
        </w:tc>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Ezekiel 44:19 LXX</w:t>
            </w:r>
          </w:p>
        </w:tc>
      </w:tr>
      <w:tr w:rsidR="009559CC" w:rsidRPr="008E648F" w:rsidTr="00CE6D72">
        <w:trPr>
          <w:trHeight w:val="238"/>
          <w:jc w:val="center"/>
        </w:trPr>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lang w:val="el-GR"/>
              </w:rPr>
              <w:t>τῷ λαῷ</w:t>
            </w:r>
          </w:p>
        </w:tc>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lang w:val="el-GR"/>
              </w:rPr>
              <w:t>πρὸς τὸν λαὸν</w:t>
            </w:r>
          </w:p>
        </w:tc>
      </w:tr>
      <w:tr w:rsidR="009559CC" w:rsidRPr="008E648F" w:rsidTr="00CE6D72">
        <w:trPr>
          <w:trHeight w:val="238"/>
          <w:jc w:val="center"/>
        </w:trPr>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lang w:val="el-GR"/>
              </w:rPr>
            </w:pPr>
            <w:r w:rsidRPr="008E648F">
              <w:rPr>
                <w:rFonts w:ascii="Times New Roman" w:eastAsia="Skolar Cyrillic" w:hAnsi="Times New Roman" w:cs="Times New Roman"/>
              </w:rPr>
              <w:t>Tehillim 85:7</w:t>
            </w:r>
          </w:p>
        </w:tc>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rPr>
              <w:t>Ezekiel 44:23</w:t>
            </w:r>
          </w:p>
        </w:tc>
      </w:tr>
      <w:tr w:rsidR="009559CC" w:rsidRPr="008E648F" w:rsidTr="00CE6D72">
        <w:trPr>
          <w:trHeight w:val="238"/>
          <w:jc w:val="center"/>
        </w:trPr>
        <w:tc>
          <w:tcPr>
            <w:tcW w:w="4644" w:type="dxa"/>
          </w:tcPr>
          <w:p w:rsidR="009559CC" w:rsidRPr="008E648F" w:rsidRDefault="009559CC" w:rsidP="00CE6D72">
            <w:pPr>
              <w:keepNext/>
              <w:widowControl w:val="0"/>
              <w:ind w:firstLine="0"/>
              <w:jc w:val="center"/>
              <w:rPr>
                <w:rFonts w:ascii="Times New Roman" w:eastAsia="Skolar Cyrillic" w:hAnsi="Times New Roman" w:cs="Times New Roman"/>
                <w:lang w:val="el-GR"/>
              </w:rPr>
            </w:pPr>
            <w:r w:rsidRPr="008E648F">
              <w:rPr>
                <w:rFonts w:ascii="Times New Roman" w:eastAsia="Skolar Cyrillic" w:hAnsi="Times New Roman" w:cs="Times New Roman"/>
                <w:lang w:val="el-GR"/>
              </w:rPr>
              <w:t>ὁ λαός</w:t>
            </w:r>
          </w:p>
        </w:tc>
        <w:tc>
          <w:tcPr>
            <w:tcW w:w="4644" w:type="dxa"/>
          </w:tcPr>
          <w:p w:rsidR="009559CC" w:rsidRPr="008E648F" w:rsidRDefault="009559CC" w:rsidP="00CE6D72">
            <w:pPr>
              <w:keepNext/>
              <w:widowControl w:val="0"/>
              <w:ind w:firstLine="0"/>
              <w:jc w:val="center"/>
              <w:rPr>
                <w:rFonts w:ascii="Times New Roman" w:eastAsia="Skolar Cyrillic" w:hAnsi="Times New Roman" w:cs="Times New Roman"/>
              </w:rPr>
            </w:pPr>
            <w:r w:rsidRPr="008E648F">
              <w:rPr>
                <w:rFonts w:ascii="Times New Roman" w:eastAsia="Skolar Cyrillic" w:hAnsi="Times New Roman" w:cs="Times New Roman"/>
                <w:lang w:val="el-GR"/>
              </w:rPr>
              <w:t>τὸν λαόν</w:t>
            </w:r>
          </w:p>
        </w:tc>
      </w:tr>
      <w:tr w:rsidR="009559CC" w:rsidRPr="008E648F" w:rsidTr="00CE6D72">
        <w:trPr>
          <w:trHeight w:val="238"/>
          <w:jc w:val="center"/>
        </w:trPr>
        <w:tc>
          <w:tcPr>
            <w:tcW w:w="4644" w:type="dxa"/>
            <w:shd w:val="clear" w:color="auto" w:fill="D6E3BC" w:themeFill="accent3" w:themeFillTint="66"/>
          </w:tcPr>
          <w:p w:rsidR="009559CC" w:rsidRPr="008E648F" w:rsidRDefault="009559CC" w:rsidP="00CE6D72">
            <w:pPr>
              <w:keepNext/>
              <w:widowControl w:val="0"/>
              <w:ind w:firstLine="0"/>
              <w:jc w:val="center"/>
              <w:rPr>
                <w:rFonts w:ascii="Times New Roman" w:eastAsia="Skolar Cyrillic" w:hAnsi="Times New Roman" w:cs="Times New Roman"/>
                <w:lang w:val="el-GR"/>
              </w:rPr>
            </w:pPr>
            <w:r w:rsidRPr="008E648F">
              <w:rPr>
                <w:rFonts w:ascii="Times New Roman" w:eastAsia="Skolar Cyrillic" w:hAnsi="Times New Roman" w:cs="Times New Roman"/>
              </w:rPr>
              <w:t>Tehillim 85:9</w:t>
            </w:r>
          </w:p>
        </w:tc>
        <w:tc>
          <w:tcPr>
            <w:tcW w:w="4644" w:type="dxa"/>
          </w:tcPr>
          <w:p w:rsidR="009559CC" w:rsidRPr="008E648F" w:rsidRDefault="009559CC" w:rsidP="00CE6D72">
            <w:pPr>
              <w:keepNext/>
              <w:widowControl w:val="0"/>
              <w:ind w:firstLine="0"/>
              <w:jc w:val="both"/>
              <w:rPr>
                <w:rFonts w:ascii="Times New Roman" w:eastAsia="Skolar Cyrillic" w:hAnsi="Times New Roman" w:cs="Times New Roman"/>
              </w:rPr>
            </w:pPr>
          </w:p>
        </w:tc>
      </w:tr>
      <w:tr w:rsidR="009559CC" w:rsidRPr="008E648F" w:rsidTr="00CE6D72">
        <w:trPr>
          <w:trHeight w:val="238"/>
          <w:jc w:val="center"/>
        </w:trPr>
        <w:tc>
          <w:tcPr>
            <w:tcW w:w="4644" w:type="dxa"/>
          </w:tcPr>
          <w:p w:rsidR="009559CC" w:rsidRPr="008E648F" w:rsidRDefault="009559CC" w:rsidP="00CE6D72">
            <w:pPr>
              <w:keepNext/>
              <w:widowControl w:val="0"/>
              <w:ind w:firstLine="0"/>
              <w:jc w:val="center"/>
              <w:rPr>
                <w:rFonts w:ascii="Times New Roman" w:eastAsia="Skolar Cyrillic" w:hAnsi="Times New Roman" w:cs="Times New Roman"/>
                <w:lang w:val="el-GR"/>
              </w:rPr>
            </w:pPr>
            <w:r w:rsidRPr="008E648F">
              <w:rPr>
                <w:rFonts w:ascii="Times New Roman" w:eastAsia="Skolar Cyrillic" w:hAnsi="Times New Roman" w:cs="Times New Roman"/>
                <w:lang w:val="el-GR"/>
              </w:rPr>
              <w:t>τὸν λαὸν</w:t>
            </w:r>
          </w:p>
        </w:tc>
        <w:tc>
          <w:tcPr>
            <w:tcW w:w="4644" w:type="dxa"/>
          </w:tcPr>
          <w:p w:rsidR="009559CC" w:rsidRPr="008E648F" w:rsidRDefault="009559CC" w:rsidP="00CE6D72">
            <w:pPr>
              <w:keepNext/>
              <w:widowControl w:val="0"/>
              <w:ind w:firstLine="0"/>
              <w:jc w:val="both"/>
              <w:rPr>
                <w:rFonts w:ascii="Times New Roman" w:eastAsia="Skolar Cyrillic" w:hAnsi="Times New Roman" w:cs="Times New Roman"/>
              </w:rPr>
            </w:pPr>
          </w:p>
        </w:tc>
      </w:tr>
    </w:tbl>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We should also note that all of the readings associated with the Torah Seder reinforce the thoughts of Hakham Tsefet along with his message and the special Ashlamatah for Shabbat HaGadol. From time to time, we struggle to see if we are on cue with regard to the triennial reading schedule.  This week’s reading tells us that we are right on target with the Torah Seder and Nazarean sedarim.  The continuity is overwhelmingly convincing.</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tbl>
      <w:tblPr>
        <w:tblStyle w:val="TableGrid2"/>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9559CC" w:rsidRPr="008E648F" w:rsidTr="00CE6D72">
        <w:tc>
          <w:tcPr>
            <w:tcW w:w="9630" w:type="dxa"/>
            <w:shd w:val="clear" w:color="auto" w:fill="FFFFFF" w:themeFill="background1"/>
          </w:tcPr>
          <w:p w:rsidR="009559CC" w:rsidRPr="008E648F" w:rsidRDefault="009559CC" w:rsidP="00CE6D72">
            <w:pPr>
              <w:keepNext/>
              <w:widowControl w:val="0"/>
              <w:ind w:firstLine="0"/>
              <w:jc w:val="center"/>
              <w:rPr>
                <w:rFonts w:ascii="Times New Roman" w:eastAsia="Skolar Cyrillic" w:hAnsi="Times New Roman" w:cs="Times New Roman"/>
                <w:b/>
                <w:bCs/>
                <w:iCs/>
                <w:smallCaps/>
                <w:sz w:val="24"/>
                <w:szCs w:val="24"/>
                <w:lang w:val="en-AU"/>
              </w:rPr>
            </w:pPr>
            <w:r w:rsidRPr="008E648F">
              <w:rPr>
                <w:rFonts w:ascii="Times New Roman" w:eastAsia="Skolar Cyrillic" w:hAnsi="Times New Roman" w:cs="Times New Roman"/>
                <w:b/>
                <w:bCs/>
                <w:iCs/>
                <w:smallCaps/>
                <w:sz w:val="24"/>
                <w:szCs w:val="24"/>
                <w:lang w:val="en-AU"/>
              </w:rPr>
              <w:t>Targum Pseudo-Yonatan</w:t>
            </w:r>
          </w:p>
          <w:p w:rsidR="009559CC" w:rsidRPr="008E648F" w:rsidRDefault="009559CC" w:rsidP="00CE6D72">
            <w:pPr>
              <w:keepNext/>
              <w:widowControl w:val="0"/>
              <w:ind w:firstLine="0"/>
              <w:jc w:val="center"/>
              <w:rPr>
                <w:rFonts w:ascii="Times New Roman" w:eastAsia="Skolar Cyrillic" w:hAnsi="Times New Roman" w:cs="Times New Roman"/>
                <w:b/>
                <w:bCs/>
                <w:iCs/>
                <w:smallCaps/>
                <w:sz w:val="18"/>
                <w:szCs w:val="18"/>
                <w:lang w:val="en-AU"/>
              </w:rPr>
            </w:pPr>
          </w:p>
        </w:tc>
      </w:tr>
      <w:tr w:rsidR="009559CC" w:rsidRPr="008E648F" w:rsidTr="00CE6D72">
        <w:tc>
          <w:tcPr>
            <w:tcW w:w="9630" w:type="dxa"/>
            <w:shd w:val="clear" w:color="auto" w:fill="FFFFFF" w:themeFill="background1"/>
          </w:tcPr>
          <w:p w:rsidR="009559CC" w:rsidRPr="008E648F" w:rsidRDefault="009559CC" w:rsidP="00CE6D72">
            <w:pPr>
              <w:keepNext/>
              <w:widowControl w:val="0"/>
              <w:ind w:firstLine="0"/>
              <w:jc w:val="both"/>
              <w:rPr>
                <w:rFonts w:ascii="Times New Roman" w:eastAsia="Skolar Cyrillic" w:hAnsi="Times New Roman" w:cs="Times New Roman"/>
                <w:iCs/>
                <w:lang w:val="en-AU"/>
              </w:rPr>
            </w:pPr>
            <w:r w:rsidRPr="008E648F">
              <w:rPr>
                <w:rFonts w:ascii="Times New Roman" w:eastAsia="Skolar Cyrillic" w:hAnsi="Times New Roman" w:cs="Times New Roman"/>
                <w:b/>
                <w:bCs/>
                <w:iCs/>
                <w:lang w:val="en-AU"/>
              </w:rPr>
              <w:t>Malachai 3:22</w:t>
            </w:r>
            <w:r w:rsidRPr="008E648F">
              <w:rPr>
                <w:rFonts w:ascii="Times New Roman" w:eastAsia="Skolar Cyrillic" w:hAnsi="Times New Roman" w:cs="Times New Roman"/>
                <w:iCs/>
                <w:lang w:val="en-AU"/>
              </w:rPr>
              <w:t xml:space="preserve"> </w:t>
            </w:r>
            <w:r w:rsidRPr="008E648F">
              <w:rPr>
                <w:rFonts w:ascii="Times New Roman" w:eastAsia="Skolar Cyrillic" w:hAnsi="Times New Roman" w:cs="Times New Roman"/>
                <w:b/>
                <w:iCs/>
                <w:highlight w:val="yellow"/>
                <w:lang w:val="en-AU"/>
              </w:rPr>
              <w:t>Remember the Law of Moses my servant, which I commanded him on Horeb for all Israel, to teach them statutes and ordinances.</w:t>
            </w:r>
          </w:p>
        </w:tc>
      </w:tr>
      <w:tr w:rsidR="009559CC" w:rsidRPr="008E648F" w:rsidTr="00CE6D72">
        <w:tc>
          <w:tcPr>
            <w:tcW w:w="9630" w:type="dxa"/>
            <w:shd w:val="clear" w:color="auto" w:fill="FFFFFF" w:themeFill="background1"/>
          </w:tcPr>
          <w:p w:rsidR="009559CC" w:rsidRPr="008E648F" w:rsidRDefault="009559CC" w:rsidP="00CE6D72">
            <w:pPr>
              <w:keepNext/>
              <w:widowControl w:val="0"/>
              <w:ind w:firstLine="0"/>
              <w:jc w:val="both"/>
              <w:rPr>
                <w:rFonts w:ascii="Times New Roman" w:eastAsia="Skolar Cyrillic" w:hAnsi="Times New Roman" w:cs="Times New Roman"/>
                <w:iCs/>
                <w:lang w:val="en-AU"/>
              </w:rPr>
            </w:pPr>
            <w:r w:rsidRPr="008E648F">
              <w:rPr>
                <w:rFonts w:ascii="Times New Roman" w:eastAsia="Skolar Cyrillic" w:hAnsi="Times New Roman" w:cs="Times New Roman"/>
                <w:iCs/>
                <w:lang w:val="en-AU"/>
              </w:rPr>
              <w:t xml:space="preserve">23. Behold, I am sending to you Elijah the prophet before the coming of the </w:t>
            </w:r>
            <w:r w:rsidRPr="008E648F">
              <w:rPr>
                <w:rFonts w:ascii="Times New Roman" w:eastAsia="Skolar Cyrillic" w:hAnsi="Times New Roman" w:cs="Times New Roman"/>
                <w:b/>
                <w:iCs/>
                <w:highlight w:val="yellow"/>
                <w:u w:val="single"/>
                <w:lang w:val="en-AU"/>
              </w:rPr>
              <w:t>great</w:t>
            </w:r>
            <w:r w:rsidRPr="008E648F">
              <w:rPr>
                <w:rFonts w:ascii="Times New Roman" w:eastAsia="Skolar Cyrillic" w:hAnsi="Times New Roman" w:cs="Times New Roman"/>
                <w:iCs/>
                <w:lang w:val="en-AU"/>
              </w:rPr>
              <w:t xml:space="preserve"> and terrible day, which will come from the LORD.</w:t>
            </w:r>
          </w:p>
        </w:tc>
      </w:tr>
    </w:tbl>
    <w:p w:rsidR="009559CC" w:rsidRPr="008E648F" w:rsidRDefault="009559CC" w:rsidP="009559CC">
      <w:pPr>
        <w:keepNext/>
        <w:widowControl w:val="0"/>
        <w:spacing w:after="0" w:line="240" w:lineRule="auto"/>
        <w:jc w:val="both"/>
        <w:rPr>
          <w:rFonts w:ascii="Times New Roman" w:eastAsia="Skolar Cyrillic" w:hAnsi="Times New Roman" w:cs="Times New Roman"/>
          <w:iCs/>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lang w:val="en-AU"/>
        </w:rPr>
      </w:pPr>
      <w:r w:rsidRPr="008E648F">
        <w:rPr>
          <w:rFonts w:ascii="Times New Roman" w:eastAsia="Skolar Cyrillic" w:hAnsi="Times New Roman" w:cs="Times New Roman"/>
          <w:iCs/>
          <w:lang w:val="en-AU"/>
        </w:rPr>
        <w:t>Note the similarity between this portion of the Special Ashlamatah and Hakham Tsefet’s comments this week.</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b/>
          <w:lang w:bidi="en-US"/>
        </w:rPr>
        <w:t xml:space="preserve">Yet many will follow them </w:t>
      </w:r>
      <w:r w:rsidRPr="008E648F">
        <w:rPr>
          <w:rFonts w:ascii="Times New Roman" w:eastAsia="Skolar Cyrillic" w:hAnsi="Times New Roman" w:cs="Times New Roman"/>
          <w:bCs/>
          <w:lang w:bidi="en-US"/>
        </w:rPr>
        <w:t>(</w:t>
      </w:r>
      <w:r w:rsidRPr="008E648F">
        <w:rPr>
          <w:rFonts w:ascii="Times New Roman" w:eastAsia="Skolar Cyrillic" w:hAnsi="Times New Roman" w:cs="Times New Roman"/>
          <w:bCs/>
          <w:highlight w:val="yellow"/>
          <w:lang w:bidi="en-US"/>
        </w:rPr>
        <w:t>becoming disciples of their heresy</w:t>
      </w:r>
      <w:r w:rsidRPr="008E648F">
        <w:rPr>
          <w:rFonts w:ascii="Times New Roman" w:eastAsia="Skolar Cyrillic" w:hAnsi="Times New Roman" w:cs="Times New Roman"/>
          <w:bCs/>
          <w:lang w:bidi="en-US"/>
        </w:rPr>
        <w:t>)</w:t>
      </w:r>
      <w:r w:rsidRPr="008E648F">
        <w:rPr>
          <w:rFonts w:ascii="Times New Roman" w:eastAsia="Skolar Cyrillic" w:hAnsi="Times New Roman" w:cs="Times New Roman"/>
          <w:b/>
          <w:lang w:bidi="en-US"/>
        </w:rPr>
        <w:t xml:space="preserve"> out into utter destruction because the truth </w:t>
      </w:r>
      <w:r w:rsidRPr="008E648F">
        <w:rPr>
          <w:rFonts w:ascii="Times New Roman" w:eastAsia="Skolar Cyrillic" w:hAnsi="Times New Roman" w:cs="Times New Roman"/>
          <w:bCs/>
          <w:lang w:bidi="en-US"/>
        </w:rPr>
        <w:t>(Torah)</w:t>
      </w:r>
      <w:r w:rsidRPr="008E648F">
        <w:rPr>
          <w:rFonts w:ascii="Times New Roman" w:eastAsia="Skolar Cyrillic" w:hAnsi="Times New Roman" w:cs="Times New Roman"/>
          <w:b/>
          <w:lang w:bidi="en-US"/>
        </w:rPr>
        <w:t xml:space="preserve"> will be blasphemed.</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 xml:space="preserve">Hakham Tsefet shows us that the Jewish system of Education came under attack by the Greco-Roman philosophers. These Pseudo-teachers and prophets will cause the truth of Torah transmission to be blasphemed. Hakham Tsefet is demonstrating the difference between the talmid Torah and the students of heretical philosophy. In a manner of speaking, the students of Greco-Roman philosophy are seduced by the pseudo-teachers and lead astray in ignorance. Hakham Tsefet speaking to Nazareans cautions them about being engaged by these pseudo-teachers. </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lang w:bidi="en-US"/>
        </w:rPr>
      </w:pPr>
      <w:r w:rsidRPr="008E648F">
        <w:rPr>
          <w:rFonts w:ascii="Times New Roman" w:eastAsia="Skolar Cyrillic" w:hAnsi="Times New Roman" w:cs="Times New Roman"/>
          <w:iCs/>
          <w:lang w:bidi="en-US"/>
        </w:rPr>
        <w:t>We must realize that Yeshua was a Torah</w:t>
      </w:r>
      <w:r w:rsidRPr="008E648F">
        <w:rPr>
          <w:rFonts w:ascii="Times New Roman" w:eastAsia="Skolar Cyrillic" w:hAnsi="Times New Roman" w:cs="Times New Roman"/>
          <w:iCs/>
          <w:vertAlign w:val="superscript"/>
          <w:lang w:bidi="en-US"/>
        </w:rPr>
        <w:footnoteReference w:id="34"/>
      </w:r>
      <w:r w:rsidRPr="008E648F">
        <w:rPr>
          <w:rFonts w:ascii="Times New Roman" w:eastAsia="Skolar Cyrillic" w:hAnsi="Times New Roman" w:cs="Times New Roman"/>
          <w:iCs/>
          <w:lang w:bidi="en-US"/>
        </w:rPr>
        <w:t xml:space="preserve"> Teacher.</w:t>
      </w:r>
      <w:r w:rsidRPr="008E648F">
        <w:rPr>
          <w:rFonts w:ascii="Times New Roman" w:eastAsia="Skolar Cyrillic" w:hAnsi="Times New Roman" w:cs="Times New Roman"/>
          <w:iCs/>
          <w:vertAlign w:val="superscript"/>
          <w:lang w:bidi="en-US"/>
        </w:rPr>
        <w:footnoteReference w:id="35"/>
      </w:r>
      <w:r w:rsidRPr="008E648F">
        <w:rPr>
          <w:rFonts w:ascii="Times New Roman" w:eastAsia="Skolar Cyrillic" w:hAnsi="Times New Roman" w:cs="Times New Roman"/>
          <w:iCs/>
          <w:lang w:bidi="en-US"/>
        </w:rPr>
        <w:t xml:space="preserve"> Yeshua’s teachings were the explanations of Messiah as they related to the Torah passages, given weekly, matching the septennial Torah lectionary reading cycle.</w:t>
      </w:r>
      <w:r w:rsidRPr="008E648F">
        <w:rPr>
          <w:rFonts w:ascii="Times New Roman" w:eastAsia="Skolar Cyrillic" w:hAnsi="Times New Roman" w:cs="Times New Roman"/>
          <w:iCs/>
          <w:vertAlign w:val="superscript"/>
          <w:lang w:bidi="en-US"/>
        </w:rPr>
        <w:footnoteReference w:id="36"/>
      </w:r>
      <w:r w:rsidRPr="008E648F">
        <w:rPr>
          <w:rFonts w:ascii="Times New Roman" w:eastAsia="Skolar Cyrillic" w:hAnsi="Times New Roman" w:cs="Times New Roman"/>
          <w:iCs/>
          <w:lang w:bidi="en-US"/>
        </w:rPr>
        <w:t xml:space="preserve"> The </w:t>
      </w:r>
      <w:r w:rsidRPr="008E648F">
        <w:rPr>
          <w:rFonts w:ascii="Times New Roman" w:eastAsia="Skolar Cyrillic" w:hAnsi="Times New Roman" w:cs="Times New Roman"/>
          <w:iCs/>
          <w:lang w:bidi="en-US"/>
        </w:rPr>
        <w:lastRenderedPageBreak/>
        <w:t>only “Bible” that the early followers and Talmidim</w:t>
      </w:r>
      <w:r w:rsidRPr="008E648F">
        <w:rPr>
          <w:rFonts w:ascii="Times New Roman" w:eastAsia="Skolar Cyrillic" w:hAnsi="Times New Roman" w:cs="Times New Roman"/>
          <w:iCs/>
          <w:vertAlign w:val="superscript"/>
          <w:lang w:bidi="en-US"/>
        </w:rPr>
        <w:footnoteReference w:id="37"/>
      </w:r>
      <w:r w:rsidRPr="008E648F">
        <w:rPr>
          <w:rFonts w:ascii="Times New Roman" w:eastAsia="Skolar Cyrillic" w:hAnsi="Times New Roman" w:cs="Times New Roman"/>
          <w:iCs/>
          <w:lang w:bidi="en-US"/>
        </w:rPr>
        <w:t xml:space="preserve"> of Yeshua possessed was the Tanakh. From the Tanakh, Yeshua was able to demonstrate that he was the Messiah.</w:t>
      </w:r>
      <w:r w:rsidRPr="008E648F">
        <w:rPr>
          <w:rFonts w:ascii="Times New Roman" w:eastAsia="Skolar Cyrillic" w:hAnsi="Times New Roman" w:cs="Times New Roman"/>
          <w:iCs/>
          <w:vertAlign w:val="superscript"/>
          <w:lang w:bidi="en-US"/>
        </w:rPr>
        <w:footnoteReference w:id="38"/>
      </w:r>
      <w:r w:rsidRPr="008E648F">
        <w:rPr>
          <w:rFonts w:ascii="Times New Roman" w:eastAsia="Skolar Cyrillic" w:hAnsi="Times New Roman" w:cs="Times New Roman"/>
          <w:iCs/>
          <w:lang w:bidi="en-US"/>
        </w:rPr>
        <w:t xml:space="preserve"> His teaching ministry sits firmly on the Torah and the Prophets.</w:t>
      </w:r>
      <w:r w:rsidRPr="008E648F">
        <w:rPr>
          <w:rFonts w:ascii="Times New Roman" w:eastAsia="Skolar Cyrillic" w:hAnsi="Times New Roman" w:cs="Times New Roman"/>
          <w:iCs/>
          <w:vertAlign w:val="superscript"/>
          <w:lang w:bidi="en-US"/>
        </w:rPr>
        <w:footnoteReference w:id="39"/>
      </w:r>
      <w:r w:rsidRPr="008E648F">
        <w:rPr>
          <w:rFonts w:ascii="Times New Roman" w:eastAsia="Skolar Cyrillic" w:hAnsi="Times New Roman" w:cs="Times New Roman"/>
          <w:iCs/>
          <w:lang w:bidi="en-US"/>
        </w:rPr>
        <w:t xml:space="preserve"> The chain of Torah transmission is common knowledge. We have cited Abot 1:1 Ad nauseam with good cause.</w:t>
      </w:r>
    </w:p>
    <w:p w:rsidR="009559CC" w:rsidRPr="008E648F" w:rsidRDefault="009559CC" w:rsidP="009559CC">
      <w:pPr>
        <w:keepNext/>
        <w:widowControl w:val="0"/>
        <w:spacing w:after="0" w:line="240" w:lineRule="auto"/>
        <w:jc w:val="both"/>
        <w:rPr>
          <w:rFonts w:ascii="Times New Roman" w:eastAsia="Skolar Cyrillic" w:hAnsi="Times New Roman" w:cs="Times New Roman"/>
          <w:iCs/>
          <w:lang w:bidi="en-U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iCs/>
          <w:sz w:val="21"/>
          <w:szCs w:val="21"/>
          <w:lang w:bidi="en-US"/>
        </w:rPr>
      </w:pPr>
      <w:r w:rsidRPr="008E648F">
        <w:rPr>
          <w:rFonts w:ascii="Times New Roman" w:eastAsia="Skolar Cyrillic" w:hAnsi="Times New Roman" w:cs="Times New Roman"/>
          <w:b/>
          <w:bCs/>
          <w:iCs/>
          <w:sz w:val="21"/>
          <w:szCs w:val="21"/>
          <w:lang w:bidi="en-US"/>
        </w:rPr>
        <w:t>m. Abot 1:1</w:t>
      </w:r>
      <w:r w:rsidRPr="008E648F">
        <w:rPr>
          <w:rFonts w:ascii="Times New Roman" w:eastAsia="Skolar Cyrillic" w:hAnsi="Times New Roman" w:cs="Times New Roman"/>
          <w:bCs/>
          <w:iCs/>
          <w:sz w:val="21"/>
          <w:szCs w:val="21"/>
          <w:lang w:bidi="en-US"/>
        </w:rPr>
        <w:t xml:space="preserve"> Moses received Torah at Sinai and handed it on to Joshua, Joshua to elders, and elders to prophets.  And prophets handed it on to the men of the great assembly. They said three things:  “Be prudent</w:t>
      </w:r>
      <w:r w:rsidRPr="008E648F">
        <w:rPr>
          <w:rFonts w:ascii="Times New Roman" w:eastAsia="Skolar Cyrillic" w:hAnsi="Times New Roman" w:cs="Times New Roman"/>
          <w:bCs/>
          <w:iCs/>
          <w:sz w:val="21"/>
          <w:szCs w:val="21"/>
          <w:vertAlign w:val="superscript"/>
          <w:lang w:bidi="en-US"/>
        </w:rPr>
        <w:footnoteReference w:id="40"/>
      </w:r>
      <w:r w:rsidRPr="008E648F">
        <w:rPr>
          <w:rFonts w:ascii="Times New Roman" w:eastAsia="Skolar Cyrillic" w:hAnsi="Times New Roman" w:cs="Times New Roman"/>
          <w:bCs/>
          <w:iCs/>
          <w:sz w:val="21"/>
          <w:szCs w:val="21"/>
          <w:vertAlign w:val="superscript"/>
          <w:lang w:bidi="en-US"/>
        </w:rPr>
        <w:t xml:space="preserve"> </w:t>
      </w:r>
      <w:r w:rsidRPr="008E648F">
        <w:rPr>
          <w:rFonts w:ascii="Times New Roman" w:eastAsia="Skolar Cyrillic" w:hAnsi="Times New Roman" w:cs="Times New Roman"/>
          <w:bCs/>
          <w:iCs/>
          <w:sz w:val="21"/>
          <w:szCs w:val="21"/>
          <w:lang w:bidi="en-US"/>
        </w:rPr>
        <w:t>in judgment.  “Make many disciples stand.</w:t>
      </w:r>
      <w:r w:rsidRPr="008E648F">
        <w:rPr>
          <w:rFonts w:ascii="Times New Roman" w:eastAsia="Skolar Cyrillic" w:hAnsi="Times New Roman" w:cs="Times New Roman"/>
          <w:bCs/>
          <w:iCs/>
          <w:sz w:val="21"/>
          <w:szCs w:val="21"/>
          <w:vertAlign w:val="superscript"/>
          <w:lang w:bidi="en-US"/>
        </w:rPr>
        <w:footnoteReference w:id="41"/>
      </w:r>
      <w:r w:rsidRPr="008E648F">
        <w:rPr>
          <w:rFonts w:ascii="Times New Roman" w:eastAsia="Skolar Cyrillic" w:hAnsi="Times New Roman" w:cs="Times New Roman"/>
          <w:bCs/>
          <w:iCs/>
          <w:sz w:val="21"/>
          <w:szCs w:val="21"/>
          <w:lang w:bidi="en-US"/>
        </w:rPr>
        <w:t xml:space="preserve"> “Make a fence for the Torah.”</w:t>
      </w:r>
      <w:r w:rsidRPr="008E648F">
        <w:rPr>
          <w:rFonts w:ascii="Times New Roman" w:eastAsia="Skolar Cyrillic" w:hAnsi="Times New Roman" w:cs="Times New Roman"/>
          <w:bCs/>
          <w:iCs/>
          <w:sz w:val="21"/>
          <w:szCs w:val="21"/>
          <w:vertAlign w:val="superscript"/>
          <w:lang w:bidi="en-US"/>
        </w:rPr>
        <w:footnoteReference w:id="42"/>
      </w:r>
    </w:p>
    <w:p w:rsidR="009559CC" w:rsidRPr="008E648F" w:rsidRDefault="009559CC" w:rsidP="009559CC">
      <w:pPr>
        <w:keepNext/>
        <w:widowControl w:val="0"/>
        <w:spacing w:after="0" w:line="240" w:lineRule="auto"/>
        <w:jc w:val="both"/>
        <w:rPr>
          <w:rFonts w:ascii="Times New Roman" w:eastAsia="Skolar Cyrillic" w:hAnsi="Times New Roman" w:cs="Times New Roman"/>
          <w:iCs/>
          <w:lang w:bidi="en-U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lang w:bidi="en-US"/>
        </w:rPr>
      </w:pPr>
      <w:r w:rsidRPr="008E648F">
        <w:rPr>
          <w:rFonts w:ascii="Times New Roman" w:eastAsia="Skolar Cyrillic" w:hAnsi="Times New Roman" w:cs="Times New Roman"/>
          <w:iCs/>
        </w:rPr>
        <w:t xml:space="preserve">Keeping the chain of Torah transmission in the forefront of the mind is necessary for us because we understand that anarchy would abound in every place were it not for a systematic transmission of the Torah from one generation to the next. </w:t>
      </w:r>
      <w:r w:rsidRPr="008E648F">
        <w:rPr>
          <w:rFonts w:ascii="Times New Roman" w:eastAsia="Skolar Cyrillic" w:hAnsi="Times New Roman" w:cs="Times New Roman"/>
          <w:iCs/>
          <w:lang w:bidi="en-US"/>
        </w:rPr>
        <w:t>Judaism has long had a tradition of an unbroken chain of Torah transmission. Moshe received the Torah at Sinai and handed it down to Yehoshua. This chain of transmission continues to this very day. Another way of saying this in relation to Yeshua is, “Moshe received the Torah at Sinai and handed it down to Yeshua.” Here, we can see that Yeshua received the Torah tradition that came from Moshe.</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iCs/>
          <w:sz w:val="21"/>
          <w:szCs w:val="21"/>
          <w:lang w:bidi="en-US"/>
        </w:rPr>
      </w:pPr>
      <w:r w:rsidRPr="008E648F">
        <w:rPr>
          <w:rFonts w:ascii="Times New Roman" w:eastAsia="Skolar Cyrillic" w:hAnsi="Times New Roman" w:cs="Times New Roman"/>
          <w:b/>
          <w:bCs/>
          <w:iCs/>
          <w:sz w:val="21"/>
          <w:szCs w:val="21"/>
          <w:lang w:bidi="en-US"/>
        </w:rPr>
        <w:t>m. Abot 1:12</w:t>
      </w:r>
      <w:r w:rsidRPr="008E648F">
        <w:rPr>
          <w:rFonts w:ascii="Times New Roman" w:eastAsia="Skolar Cyrillic" w:hAnsi="Times New Roman" w:cs="Times New Roman"/>
          <w:bCs/>
          <w:iCs/>
          <w:sz w:val="21"/>
          <w:szCs w:val="21"/>
          <w:lang w:bidi="en-US"/>
        </w:rPr>
        <w:t xml:space="preserve"> Hillel and Shammai received [it] from them (Shemaiah and Abtalion). Hillel says (1) “Be disciples of Aaron, “loving peace and pursuing peace, loving people and drawing them near to the Torah.</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In continuance of what we have stated above Shimon b. Hillel received the Torah from his father Hillel the Elder. Yeshua in turn receives the Torah from Shimon b. Hillel. Hakham Tsefet in turn received it from Yeshua b. Yosef. Our point is clear. Torah transmission is passed from Teacher to student. While there is, a great deal of Torah that one can study on a personal and private level, these studies must be supervised by a Hakham.</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The Hakhamim have nurtured and guarded the teachings of the Sages from antiquity. However, b</w:t>
      </w:r>
      <w:r w:rsidRPr="008E648F">
        <w:rPr>
          <w:rFonts w:ascii="Times New Roman" w:eastAsia="Skolar Cyrillic" w:hAnsi="Times New Roman" w:cs="Times New Roman"/>
          <w:iCs/>
          <w:lang w:bidi="en-US"/>
        </w:rPr>
        <w:t>ecause the Oral Torah is now in printed form, there is a presumption that there is no need for Teachers and scholars. Nothing could be farther from the truth. The Torah’s construction is such that it demands that tradition passes from teacher to student. The Oral Torah contains the same built-in mechanism. Consequently, learning rabbinic materials from a Rabbi who has received the traditions from the continuous chain reaching back to Moshe is the appropriate way of learning Torah. Because we have the “Oral Torah” in written form, students and scholars tend to think of the Oral Torah in fallacious ways. Both the Written and Oral Torah are central to the core of Judaism requiring a teacher-student relationship.</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Hakham Tsefet is showing us that if we do not follow this established norm we will fall prey to the heretical teachings of the pseudo-teachers. These imposters have no idea that they are being led astray because they have no Magid to teach them. They are self-proclaimed teachers without any connection (transmission from a Sage) to the Torah of antiquity.</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b/>
          <w:bCs/>
          <w:iCs/>
          <w:smallCaps/>
        </w:rPr>
      </w:pPr>
      <w:r w:rsidRPr="008E648F">
        <w:rPr>
          <w:rFonts w:ascii="Times New Roman" w:eastAsia="Skolar Cyrillic" w:hAnsi="Times New Roman" w:cs="Times New Roman"/>
          <w:b/>
          <w:bCs/>
          <w:iCs/>
          <w:smallCaps/>
        </w:rPr>
        <w:t>Returning the hearts of sons (talmidim) to the Torah!</w:t>
      </w: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sz w:val="21"/>
          <w:szCs w:val="21"/>
          <w:lang w:val="en-AU"/>
        </w:rPr>
      </w:pPr>
      <w:r w:rsidRPr="008E648F">
        <w:rPr>
          <w:rFonts w:ascii="Times New Roman" w:eastAsia="Skolar Cyrillic" w:hAnsi="Times New Roman" w:cs="Times New Roman"/>
          <w:b/>
          <w:bCs/>
          <w:iCs/>
          <w:sz w:val="21"/>
          <w:szCs w:val="21"/>
          <w:lang w:val="en-AU"/>
        </w:rPr>
        <w:lastRenderedPageBreak/>
        <w:t>Mal 3:7-8, 24 From the days of your fathers you have wandered from My statutes and have not observed (them). Return to My service</w:t>
      </w:r>
      <w:r w:rsidRPr="008E648F">
        <w:rPr>
          <w:rFonts w:ascii="Times New Roman" w:eastAsia="Skolar Cyrillic" w:hAnsi="Times New Roman" w:cs="Times New Roman"/>
          <w:iCs/>
          <w:sz w:val="21"/>
          <w:szCs w:val="21"/>
          <w:lang w:val="en-AU"/>
        </w:rPr>
        <w:t xml:space="preserve"> </w:t>
      </w:r>
      <w:r w:rsidRPr="008E648F">
        <w:rPr>
          <w:rFonts w:ascii="Times New Roman" w:eastAsia="Skolar Cyrillic" w:hAnsi="Times New Roman" w:cs="Times New Roman"/>
          <w:b/>
          <w:iCs/>
          <w:sz w:val="21"/>
          <w:szCs w:val="21"/>
          <w:highlight w:val="yellow"/>
          <w:lang w:val="en-AU"/>
        </w:rPr>
        <w:t>and I will return by My Memra to do good for you</w:t>
      </w:r>
      <w:r w:rsidRPr="008E648F">
        <w:rPr>
          <w:rFonts w:ascii="Times New Roman" w:eastAsia="Skolar Cyrillic" w:hAnsi="Times New Roman" w:cs="Times New Roman"/>
          <w:b/>
          <w:bCs/>
          <w:iCs/>
          <w:sz w:val="21"/>
          <w:szCs w:val="21"/>
          <w:lang w:val="en-AU"/>
        </w:rPr>
        <w:t xml:space="preserve">, says the LORD of hosts. And if you say, 'How will we return?’ Will a man provoke before a judge (Hakham)? But you are provoking before Me. And if you say, 'How have we provoked before You? - </w:t>
      </w:r>
      <w:r w:rsidRPr="008E648F">
        <w:rPr>
          <w:rFonts w:ascii="Times New Roman" w:eastAsia="Skolar Cyrillic" w:hAnsi="Times New Roman" w:cs="Times New Roman"/>
          <w:b/>
          <w:bCs/>
          <w:iCs/>
          <w:sz w:val="21"/>
          <w:szCs w:val="21"/>
          <w:highlight w:val="yellow"/>
          <w:lang w:val="en-AU"/>
        </w:rPr>
        <w:t>in tithes and offerings!</w:t>
      </w:r>
      <w:r w:rsidRPr="008E648F">
        <w:rPr>
          <w:rFonts w:ascii="Times New Roman" w:eastAsia="Skolar Cyrillic" w:hAnsi="Times New Roman" w:cs="Times New Roman"/>
          <w:b/>
          <w:bCs/>
          <w:iCs/>
          <w:sz w:val="21"/>
          <w:szCs w:val="21"/>
          <w:lang w:val="en-AU"/>
        </w:rPr>
        <w:t xml:space="preserve"> (24) And he will turn the heart of the fathers upon the children and the heart of the children upon their fathers, lest I should reveal Myself and find the whole land in its sins, and utterly wipe it out.</w:t>
      </w:r>
      <w:r w:rsidRPr="008E648F">
        <w:rPr>
          <w:rFonts w:ascii="Times New Roman" w:eastAsia="Skolar Cyrillic" w:hAnsi="Times New Roman" w:cs="Times New Roman"/>
          <w:iCs/>
          <w:sz w:val="21"/>
          <w:szCs w:val="21"/>
          <w:lang w:val="en-AU"/>
        </w:rPr>
        <w:t xml:space="preserve"> </w:t>
      </w:r>
      <w:r w:rsidRPr="008E648F">
        <w:rPr>
          <w:rFonts w:ascii="Times New Roman" w:eastAsia="Skolar Cyrillic" w:hAnsi="Times New Roman" w:cs="Times New Roman"/>
          <w:iCs/>
          <w:sz w:val="21"/>
          <w:szCs w:val="21"/>
          <w:vertAlign w:val="superscript"/>
          <w:lang w:val="en-AU"/>
        </w:rPr>
        <w:t>Targum Pseudo-Yonatan</w:t>
      </w:r>
    </w:p>
    <w:p w:rsidR="009559CC" w:rsidRPr="008E648F" w:rsidRDefault="009559CC" w:rsidP="009559CC">
      <w:pPr>
        <w:keepNext/>
        <w:widowControl w:val="0"/>
        <w:spacing w:after="0" w:line="240" w:lineRule="auto"/>
        <w:jc w:val="both"/>
        <w:rPr>
          <w:rFonts w:ascii="Times New Roman" w:eastAsia="Skolar Cyrillic" w:hAnsi="Times New Roman" w:cs="Times New Roman"/>
          <w:iCs/>
          <w:sz w:val="21"/>
          <w:szCs w:val="21"/>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rPr>
      </w:pPr>
      <w:r w:rsidRPr="008E648F">
        <w:rPr>
          <w:rFonts w:ascii="Times New Roman" w:eastAsia="Skolar Cyrillic" w:hAnsi="Times New Roman" w:cs="Times New Roman"/>
          <w:iCs/>
        </w:rPr>
        <w:t>Our generation has experienced one of the greatest gifts given to humanity. After almost two millennia, the believers in Yeshua are returning to the Torah. The inherited lies we received from our fathers are now seen as just that, lies.</w:t>
      </w:r>
    </w:p>
    <w:p w:rsidR="009559CC" w:rsidRPr="008E648F" w:rsidRDefault="009559CC" w:rsidP="009559CC">
      <w:pPr>
        <w:keepNext/>
        <w:widowControl w:val="0"/>
        <w:spacing w:after="0" w:line="240" w:lineRule="auto"/>
        <w:jc w:val="both"/>
        <w:rPr>
          <w:rFonts w:ascii="Times New Roman" w:eastAsia="Skolar Cyrillic" w:hAnsi="Times New Roman" w:cs="Times New Roman"/>
          <w:iCs/>
          <w:sz w:val="21"/>
          <w:szCs w:val="21"/>
        </w:rPr>
      </w:pPr>
    </w:p>
    <w:p w:rsidR="009559CC" w:rsidRPr="008E648F" w:rsidRDefault="009559CC" w:rsidP="009559CC">
      <w:pPr>
        <w:keepNext/>
        <w:widowControl w:val="0"/>
        <w:spacing w:after="0" w:line="240" w:lineRule="auto"/>
        <w:jc w:val="both"/>
        <w:rPr>
          <w:rFonts w:ascii="Times New Roman" w:eastAsia="Skolar Cyrillic" w:hAnsi="Times New Roman" w:cs="Times New Roman"/>
          <w:iCs/>
          <w:sz w:val="21"/>
          <w:szCs w:val="21"/>
        </w:rPr>
      </w:pPr>
      <w:r w:rsidRPr="008E648F">
        <w:rPr>
          <w:rFonts w:ascii="Times New Roman" w:eastAsia="Skolar Cyrillic" w:hAnsi="Times New Roman" w:cs="Times New Roman"/>
          <w:b/>
          <w:bCs/>
          <w:iCs/>
          <w:sz w:val="21"/>
          <w:szCs w:val="21"/>
        </w:rPr>
        <w:t>Jer 16:19 O LORD, my strength and my stronghold, My refuge in a day of trouble, To You Gentiles will come From the ends of the earth and say: Our fathers inherited utter delusions, Things that are futile and worthless.</w:t>
      </w:r>
      <w:r w:rsidRPr="008E648F">
        <w:rPr>
          <w:rFonts w:ascii="Times New Roman" w:eastAsia="Skolar Cyrillic" w:hAnsi="Times New Roman" w:cs="Times New Roman"/>
          <w:iCs/>
          <w:sz w:val="21"/>
          <w:szCs w:val="21"/>
        </w:rPr>
        <w:t xml:space="preserve"> </w:t>
      </w:r>
      <w:r w:rsidRPr="008E648F">
        <w:rPr>
          <w:rFonts w:ascii="Times New Roman" w:eastAsia="Skolar Cyrillic" w:hAnsi="Times New Roman" w:cs="Times New Roman"/>
          <w:iCs/>
          <w:sz w:val="21"/>
          <w:szCs w:val="21"/>
          <w:vertAlign w:val="superscript"/>
        </w:rPr>
        <w:t>(TNK)</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lang w:bidi="en-US"/>
        </w:rPr>
      </w:pPr>
      <w:r w:rsidRPr="008E648F">
        <w:rPr>
          <w:rFonts w:ascii="Times New Roman" w:eastAsia="Skolar Cyrillic" w:hAnsi="Times New Roman" w:cs="Times New Roman"/>
        </w:rPr>
        <w:t xml:space="preserve">However, with the return of the Torah (Oral and Written) there has also been a return of the wolves in sheep’s clothing. Their </w:t>
      </w:r>
      <w:r w:rsidRPr="008E648F">
        <w:rPr>
          <w:rFonts w:ascii="Times New Roman" w:eastAsia="Skolar Cyrillic" w:hAnsi="Times New Roman" w:cs="Times New Roman"/>
          <w:b/>
          <w:lang w:bidi="en-US"/>
        </w:rPr>
        <w:t xml:space="preserve">dissimulate </w:t>
      </w:r>
      <w:r w:rsidRPr="008E648F">
        <w:rPr>
          <w:rFonts w:ascii="Times New Roman" w:eastAsia="Skolar Cyrillic" w:hAnsi="Times New Roman" w:cs="Times New Roman"/>
          <w:bCs/>
          <w:lang w:bidi="en-US"/>
        </w:rPr>
        <w:t>disguised</w:t>
      </w:r>
      <w:r w:rsidRPr="008E648F">
        <w:rPr>
          <w:rFonts w:ascii="Times New Roman" w:eastAsia="Skolar Cyrillic" w:hAnsi="Times New Roman" w:cs="Times New Roman"/>
          <w:b/>
          <w:lang w:bidi="en-US"/>
        </w:rPr>
        <w:t xml:space="preserve"> speech</w:t>
      </w:r>
      <w:r w:rsidRPr="008E648F">
        <w:rPr>
          <w:rFonts w:ascii="Times New Roman" w:eastAsia="Skolar Cyrillic" w:hAnsi="Times New Roman" w:cs="Times New Roman"/>
          <w:bCs/>
          <w:lang w:bidi="en-US"/>
        </w:rPr>
        <w:t xml:space="preserve"> cause the unwary to “</w:t>
      </w:r>
      <w:r w:rsidRPr="008E648F">
        <w:rPr>
          <w:rFonts w:ascii="Times New Roman" w:eastAsia="Skolar Cyrillic" w:hAnsi="Times New Roman" w:cs="Times New Roman"/>
          <w:bCs/>
          <w:highlight w:val="yellow"/>
          <w:lang w:bidi="en-US"/>
        </w:rPr>
        <w:t>becoming disciples of their heresy</w:t>
      </w:r>
      <w:r w:rsidRPr="008E648F">
        <w:rPr>
          <w:rFonts w:ascii="Times New Roman" w:eastAsia="Skolar Cyrillic" w:hAnsi="Times New Roman" w:cs="Times New Roman"/>
          <w:bCs/>
          <w:lang w:bidi="en-US"/>
        </w:rPr>
        <w:t>” and anarchists being blown about by every false doctrine. The truth of Torah transmission as modeled by the Master and the Sages is now a contemptible thing in the eyes of these wolves and their talmidim.</w:t>
      </w:r>
    </w:p>
    <w:p w:rsidR="009559CC" w:rsidRPr="008E648F" w:rsidRDefault="009559CC" w:rsidP="009559CC">
      <w:pPr>
        <w:keepNext/>
        <w:widowControl w:val="0"/>
        <w:spacing w:after="0" w:line="240" w:lineRule="auto"/>
        <w:jc w:val="both"/>
        <w:rPr>
          <w:rFonts w:ascii="Times New Roman" w:eastAsia="Skolar Cyrillic" w:hAnsi="Times New Roman" w:cs="Times New Roman"/>
          <w:bCs/>
          <w:lang w:bidi="en-U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lang w:bidi="en-US"/>
        </w:rPr>
      </w:pPr>
      <w:r w:rsidRPr="008E648F">
        <w:rPr>
          <w:rFonts w:ascii="Times New Roman" w:eastAsia="Skolar Cyrillic" w:hAnsi="Times New Roman" w:cs="Times New Roman"/>
          <w:bCs/>
          <w:lang w:bidi="en-US"/>
        </w:rPr>
        <w:t>The “Memra” (Logos) has returned for good. And for what reason has it returned?</w:t>
      </w:r>
    </w:p>
    <w:p w:rsidR="009559CC" w:rsidRPr="008E648F" w:rsidRDefault="009559CC" w:rsidP="009559CC">
      <w:pPr>
        <w:keepNext/>
        <w:widowControl w:val="0"/>
        <w:spacing w:after="0" w:line="240" w:lineRule="auto"/>
        <w:jc w:val="both"/>
        <w:rPr>
          <w:rFonts w:ascii="Times New Roman" w:eastAsia="Skolar Cyrillic" w:hAnsi="Times New Roman" w:cs="Times New Roman"/>
          <w:bCs/>
          <w:lang w:bidi="en-U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sz w:val="21"/>
          <w:szCs w:val="21"/>
          <w:lang w:val="en-AU"/>
        </w:rPr>
      </w:pPr>
      <w:r w:rsidRPr="008E648F">
        <w:rPr>
          <w:rFonts w:ascii="Times New Roman" w:eastAsia="Skolar Cyrillic" w:hAnsi="Times New Roman" w:cs="Times New Roman"/>
          <w:b/>
          <w:sz w:val="21"/>
          <w:szCs w:val="21"/>
          <w:lang w:val="en-AU"/>
        </w:rPr>
        <w:t>For the Remembrance the Torah of Moses My servant, which I commanded him on Horeb for all Israel, to teach them statutes and judgments.</w:t>
      </w:r>
    </w:p>
    <w:p w:rsidR="009559CC" w:rsidRPr="008E648F" w:rsidRDefault="009559CC" w:rsidP="009559CC">
      <w:pPr>
        <w:keepNext/>
        <w:widowControl w:val="0"/>
        <w:spacing w:after="0" w:line="240" w:lineRule="auto"/>
        <w:jc w:val="both"/>
        <w:rPr>
          <w:rFonts w:ascii="Times New Roman" w:eastAsia="Skolar Cyrillic" w:hAnsi="Times New Roman" w:cs="Times New Roman"/>
          <w:bCs/>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lang w:val="en-AU"/>
        </w:rPr>
      </w:pPr>
      <w:r w:rsidRPr="008E648F">
        <w:rPr>
          <w:rFonts w:ascii="Times New Roman" w:eastAsia="Skolar Cyrillic" w:hAnsi="Times New Roman" w:cs="Times New Roman"/>
          <w:bCs/>
          <w:lang w:val="en-AU"/>
        </w:rPr>
        <w:t>And!</w:t>
      </w:r>
    </w:p>
    <w:p w:rsidR="009559CC" w:rsidRPr="008E648F" w:rsidRDefault="009559CC" w:rsidP="009559CC">
      <w:pPr>
        <w:keepNext/>
        <w:widowControl w:val="0"/>
        <w:spacing w:after="0" w:line="240" w:lineRule="auto"/>
        <w:jc w:val="both"/>
        <w:rPr>
          <w:rFonts w:ascii="Times New Roman" w:eastAsia="Skolar Cyrillic" w:hAnsi="Times New Roman" w:cs="Times New Roman"/>
          <w:bCs/>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b/>
          <w:bCs/>
          <w:lang w:val="en-AU"/>
        </w:rPr>
      </w:pPr>
      <w:r w:rsidRPr="008E648F">
        <w:rPr>
          <w:rFonts w:ascii="Times New Roman" w:eastAsia="Skolar Cyrillic" w:hAnsi="Times New Roman" w:cs="Times New Roman"/>
          <w:b/>
          <w:bCs/>
          <w:iCs/>
          <w:sz w:val="21"/>
          <w:szCs w:val="21"/>
          <w:lang w:val="en-AU"/>
        </w:rPr>
        <w:t xml:space="preserve">And he will turn the heart of the fathers </w:t>
      </w:r>
      <w:r w:rsidRPr="008E648F">
        <w:rPr>
          <w:rFonts w:ascii="Times New Roman" w:eastAsia="Skolar Cyrillic" w:hAnsi="Times New Roman" w:cs="Times New Roman"/>
          <w:iCs/>
          <w:sz w:val="21"/>
          <w:szCs w:val="21"/>
          <w:lang w:val="en-AU"/>
        </w:rPr>
        <w:t>(Hakhamim)</w:t>
      </w:r>
      <w:r w:rsidRPr="008E648F">
        <w:rPr>
          <w:rFonts w:ascii="Times New Roman" w:eastAsia="Skolar Cyrillic" w:hAnsi="Times New Roman" w:cs="Times New Roman"/>
          <w:b/>
          <w:bCs/>
          <w:iCs/>
          <w:sz w:val="21"/>
          <w:szCs w:val="21"/>
          <w:lang w:val="en-AU"/>
        </w:rPr>
        <w:t xml:space="preserve"> upon the children </w:t>
      </w:r>
      <w:r w:rsidRPr="008E648F">
        <w:rPr>
          <w:rFonts w:ascii="Times New Roman" w:eastAsia="Skolar Cyrillic" w:hAnsi="Times New Roman" w:cs="Times New Roman"/>
          <w:iCs/>
          <w:sz w:val="21"/>
          <w:szCs w:val="21"/>
          <w:lang w:val="en-AU"/>
        </w:rPr>
        <w:t>(Talmidim)</w:t>
      </w:r>
      <w:r w:rsidRPr="008E648F">
        <w:rPr>
          <w:rFonts w:ascii="Times New Roman" w:eastAsia="Skolar Cyrillic" w:hAnsi="Times New Roman" w:cs="Times New Roman"/>
          <w:b/>
          <w:bCs/>
          <w:iCs/>
          <w:sz w:val="21"/>
          <w:szCs w:val="21"/>
          <w:lang w:val="en-AU"/>
        </w:rPr>
        <w:t xml:space="preserve"> and the heart of the children </w:t>
      </w:r>
      <w:r w:rsidRPr="008E648F">
        <w:rPr>
          <w:rFonts w:ascii="Times New Roman" w:eastAsia="Skolar Cyrillic" w:hAnsi="Times New Roman" w:cs="Times New Roman"/>
          <w:iCs/>
          <w:sz w:val="21"/>
          <w:szCs w:val="21"/>
          <w:lang w:val="en-AU"/>
        </w:rPr>
        <w:t>(Talmidim)</w:t>
      </w:r>
      <w:r w:rsidRPr="008E648F">
        <w:rPr>
          <w:rFonts w:ascii="Times New Roman" w:eastAsia="Skolar Cyrillic" w:hAnsi="Times New Roman" w:cs="Times New Roman"/>
          <w:b/>
          <w:bCs/>
          <w:iCs/>
          <w:sz w:val="21"/>
          <w:szCs w:val="21"/>
          <w:lang w:val="en-AU"/>
        </w:rPr>
        <w:t xml:space="preserve"> upon their fathers </w:t>
      </w:r>
      <w:r w:rsidRPr="008E648F">
        <w:rPr>
          <w:rFonts w:ascii="Times New Roman" w:eastAsia="Skolar Cyrillic" w:hAnsi="Times New Roman" w:cs="Times New Roman"/>
          <w:iCs/>
          <w:sz w:val="21"/>
          <w:szCs w:val="21"/>
          <w:lang w:val="en-AU"/>
        </w:rPr>
        <w:t>(Hakhamim)</w:t>
      </w:r>
      <w:r w:rsidRPr="008E648F">
        <w:rPr>
          <w:rFonts w:ascii="Times New Roman" w:eastAsia="Skolar Cyrillic" w:hAnsi="Times New Roman" w:cs="Times New Roman"/>
          <w:b/>
          <w:bCs/>
          <w:iCs/>
          <w:sz w:val="21"/>
          <w:szCs w:val="21"/>
          <w:lang w:val="en-AU"/>
        </w:rPr>
        <w:t>, lest I should reveal Myself and find the whole land in its sins, and utterly wipe it out.</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Failing to read the passages of the Prophet Malachi the anarchists have cast off the authority of the Hakham that they need for salvation. We have cited the Targum above. However, the Targum does not rob the Masoretic text of it context. The “Laws” (Toroth) and Ordinances (Judgments) refer to the teachings and judgments of the Hakhamim. While there may be those who would suggests that the Toroth are not the teachings of the Sages they should review their Hebrew lessons. Toroth plural for Torah emphatically shows that there is more than one Torah. The Jewish translators have rendered the singular “Torah” in plural knowing well that G-d is referring to both the Oral and Written Toroth.</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Furthermore, the “Ordinances” are the “Mishpatim,” judgments of the Hakhamim. These truths are indispensable.</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What will we say to the wicked son who rebels against the truths?</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 xml:space="preserve">  </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“Because you have denied the fundamentals of our faithful obedient service to G-d if you had been in Egypt you would not have been redeemed!”</w:t>
      </w:r>
      <w:r w:rsidRPr="008E648F">
        <w:rPr>
          <w:rFonts w:ascii="Times New Roman" w:eastAsia="Skolar Cyrillic" w:hAnsi="Times New Roman" w:cs="Times New Roman"/>
          <w:bCs/>
          <w:vertAlign w:val="superscript"/>
        </w:rPr>
        <w:footnoteReference w:id="43"/>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center"/>
        <w:rPr>
          <w:rFonts w:ascii="Times New Roman" w:eastAsia="Skolar Cyrillic" w:hAnsi="Times New Roman" w:cs="Times New Roman"/>
          <w:bCs/>
        </w:rPr>
      </w:pPr>
      <w:r w:rsidRPr="008E648F">
        <w:rPr>
          <w:rFonts w:ascii="Times New Roman" w:eastAsia="Skolar Cyrillic" w:hAnsi="Times New Roman" w:cs="Times New Roman"/>
          <w:b/>
          <w:noProof/>
        </w:rPr>
        <mc:AlternateContent>
          <mc:Choice Requires="wps">
            <w:drawing>
              <wp:anchor distT="0" distB="0" distL="114300" distR="114300" simplePos="0" relativeHeight="251660288" behindDoc="0" locked="0" layoutInCell="1" allowOverlap="1" wp14:anchorId="1BA67A9A" wp14:editId="5CBA1E5D">
                <wp:simplePos x="0" y="0"/>
                <wp:positionH relativeFrom="column">
                  <wp:posOffset>0</wp:posOffset>
                </wp:positionH>
                <wp:positionV relativeFrom="paragraph">
                  <wp:posOffset>37465</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HHhGrv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9559CC" w:rsidRPr="008E648F" w:rsidRDefault="009559CC" w:rsidP="009559CC">
      <w:pPr>
        <w:keepNext/>
        <w:widowControl w:val="0"/>
        <w:spacing w:after="0" w:line="240" w:lineRule="auto"/>
        <w:jc w:val="center"/>
        <w:rPr>
          <w:rFonts w:ascii="Times New Roman" w:eastAsia="Skolar Cyrillic" w:hAnsi="Times New Roman" w:cs="Times New Roman"/>
          <w:b/>
        </w:rPr>
      </w:pPr>
      <w:r w:rsidRPr="008E648F">
        <w:rPr>
          <w:rFonts w:ascii="Times New Roman" w:eastAsia="Skolar Cyrillic" w:hAnsi="Times New Roman" w:cs="Times New Roman"/>
          <w:b/>
          <w:sz w:val="24"/>
        </w:rPr>
        <w:t>Commentary to Hakham Shaul’s School of Remes</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r w:rsidRPr="008E648F">
        <w:rPr>
          <w:rFonts w:ascii="Times New Roman" w:eastAsia="Skolar Cyrillic" w:hAnsi="Times New Roman" w:cs="Times New Roman"/>
          <w:bCs/>
        </w:rPr>
        <w:t xml:space="preserve">Hakham Shaul also builds on the theme of the Great Sabbath before Pesach. As we have noted and taught we need to look at Hakham Shaul’s vocabulary and the verbal connections he makes with the associated Torah </w:t>
      </w:r>
      <w:r w:rsidRPr="008E648F">
        <w:rPr>
          <w:rFonts w:ascii="Times New Roman" w:eastAsia="Skolar Cyrillic" w:hAnsi="Times New Roman" w:cs="Times New Roman"/>
          <w:bCs/>
        </w:rPr>
        <w:lastRenderedPageBreak/>
        <w:t>Sederim.</w:t>
      </w:r>
    </w:p>
    <w:p w:rsidR="009559CC" w:rsidRPr="008E648F" w:rsidRDefault="009559CC" w:rsidP="009559CC">
      <w:pPr>
        <w:keepNext/>
        <w:widowControl w:val="0"/>
        <w:spacing w:after="0" w:line="240" w:lineRule="auto"/>
        <w:jc w:val="both"/>
        <w:rPr>
          <w:rFonts w:ascii="Times New Roman" w:eastAsia="Skolar Cyrillic" w:hAnsi="Times New Roman" w:cs="Times New Roman"/>
          <w:bCs/>
        </w:rPr>
      </w:pPr>
    </w:p>
    <w:p w:rsidR="009559CC" w:rsidRPr="008E648F" w:rsidRDefault="009559CC" w:rsidP="009559CC">
      <w:pPr>
        <w:keepNext/>
        <w:widowControl w:val="0"/>
        <w:spacing w:after="0" w:line="240" w:lineRule="auto"/>
        <w:jc w:val="center"/>
        <w:rPr>
          <w:rFonts w:ascii="Times New Roman" w:eastAsia="Skolar Cyrillic" w:hAnsi="Times New Roman" w:cs="Times New Roman"/>
          <w:b/>
          <w:bCs/>
          <w:sz w:val="21"/>
          <w:szCs w:val="21"/>
          <w:lang w:val="en-AU"/>
        </w:rPr>
      </w:pPr>
      <w:r w:rsidRPr="008E648F">
        <w:rPr>
          <w:rFonts w:ascii="Times New Roman" w:eastAsia="Skolar Cyrillic" w:hAnsi="Times New Roman" w:cs="Times New Roman"/>
          <w:b/>
          <w:bCs/>
          <w:sz w:val="21"/>
          <w:szCs w:val="21"/>
          <w:lang w:val="en-AU"/>
        </w:rPr>
        <w:t>Rashi – Malachi 3:19-20</w:t>
      </w:r>
    </w:p>
    <w:p w:rsidR="009559CC" w:rsidRPr="008E648F" w:rsidRDefault="009559CC" w:rsidP="009559CC">
      <w:pPr>
        <w:keepNext/>
        <w:widowControl w:val="0"/>
        <w:spacing w:after="0" w:line="240" w:lineRule="auto"/>
        <w:jc w:val="both"/>
        <w:rPr>
          <w:rFonts w:ascii="Times New Roman" w:eastAsia="Skolar Cyrillic" w:hAnsi="Times New Roman" w:cs="Times New Roman"/>
          <w:sz w:val="21"/>
          <w:szCs w:val="21"/>
          <w:lang w:val="en-AU"/>
        </w:rPr>
      </w:pPr>
      <w:r w:rsidRPr="008E648F">
        <w:rPr>
          <w:rFonts w:ascii="Times New Roman" w:eastAsia="Skolar Cyrillic" w:hAnsi="Times New Roman" w:cs="Times New Roman"/>
          <w:b/>
          <w:bCs/>
          <w:sz w:val="21"/>
          <w:szCs w:val="21"/>
          <w:lang w:val="en-AU"/>
        </w:rPr>
        <w:t xml:space="preserve">For lo, the sun comes, glowing like a furnace, and all the audacious sinners and all the perpetrators of wickedness will be stubble. And the sun that comes will burn them up so that it will leave them neither root nor branch, says the Lord of Hosts. </w:t>
      </w:r>
      <w:r w:rsidRPr="008E648F">
        <w:rPr>
          <w:rFonts w:ascii="Times New Roman" w:eastAsia="Skolar Cyrillic" w:hAnsi="Times New Roman" w:cs="Times New Roman"/>
          <w:b/>
          <w:bCs/>
          <w:sz w:val="21"/>
          <w:szCs w:val="21"/>
          <w:highlight w:val="yellow"/>
          <w:lang w:val="en-AU"/>
        </w:rPr>
        <w:t>And the sun of mercy will rise with healing in its wings (Heb. BiK’nafeiah) for you who fear My Name. Then will you go forth and be fat as fatted calves.</w:t>
      </w:r>
    </w:p>
    <w:p w:rsidR="009559CC" w:rsidRPr="008E648F" w:rsidRDefault="009559CC" w:rsidP="009559CC">
      <w:pPr>
        <w:keepNext/>
        <w:widowControl w:val="0"/>
        <w:spacing w:after="0" w:line="240" w:lineRule="auto"/>
        <w:jc w:val="both"/>
        <w:rPr>
          <w:rFonts w:ascii="Times New Roman" w:eastAsia="Skolar Cyrillic" w:hAnsi="Times New Roman" w:cs="Times New Roman"/>
          <w:sz w:val="21"/>
          <w:szCs w:val="21"/>
          <w:lang w:val="en-AU"/>
        </w:rPr>
      </w:pPr>
    </w:p>
    <w:p w:rsidR="009559CC" w:rsidRPr="008E648F" w:rsidRDefault="009559CC" w:rsidP="009559CC">
      <w:pPr>
        <w:keepNext/>
        <w:widowControl w:val="0"/>
        <w:spacing w:after="0" w:line="240" w:lineRule="auto"/>
        <w:jc w:val="center"/>
        <w:rPr>
          <w:rFonts w:ascii="Times New Roman" w:eastAsia="Skolar Cyrillic" w:hAnsi="Times New Roman" w:cs="Times New Roman"/>
          <w:b/>
          <w:bCs/>
          <w:sz w:val="21"/>
          <w:szCs w:val="21"/>
          <w:lang w:val="en-AU"/>
        </w:rPr>
      </w:pPr>
      <w:r w:rsidRPr="008E648F">
        <w:rPr>
          <w:rFonts w:ascii="Times New Roman" w:eastAsia="Skolar Cyrillic" w:hAnsi="Times New Roman" w:cs="Times New Roman"/>
          <w:b/>
          <w:bCs/>
          <w:sz w:val="21"/>
          <w:szCs w:val="21"/>
          <w:lang w:val="en-AU"/>
        </w:rPr>
        <w:t>Targum Pseudo-Yonatan - Malachi 3:19-20</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b/>
          <w:sz w:val="21"/>
          <w:szCs w:val="21"/>
          <w:lang w:val="en-AU"/>
        </w:rPr>
        <w:t xml:space="preserve">For behold, the day has come, burning like an oven, and all the wicked and all the evil-doers will be weak as stubble, and the day that is coming will consume them, says the LORD of hosts, so that it will leave them neither son nor grandson. </w:t>
      </w:r>
      <w:r w:rsidRPr="008E648F">
        <w:rPr>
          <w:rFonts w:ascii="Times New Roman" w:eastAsia="Skolar Cyrillic" w:hAnsi="Times New Roman" w:cs="Times New Roman"/>
          <w:b/>
          <w:sz w:val="21"/>
          <w:szCs w:val="21"/>
          <w:highlight w:val="yellow"/>
          <w:lang w:val="en-AU"/>
        </w:rPr>
        <w:t>But for you who fear My name the sun of righteousness will arise with healing in her wings (Heb. BiK’nafeiah), and you will go out and sport like calves from the stall</w:t>
      </w:r>
      <w:r w:rsidRPr="008E648F">
        <w:rPr>
          <w:rFonts w:ascii="Times New Roman" w:eastAsia="Skolar Cyrillic" w:hAnsi="Times New Roman" w:cs="Times New Roman"/>
          <w:highlight w:val="yellow"/>
          <w:lang w:val="en-AU"/>
        </w:rPr>
        <w:t>.</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These Prophetic words MUST be read from an allegorical perspective at minimum! This being said, we see places where the allegorical fulfilment of these words has taken place in the Nazarean Codicil.</w:t>
      </w:r>
      <w:r w:rsidRPr="008E648F">
        <w:rPr>
          <w:rFonts w:ascii="Times New Roman" w:eastAsia="Skolar Cyrillic" w:hAnsi="Times New Roman" w:cs="Times New Roman"/>
          <w:vertAlign w:val="superscript"/>
        </w:rPr>
        <w:footnoteReference w:id="44"/>
      </w:r>
      <w:r w:rsidRPr="008E648F">
        <w:rPr>
          <w:rFonts w:ascii="Times New Roman" w:eastAsia="Skolar Cyrillic" w:hAnsi="Times New Roman" w:cs="Times New Roman"/>
        </w:rPr>
        <w:t xml:space="preserve">  </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 xml:space="preserve">The allegorical message of these passages can be read in a number of ways. However, we want to play off Hakham Shaul’s allegorical narrative. Last week’s Remes commentary has shown that the “narrative” is only the carrier of an allegorical message. This week Hakham Shaul uses a plethora of names and places to tell his story. The narrative sounds like and adventure on the high seas. We will take our queue from a single place mentioned in our storyline. </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b/>
          <w:bCs/>
          <w:color w:val="0D0D0D"/>
          <w:sz w:val="21"/>
          <w:szCs w:val="21"/>
          <w:lang w:val="x-none" w:bidi="he-IL"/>
        </w:rPr>
      </w:pPr>
      <w:r w:rsidRPr="008E648F">
        <w:rPr>
          <w:rFonts w:ascii="Times New Roman" w:eastAsia="Skolar Cyrillic" w:hAnsi="Times New Roman" w:cs="Times New Roman"/>
          <w:b/>
          <w:bCs/>
          <w:color w:val="0D0D0D"/>
          <w:sz w:val="21"/>
          <w:szCs w:val="21"/>
          <w:lang w:val="x-none" w:bidi="he-IL"/>
        </w:rPr>
        <w:t xml:space="preserve">And </w:t>
      </w:r>
      <w:r w:rsidRPr="008E648F">
        <w:rPr>
          <w:rFonts w:ascii="Times New Roman" w:eastAsia="Skolar Cyrillic" w:hAnsi="Times New Roman" w:cs="Times New Roman"/>
          <w:iCs/>
          <w:color w:val="0D0D0D"/>
          <w:sz w:val="21"/>
          <w:szCs w:val="21"/>
          <w:lang w:val="x-none" w:bidi="he-IL"/>
        </w:rPr>
        <w:t xml:space="preserve">because </w:t>
      </w:r>
      <w:r w:rsidRPr="008E648F">
        <w:rPr>
          <w:rFonts w:ascii="Times New Roman" w:eastAsia="Skolar Cyrillic" w:hAnsi="Times New Roman" w:cs="Times New Roman"/>
          <w:b/>
          <w:bCs/>
          <w:color w:val="0D0D0D"/>
          <w:sz w:val="21"/>
          <w:szCs w:val="21"/>
          <w:lang w:val="x-none" w:bidi="he-IL"/>
        </w:rPr>
        <w:t xml:space="preserve">the harbor was unsuitable for spending the winter in, the majority decided on a plan to put out to sea from there, if somehow they could arrive at </w:t>
      </w:r>
      <w:r w:rsidRPr="008E648F">
        <w:rPr>
          <w:rFonts w:ascii="Times New Roman" w:eastAsia="Skolar Cyrillic" w:hAnsi="Times New Roman" w:cs="Times New Roman"/>
          <w:b/>
          <w:bCs/>
          <w:color w:val="0D0D0D"/>
          <w:sz w:val="21"/>
          <w:szCs w:val="21"/>
          <w:highlight w:val="yellow"/>
          <w:lang w:val="x-none" w:bidi="he-IL"/>
        </w:rPr>
        <w:t>Phoenix</w:t>
      </w:r>
      <w:r w:rsidRPr="008E648F">
        <w:rPr>
          <w:rFonts w:ascii="Times New Roman" w:eastAsia="Skolar Cyrillic" w:hAnsi="Times New Roman" w:cs="Times New Roman"/>
          <w:b/>
          <w:bCs/>
          <w:color w:val="0D0D0D"/>
          <w:sz w:val="21"/>
          <w:szCs w:val="21"/>
          <w:lang w:val="x-none" w:bidi="he-IL"/>
        </w:rPr>
        <w:t>,</w:t>
      </w:r>
      <w:r w:rsidRPr="008E648F">
        <w:rPr>
          <w:rFonts w:ascii="Times New Roman" w:eastAsia="Skolar Cyrillic" w:hAnsi="Times New Roman" w:cs="Times New Roman"/>
          <w:b/>
          <w:bCs/>
          <w:color w:val="0D0D0D"/>
          <w:sz w:val="21"/>
          <w:szCs w:val="21"/>
          <w:vertAlign w:val="superscript"/>
          <w:lang w:val="x-none" w:bidi="he-IL"/>
        </w:rPr>
        <w:footnoteReference w:id="45"/>
      </w:r>
      <w:r w:rsidRPr="008E648F">
        <w:rPr>
          <w:rFonts w:ascii="Times New Roman" w:eastAsia="Skolar Cyrillic" w:hAnsi="Times New Roman" w:cs="Times New Roman"/>
          <w:b/>
          <w:bCs/>
          <w:color w:val="0D0D0D"/>
          <w:sz w:val="21"/>
          <w:szCs w:val="21"/>
          <w:lang w:val="x-none" w:bidi="he-IL"/>
        </w:rPr>
        <w:t xml:space="preserve"> a harbor of Crete facing toward the southwest and toward the northwest, to spend the winter </w:t>
      </w:r>
      <w:r w:rsidRPr="008E648F">
        <w:rPr>
          <w:rFonts w:ascii="Times New Roman" w:eastAsia="Skolar Cyrillic" w:hAnsi="Times New Roman" w:cs="Times New Roman"/>
          <w:iCs/>
          <w:color w:val="0D0D0D"/>
          <w:sz w:val="21"/>
          <w:szCs w:val="21"/>
          <w:lang w:val="x-none" w:bidi="he-IL"/>
        </w:rPr>
        <w:t>there</w:t>
      </w:r>
      <w:r w:rsidRPr="008E648F">
        <w:rPr>
          <w:rFonts w:ascii="Times New Roman" w:eastAsia="Skolar Cyrillic" w:hAnsi="Times New Roman" w:cs="Times New Roman"/>
          <w:b/>
          <w:bCs/>
          <w:color w:val="0D0D0D"/>
          <w:sz w:val="21"/>
          <w:szCs w:val="21"/>
          <w:lang w:val="x-none" w:bidi="he-IL"/>
        </w:rPr>
        <w:t>.</w:t>
      </w:r>
    </w:p>
    <w:p w:rsidR="009559CC" w:rsidRPr="008E648F" w:rsidRDefault="009559CC" w:rsidP="009559CC">
      <w:pPr>
        <w:keepNext/>
        <w:widowControl w:val="0"/>
        <w:spacing w:after="0" w:line="240" w:lineRule="auto"/>
        <w:jc w:val="both"/>
        <w:rPr>
          <w:rFonts w:ascii="Times New Roman" w:eastAsia="Skolar Cyrillic" w:hAnsi="Times New Roman" w:cs="Times New Roman"/>
          <w:lang w:bidi="he-IL"/>
        </w:rPr>
      </w:pPr>
    </w:p>
    <w:p w:rsidR="009559CC" w:rsidRPr="008E648F" w:rsidRDefault="009559CC" w:rsidP="009559CC">
      <w:pPr>
        <w:keepNext/>
        <w:widowControl w:val="0"/>
        <w:spacing w:after="0" w:line="240" w:lineRule="auto"/>
        <w:jc w:val="both"/>
        <w:rPr>
          <w:rFonts w:ascii="Times New Roman" w:eastAsia="Skolar Cyrillic" w:hAnsi="Times New Roman" w:cs="Times New Roman"/>
          <w:b/>
          <w:bCs/>
        </w:rPr>
      </w:pPr>
      <w:r w:rsidRPr="008E648F">
        <w:rPr>
          <w:rFonts w:ascii="Times New Roman" w:eastAsia="Skolar Cyrillic" w:hAnsi="Times New Roman" w:cs="Times New Roman"/>
          <w:b/>
          <w:bCs/>
          <w:smallCaps/>
          <w:sz w:val="24"/>
          <w:szCs w:val="24"/>
          <w:lang w:bidi="he-IL"/>
        </w:rPr>
        <w:t>The Phoenix</w:t>
      </w:r>
      <w:r w:rsidRPr="008E648F">
        <w:rPr>
          <w:rFonts w:ascii="Times New Roman" w:eastAsia="Skolar Cyrillic" w:hAnsi="Times New Roman" w:cs="Times New Roman"/>
          <w:b/>
          <w:bCs/>
        </w:rPr>
        <w:t xml:space="preserve"> Out of the ashes – of </w:t>
      </w:r>
      <w:r w:rsidRPr="008E648F">
        <w:rPr>
          <w:rFonts w:ascii="Times New Roman" w:eastAsia="Skolar Cyrillic" w:hAnsi="Times New Roman" w:cs="Times New Roman"/>
          <w:b/>
          <w:bCs/>
          <w:lang w:val="en-AU"/>
        </w:rPr>
        <w:t>Yitzchaq</w:t>
      </w:r>
      <w:r w:rsidRPr="008E648F">
        <w:rPr>
          <w:rFonts w:ascii="Times New Roman" w:eastAsia="Skolar Cyrillic" w:hAnsi="Times New Roman" w:cs="Times New Roman"/>
          <w:b/>
          <w:bCs/>
        </w:rPr>
        <w:t xml:space="preserve">, Yeshua and </w:t>
      </w:r>
      <w:r w:rsidRPr="008E648F">
        <w:rPr>
          <w:rFonts w:ascii="Times New Roman" w:eastAsia="Skolar Cyrillic" w:hAnsi="Times New Roman" w:cs="Times New Roman"/>
          <w:b/>
          <w:bCs/>
          <w:rtl/>
          <w:lang w:bidi="he-IL"/>
        </w:rPr>
        <w:t>השואה</w:t>
      </w:r>
    </w:p>
    <w:p w:rsidR="009559CC" w:rsidRPr="008E648F" w:rsidRDefault="009559CC" w:rsidP="009559CC">
      <w:pPr>
        <w:keepNext/>
        <w:widowControl w:val="0"/>
        <w:spacing w:after="0" w:line="240" w:lineRule="auto"/>
        <w:jc w:val="both"/>
        <w:rPr>
          <w:rFonts w:ascii="Times New Roman" w:eastAsia="Skolar Cyrillic" w:hAnsi="Times New Roman" w:cs="Times New Roman"/>
          <w:lang w:bidi="he-IL"/>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We will not offer an elaborate definition of the Phoenix due to constraints of time and space. Suffice it to say, that the Phoenix is a bird that is reborn from its own ashes. This statement alone is enough for the Jewish reader to relate to this allegorical bird. Many Jewish writers have equated the B’ne Yisrael with the Phoenix. While the Phoenix requires a So’odic explanation, we will offer only brief Remes comments here.</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rPr>
          <w:rFonts w:ascii="Times New Roman" w:eastAsia="Times New Roman" w:hAnsi="Times New Roman" w:cs="Times New Roman"/>
          <w:color w:val="000000"/>
          <w:lang w:bidi="he-IL"/>
        </w:rPr>
      </w:pPr>
      <w:r w:rsidRPr="008E648F">
        <w:rPr>
          <w:rFonts w:ascii="Times New Roman" w:eastAsia="Times New Roman" w:hAnsi="Times New Roman" w:cs="Times New Roman"/>
          <w:color w:val="000000"/>
          <w:lang w:bidi="he-IL"/>
        </w:rPr>
        <w:t>﻿</w:t>
      </w:r>
      <w:r w:rsidRPr="008E648F">
        <w:rPr>
          <w:rFonts w:ascii="Times New Roman" w:eastAsia="Times New Roman" w:hAnsi="Times New Roman" w:cs="Times New Roman"/>
          <w:b/>
          <w:bCs/>
          <w:color w:val="000000"/>
          <w:sz w:val="21"/>
          <w:szCs w:val="21"/>
          <w:lang w:val="en-AU" w:bidi="he-IL"/>
        </w:rPr>
        <w:t>b. Chag. 27a</w:t>
      </w:r>
      <w:r w:rsidRPr="008E648F">
        <w:rPr>
          <w:rFonts w:ascii="Times New Roman" w:eastAsia="Times New Roman" w:hAnsi="Times New Roman" w:cs="Times New Roman"/>
          <w:color w:val="000000"/>
          <w:sz w:val="21"/>
          <w:szCs w:val="21"/>
          <w:lang w:val="en-AU" w:bidi="he-IL"/>
        </w:rPr>
        <w:t xml:space="preserve"> Abbahu said that R. Eleazar said: </w:t>
      </w:r>
      <w:r w:rsidRPr="008E648F">
        <w:rPr>
          <w:rFonts w:ascii="Times New Roman" w:eastAsia="Times New Roman" w:hAnsi="Times New Roman" w:cs="Times New Roman"/>
          <w:b/>
          <w:bCs/>
          <w:color w:val="000000"/>
          <w:sz w:val="21"/>
          <w:szCs w:val="21"/>
          <w:lang w:val="en-AU" w:bidi="he-IL"/>
        </w:rPr>
        <w:t>The fire of Gehinnom has no power over the Hakhamim</w:t>
      </w:r>
      <w:r w:rsidRPr="008E648F">
        <w:rPr>
          <w:rFonts w:ascii="Times New Roman" w:eastAsia="Times New Roman" w:hAnsi="Times New Roman" w:cs="Times New Roman"/>
          <w:color w:val="000000"/>
          <w:sz w:val="21"/>
          <w:szCs w:val="21"/>
          <w:lang w:val="en-AU" w:bidi="he-IL"/>
        </w:rPr>
        <w:t xml:space="preserve">. </w:t>
      </w:r>
      <w:r w:rsidRPr="008E648F">
        <w:rPr>
          <w:rFonts w:ascii="Times New Roman" w:eastAsia="Times New Roman" w:hAnsi="Times New Roman" w:cs="Times New Roman"/>
          <w:b/>
          <w:bCs/>
          <w:color w:val="000000"/>
          <w:sz w:val="21"/>
          <w:szCs w:val="21"/>
          <w:lang w:val="en-AU" w:bidi="he-IL"/>
        </w:rPr>
        <w:t>It is an ad majus conclusion</w:t>
      </w:r>
      <w:r w:rsidRPr="008E648F">
        <w:rPr>
          <w:rFonts w:ascii="Times New Roman" w:eastAsia="Times New Roman" w:hAnsi="Times New Roman" w:cs="Times New Roman"/>
          <w:color w:val="000000"/>
          <w:sz w:val="21"/>
          <w:szCs w:val="21"/>
          <w:lang w:val="en-AU" w:bidi="he-IL"/>
        </w:rPr>
        <w:t xml:space="preserve"> [to be drawn] from the salamander.</w:t>
      </w:r>
      <w:r w:rsidRPr="008E648F">
        <w:rPr>
          <w:rFonts w:ascii="Times New Roman" w:eastAsia="Times New Roman" w:hAnsi="Times New Roman" w:cs="Times New Roman"/>
          <w:color w:val="000000"/>
          <w:sz w:val="21"/>
          <w:szCs w:val="21"/>
          <w:vertAlign w:val="superscript"/>
          <w:lang w:val="en-AU" w:bidi="he-IL"/>
        </w:rPr>
        <w:footnoteReference w:id="46"/>
      </w:r>
      <w:r w:rsidRPr="008E648F">
        <w:rPr>
          <w:rFonts w:ascii="Times New Roman" w:eastAsia="Times New Roman" w:hAnsi="Times New Roman" w:cs="Times New Roman"/>
          <w:color w:val="000000"/>
          <w:sz w:val="21"/>
          <w:szCs w:val="21"/>
          <w:lang w:val="en-AU" w:bidi="he-IL"/>
        </w:rPr>
        <w:t xml:space="preserve"> If now [in the case of] the salamander, which is [only] an offspring of fire, he who anoints himself with its blood is not affected by fire, </w:t>
      </w:r>
      <w:r w:rsidRPr="008E648F">
        <w:rPr>
          <w:rFonts w:ascii="Times New Roman" w:eastAsia="Times New Roman" w:hAnsi="Times New Roman" w:cs="Times New Roman"/>
          <w:b/>
          <w:bCs/>
          <w:color w:val="000000"/>
          <w:sz w:val="21"/>
          <w:szCs w:val="21"/>
          <w:lang w:val="en-AU" w:bidi="he-IL"/>
        </w:rPr>
        <w:t>how much more so the Hakhamim, whose whole body is fire</w:t>
      </w:r>
      <w:r w:rsidRPr="008E648F">
        <w:rPr>
          <w:rFonts w:ascii="Times New Roman" w:eastAsia="Times New Roman" w:hAnsi="Times New Roman" w:cs="Times New Roman"/>
          <w:color w:val="000000"/>
          <w:sz w:val="21"/>
          <w:szCs w:val="21"/>
          <w:lang w:val="en-AU" w:bidi="he-IL"/>
        </w:rPr>
        <w:t xml:space="preserve">, for it is written: </w:t>
      </w:r>
      <w:r w:rsidRPr="008E648F">
        <w:rPr>
          <w:rFonts w:ascii="Times New Roman" w:eastAsia="Times New Roman" w:hAnsi="Times New Roman" w:cs="Times New Roman"/>
          <w:b/>
          <w:bCs/>
          <w:color w:val="000000"/>
          <w:sz w:val="21"/>
          <w:szCs w:val="21"/>
          <w:lang w:val="en-AU" w:bidi="he-IL"/>
        </w:rPr>
        <w:t>Is not My word like as fire?</w:t>
      </w:r>
      <w:r w:rsidRPr="008E648F">
        <w:rPr>
          <w:rFonts w:ascii="Times New Roman" w:eastAsia="Times New Roman" w:hAnsi="Times New Roman" w:cs="Times New Roman"/>
          <w:color w:val="000000"/>
          <w:sz w:val="21"/>
          <w:szCs w:val="21"/>
          <w:lang w:val="en-AU" w:bidi="he-IL"/>
        </w:rPr>
        <w:t xml:space="preserve"> says the  Lord.</w:t>
      </w:r>
      <w:r w:rsidRPr="008E648F">
        <w:rPr>
          <w:rFonts w:ascii="Times New Roman" w:eastAsia="Times New Roman" w:hAnsi="Times New Roman" w:cs="Times New Roman"/>
          <w:color w:val="000000"/>
          <w:sz w:val="21"/>
          <w:szCs w:val="21"/>
          <w:vertAlign w:val="superscript"/>
          <w:lang w:val="en-AU" w:bidi="he-IL"/>
        </w:rPr>
        <w:footnoteReference w:id="47"/>
      </w:r>
      <w:r w:rsidRPr="008E648F">
        <w:rPr>
          <w:rFonts w:ascii="Times New Roman" w:eastAsia="Times New Roman" w:hAnsi="Times New Roman" w:cs="Times New Roman"/>
          <w:color w:val="000000"/>
          <w:sz w:val="21"/>
          <w:szCs w:val="21"/>
          <w:lang w:val="en-AU" w:bidi="he-IL"/>
        </w:rPr>
        <w:t xml:space="preserve"> Resh Lakish said. </w:t>
      </w:r>
      <w:r w:rsidRPr="008E648F">
        <w:rPr>
          <w:rFonts w:ascii="Times New Roman" w:eastAsia="Times New Roman" w:hAnsi="Times New Roman" w:cs="Times New Roman"/>
          <w:b/>
          <w:bCs/>
          <w:color w:val="000000"/>
          <w:sz w:val="21"/>
          <w:szCs w:val="21"/>
          <w:lang w:val="en-AU" w:bidi="he-IL"/>
        </w:rPr>
        <w:t>The fire of Gehinnom has no power over the transgressors of Israel.</w:t>
      </w:r>
      <w:r w:rsidRPr="008E648F">
        <w:rPr>
          <w:rFonts w:ascii="Times New Roman" w:eastAsia="Times New Roman" w:hAnsi="Times New Roman" w:cs="Times New Roman"/>
          <w:color w:val="000000"/>
          <w:sz w:val="21"/>
          <w:szCs w:val="21"/>
          <w:lang w:val="en-AU" w:bidi="he-IL"/>
        </w:rPr>
        <w:t xml:space="preserve"> It is an ad majus conclusion [to be drawn] from the altar of gold. If the altar of gold, on which there is only a denar thickness of gold,</w:t>
      </w:r>
      <w:r w:rsidRPr="008E648F">
        <w:rPr>
          <w:rFonts w:ascii="Times New Roman" w:eastAsia="Times New Roman" w:hAnsi="Times New Roman" w:cs="Times New Roman"/>
          <w:color w:val="000000"/>
          <w:sz w:val="21"/>
          <w:szCs w:val="21"/>
          <w:vertAlign w:val="superscript"/>
          <w:lang w:val="en-AU" w:bidi="he-IL"/>
        </w:rPr>
        <w:footnoteReference w:id="48"/>
      </w:r>
      <w:r w:rsidRPr="008E648F">
        <w:rPr>
          <w:rFonts w:ascii="Times New Roman" w:eastAsia="Times New Roman" w:hAnsi="Times New Roman" w:cs="Times New Roman"/>
          <w:color w:val="000000"/>
          <w:sz w:val="21"/>
          <w:szCs w:val="21"/>
          <w:lang w:val="en-AU" w:bidi="he-IL"/>
        </w:rPr>
        <w:t xml:space="preserve"> is not affected through so many years by the fire, </w:t>
      </w:r>
      <w:r w:rsidRPr="008E648F">
        <w:rPr>
          <w:rFonts w:ascii="Times New Roman" w:eastAsia="Times New Roman" w:hAnsi="Times New Roman" w:cs="Times New Roman"/>
          <w:b/>
          <w:bCs/>
          <w:color w:val="000000"/>
          <w:sz w:val="21"/>
          <w:szCs w:val="21"/>
          <w:lang w:val="en-AU" w:bidi="he-IL"/>
        </w:rPr>
        <w:t>how much less</w:t>
      </w:r>
      <w:r w:rsidRPr="008E648F">
        <w:rPr>
          <w:rFonts w:ascii="Times New Roman" w:eastAsia="Times New Roman" w:hAnsi="Times New Roman" w:cs="Times New Roman"/>
          <w:color w:val="000000"/>
          <w:sz w:val="21"/>
          <w:szCs w:val="21"/>
          <w:lang w:val="en-AU" w:bidi="he-IL"/>
        </w:rPr>
        <w:t xml:space="preserve"> so the transgressors of Israel, who are full of good deeds</w:t>
      </w:r>
      <w:r w:rsidRPr="008E648F">
        <w:rPr>
          <w:rFonts w:ascii="Times New Roman" w:eastAsia="Times New Roman" w:hAnsi="Times New Roman" w:cs="Times New Roman"/>
          <w:color w:val="000000"/>
          <w:sz w:val="21"/>
          <w:szCs w:val="21"/>
          <w:vertAlign w:val="superscript"/>
          <w:lang w:val="en-AU" w:bidi="he-IL"/>
        </w:rPr>
        <w:footnoteReference w:id="49"/>
      </w:r>
      <w:r w:rsidRPr="008E648F">
        <w:rPr>
          <w:rFonts w:ascii="Times New Roman" w:eastAsia="Times New Roman" w:hAnsi="Times New Roman" w:cs="Times New Roman"/>
          <w:color w:val="000000"/>
          <w:sz w:val="21"/>
          <w:szCs w:val="21"/>
          <w:lang w:val="en-AU" w:bidi="he-IL"/>
        </w:rPr>
        <w:t xml:space="preserve"> as a pomegranate [is of seeds]; for it is written, Your temples are like a pomegranate split open.</w:t>
      </w:r>
      <w:r w:rsidRPr="008E648F">
        <w:rPr>
          <w:rFonts w:ascii="Times New Roman" w:eastAsia="Times New Roman" w:hAnsi="Times New Roman" w:cs="Times New Roman"/>
          <w:color w:val="000000"/>
          <w:sz w:val="21"/>
          <w:szCs w:val="21"/>
          <w:vertAlign w:val="superscript"/>
          <w:lang w:val="en-AU" w:bidi="he-IL"/>
        </w:rPr>
        <w:footnoteReference w:id="50"/>
      </w:r>
      <w:r w:rsidRPr="008E648F">
        <w:rPr>
          <w:rFonts w:ascii="Times New Roman" w:eastAsia="Times New Roman" w:hAnsi="Times New Roman" w:cs="Times New Roman"/>
          <w:color w:val="000000"/>
          <w:sz w:val="21"/>
          <w:szCs w:val="21"/>
          <w:lang w:val="en-AU" w:bidi="he-IL"/>
        </w:rPr>
        <w:t xml:space="preserve"> Read not ‘Your temples [</w:t>
      </w:r>
      <w:r w:rsidRPr="008E648F">
        <w:rPr>
          <w:rFonts w:ascii="Times New Roman" w:eastAsia="Times New Roman" w:hAnsi="Times New Roman" w:cs="Times New Roman"/>
          <w:i/>
          <w:iCs/>
          <w:color w:val="000000"/>
          <w:sz w:val="21"/>
          <w:szCs w:val="21"/>
          <w:lang w:val="en-AU" w:bidi="he-IL"/>
        </w:rPr>
        <w:t>rakkathek</w:t>
      </w:r>
      <w:r w:rsidRPr="008E648F">
        <w:rPr>
          <w:rFonts w:ascii="Times New Roman" w:eastAsia="Times New Roman" w:hAnsi="Times New Roman" w:cs="Times New Roman"/>
          <w:color w:val="000000"/>
          <w:sz w:val="21"/>
          <w:szCs w:val="21"/>
          <w:lang w:val="en-AU" w:bidi="he-IL"/>
        </w:rPr>
        <w:t>]’ but your worthless ones [</w:t>
      </w:r>
      <w:r w:rsidRPr="008E648F">
        <w:rPr>
          <w:rFonts w:ascii="Times New Roman" w:eastAsia="Times New Roman" w:hAnsi="Times New Roman" w:cs="Times New Roman"/>
          <w:i/>
          <w:iCs/>
          <w:color w:val="000000"/>
          <w:sz w:val="21"/>
          <w:szCs w:val="21"/>
          <w:lang w:val="en-AU" w:bidi="he-IL"/>
        </w:rPr>
        <w:t>rekanim shebak</w:t>
      </w:r>
      <w:r w:rsidRPr="008E648F">
        <w:rPr>
          <w:rFonts w:ascii="Times New Roman" w:eastAsia="Times New Roman" w:hAnsi="Times New Roman" w:cs="Times New Roman"/>
          <w:color w:val="000000"/>
          <w:sz w:val="21"/>
          <w:szCs w:val="21"/>
          <w:lang w:val="en-AU" w:bidi="he-IL"/>
        </w:rPr>
        <w:t>].</w:t>
      </w:r>
      <w:r w:rsidRPr="008E648F">
        <w:rPr>
          <w:rFonts w:ascii="Times New Roman" w:eastAsia="Times New Roman" w:hAnsi="Times New Roman" w:cs="Times New Roman"/>
          <w:color w:val="000000"/>
          <w:sz w:val="21"/>
          <w:szCs w:val="21"/>
          <w:vertAlign w:val="superscript"/>
          <w:lang w:val="en-AU" w:bidi="he-IL"/>
        </w:rPr>
        <w:footnoteReference w:id="51"/>
      </w:r>
    </w:p>
    <w:p w:rsidR="009559CC" w:rsidRPr="008E648F" w:rsidRDefault="009559CC" w:rsidP="009559CC">
      <w:pPr>
        <w:keepNext/>
        <w:widowControl w:val="0"/>
        <w:spacing w:after="0" w:line="240" w:lineRule="auto"/>
        <w:rPr>
          <w:rFonts w:ascii="Times New Roman" w:eastAsia="Times New Roman" w:hAnsi="Times New Roman" w:cs="Times New Roman"/>
          <w:color w:val="000000"/>
          <w:lang w:bidi="he-IL"/>
        </w:rPr>
      </w:pPr>
      <w:r w:rsidRPr="008E648F">
        <w:rPr>
          <w:rFonts w:ascii="Times New Roman" w:eastAsia="Times New Roman" w:hAnsi="Times New Roman" w:cs="Times New Roman"/>
          <w:color w:val="000000"/>
          <w:lang w:bidi="he-IL"/>
        </w:rPr>
        <w:lastRenderedPageBreak/>
        <w:t>﻿</w:t>
      </w:r>
    </w:p>
    <w:p w:rsidR="009559CC" w:rsidRPr="008E648F" w:rsidRDefault="009559CC" w:rsidP="009559CC">
      <w:pPr>
        <w:keepNext/>
        <w:widowControl w:val="0"/>
        <w:spacing w:after="0" w:line="240" w:lineRule="auto"/>
        <w:jc w:val="both"/>
        <w:rPr>
          <w:rFonts w:ascii="Times New Roman" w:eastAsia="Times New Roman" w:hAnsi="Times New Roman" w:cs="Times New Roman"/>
          <w:color w:val="000000"/>
          <w:lang w:val="en-AU" w:bidi="he-IL"/>
        </w:rPr>
      </w:pPr>
      <w:r w:rsidRPr="008E648F">
        <w:rPr>
          <w:rFonts w:ascii="Times New Roman" w:eastAsia="Times New Roman" w:hAnsi="Times New Roman" w:cs="Times New Roman"/>
          <w:color w:val="000000"/>
          <w:lang w:val="en-AU" w:bidi="he-IL"/>
        </w:rPr>
        <w:t xml:space="preserve">Now we begin to see that fire does not mean “judgment” in the present text from a </w:t>
      </w:r>
      <w:r w:rsidRPr="008E648F">
        <w:rPr>
          <w:rFonts w:ascii="Times New Roman" w:eastAsia="Times New Roman" w:hAnsi="Times New Roman" w:cs="Times New Roman"/>
          <w:b/>
          <w:bCs/>
          <w:color w:val="000000"/>
          <w:lang w:val="en-AU" w:bidi="he-IL"/>
        </w:rPr>
        <w:t>Kal va-Komer.</w:t>
      </w:r>
      <w:r w:rsidRPr="008E648F">
        <w:rPr>
          <w:rFonts w:ascii="Times New Roman" w:eastAsia="Times New Roman" w:hAnsi="Times New Roman" w:cs="Times New Roman"/>
          <w:b/>
          <w:bCs/>
          <w:color w:val="000000"/>
          <w:vertAlign w:val="superscript"/>
          <w:lang w:val="en-AU" w:bidi="he-IL"/>
        </w:rPr>
        <w:footnoteReference w:id="52"/>
      </w:r>
      <w:r w:rsidRPr="008E648F">
        <w:rPr>
          <w:rFonts w:ascii="Times New Roman" w:eastAsia="Times New Roman" w:hAnsi="Times New Roman" w:cs="Times New Roman"/>
          <w:color w:val="000000"/>
          <w:lang w:val="en-AU" w:bidi="he-IL"/>
        </w:rPr>
        <w:t xml:space="preserve"> Furthermore, we begin to see that fire has a direct relation to Hakhamim. As the above Gemara has stated the Hakham “is fire.” Why is the Hakham “fire”? Because the “Davar Elohim,” - breathed Word of G-d in them is fire.</w:t>
      </w:r>
    </w:p>
    <w:p w:rsidR="009559CC" w:rsidRPr="008E648F" w:rsidRDefault="009559CC" w:rsidP="009559CC">
      <w:pPr>
        <w:keepNext/>
        <w:widowControl w:val="0"/>
        <w:spacing w:after="0" w:line="240" w:lineRule="auto"/>
        <w:jc w:val="both"/>
        <w:rPr>
          <w:rFonts w:ascii="Times New Roman" w:eastAsia="Skolar Cyrillic" w:hAnsi="Times New Roman" w:cs="Times New Roman"/>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lang w:val="en-AU"/>
        </w:rPr>
      </w:pPr>
    </w:p>
    <w:p w:rsidR="009559CC" w:rsidRPr="008E648F" w:rsidRDefault="009559CC" w:rsidP="009559CC">
      <w:pPr>
        <w:keepNext/>
        <w:widowControl w:val="0"/>
        <w:spacing w:after="0" w:line="240" w:lineRule="auto"/>
        <w:jc w:val="center"/>
        <w:rPr>
          <w:rFonts w:ascii="Times New Roman" w:eastAsia="Skolar Cyrillic" w:hAnsi="Times New Roman" w:cs="Times New Roman"/>
        </w:rPr>
      </w:pPr>
      <w:r w:rsidRPr="008E648F">
        <w:rPr>
          <w:rFonts w:ascii="Times New Roman" w:eastAsia="Skolar Cyrillic" w:hAnsi="Times New Roman" w:cs="Times New Roman"/>
          <w:noProof/>
        </w:rPr>
        <w:drawing>
          <wp:inline distT="0" distB="0" distL="0" distR="0" wp14:anchorId="6B2BCD5E" wp14:editId="0A728B75">
            <wp:extent cx="3287032" cy="2187357"/>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harcrimona.jpg"/>
                    <pic:cNvPicPr/>
                  </pic:nvPicPr>
                  <pic:blipFill rotWithShape="1">
                    <a:blip r:embed="rId19">
                      <a:extLst>
                        <a:ext uri="{28A0092B-C50C-407E-A947-70E740481C1C}">
                          <a14:useLocalDpi xmlns:a14="http://schemas.microsoft.com/office/drawing/2010/main" val="0"/>
                        </a:ext>
                      </a:extLst>
                    </a:blip>
                    <a:srcRect l="22112" r="20328" b="73409"/>
                    <a:stretch/>
                  </pic:blipFill>
                  <pic:spPr bwMode="auto">
                    <a:xfrm>
                      <a:off x="0" y="0"/>
                      <a:ext cx="3288449" cy="2188300"/>
                    </a:xfrm>
                    <a:prstGeom prst="rect">
                      <a:avLst/>
                    </a:prstGeom>
                    <a:ln>
                      <a:noFill/>
                    </a:ln>
                    <a:extLst>
                      <a:ext uri="{53640926-AAD7-44D8-BBD7-CCE9431645EC}">
                        <a14:shadowObscured xmlns:a14="http://schemas.microsoft.com/office/drawing/2010/main"/>
                      </a:ext>
                    </a:extLst>
                  </pic:spPr>
                </pic:pic>
              </a:graphicData>
            </a:graphic>
          </wp:inline>
        </w:drawing>
      </w:r>
    </w:p>
    <w:p w:rsidR="009559CC" w:rsidRPr="008E648F" w:rsidRDefault="009559CC" w:rsidP="009559CC">
      <w:pPr>
        <w:keepNext/>
        <w:widowControl w:val="0"/>
        <w:spacing w:after="0" w:line="240" w:lineRule="auto"/>
        <w:jc w:val="center"/>
        <w:rPr>
          <w:rFonts w:ascii="Times New Roman" w:eastAsia="Skolar Cyrillic" w:hAnsi="Times New Roman" w:cs="Times New Roman"/>
          <w:sz w:val="18"/>
          <w:szCs w:val="18"/>
        </w:rPr>
      </w:pPr>
      <w:r w:rsidRPr="008E648F">
        <w:rPr>
          <w:rFonts w:ascii="Times New Roman" w:eastAsia="Skolar Cyrillic" w:hAnsi="Times New Roman" w:cs="Times New Roman"/>
          <w:sz w:val="18"/>
          <w:szCs w:val="18"/>
        </w:rPr>
        <w:t xml:space="preserve">Figure </w:t>
      </w:r>
      <w:r w:rsidRPr="008E648F">
        <w:rPr>
          <w:rFonts w:ascii="Times New Roman" w:eastAsia="Skolar Cyrillic" w:hAnsi="Times New Roman" w:cs="Times New Roman"/>
          <w:sz w:val="18"/>
          <w:szCs w:val="18"/>
        </w:rPr>
        <w:fldChar w:fldCharType="begin"/>
      </w:r>
      <w:r w:rsidRPr="008E648F">
        <w:rPr>
          <w:rFonts w:ascii="Times New Roman" w:eastAsia="Skolar Cyrillic" w:hAnsi="Times New Roman" w:cs="Times New Roman"/>
          <w:sz w:val="18"/>
          <w:szCs w:val="18"/>
        </w:rPr>
        <w:instrText xml:space="preserve"> SEQ Figure \* ARABIC </w:instrText>
      </w:r>
      <w:r w:rsidRPr="008E648F">
        <w:rPr>
          <w:rFonts w:ascii="Times New Roman" w:eastAsia="Skolar Cyrillic" w:hAnsi="Times New Roman" w:cs="Times New Roman"/>
          <w:sz w:val="18"/>
          <w:szCs w:val="18"/>
        </w:rPr>
        <w:fldChar w:fldCharType="separate"/>
      </w:r>
      <w:r w:rsidRPr="008E648F">
        <w:rPr>
          <w:rFonts w:ascii="Times New Roman" w:eastAsia="Skolar Cyrillic" w:hAnsi="Times New Roman" w:cs="Times New Roman"/>
          <w:noProof/>
          <w:sz w:val="18"/>
          <w:szCs w:val="18"/>
        </w:rPr>
        <w:t>1</w:t>
      </w:r>
      <w:r w:rsidRPr="008E648F">
        <w:rPr>
          <w:rFonts w:ascii="Times New Roman" w:eastAsia="Skolar Cyrillic" w:hAnsi="Times New Roman" w:cs="Times New Roman"/>
          <w:sz w:val="18"/>
          <w:szCs w:val="18"/>
        </w:rPr>
        <w:fldChar w:fldCharType="end"/>
      </w:r>
      <w:r w:rsidRPr="008E648F">
        <w:rPr>
          <w:rFonts w:ascii="Times New Roman" w:eastAsia="Skolar Cyrillic" w:hAnsi="Times New Roman" w:cs="Times New Roman"/>
          <w:sz w:val="18"/>
          <w:szCs w:val="18"/>
        </w:rPr>
        <w:t xml:space="preserve">: </w:t>
      </w:r>
      <w:r w:rsidRPr="008E648F">
        <w:rPr>
          <w:rFonts w:ascii="Times New Roman" w:eastAsia="Skolar Cyrillic" w:hAnsi="Times New Roman" w:cs="Times New Roman"/>
          <w:noProof/>
          <w:sz w:val="18"/>
          <w:szCs w:val="18"/>
        </w:rPr>
        <w:t>Cremona Zohar title page</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70" w:lineRule="exact"/>
        <w:jc w:val="both"/>
        <w:rPr>
          <w:rFonts w:ascii="Times New Roman" w:eastAsia="Skolar Cyrillic" w:hAnsi="Times New Roman" w:cs="Times New Roman"/>
        </w:rPr>
      </w:pPr>
      <w:r w:rsidRPr="008E648F">
        <w:rPr>
          <w:rFonts w:ascii="Times New Roman" w:eastAsia="Skolar Cyrillic" w:hAnsi="Times New Roman" w:cs="Times New Roman"/>
        </w:rPr>
        <w:t>The illustration of the Cremona Zohar title page also shows the binding of Yitzchaq, which is directly related to the image of the Phoenix above. Herein is the motif of Jewish life, “﻿As a lily among thorns.”</w:t>
      </w:r>
      <w:r w:rsidRPr="008E648F">
        <w:rPr>
          <w:rFonts w:ascii="Times New Roman" w:eastAsia="Skolar Cyrillic" w:hAnsi="Times New Roman" w:cs="Times New Roman"/>
          <w:vertAlign w:val="superscript"/>
        </w:rPr>
        <w:footnoteReference w:id="53"/>
      </w:r>
      <w:r w:rsidRPr="008E648F">
        <w:rPr>
          <w:rFonts w:ascii="Times New Roman" w:eastAsia="Skolar Cyrillic" w:hAnsi="Times New Roman" w:cs="Times New Roman"/>
        </w:rPr>
        <w:t xml:space="preserve"> The phrase of B’resheet, “The earth was without form, and void; and darkness was</w:t>
      </w:r>
      <w:r w:rsidRPr="008E648F">
        <w:rPr>
          <w:rFonts w:ascii="Times New Roman" w:eastAsia="Skolar Cyrillic" w:hAnsi="Times New Roman" w:cs="Times New Roman"/>
          <w:vertAlign w:val="superscript"/>
        </w:rPr>
        <w:t xml:space="preserve"> </w:t>
      </w:r>
      <w:r w:rsidRPr="008E648F">
        <w:rPr>
          <w:rFonts w:ascii="Times New Roman" w:eastAsia="Skolar Cyrillic" w:hAnsi="Times New Roman" w:cs="Times New Roman"/>
        </w:rPr>
        <w:t xml:space="preserve">on the face of the deep,” is a prototypical pattern of Jewish life in paradox. We live in the world and daily die the deaths of our ancestors. Yet from events like </w:t>
      </w:r>
      <w:r w:rsidRPr="008E648F">
        <w:rPr>
          <w:rFonts w:ascii="Times New Roman" w:eastAsia="Skolar Cyrillic" w:hAnsi="Times New Roman" w:cs="Times New Roman"/>
          <w:b/>
          <w:bCs/>
          <w:rtl/>
          <w:lang w:bidi="he-IL"/>
        </w:rPr>
        <w:t>השואה</w:t>
      </w:r>
      <w:r w:rsidRPr="008E648F">
        <w:rPr>
          <w:rFonts w:ascii="Times New Roman" w:eastAsia="Skolar Cyrillic" w:hAnsi="Times New Roman" w:cs="Times New Roman"/>
        </w:rPr>
        <w:t xml:space="preserve"> (HaShoah) we rise to meet the next “thorn” that will prune us into the Divine image of B’ne Yisrael, B’ne Elohim. The Hakhamim have interpreted Iyob 29:18 to mean that the “Chol” is a bird like the Phoenix that lives for a thousand years and resurrects from its ashes to live again. </w:t>
      </w:r>
      <w:r w:rsidRPr="008E648F">
        <w:rPr>
          <w:rFonts w:ascii="Times New Roman" w:eastAsia="Skolar Cyrillic" w:hAnsi="Times New Roman" w:cs="Times New Roman"/>
          <w:lang w:val="en-AU"/>
        </w:rPr>
        <w:t>Eliezer [Abraham's servant] and Shem</w:t>
      </w:r>
      <w:r w:rsidRPr="008E648F">
        <w:rPr>
          <w:rFonts w:ascii="Times New Roman" w:eastAsia="Skolar Cyrillic" w:hAnsi="Times New Roman" w:cs="Times New Roman"/>
        </w:rPr>
        <w:t xml:space="preserve"> discuss the Phoenix in a shir held on B’resheet 8:19. The Talmud here speaks of this immortal bird as existing on the Ark with Noach.</w:t>
      </w:r>
      <w:r w:rsidRPr="008E648F">
        <w:rPr>
          <w:rFonts w:ascii="Times New Roman" w:eastAsia="Skolar Cyrillic" w:hAnsi="Times New Roman" w:cs="Times New Roman"/>
          <w:vertAlign w:val="superscript"/>
        </w:rPr>
        <w:footnoteReference w:id="54"/>
      </w:r>
      <w:r w:rsidRPr="008E648F">
        <w:rPr>
          <w:rFonts w:ascii="Times New Roman" w:eastAsia="Skolar Cyrillic" w:hAnsi="Times New Roman" w:cs="Times New Roman"/>
        </w:rPr>
        <w:t xml:space="preserve"> </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w:t>
      </w:r>
      <w:r w:rsidRPr="008E648F">
        <w:rPr>
          <w:rFonts w:ascii="Times New Roman" w:eastAsia="Skolar Cyrillic" w:hAnsi="Times New Roman" w:cs="Times New Roman"/>
          <w:lang w:val="en-AU"/>
        </w:rPr>
        <w:t>Then I said, I will die in the nest, but I will multiply my days as the phoenix. Iyob 29:18</w:t>
      </w:r>
      <w:r w:rsidRPr="008E648F">
        <w:rPr>
          <w:rFonts w:ascii="Times New Roman" w:eastAsia="Skolar Cyrillic" w:hAnsi="Times New Roman" w:cs="Times New Roman"/>
        </w:rPr>
        <w:t>”</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This bird in Jewish lore lives for a thousand years. These epochs can be explained as the seven millennia of the Olam HaZeh. The fire that brings the bird’s death can be explained by the following passages.</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rPr>
          <w:rFonts w:ascii="Times New Roman" w:eastAsia="Times New Roman" w:hAnsi="Times New Roman" w:cs="Times New Roman"/>
          <w:color w:val="000000"/>
          <w:sz w:val="21"/>
          <w:szCs w:val="21"/>
          <w:lang w:val="en-AU" w:bidi="he-IL"/>
        </w:rPr>
      </w:pPr>
      <w:r w:rsidRPr="008E648F">
        <w:rPr>
          <w:rFonts w:ascii="Times New Roman" w:eastAsia="Times New Roman" w:hAnsi="Times New Roman" w:cs="Times New Roman"/>
          <w:b/>
          <w:bCs/>
          <w:color w:val="000000"/>
          <w:sz w:val="21"/>
          <w:szCs w:val="21"/>
          <w:lang w:val="en-AU" w:bidi="he-IL"/>
        </w:rPr>
        <w:t>D’barim (De.) 33:2</w:t>
      </w:r>
      <w:r w:rsidRPr="008E648F">
        <w:rPr>
          <w:rFonts w:ascii="Times New Roman" w:eastAsia="Times New Roman" w:hAnsi="Times New Roman" w:cs="Times New Roman"/>
          <w:color w:val="000000"/>
          <w:sz w:val="21"/>
          <w:szCs w:val="21"/>
          <w:lang w:val="en-AU" w:bidi="he-IL"/>
        </w:rPr>
        <w:t xml:space="preserve"> And he said: The Lord came from Sinai, and rose from Seir unto them; He shined forth from mount Paran, and He came from the myriads holy, at His right hand was a </w:t>
      </w:r>
      <w:r w:rsidRPr="008E648F">
        <w:rPr>
          <w:rFonts w:ascii="Times New Roman" w:eastAsia="Times New Roman" w:hAnsi="Times New Roman" w:cs="Times New Roman"/>
          <w:b/>
          <w:bCs/>
          <w:color w:val="000000"/>
          <w:sz w:val="21"/>
          <w:szCs w:val="21"/>
          <w:u w:val="single"/>
          <w:lang w:val="en-AU" w:bidi="he-IL"/>
        </w:rPr>
        <w:t>fiery law</w:t>
      </w:r>
      <w:r w:rsidRPr="008E648F">
        <w:rPr>
          <w:rFonts w:ascii="Times New Roman" w:eastAsia="Times New Roman" w:hAnsi="Times New Roman" w:cs="Times New Roman"/>
          <w:color w:val="000000"/>
          <w:sz w:val="21"/>
          <w:szCs w:val="21"/>
          <w:lang w:val="en-AU" w:bidi="he-IL"/>
        </w:rPr>
        <w:t xml:space="preserve"> unto them.</w:t>
      </w:r>
    </w:p>
    <w:p w:rsidR="009559CC" w:rsidRPr="008E648F" w:rsidRDefault="009559CC" w:rsidP="009559CC">
      <w:pPr>
        <w:keepNext/>
        <w:widowControl w:val="0"/>
        <w:spacing w:after="0" w:line="240" w:lineRule="auto"/>
        <w:rPr>
          <w:rFonts w:ascii="Times New Roman" w:eastAsia="Times New Roman" w:hAnsi="Times New Roman" w:cs="Times New Roman"/>
          <w:color w:val="000000"/>
          <w:sz w:val="21"/>
          <w:szCs w:val="21"/>
          <w:lang w:val="en-AU" w:bidi="he-IL"/>
        </w:rPr>
      </w:pPr>
      <w:r w:rsidRPr="008E648F">
        <w:rPr>
          <w:rFonts w:ascii="Times New Roman" w:eastAsia="Times New Roman" w:hAnsi="Times New Roman" w:cs="Times New Roman"/>
          <w:color w:val="000000"/>
          <w:sz w:val="21"/>
          <w:szCs w:val="21"/>
          <w:lang w:val="en-AU" w:bidi="he-IL"/>
        </w:rPr>
        <w:t> </w:t>
      </w:r>
    </w:p>
    <w:p w:rsidR="009559CC" w:rsidRPr="008E648F" w:rsidRDefault="009559CC" w:rsidP="009559CC">
      <w:pPr>
        <w:keepNext/>
        <w:widowControl w:val="0"/>
        <w:spacing w:after="0" w:line="240" w:lineRule="auto"/>
        <w:rPr>
          <w:rFonts w:ascii="Times New Roman" w:eastAsia="Times New Roman" w:hAnsi="Times New Roman" w:cs="Times New Roman"/>
          <w:color w:val="000000"/>
          <w:sz w:val="21"/>
          <w:szCs w:val="21"/>
          <w:lang w:val="en-AU" w:bidi="he-IL"/>
        </w:rPr>
      </w:pPr>
      <w:r w:rsidRPr="008E648F">
        <w:rPr>
          <w:rFonts w:ascii="Times New Roman" w:eastAsia="Times New Roman" w:hAnsi="Times New Roman" w:cs="Times New Roman"/>
          <w:b/>
          <w:bCs/>
          <w:color w:val="000000"/>
          <w:sz w:val="21"/>
          <w:szCs w:val="21"/>
          <w:lang w:val="en-AU" w:bidi="he-IL"/>
        </w:rPr>
        <w:t>D’barim (De.) 5:21</w:t>
      </w:r>
      <w:r w:rsidRPr="008E648F">
        <w:rPr>
          <w:rFonts w:ascii="Times New Roman" w:eastAsia="Times New Roman" w:hAnsi="Times New Roman" w:cs="Times New Roman"/>
          <w:color w:val="000000"/>
          <w:sz w:val="21"/>
          <w:szCs w:val="21"/>
          <w:lang w:val="en-AU" w:bidi="he-IL"/>
        </w:rPr>
        <w:t xml:space="preserve"> and you said: 'Behold, the Lord our God has shown us His glory and His greatness, and </w:t>
      </w:r>
      <w:r w:rsidRPr="008E648F">
        <w:rPr>
          <w:rFonts w:ascii="Times New Roman" w:eastAsia="Times New Roman" w:hAnsi="Times New Roman" w:cs="Times New Roman"/>
          <w:b/>
          <w:bCs/>
          <w:color w:val="000000"/>
          <w:sz w:val="21"/>
          <w:szCs w:val="21"/>
          <w:lang w:val="en-AU" w:bidi="he-IL"/>
        </w:rPr>
        <w:t>we have heard His voice out of the midst of the fire</w:t>
      </w:r>
      <w:r w:rsidRPr="008E648F">
        <w:rPr>
          <w:rFonts w:ascii="Times New Roman" w:eastAsia="Times New Roman" w:hAnsi="Times New Roman" w:cs="Times New Roman"/>
          <w:color w:val="000000"/>
          <w:sz w:val="21"/>
          <w:szCs w:val="21"/>
          <w:lang w:val="en-AU" w:bidi="he-IL"/>
        </w:rPr>
        <w:t xml:space="preserve">; we have seen this day that God speaks with man, and he lives. </w:t>
      </w:r>
    </w:p>
    <w:p w:rsidR="009559CC" w:rsidRPr="008E648F" w:rsidRDefault="009559CC" w:rsidP="009559CC">
      <w:pPr>
        <w:keepNext/>
        <w:widowControl w:val="0"/>
        <w:spacing w:after="0" w:line="240" w:lineRule="auto"/>
        <w:jc w:val="both"/>
        <w:rPr>
          <w:rFonts w:ascii="Times New Roman" w:eastAsia="Skolar Cyrillic" w:hAnsi="Times New Roman" w:cs="Times New Roman"/>
          <w:lang w:val="en-AU"/>
        </w:rPr>
      </w:pPr>
    </w:p>
    <w:p w:rsidR="009559CC" w:rsidRPr="008E648F" w:rsidRDefault="009559CC" w:rsidP="009559CC">
      <w:pPr>
        <w:keepNext/>
        <w:widowControl w:val="0"/>
        <w:spacing w:after="0" w:line="240" w:lineRule="auto"/>
        <w:rPr>
          <w:rFonts w:ascii="Times New Roman" w:eastAsia="Times New Roman" w:hAnsi="Times New Roman" w:cs="Times New Roman"/>
          <w:color w:val="000000"/>
          <w:lang w:val="en-AU" w:bidi="he-IL"/>
        </w:rPr>
      </w:pPr>
      <w:r w:rsidRPr="008E648F">
        <w:rPr>
          <w:rFonts w:ascii="Times New Roman" w:eastAsia="Times New Roman" w:hAnsi="Times New Roman" w:cs="Times New Roman"/>
          <w:color w:val="000000"/>
          <w:lang w:val="en-AU" w:bidi="he-IL"/>
        </w:rPr>
        <w:t>D’barim equates the Torah with fire. While it is not the scope of this commentary to comment on So’od or Midrash, we learn from the Midrash that the Torah is equated with fire.</w:t>
      </w:r>
    </w:p>
    <w:p w:rsidR="009559CC" w:rsidRPr="008E648F" w:rsidRDefault="009559CC" w:rsidP="009559CC">
      <w:pPr>
        <w:keepNext/>
        <w:widowControl w:val="0"/>
        <w:spacing w:after="0" w:line="240" w:lineRule="auto"/>
        <w:rPr>
          <w:rFonts w:ascii="Times New Roman" w:eastAsia="Times New Roman" w:hAnsi="Times New Roman" w:cs="Times New Roman"/>
          <w:color w:val="000000"/>
          <w:lang w:val="en-AU" w:bidi="he-IL"/>
        </w:rPr>
      </w:pPr>
      <w:r w:rsidRPr="008E648F">
        <w:rPr>
          <w:rFonts w:ascii="Times New Roman" w:eastAsia="Times New Roman" w:hAnsi="Times New Roman" w:cs="Times New Roman"/>
          <w:color w:val="000000"/>
          <w:lang w:val="en-AU" w:bidi="he-IL"/>
        </w:rPr>
        <w:t> </w:t>
      </w:r>
    </w:p>
    <w:p w:rsidR="009559CC" w:rsidRPr="008E648F" w:rsidRDefault="009559CC" w:rsidP="009559CC">
      <w:pPr>
        <w:keepNext/>
        <w:widowControl w:val="0"/>
        <w:spacing w:after="0" w:line="240" w:lineRule="auto"/>
        <w:jc w:val="both"/>
        <w:rPr>
          <w:rFonts w:ascii="Times New Roman" w:eastAsia="Times New Roman" w:hAnsi="Times New Roman" w:cs="Times New Roman"/>
          <w:color w:val="000000"/>
          <w:lang w:val="en-AU" w:bidi="he-IL"/>
        </w:rPr>
      </w:pPr>
      <w:r w:rsidRPr="008E648F">
        <w:rPr>
          <w:rFonts w:ascii="Times New Roman" w:eastAsia="Times New Roman" w:hAnsi="Times New Roman" w:cs="Times New Roman"/>
          <w:b/>
          <w:bCs/>
          <w:color w:val="000000"/>
          <w:lang w:val="en-AU" w:bidi="he-IL"/>
        </w:rPr>
        <w:lastRenderedPageBreak/>
        <w:t>Midrash Rabbah - Deuteronomy III:12</w:t>
      </w:r>
      <w:r w:rsidRPr="008E648F">
        <w:rPr>
          <w:rFonts w:ascii="Times New Roman" w:eastAsia="Times New Roman" w:hAnsi="Times New Roman" w:cs="Times New Roman"/>
          <w:color w:val="000000"/>
          <w:lang w:val="en-AU" w:bidi="he-IL"/>
        </w:rPr>
        <w:t xml:space="preserve"> ﻿Resh Lakish said: When Moses wrote the law (Torah) he acquired a lustrous appearance. How [did this come about]? Resh Lakish said: The scroll that was given to Moses was made of a parchment of white fire,</w:t>
      </w:r>
      <w:r w:rsidRPr="008E648F">
        <w:rPr>
          <w:rFonts w:ascii="Times New Roman" w:eastAsia="Times New Roman" w:hAnsi="Times New Roman" w:cs="Times New Roman"/>
          <w:color w:val="000000"/>
          <w:vertAlign w:val="superscript"/>
          <w:lang w:val="en-AU" w:bidi="he-IL"/>
        </w:rPr>
        <w:footnoteReference w:id="55"/>
      </w:r>
      <w:r w:rsidRPr="008E648F">
        <w:rPr>
          <w:rFonts w:ascii="Times New Roman" w:eastAsia="Times New Roman" w:hAnsi="Times New Roman" w:cs="Times New Roman"/>
          <w:color w:val="000000"/>
          <w:lang w:val="en-AU" w:bidi="he-IL"/>
        </w:rPr>
        <w:t xml:space="preserve"> and was written upon with black fire and sealed with fire and was swathed with bands of fire, and whilst he was writing it he dried his pen on his hair, and as a result, he acquired a lustrous appearance.</w:t>
      </w:r>
    </w:p>
    <w:p w:rsidR="009559CC" w:rsidRPr="008E648F" w:rsidRDefault="009559CC" w:rsidP="009559CC">
      <w:pPr>
        <w:keepNext/>
        <w:widowControl w:val="0"/>
        <w:spacing w:after="0" w:line="240" w:lineRule="auto"/>
        <w:rPr>
          <w:rFonts w:ascii="Times New Roman" w:eastAsia="Times New Roman" w:hAnsi="Times New Roman" w:cs="Times New Roman"/>
          <w:color w:val="000000"/>
          <w:lang w:val="en-AU" w:bidi="he-IL"/>
        </w:rPr>
      </w:pPr>
      <w:r w:rsidRPr="008E648F">
        <w:rPr>
          <w:rFonts w:ascii="Times New Roman" w:eastAsia="Times New Roman" w:hAnsi="Times New Roman" w:cs="Times New Roman"/>
          <w:color w:val="000000"/>
          <w:lang w:val="en-AU" w:bidi="he-IL"/>
        </w:rPr>
        <w:t> </w:t>
      </w:r>
    </w:p>
    <w:p w:rsidR="009559CC" w:rsidRPr="008E648F" w:rsidRDefault="009559CC" w:rsidP="009559CC">
      <w:pPr>
        <w:keepNext/>
        <w:widowControl w:val="0"/>
        <w:spacing w:after="0" w:line="240" w:lineRule="auto"/>
        <w:rPr>
          <w:rFonts w:ascii="Times New Roman" w:eastAsia="Times New Roman" w:hAnsi="Times New Roman" w:cs="Times New Roman"/>
          <w:color w:val="000000"/>
          <w:lang w:val="en-AU" w:bidi="he-IL"/>
        </w:rPr>
      </w:pPr>
      <w:r w:rsidRPr="008E648F">
        <w:rPr>
          <w:rFonts w:ascii="Times New Roman" w:eastAsia="Times New Roman" w:hAnsi="Times New Roman" w:cs="Times New Roman"/>
          <w:color w:val="000000"/>
          <w:lang w:val="en-AU" w:bidi="he-IL"/>
        </w:rPr>
        <w:t xml:space="preserve">The Midrash Rabbah further equates “black” with the chief Torah scholar (Hakham). </w:t>
      </w:r>
    </w:p>
    <w:p w:rsidR="009559CC" w:rsidRPr="008E648F" w:rsidRDefault="009559CC" w:rsidP="009559CC">
      <w:pPr>
        <w:keepNext/>
        <w:widowControl w:val="0"/>
        <w:spacing w:after="0" w:line="240" w:lineRule="auto"/>
        <w:rPr>
          <w:rFonts w:ascii="Times New Roman" w:eastAsia="Times New Roman" w:hAnsi="Times New Roman" w:cs="Times New Roman"/>
          <w:color w:val="000000"/>
          <w:lang w:val="en-AU" w:bidi="he-IL"/>
        </w:rPr>
      </w:pPr>
    </w:p>
    <w:p w:rsidR="009559CC" w:rsidRPr="008E648F" w:rsidRDefault="009559CC" w:rsidP="009559CC">
      <w:pPr>
        <w:keepNext/>
        <w:widowControl w:val="0"/>
        <w:spacing w:after="0" w:line="240" w:lineRule="auto"/>
        <w:rPr>
          <w:rFonts w:ascii="Times New Roman" w:eastAsia="Times New Roman" w:hAnsi="Times New Roman" w:cs="Times New Roman"/>
          <w:color w:val="000000"/>
          <w:sz w:val="21"/>
          <w:szCs w:val="21"/>
          <w:lang w:val="en-AU" w:bidi="he-IL"/>
        </w:rPr>
      </w:pPr>
      <w:r w:rsidRPr="008E648F">
        <w:rPr>
          <w:rFonts w:ascii="Times New Roman" w:eastAsia="Times New Roman" w:hAnsi="Times New Roman" w:cs="Times New Roman"/>
          <w:color w:val="000000"/>
          <w:sz w:val="21"/>
          <w:szCs w:val="21"/>
          <w:lang w:val="en-AU" w:bidi="he-IL"/>
        </w:rPr>
        <w:t>R. Judah applied the verse</w:t>
      </w:r>
      <w:r w:rsidRPr="008E648F">
        <w:rPr>
          <w:rFonts w:ascii="Times New Roman" w:eastAsia="Times New Roman" w:hAnsi="Times New Roman" w:cs="Times New Roman"/>
          <w:color w:val="000000"/>
          <w:sz w:val="21"/>
          <w:szCs w:val="21"/>
          <w:vertAlign w:val="superscript"/>
          <w:lang w:val="en-AU" w:bidi="he-IL"/>
        </w:rPr>
        <w:footnoteReference w:id="56"/>
      </w:r>
      <w:r w:rsidRPr="008E648F">
        <w:rPr>
          <w:rFonts w:ascii="Times New Roman" w:eastAsia="Times New Roman" w:hAnsi="Times New Roman" w:cs="Times New Roman"/>
          <w:color w:val="000000"/>
          <w:sz w:val="21"/>
          <w:szCs w:val="21"/>
          <w:lang w:val="en-AU" w:bidi="he-IL"/>
        </w:rPr>
        <w:t xml:space="preserve"> to the students of the Torah (Hakhamim). LOCKS BLACK LIKE A RAVEN: </w:t>
      </w:r>
      <w:r w:rsidRPr="008E648F">
        <w:rPr>
          <w:rFonts w:ascii="Times New Roman" w:eastAsia="Times New Roman" w:hAnsi="Times New Roman" w:cs="Times New Roman"/>
          <w:b/>
          <w:bCs/>
          <w:color w:val="000000"/>
          <w:sz w:val="21"/>
          <w:szCs w:val="21"/>
          <w:lang w:val="en-AU" w:bidi="he-IL"/>
        </w:rPr>
        <w:t>these are the Hakhamim</w:t>
      </w:r>
      <w:r w:rsidRPr="008E648F">
        <w:rPr>
          <w:rFonts w:ascii="Times New Roman" w:eastAsia="Times New Roman" w:hAnsi="Times New Roman" w:cs="Times New Roman"/>
          <w:color w:val="000000"/>
          <w:sz w:val="21"/>
          <w:szCs w:val="21"/>
          <w:lang w:val="en-AU" w:bidi="he-IL"/>
        </w:rPr>
        <w:t xml:space="preserve">; they look repulsive and black in this world, but in the time to come, </w:t>
      </w:r>
      <w:r w:rsidRPr="008E648F">
        <w:rPr>
          <w:rFonts w:ascii="Times New Roman" w:eastAsia="Times New Roman" w:hAnsi="Times New Roman" w:cs="Times New Roman"/>
          <w:b/>
          <w:bCs/>
          <w:color w:val="000000"/>
          <w:sz w:val="21"/>
          <w:szCs w:val="21"/>
          <w:lang w:val="en-AU" w:bidi="he-IL"/>
        </w:rPr>
        <w:t xml:space="preserve">The appearance of them will be like torches </w:t>
      </w:r>
      <w:r w:rsidRPr="008E648F">
        <w:rPr>
          <w:rFonts w:ascii="Times New Roman" w:eastAsia="Times New Roman" w:hAnsi="Times New Roman" w:cs="Times New Roman"/>
          <w:color w:val="000000"/>
          <w:sz w:val="21"/>
          <w:szCs w:val="21"/>
          <w:lang w:val="en-AU" w:bidi="he-IL"/>
        </w:rPr>
        <w:t xml:space="preserve">(of fire), </w:t>
      </w:r>
      <w:r w:rsidRPr="008E648F">
        <w:rPr>
          <w:rFonts w:ascii="Times New Roman" w:eastAsia="Times New Roman" w:hAnsi="Times New Roman" w:cs="Times New Roman"/>
          <w:b/>
          <w:bCs/>
          <w:color w:val="000000"/>
          <w:sz w:val="21"/>
          <w:szCs w:val="21"/>
          <w:lang w:val="en-AU" w:bidi="he-IL"/>
        </w:rPr>
        <w:t>they</w:t>
      </w:r>
      <w:r w:rsidRPr="008E648F">
        <w:rPr>
          <w:rFonts w:ascii="Times New Roman" w:eastAsia="Times New Roman" w:hAnsi="Times New Roman" w:cs="Times New Roman"/>
          <w:color w:val="000000"/>
          <w:sz w:val="21"/>
          <w:szCs w:val="21"/>
          <w:lang w:val="en-AU" w:bidi="he-IL"/>
        </w:rPr>
        <w:t xml:space="preserve"> will</w:t>
      </w:r>
      <w:r w:rsidRPr="008E648F">
        <w:rPr>
          <w:rFonts w:ascii="Times New Roman" w:eastAsia="Times New Roman" w:hAnsi="Times New Roman" w:cs="Times New Roman"/>
          <w:b/>
          <w:bCs/>
          <w:color w:val="000000"/>
          <w:sz w:val="21"/>
          <w:szCs w:val="21"/>
          <w:lang w:val="en-AU" w:bidi="he-IL"/>
        </w:rPr>
        <w:t xml:space="preserve"> run to and fro like the lightnings</w:t>
      </w:r>
      <w:r w:rsidRPr="008E648F">
        <w:rPr>
          <w:rFonts w:ascii="Times New Roman" w:eastAsia="Times New Roman" w:hAnsi="Times New Roman" w:cs="Times New Roman"/>
          <w:color w:val="000000"/>
          <w:sz w:val="21"/>
          <w:szCs w:val="21"/>
          <w:lang w:val="en-AU" w:bidi="he-IL"/>
        </w:rPr>
        <w:t xml:space="preserve"> (Nah. II, 5).</w:t>
      </w:r>
      <w:r w:rsidRPr="008E648F">
        <w:rPr>
          <w:rFonts w:ascii="Times New Roman" w:eastAsia="Times New Roman" w:hAnsi="Times New Roman" w:cs="Times New Roman"/>
          <w:color w:val="000000"/>
          <w:sz w:val="21"/>
          <w:szCs w:val="21"/>
          <w:vertAlign w:val="superscript"/>
          <w:lang w:val="en-AU" w:bidi="he-IL"/>
        </w:rPr>
        <w:footnoteReference w:id="57"/>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rPr>
      </w:pPr>
      <w:r w:rsidRPr="008E648F">
        <w:rPr>
          <w:rFonts w:ascii="Times New Roman" w:eastAsia="Skolar Cyrillic" w:hAnsi="Times New Roman" w:cs="Times New Roman"/>
        </w:rPr>
        <w:t>The words of the Hakhamim as the Fire of Torah reshape the Jewish people through their pruning into the Divine image of B’ne Yisrael, B’ne Elohim. From the ashes of the Hakhamim we will raise a special people…</w:t>
      </w:r>
    </w:p>
    <w:p w:rsidR="009559CC" w:rsidRPr="008E648F" w:rsidRDefault="009559CC" w:rsidP="009559CC">
      <w:pPr>
        <w:keepNext/>
        <w:widowControl w:val="0"/>
        <w:spacing w:after="0" w:line="240" w:lineRule="auto"/>
        <w:jc w:val="both"/>
        <w:rPr>
          <w:rFonts w:ascii="Times New Roman" w:eastAsia="Skolar Cyrillic" w:hAnsi="Times New Roman" w:cs="Times New Roman"/>
        </w:rPr>
      </w:pPr>
    </w:p>
    <w:p w:rsidR="009559CC" w:rsidRPr="008E648F" w:rsidRDefault="009559CC" w:rsidP="009559CC">
      <w:pPr>
        <w:keepNext/>
        <w:widowControl w:val="0"/>
        <w:spacing w:after="0" w:line="240" w:lineRule="auto"/>
        <w:jc w:val="both"/>
        <w:rPr>
          <w:rFonts w:ascii="Times New Roman" w:eastAsia="Skolar Cyrillic" w:hAnsi="Times New Roman" w:cs="Times New Roman"/>
          <w:lang w:val="en-AU"/>
        </w:rPr>
      </w:pPr>
      <w:r w:rsidRPr="008E648F">
        <w:rPr>
          <w:rFonts w:ascii="Times New Roman" w:eastAsia="Skolar Cyrillic" w:hAnsi="Times New Roman" w:cs="Times New Roman"/>
          <w:b/>
          <w:bCs/>
          <w:lang w:val="en-AU"/>
        </w:rPr>
        <w:t>Mal3: 17.</w:t>
      </w:r>
      <w:r w:rsidRPr="008E648F">
        <w:rPr>
          <w:rFonts w:ascii="Times New Roman" w:eastAsia="Skolar Cyrillic" w:hAnsi="Times New Roman" w:cs="Times New Roman"/>
          <w:lang w:val="en-AU"/>
        </w:rPr>
        <w:t xml:space="preserve"> And they will be before me. says the LORD of hosts, on the day when I will make up </w:t>
      </w:r>
      <w:r w:rsidRPr="008E648F">
        <w:rPr>
          <w:rFonts w:ascii="Times New Roman" w:eastAsia="Skolar Cyrillic" w:hAnsi="Times New Roman" w:cs="Times New Roman"/>
          <w:b/>
          <w:highlight w:val="yellow"/>
          <w:lang w:val="en-AU"/>
        </w:rPr>
        <w:t xml:space="preserve">(My) special possession </w:t>
      </w:r>
      <w:r w:rsidRPr="008E648F">
        <w:rPr>
          <w:rFonts w:ascii="Times New Roman" w:eastAsia="Skolar Cyrillic" w:hAnsi="Times New Roman" w:cs="Times New Roman"/>
          <w:b/>
          <w:lang w:val="en-AU"/>
        </w:rPr>
        <w:t>(Heb. S’gulah)</w:t>
      </w:r>
      <w:r w:rsidRPr="008E648F">
        <w:rPr>
          <w:rFonts w:ascii="Times New Roman" w:eastAsia="Skolar Cyrillic" w:hAnsi="Times New Roman" w:cs="Times New Roman"/>
          <w:lang w:val="en-AU"/>
        </w:rPr>
        <w:t>, and I will have mercy upon them just as a man has mercy upon his son who has served him.</w:t>
      </w:r>
    </w:p>
    <w:p w:rsidR="009559CC" w:rsidRPr="008E648F" w:rsidRDefault="009559CC" w:rsidP="009559CC">
      <w:pPr>
        <w:keepNext/>
        <w:widowControl w:val="0"/>
        <w:spacing w:after="0" w:line="240" w:lineRule="auto"/>
        <w:jc w:val="both"/>
        <w:rPr>
          <w:rFonts w:ascii="Times New Roman" w:eastAsia="Skolar Cyrillic" w:hAnsi="Times New Roman" w:cs="Times New Roman"/>
          <w:b/>
          <w:bCs/>
          <w:lang w:val="en-AU"/>
        </w:rPr>
      </w:pPr>
    </w:p>
    <w:p w:rsidR="009559CC" w:rsidRPr="008E648F" w:rsidRDefault="009559CC" w:rsidP="009559CC">
      <w:pPr>
        <w:keepNext/>
        <w:widowControl w:val="0"/>
        <w:spacing w:after="0" w:line="240" w:lineRule="auto"/>
        <w:jc w:val="both"/>
        <w:rPr>
          <w:rFonts w:ascii="Times New Roman" w:eastAsia="Skolar Cyrillic" w:hAnsi="Times New Roman" w:cs="Times New Roman"/>
          <w:lang w:val="en-AU"/>
        </w:rPr>
      </w:pPr>
      <w:r w:rsidRPr="008E648F">
        <w:rPr>
          <w:rFonts w:ascii="Times New Roman" w:eastAsia="Skolar Cyrillic" w:hAnsi="Times New Roman" w:cs="Times New Roman"/>
          <w:lang w:val="en-AU"/>
        </w:rPr>
        <w:t>The Pesach Story is that of G-d delivering the Jewish people from the ashes of their tyrannical subordination to the Egyptians.</w:t>
      </w:r>
    </w:p>
    <w:p w:rsidR="009559CC" w:rsidRPr="008E648F" w:rsidRDefault="009559CC" w:rsidP="009559CC">
      <w:pPr>
        <w:keepNext/>
        <w:widowControl w:val="0"/>
        <w:spacing w:after="0" w:line="240" w:lineRule="auto"/>
        <w:jc w:val="both"/>
        <w:rPr>
          <w:rFonts w:ascii="Times New Roman" w:eastAsia="Skolar Cyrillic" w:hAnsi="Times New Roman" w:cs="Times New Roman"/>
          <w:b/>
          <w:bCs/>
          <w:lang w:val="en-AU"/>
        </w:rPr>
      </w:pPr>
    </w:p>
    <w:p w:rsidR="009559CC" w:rsidRPr="008E648F" w:rsidRDefault="009559CC" w:rsidP="009559CC">
      <w:pPr>
        <w:keepNext/>
        <w:widowControl w:val="0"/>
        <w:spacing w:after="0" w:line="240" w:lineRule="auto"/>
        <w:jc w:val="center"/>
        <w:rPr>
          <w:rFonts w:ascii="Times New Roman" w:eastAsia="Skolar Cyrillic" w:hAnsi="Times New Roman" w:cs="Times New Roman"/>
          <w:b/>
          <w:bCs/>
          <w:lang w:val="en-AU"/>
        </w:rPr>
      </w:pPr>
      <w:r w:rsidRPr="008E648F">
        <w:rPr>
          <w:rFonts w:ascii="Times New Roman" w:eastAsia="Skolar Cyrillic" w:hAnsi="Times New Roman" w:cs="Times New Roman"/>
          <w:b/>
          <w:bCs/>
          <w:lang w:val="en-AU"/>
        </w:rPr>
        <w:t>Are we not born anew by the fiery words of the Hakhamim?</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sz w:val="28"/>
          <w:szCs w:val="28"/>
          <w:lang w:val="en-AU"/>
        </w:rPr>
        <w:t>Blessing After Torah Study</w:t>
      </w:r>
    </w:p>
    <w:p w:rsidR="009559CC" w:rsidRPr="008E648F" w:rsidRDefault="009559CC" w:rsidP="009559CC">
      <w:pPr>
        <w:keepNext/>
        <w:widowControl w:val="0"/>
        <w:spacing w:after="0" w:line="240" w:lineRule="auto"/>
        <w:rPr>
          <w:rFonts w:ascii="Times New Roman" w:eastAsia="Calibri" w:hAnsi="Times New Roman" w:cs="Times New Roman"/>
          <w:b/>
          <w:bCs/>
          <w:lang w:val="en-AU"/>
        </w:rPr>
      </w:pP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Barúch Atáh Adonai, Elohénu Meléch HaOlám,</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Ashér Natán Lánu Torát Emét, V'Chayéi Olám Natá B'Tochénu.</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Barúch Atáh Adonái, Notén HaToráh. Amen!</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Blessed is Ha-Shem our God, King of the universe,</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Who has given us a teaching of truth, implanting within us eternal life.</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Blessed is Ha-Shem, Giver of the Torah. Amen!</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 xml:space="preserve">“Now unto Him who is able to preserve you faultless, and spotless, and to establish you without a blemish, </w:t>
      </w:r>
    </w:p>
    <w:p w:rsidR="009559CC" w:rsidRPr="008E648F" w:rsidRDefault="009559CC" w:rsidP="009559CC">
      <w:pPr>
        <w:keepNext/>
        <w:widowControl w:val="0"/>
        <w:spacing w:after="0" w:line="240" w:lineRule="auto"/>
        <w:jc w:val="center"/>
        <w:rPr>
          <w:rFonts w:ascii="Arial Narrow" w:eastAsia="Calibri" w:hAnsi="Arial Narrow" w:cs="Times New Roman"/>
          <w:b/>
          <w:bCs/>
          <w:lang w:val="en-AU"/>
        </w:rPr>
      </w:pPr>
      <w:r w:rsidRPr="008E648F">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9559CC" w:rsidRPr="008E648F" w:rsidRDefault="009559CC" w:rsidP="009559CC">
      <w:pPr>
        <w:keepNext/>
        <w:widowControl w:val="0"/>
        <w:pBdr>
          <w:bottom w:val="double" w:sz="6" w:space="1" w:color="auto"/>
        </w:pBdr>
        <w:spacing w:after="0" w:line="240" w:lineRule="auto"/>
        <w:jc w:val="both"/>
        <w:rPr>
          <w:rFonts w:asciiTheme="majorBidi" w:eastAsia="Calibr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center"/>
        <w:rPr>
          <w:rFonts w:ascii="Times New Roman" w:eastAsia="Calibri" w:hAnsi="Times New Roman" w:cs="Times New Roman"/>
          <w:b/>
          <w:bCs/>
          <w:sz w:val="28"/>
          <w:szCs w:val="28"/>
          <w:lang w:val="en-AU"/>
        </w:rPr>
      </w:pPr>
      <w:r w:rsidRPr="008E648F">
        <w:rPr>
          <w:rFonts w:ascii="Times New Roman" w:eastAsia="Calibri" w:hAnsi="Times New Roman" w:cs="Times New Roman"/>
          <w:b/>
          <w:bCs/>
          <w:sz w:val="28"/>
          <w:szCs w:val="28"/>
          <w:lang w:val="en-AU"/>
        </w:rPr>
        <w:t>Coming Festival: Passover (Pesach)</w:t>
      </w:r>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Monday Evening/Wednesday Evening April 14/16, 2014 &amp;</w:t>
      </w:r>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Sunday Evening/Tuesday Evening April 20/22, 2014</w:t>
      </w:r>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r w:rsidRPr="008E648F">
        <w:rPr>
          <w:rFonts w:ascii="Times New Roman" w:eastAsia="Calibri" w:hAnsi="Times New Roman" w:cs="Times New Roman"/>
          <w:b/>
          <w:bCs/>
          <w:lang w:val="en-AU"/>
        </w:rPr>
        <w:t>For further information see:</w:t>
      </w:r>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hyperlink r:id="rId20" w:history="1">
        <w:r w:rsidRPr="008E648F">
          <w:rPr>
            <w:rFonts w:ascii="Times New Roman" w:eastAsia="Calibri" w:hAnsi="Times New Roman" w:cs="Times New Roman"/>
            <w:b/>
            <w:bCs/>
            <w:color w:val="0000FF"/>
            <w:u w:val="single"/>
            <w:lang w:val="en-AU"/>
          </w:rPr>
          <w:t>http://www.betemunah.org/chametz.html</w:t>
        </w:r>
      </w:hyperlink>
      <w:r w:rsidRPr="008E648F">
        <w:rPr>
          <w:rFonts w:ascii="Times New Roman" w:eastAsia="Calibri" w:hAnsi="Times New Roman" w:cs="Times New Roman"/>
          <w:b/>
          <w:bCs/>
          <w:lang w:val="en-AU"/>
        </w:rPr>
        <w:t xml:space="preserve"> &amp; </w:t>
      </w:r>
      <w:hyperlink r:id="rId21" w:history="1">
        <w:r w:rsidRPr="008E648F">
          <w:rPr>
            <w:rFonts w:ascii="Times New Roman" w:eastAsia="Calibri" w:hAnsi="Times New Roman" w:cs="Times New Roman"/>
            <w:b/>
            <w:bCs/>
            <w:color w:val="0000FF"/>
            <w:u w:val="single"/>
            <w:lang w:val="en-AU"/>
          </w:rPr>
          <w:t>http://www.betemunah.org/passover.html</w:t>
        </w:r>
      </w:hyperlink>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hyperlink r:id="rId22" w:history="1">
        <w:r w:rsidRPr="008E648F">
          <w:rPr>
            <w:rFonts w:ascii="Times New Roman" w:eastAsia="Calibri" w:hAnsi="Times New Roman" w:cs="Times New Roman"/>
            <w:b/>
            <w:bCs/>
            <w:color w:val="0000FF"/>
            <w:u w:val="single"/>
            <w:lang w:val="en-AU"/>
          </w:rPr>
          <w:t>http://www.betemunah.org/chronology.html</w:t>
        </w:r>
      </w:hyperlink>
      <w:r w:rsidRPr="008E648F">
        <w:rPr>
          <w:rFonts w:ascii="Times New Roman" w:eastAsia="Calibri" w:hAnsi="Times New Roman" w:cs="Times New Roman"/>
          <w:b/>
          <w:bCs/>
          <w:lang w:val="en-AU"/>
        </w:rPr>
        <w:t xml:space="preserve"> &amp; </w:t>
      </w:r>
      <w:hyperlink r:id="rId23" w:history="1">
        <w:r w:rsidRPr="008E648F">
          <w:rPr>
            <w:rFonts w:ascii="Times New Roman" w:eastAsia="Calibri" w:hAnsi="Times New Roman" w:cs="Times New Roman"/>
            <w:b/>
            <w:bCs/>
            <w:color w:val="0000FF"/>
            <w:u w:val="single"/>
            <w:lang w:val="en-AU"/>
          </w:rPr>
          <w:t>http://www.betemunah.org/redemption.html</w:t>
        </w:r>
      </w:hyperlink>
    </w:p>
    <w:p w:rsidR="009559CC" w:rsidRPr="008E648F" w:rsidRDefault="009559CC" w:rsidP="009559CC">
      <w:pPr>
        <w:keepNext/>
        <w:widowControl w:val="0"/>
        <w:spacing w:after="0" w:line="240" w:lineRule="auto"/>
        <w:jc w:val="center"/>
        <w:rPr>
          <w:rFonts w:ascii="Times New Roman" w:eastAsia="Calibri" w:hAnsi="Times New Roman" w:cs="Times New Roman"/>
          <w:b/>
          <w:bCs/>
          <w:lang w:val="en-AU"/>
        </w:rPr>
      </w:pPr>
      <w:hyperlink r:id="rId24" w:history="1">
        <w:r w:rsidRPr="008E648F">
          <w:rPr>
            <w:rFonts w:ascii="Times New Roman" w:eastAsia="Calibri" w:hAnsi="Times New Roman" w:cs="Times New Roman"/>
            <w:b/>
            <w:bCs/>
            <w:color w:val="0000FF"/>
            <w:u w:val="single"/>
            <w:lang w:val="en-AU"/>
          </w:rPr>
          <w:t>http://www.betemunah.org/haggada.html</w:t>
        </w:r>
      </w:hyperlink>
      <w:r w:rsidRPr="008E648F">
        <w:rPr>
          <w:rFonts w:ascii="Times New Roman" w:eastAsia="Calibri" w:hAnsi="Times New Roman" w:cs="Times New Roman"/>
          <w:b/>
          <w:bCs/>
          <w:lang w:val="en-AU"/>
        </w:rPr>
        <w:t xml:space="preserve"> &amp; </w:t>
      </w:r>
      <w:hyperlink r:id="rId25" w:history="1">
        <w:r w:rsidRPr="008E648F">
          <w:rPr>
            <w:rFonts w:ascii="Times New Roman" w:eastAsia="Calibri" w:hAnsi="Times New Roman" w:cs="Times New Roman"/>
            <w:b/>
            <w:bCs/>
            <w:color w:val="0000FF"/>
            <w:u w:val="single"/>
            <w:lang w:val="en-AU"/>
          </w:rPr>
          <w:t>http://www.betemunah.org/pcustoms.html</w:t>
        </w:r>
      </w:hyperlink>
    </w:p>
    <w:p w:rsidR="009559CC" w:rsidRPr="008E648F" w:rsidRDefault="009559CC" w:rsidP="009559CC">
      <w:pPr>
        <w:keepNext/>
        <w:widowControl w:val="0"/>
        <w:spacing w:after="0" w:line="240" w:lineRule="auto"/>
        <w:jc w:val="center"/>
        <w:rPr>
          <w:rFonts w:ascii="Times New Roman" w:eastAsia="Calibri" w:hAnsi="Times New Roman" w:cs="Times New Roman"/>
          <w:lang w:val="en-AU"/>
        </w:rPr>
      </w:pPr>
      <w:r w:rsidRPr="008E648F">
        <w:rPr>
          <w:rFonts w:ascii="Times New Roman" w:eastAsia="Calibri" w:hAnsi="Times New Roman" w:cs="Times New Roman"/>
          <w:b/>
          <w:bCs/>
          <w:lang w:val="en-AU"/>
        </w:rPr>
        <w:t xml:space="preserve">&amp; </w:t>
      </w:r>
      <w:hyperlink r:id="rId26" w:history="1">
        <w:r w:rsidRPr="008E648F">
          <w:rPr>
            <w:rFonts w:ascii="Times New Roman" w:eastAsia="Calibri" w:hAnsi="Times New Roman" w:cs="Times New Roman"/>
            <w:b/>
            <w:bCs/>
            <w:color w:val="0000FF"/>
            <w:u w:val="single"/>
            <w:lang w:val="en-AU"/>
          </w:rPr>
          <w:t>http://www.betemunah.org/seventh.html</w:t>
        </w:r>
      </w:hyperlink>
    </w:p>
    <w:p w:rsidR="009559CC" w:rsidRPr="008E648F" w:rsidRDefault="009559CC" w:rsidP="009559CC">
      <w:pPr>
        <w:keepNext/>
        <w:widowControl w:val="0"/>
        <w:pBdr>
          <w:bottom w:val="double" w:sz="6" w:space="1" w:color="auto"/>
        </w:pBdr>
        <w:spacing w:after="0" w:line="240" w:lineRule="auto"/>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b/>
          <w:bCs/>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b/>
          <w:bCs/>
          <w:lang w:val="en-AU"/>
        </w:rPr>
      </w:pPr>
      <w:r w:rsidRPr="008E648F">
        <w:rPr>
          <w:rFonts w:ascii="Times New Roman" w:eastAsia="Calibri" w:hAnsi="Times New Roman" w:cs="Times New Roman"/>
          <w:b/>
          <w:bCs/>
          <w:lang w:val="en-AU"/>
        </w:rPr>
        <w:t>P.S.</w:t>
      </w: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p>
    <w:p w:rsidR="009559CC" w:rsidRPr="008E648F" w:rsidRDefault="009559CC" w:rsidP="009559CC">
      <w:pPr>
        <w:keepNext/>
        <w:widowControl w:val="0"/>
        <w:spacing w:after="0" w:line="240" w:lineRule="auto"/>
        <w:jc w:val="both"/>
        <w:rPr>
          <w:rFonts w:ascii="Times New Roman" w:eastAsia="Calibri" w:hAnsi="Times New Roman" w:cs="Times New Roman"/>
          <w:lang w:val="en-AU"/>
        </w:rPr>
      </w:pPr>
      <w:r w:rsidRPr="008E648F">
        <w:rPr>
          <w:rFonts w:ascii="Times New Roman" w:eastAsia="Calibri" w:hAnsi="Times New Roman" w:cs="Times New Roman"/>
          <w:lang w:val="en-AU"/>
        </w:rPr>
        <w:t xml:space="preserve">We suggest that all of our Talmidim, associated fellowships and Congregations print out enough copies of our Passover Haggada </w:t>
      </w:r>
      <w:hyperlink r:id="rId27" w:history="1">
        <w:r w:rsidRPr="008E648F">
          <w:rPr>
            <w:rFonts w:ascii="Times New Roman" w:eastAsia="Calibri" w:hAnsi="Times New Roman" w:cs="Times New Roman"/>
            <w:color w:val="0000FF"/>
            <w:u w:val="single"/>
            <w:lang w:val="en-AU"/>
          </w:rPr>
          <w:t>http://www.betemunah.org</w:t>
        </w:r>
      </w:hyperlink>
      <w:r w:rsidRPr="008E648F">
        <w:rPr>
          <w:rFonts w:ascii="Times New Roman" w:eastAsia="Calibri" w:hAnsi="Times New Roman" w:cs="Times New Roman"/>
          <w:lang w:val="en-AU"/>
        </w:rPr>
        <w:t xml:space="preserve">  (download under ”Festival Studies” and press “</w:t>
      </w:r>
      <w:r w:rsidRPr="008E648F">
        <w:rPr>
          <w:rFonts w:ascii="Times New Roman" w:eastAsia="Calibri" w:hAnsi="Times New Roman" w:cs="Times New Roman"/>
          <w:u w:val="single"/>
          <w:lang w:val="en-AU"/>
        </w:rPr>
        <w:t>D</w:t>
      </w:r>
      <w:r w:rsidRPr="008E648F">
        <w:rPr>
          <w:rFonts w:ascii="Times New Roman" w:eastAsia="Calibri" w:hAnsi="Times New Roman" w:cs="Times New Roman"/>
          <w:lang w:val="en-AU"/>
        </w:rPr>
        <w:t>” next to updated date and “</w:t>
      </w:r>
      <w:r w:rsidRPr="008E648F">
        <w:rPr>
          <w:rFonts w:ascii="Times New Roman" w:eastAsia="Calibri" w:hAnsi="Times New Roman" w:cs="Times New Roman"/>
          <w:u w:val="single"/>
          <w:lang w:val="en-AU"/>
        </w:rPr>
        <w:t>HAGGADA</w:t>
      </w:r>
      <w:r w:rsidRPr="008E648F">
        <w:rPr>
          <w:rFonts w:ascii="Times New Roman" w:eastAsia="Calibri" w:hAnsi="Times New Roman" w:cs="Times New Roman"/>
          <w:lang w:val="en-AU"/>
        </w:rPr>
        <w:t>”. This way we will all be Ha-Shem willing, on the same page.</w:t>
      </w:r>
    </w:p>
    <w:p w:rsidR="009559CC" w:rsidRPr="008E648F" w:rsidRDefault="009559CC" w:rsidP="009559CC">
      <w:pPr>
        <w:keepNext/>
        <w:widowControl w:val="0"/>
        <w:pBdr>
          <w:bottom w:val="double" w:sz="6" w:space="1" w:color="auto"/>
        </w:pBdr>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tabs>
          <w:tab w:val="left" w:pos="3211"/>
        </w:tabs>
        <w:spacing w:after="0" w:line="240" w:lineRule="auto"/>
        <w:jc w:val="center"/>
        <w:rPr>
          <w:rFonts w:ascii="Times New Roman" w:eastAsia="Calibri" w:hAnsi="Times New Roman" w:cs="Times New Roman"/>
          <w:b/>
          <w:bCs/>
          <w:lang w:val="en-AU"/>
        </w:rPr>
      </w:pPr>
      <w:r w:rsidRPr="008E648F">
        <w:rPr>
          <w:rFonts w:ascii="Century Schoolbook" w:eastAsia="Calibri" w:hAnsi="Century Schoolbook" w:cs="Times New Roman"/>
          <w:b/>
          <w:bCs/>
          <w:sz w:val="28"/>
          <w:szCs w:val="28"/>
          <w:lang w:val="en-AU"/>
        </w:rPr>
        <w:t>Next Shabbat:</w:t>
      </w:r>
    </w:p>
    <w:p w:rsidR="009559CC" w:rsidRPr="008E648F" w:rsidRDefault="009559CC" w:rsidP="009559CC">
      <w:pPr>
        <w:keepNext/>
        <w:widowControl w:val="0"/>
        <w:spacing w:after="0" w:line="240" w:lineRule="auto"/>
        <w:jc w:val="both"/>
        <w:rPr>
          <w:rFonts w:asciiTheme="majorBidi" w:hAnsiTheme="majorBidi" w:cstheme="majorBidi"/>
        </w:rPr>
      </w:pPr>
    </w:p>
    <w:p w:rsidR="009559CC" w:rsidRPr="008E648F" w:rsidRDefault="009559CC" w:rsidP="009559C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8E648F">
        <w:rPr>
          <w:rFonts w:ascii="Century Schoolbook" w:eastAsia="Calibri" w:hAnsi="Century Schoolbook" w:cs="Times New Roman"/>
          <w:b/>
          <w:bCs/>
          <w:sz w:val="24"/>
          <w:szCs w:val="24"/>
          <w:lang w:val="en-AU"/>
        </w:rPr>
        <w:t xml:space="preserve">Shabbat Intermediate of Pesach </w:t>
      </w:r>
    </w:p>
    <w:p w:rsidR="009559CC" w:rsidRPr="008E648F" w:rsidRDefault="009559CC" w:rsidP="009559CC">
      <w:pPr>
        <w:keepNext/>
        <w:widowControl w:val="0"/>
        <w:tabs>
          <w:tab w:val="left" w:pos="2350"/>
        </w:tabs>
        <w:spacing w:after="0" w:line="240" w:lineRule="auto"/>
        <w:rPr>
          <w:rFonts w:ascii="Times New Roman" w:eastAsia="Calibri" w:hAnsi="Times New Roman" w:cs="Times New Roman"/>
        </w:rPr>
      </w:pP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keepNext/>
        <w:widowControl w:val="0"/>
        <w:spacing w:after="0" w:line="240" w:lineRule="auto"/>
        <w:jc w:val="center"/>
        <w:rPr>
          <w:rFonts w:ascii="Times New Roman" w:eastAsia="Calibri" w:hAnsi="Times New Roman" w:cs="Times New Roman"/>
        </w:rPr>
      </w:pPr>
      <w:r w:rsidRPr="008E648F">
        <w:rPr>
          <w:rFonts w:ascii="Times New Roman" w:eastAsia="Calibri" w:hAnsi="Times New Roman" w:cs="Times New Roman"/>
          <w:noProof/>
        </w:rPr>
        <w:drawing>
          <wp:inline distT="0" distB="0" distL="0" distR="0" wp14:anchorId="675CC82A" wp14:editId="6D77EA17">
            <wp:extent cx="1447800" cy="5892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9559CC" w:rsidRPr="008E648F" w:rsidRDefault="009559CC" w:rsidP="009559CC">
      <w:pPr>
        <w:keepNext/>
        <w:widowControl w:val="0"/>
        <w:spacing w:after="0" w:line="240" w:lineRule="auto"/>
        <w:jc w:val="center"/>
        <w:rPr>
          <w:rFonts w:ascii="Times New Roman" w:eastAsia="Calibri" w:hAnsi="Times New Roman" w:cs="Times New Roman"/>
        </w:rPr>
      </w:pPr>
    </w:p>
    <w:p w:rsidR="009559CC" w:rsidRPr="008E648F" w:rsidRDefault="009559CC" w:rsidP="009559CC">
      <w:pPr>
        <w:keepNext/>
        <w:widowControl w:val="0"/>
        <w:spacing w:after="0" w:line="240" w:lineRule="auto"/>
        <w:jc w:val="center"/>
        <w:rPr>
          <w:rFonts w:ascii="Times New Roman" w:eastAsia="Calibri" w:hAnsi="Times New Roman" w:cs="Times New Roman"/>
        </w:rPr>
      </w:pPr>
      <w:r w:rsidRPr="008E648F">
        <w:rPr>
          <w:rFonts w:ascii="Times New Roman" w:eastAsia="Calibri" w:hAnsi="Times New Roman" w:cs="Times New Roman"/>
        </w:rPr>
        <w:t>Hakham Dr. Yosef ben Haggai</w:t>
      </w:r>
    </w:p>
    <w:p w:rsidR="009559CC" w:rsidRPr="008E648F" w:rsidRDefault="009559CC" w:rsidP="009559CC">
      <w:pPr>
        <w:keepNext/>
        <w:widowControl w:val="0"/>
        <w:spacing w:after="0" w:line="240" w:lineRule="auto"/>
        <w:jc w:val="center"/>
        <w:rPr>
          <w:rFonts w:ascii="Times New Roman" w:eastAsia="Calibri" w:hAnsi="Times New Roman" w:cs="Times New Roman"/>
        </w:rPr>
      </w:pPr>
      <w:r w:rsidRPr="008E648F">
        <w:rPr>
          <w:rFonts w:ascii="Times New Roman" w:eastAsia="Calibri" w:hAnsi="Times New Roman" w:cs="Times New Roman"/>
        </w:rPr>
        <w:t>Rabbi Dr. Hillel ben David</w:t>
      </w:r>
    </w:p>
    <w:p w:rsidR="009559CC" w:rsidRPr="008E648F" w:rsidRDefault="009559CC" w:rsidP="009559CC">
      <w:pPr>
        <w:keepNext/>
        <w:widowControl w:val="0"/>
        <w:spacing w:after="0" w:line="240" w:lineRule="auto"/>
        <w:jc w:val="center"/>
        <w:rPr>
          <w:rFonts w:asciiTheme="majorBidi" w:hAnsiTheme="majorBidi" w:cstheme="majorBidi"/>
        </w:rPr>
      </w:pPr>
      <w:r w:rsidRPr="008E648F">
        <w:rPr>
          <w:rFonts w:ascii="Times New Roman" w:eastAsia="Calibri" w:hAnsi="Times New Roman" w:cs="Times New Roman"/>
        </w:rPr>
        <w:t>Rabbi Dr. Eliyahu ben Abraham</w:t>
      </w:r>
    </w:p>
    <w:p w:rsidR="009559CC" w:rsidRPr="008E648F" w:rsidRDefault="009559CC" w:rsidP="009559CC">
      <w:pPr>
        <w:keepNext/>
        <w:widowControl w:val="0"/>
        <w:spacing w:after="0" w:line="240" w:lineRule="auto"/>
        <w:jc w:val="both"/>
        <w:rPr>
          <w:rFonts w:asciiTheme="majorBidi" w:hAnsiTheme="majorBidi" w:cstheme="majorBidi"/>
          <w:lang w:val="en-AU"/>
        </w:rPr>
      </w:pPr>
    </w:p>
    <w:p w:rsidR="009559CC" w:rsidRPr="008E648F" w:rsidRDefault="009559CC" w:rsidP="009559CC">
      <w:pPr>
        <w:spacing w:after="0" w:line="240" w:lineRule="auto"/>
        <w:jc w:val="both"/>
        <w:rPr>
          <w:rFonts w:asciiTheme="majorBidi" w:hAnsiTheme="majorBidi" w:cstheme="majorBidi"/>
        </w:rPr>
      </w:pPr>
    </w:p>
    <w:p w:rsidR="0057530A" w:rsidRDefault="0057530A">
      <w:bookmarkStart w:id="23" w:name="_GoBack"/>
      <w:bookmarkEnd w:id="23"/>
    </w:p>
    <w:sectPr w:rsidR="0057530A" w:rsidSect="00E52A2E">
      <w:headerReference w:type="default" r:id="rId29"/>
      <w:footerReference w:type="default" r:id="rId3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4B" w:rsidRDefault="0043584B" w:rsidP="009559CC">
      <w:pPr>
        <w:spacing w:after="0" w:line="240" w:lineRule="auto"/>
      </w:pPr>
      <w:r>
        <w:separator/>
      </w:r>
    </w:p>
  </w:endnote>
  <w:endnote w:type="continuationSeparator" w:id="0">
    <w:p w:rsidR="0043584B" w:rsidRDefault="0043584B" w:rsidP="0095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Arial"/>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988601"/>
      <w:docPartObj>
        <w:docPartGallery w:val="Page Numbers (Bottom of Page)"/>
        <w:docPartUnique/>
      </w:docPartObj>
    </w:sdtPr>
    <w:sdtEndPr/>
    <w:sdtContent>
      <w:sdt>
        <w:sdtPr>
          <w:id w:val="-1669238322"/>
          <w:docPartObj>
            <w:docPartGallery w:val="Page Numbers (Top of Page)"/>
            <w:docPartUnique/>
          </w:docPartObj>
        </w:sdtPr>
        <w:sdtEndPr/>
        <w:sdtContent>
          <w:p w:rsidR="0072039B" w:rsidRDefault="004358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390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3909">
              <w:rPr>
                <w:b/>
                <w:bCs/>
                <w:noProof/>
              </w:rPr>
              <w:t>42</w:t>
            </w:r>
            <w:r>
              <w:rPr>
                <w:b/>
                <w:bCs/>
                <w:sz w:val="24"/>
                <w:szCs w:val="24"/>
              </w:rPr>
              <w:fldChar w:fldCharType="end"/>
            </w:r>
          </w:p>
        </w:sdtContent>
      </w:sdt>
    </w:sdtContent>
  </w:sdt>
  <w:p w:rsidR="0072039B" w:rsidRDefault="00435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4B" w:rsidRDefault="0043584B" w:rsidP="009559CC">
      <w:pPr>
        <w:spacing w:after="0" w:line="240" w:lineRule="auto"/>
      </w:pPr>
      <w:r>
        <w:separator/>
      </w:r>
    </w:p>
  </w:footnote>
  <w:footnote w:type="continuationSeparator" w:id="0">
    <w:p w:rsidR="0043584B" w:rsidRDefault="0043584B" w:rsidP="009559CC">
      <w:pPr>
        <w:spacing w:after="0" w:line="240" w:lineRule="auto"/>
      </w:pPr>
      <w:r>
        <w:continuationSeparator/>
      </w:r>
    </w:p>
  </w:footnote>
  <w:footnote w:id="1">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Moshe Rabbeinu heard by ear, directly from HaShem, all the words which he was transcribing. Through hearing the words of the Torah, he knew the </w:t>
      </w:r>
      <w:r w:rsidRPr="00971C4E">
        <w:rPr>
          <w:rFonts w:asciiTheme="majorBidi" w:hAnsiTheme="majorBidi" w:cstheme="majorBidi"/>
          <w:i/>
          <w:iCs/>
          <w:sz w:val="18"/>
          <w:szCs w:val="18"/>
        </w:rPr>
        <w:t>kri</w:t>
      </w:r>
      <w:r w:rsidRPr="00971C4E">
        <w:rPr>
          <w:rFonts w:asciiTheme="majorBidi" w:hAnsiTheme="majorBidi" w:cstheme="majorBidi"/>
          <w:sz w:val="18"/>
          <w:szCs w:val="18"/>
        </w:rPr>
        <w:t xml:space="preserve"> (the Torah as read) and through the sight of the script he knew the </w:t>
      </w:r>
      <w:r w:rsidRPr="00971C4E">
        <w:rPr>
          <w:rFonts w:asciiTheme="majorBidi" w:hAnsiTheme="majorBidi" w:cstheme="majorBidi"/>
          <w:i/>
          <w:iCs/>
          <w:sz w:val="18"/>
          <w:szCs w:val="18"/>
        </w:rPr>
        <w:t xml:space="preserve">ktiv </w:t>
      </w:r>
      <w:r w:rsidRPr="00971C4E">
        <w:rPr>
          <w:rFonts w:asciiTheme="majorBidi" w:hAnsiTheme="majorBidi" w:cstheme="majorBidi"/>
          <w:sz w:val="18"/>
          <w:szCs w:val="18"/>
        </w:rPr>
        <w:t>(the Torah as written).</w:t>
      </w:r>
    </w:p>
  </w:footnote>
  <w:footnote w:id="2">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w:t>
      </w:r>
      <w:r w:rsidRPr="00971C4E">
        <w:rPr>
          <w:rFonts w:asciiTheme="majorBidi" w:hAnsiTheme="majorBidi" w:cstheme="majorBidi"/>
          <w:i/>
          <w:sz w:val="18"/>
          <w:szCs w:val="18"/>
        </w:rPr>
        <w:t>Thou hast been favourable</w:t>
      </w:r>
      <w:r w:rsidRPr="00971C4E">
        <w:rPr>
          <w:rFonts w:asciiTheme="majorBidi" w:hAnsiTheme="majorBidi" w:cstheme="majorBidi"/>
          <w:sz w:val="18"/>
          <w:szCs w:val="18"/>
        </w:rPr>
        <w:t xml:space="preserve"> means with rain. Rain is withheld until G-d has allowed Himself to be propitiated for Israel's sins and forgiven them, this being also the object of sacrifices (Th. on the basis of Ta'an. 7b).</w:t>
      </w:r>
    </w:p>
  </w:footnote>
  <w:footnote w:id="3">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w:t>
      </w:r>
      <w:r w:rsidRPr="00971C4E">
        <w:rPr>
          <w:rFonts w:asciiTheme="majorBidi" w:hAnsiTheme="majorBidi" w:cstheme="majorBidi"/>
          <w:bCs/>
          <w:iCs/>
          <w:sz w:val="18"/>
          <w:szCs w:val="18"/>
        </w:rPr>
        <w:t>Ezra 8:31</w:t>
      </w:r>
    </w:p>
  </w:footnote>
  <w:footnote w:id="4">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Pesach is the Hebrew transliteration of </w:t>
      </w:r>
      <w:r w:rsidRPr="00971C4E">
        <w:rPr>
          <w:rFonts w:asciiTheme="majorBidi" w:hAnsiTheme="majorBidi" w:cstheme="majorBidi"/>
          <w:i/>
          <w:sz w:val="18"/>
          <w:szCs w:val="18"/>
        </w:rPr>
        <w:t>Passover</w:t>
      </w:r>
      <w:r w:rsidRPr="00971C4E">
        <w:rPr>
          <w:rFonts w:asciiTheme="majorBidi" w:hAnsiTheme="majorBidi" w:cstheme="majorBidi"/>
          <w:sz w:val="18"/>
          <w:szCs w:val="18"/>
        </w:rPr>
        <w:t>.</w:t>
      </w:r>
    </w:p>
  </w:footnote>
  <w:footnote w:id="5">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The Passover Seder - "order, arrangement"; is a Jewish ritual feast that marks the beginning of the Jewish holiday of Passover. It is conducted on the evenings of the 14th day of Nisan in the Hebrew calendar, and on the 15th by traditionally observant Jews living outside Israel.</w:t>
      </w:r>
    </w:p>
  </w:footnote>
  <w:footnote w:id="6">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The Haggada - "telling" is a Jewish text that sets forth the order of the Pesach Seder. Reading the Haggadah at the Seder table is a fulfillment of the Scriptural commandment to each Jew to "tell your son" of the Jewish liberation from slavery in Egypt as described in the Book of Exodus in the Torah. ("And thou shalt tell thy son in that day, saying: It is because of that which the LORD did for me when I came forth out of Egypt. " Ex. 13:8)</w:t>
      </w:r>
    </w:p>
  </w:footnote>
  <w:footnote w:id="7">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The Sages designed the Passover Seder as 15 steps to make you enormously successful. Here's the key to unlocking the code.</w:t>
      </w:r>
      <w:r>
        <w:rPr>
          <w:rFonts w:asciiTheme="majorBidi" w:hAnsiTheme="majorBidi" w:cstheme="majorBidi"/>
          <w:sz w:val="18"/>
          <w:szCs w:val="18"/>
        </w:rPr>
        <w:t xml:space="preserve"> </w:t>
      </w:r>
      <w:r w:rsidRPr="00971C4E">
        <w:rPr>
          <w:rFonts w:asciiTheme="majorBidi" w:hAnsiTheme="majorBidi" w:cstheme="majorBidi"/>
          <w:sz w:val="18"/>
          <w:szCs w:val="18"/>
        </w:rPr>
        <w:t>Passover is the time when each Jew embarks on a personal journey from slavery to freedom. In order to guide us in our quest, the Sages carefully wrote a book outlining 15 steps to freedom. It's called the Haggada. The Sages say that Passover occurs on the 15th of Nissan (the Jewish month), to teach us that just as the moon waxes for 15 days, so too our growth must be in 15 gradual steps. Think of these as 15 pieces of the Passover puzzle. Assemble them all and you've got freedom!</w:t>
      </w:r>
    </w:p>
    <w:p w:rsidR="009559CC" w:rsidRDefault="009559CC" w:rsidP="009559CC">
      <w:pPr>
        <w:pStyle w:val="FootnoteText"/>
      </w:pPr>
    </w:p>
  </w:footnote>
  <w:footnote w:id="8">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w:t>
      </w:r>
      <w:r w:rsidRPr="00971C4E">
        <w:rPr>
          <w:rFonts w:asciiTheme="majorBidi" w:hAnsiTheme="majorBidi" w:cstheme="majorBidi"/>
          <w:bCs/>
          <w:sz w:val="18"/>
          <w:szCs w:val="18"/>
        </w:rPr>
        <w:t>Aunt of Ralph Waldo Emerson</w:t>
      </w:r>
    </w:p>
  </w:footnote>
  <w:footnote w:id="9">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leavened bread, i.e., virtually any flour product not especially produced for Pesach.</w:t>
      </w:r>
    </w:p>
  </w:footnote>
  <w:footnote w:id="10">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Hakhamim are what Sefardi Jews call their Rabbis.</w:t>
      </w:r>
    </w:p>
  </w:footnote>
  <w:footnote w:id="11">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Legumes, including beans, peas, lentils, corn and maize, millet, and mustard.</w:t>
      </w:r>
    </w:p>
  </w:footnote>
  <w:footnote w:id="12">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w:t>
      </w:r>
      <w:r w:rsidRPr="00971C4E">
        <w:rPr>
          <w:rFonts w:asciiTheme="majorBidi" w:hAnsiTheme="majorBidi" w:cstheme="majorBidi"/>
          <w:i/>
          <w:sz w:val="18"/>
          <w:szCs w:val="18"/>
        </w:rPr>
        <w:t>Haggada Shelema</w:t>
      </w:r>
      <w:r w:rsidRPr="00971C4E">
        <w:rPr>
          <w:rFonts w:asciiTheme="majorBidi" w:hAnsiTheme="majorBidi" w:cstheme="majorBidi"/>
          <w:sz w:val="18"/>
          <w:szCs w:val="18"/>
        </w:rPr>
        <w:t xml:space="preserve"> by R. Menachem Kasher, Appendix #7</w:t>
      </w:r>
    </w:p>
  </w:footnote>
  <w:footnote w:id="13">
    <w:p w:rsidR="009559CC" w:rsidRPr="00971C4E" w:rsidRDefault="009559CC" w:rsidP="009559CC">
      <w:pPr>
        <w:pStyle w:val="FootnoteText"/>
        <w:jc w:val="both"/>
        <w:rPr>
          <w:rFonts w:asciiTheme="majorBidi" w:hAnsiTheme="majorBidi" w:cstheme="majorBidi"/>
          <w:sz w:val="18"/>
          <w:szCs w:val="18"/>
        </w:rPr>
      </w:pPr>
      <w:r w:rsidRPr="00971C4E">
        <w:rPr>
          <w:rStyle w:val="FootnoteReference"/>
          <w:rFonts w:asciiTheme="majorBidi" w:hAnsiTheme="majorBidi" w:cstheme="majorBidi"/>
          <w:sz w:val="18"/>
          <w:szCs w:val="18"/>
        </w:rPr>
        <w:footnoteRef/>
      </w:r>
      <w:r w:rsidRPr="00971C4E">
        <w:rPr>
          <w:rFonts w:asciiTheme="majorBidi" w:hAnsiTheme="majorBidi" w:cstheme="majorBidi"/>
          <w:sz w:val="18"/>
          <w:szCs w:val="18"/>
        </w:rPr>
        <w:t xml:space="preserve"> Moshe Chaim Luzzatto (also Moses Chaim, Moses Hayyim, also Luzzato) (1707, Padua – 16 May 1746, Acre (26 Iyar 5506)), also known by the Hebrew acronym RaMCHaL (or RaMHaL, </w:t>
      </w:r>
      <w:r w:rsidRPr="00971C4E">
        <w:rPr>
          <w:rFonts w:asciiTheme="majorBidi" w:hAnsiTheme="majorBidi" w:cstheme="majorBidi"/>
          <w:sz w:val="18"/>
          <w:szCs w:val="18"/>
          <w:rtl/>
          <w:lang w:bidi="he-IL"/>
        </w:rPr>
        <w:t>רמח</w:t>
      </w:r>
      <w:r w:rsidRPr="00971C4E">
        <w:rPr>
          <w:rFonts w:asciiTheme="majorBidi" w:hAnsiTheme="majorBidi" w:cstheme="majorBidi"/>
          <w:sz w:val="18"/>
          <w:szCs w:val="18"/>
        </w:rPr>
        <w:t>"</w:t>
      </w:r>
      <w:r w:rsidRPr="00971C4E">
        <w:rPr>
          <w:rFonts w:asciiTheme="majorBidi" w:hAnsiTheme="majorBidi" w:cstheme="majorBidi"/>
          <w:sz w:val="18"/>
          <w:szCs w:val="18"/>
          <w:rtl/>
          <w:lang w:bidi="he-IL"/>
        </w:rPr>
        <w:t>ל</w:t>
      </w:r>
      <w:r w:rsidRPr="00971C4E">
        <w:rPr>
          <w:rFonts w:asciiTheme="majorBidi" w:hAnsiTheme="majorBidi" w:cstheme="majorBidi"/>
          <w:sz w:val="18"/>
          <w:szCs w:val="18"/>
        </w:rPr>
        <w:t>), was a prominent Italian Jewish rabbi, kabbalist, and philosopher.</w:t>
      </w:r>
    </w:p>
  </w:footnote>
  <w:footnote w:id="14">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Turned their noses up at him as though they were superior etc.</w:t>
      </w:r>
    </w:p>
  </w:footnote>
  <w:footnote w:id="15">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[UBS] </w:t>
      </w:r>
      <w:r w:rsidRPr="00BA0D5E">
        <w:rPr>
          <w:rFonts w:asciiTheme="majorBidi" w:hAnsiTheme="majorBidi" w:cstheme="majorBidi"/>
          <w:b/>
          <w:bCs/>
          <w:sz w:val="18"/>
          <w:szCs w:val="18"/>
          <w:lang w:val="el-GR"/>
        </w:rPr>
        <w:t>ὑψηλός</w:t>
      </w:r>
      <w:r w:rsidRPr="00BA0D5E">
        <w:rPr>
          <w:rFonts w:asciiTheme="majorBidi" w:hAnsiTheme="majorBidi" w:cstheme="majorBidi"/>
          <w:sz w:val="18"/>
          <w:szCs w:val="18"/>
        </w:rPr>
        <w:t xml:space="preserve">, </w:t>
      </w:r>
      <w:r w:rsidRPr="00BA0D5E">
        <w:rPr>
          <w:rFonts w:asciiTheme="majorBidi" w:hAnsiTheme="majorBidi" w:cstheme="majorBidi"/>
          <w:sz w:val="18"/>
          <w:szCs w:val="18"/>
          <w:lang w:val="el-GR"/>
        </w:rPr>
        <w:t>ή</w:t>
      </w:r>
      <w:r w:rsidRPr="00BA0D5E">
        <w:rPr>
          <w:rFonts w:asciiTheme="majorBidi" w:hAnsiTheme="majorBidi" w:cstheme="majorBidi"/>
          <w:sz w:val="18"/>
          <w:szCs w:val="18"/>
        </w:rPr>
        <w:t xml:space="preserve">, </w:t>
      </w:r>
      <w:r w:rsidRPr="00BA0D5E">
        <w:rPr>
          <w:rFonts w:asciiTheme="majorBidi" w:hAnsiTheme="majorBidi" w:cstheme="majorBidi"/>
          <w:sz w:val="18"/>
          <w:szCs w:val="18"/>
          <w:lang w:val="el-GR"/>
        </w:rPr>
        <w:t xml:space="preserve">όν </w:t>
      </w:r>
      <w:r w:rsidRPr="00BA0D5E">
        <w:rPr>
          <w:rFonts w:asciiTheme="majorBidi" w:hAnsiTheme="majorBidi" w:cstheme="majorBidi"/>
          <w:sz w:val="18"/>
          <w:szCs w:val="18"/>
        </w:rPr>
        <w:t xml:space="preserve">high ( </w:t>
      </w:r>
      <w:r w:rsidRPr="00BA0D5E">
        <w:rPr>
          <w:rFonts w:asciiTheme="majorBidi" w:hAnsiTheme="majorBidi" w:cstheme="majorBidi"/>
          <w:sz w:val="18"/>
          <w:szCs w:val="18"/>
          <w:lang w:val="el-GR"/>
        </w:rPr>
        <w:t xml:space="preserve">ἐν ὑ. </w:t>
      </w:r>
      <w:r w:rsidRPr="00BA0D5E">
        <w:rPr>
          <w:rFonts w:asciiTheme="majorBidi" w:hAnsiTheme="majorBidi" w:cstheme="majorBidi"/>
          <w:sz w:val="18"/>
          <w:szCs w:val="18"/>
        </w:rPr>
        <w:t xml:space="preserve">in heaven He 1.3); proud, exalted </w:t>
      </w:r>
      <w:r w:rsidRPr="00BA0D5E">
        <w:rPr>
          <w:rFonts w:asciiTheme="majorBidi" w:hAnsiTheme="majorBidi" w:cstheme="majorBidi"/>
          <w:sz w:val="18"/>
          <w:szCs w:val="18"/>
          <w:lang w:val="el-GR"/>
        </w:rPr>
        <w:t xml:space="preserve">φρονῶ ὑ. </w:t>
      </w:r>
      <w:r w:rsidRPr="00BA0D5E">
        <w:rPr>
          <w:rFonts w:asciiTheme="majorBidi" w:hAnsiTheme="majorBidi" w:cstheme="majorBidi"/>
          <w:b/>
          <w:bCs/>
          <w:sz w:val="18"/>
          <w:szCs w:val="18"/>
          <w:highlight w:val="yellow"/>
        </w:rPr>
        <w:t>be proud or arrogant</w:t>
      </w:r>
      <w:r w:rsidRPr="00BA0D5E">
        <w:rPr>
          <w:rFonts w:asciiTheme="majorBidi" w:hAnsiTheme="majorBidi" w:cstheme="majorBidi"/>
          <w:sz w:val="18"/>
          <w:szCs w:val="18"/>
        </w:rPr>
        <w:t xml:space="preserve">; </w:t>
      </w:r>
      <w:r w:rsidRPr="00BA0D5E">
        <w:rPr>
          <w:rFonts w:asciiTheme="majorBidi" w:hAnsiTheme="majorBidi" w:cstheme="majorBidi"/>
          <w:sz w:val="18"/>
          <w:szCs w:val="18"/>
          <w:lang w:val="el-GR"/>
        </w:rPr>
        <w:t xml:space="preserve">τὸ ὑ. </w:t>
      </w:r>
      <w:r w:rsidRPr="00BA0D5E">
        <w:rPr>
          <w:rFonts w:asciiTheme="majorBidi" w:hAnsiTheme="majorBidi" w:cstheme="majorBidi"/>
          <w:sz w:val="18"/>
          <w:szCs w:val="18"/>
        </w:rPr>
        <w:t xml:space="preserve">object </w:t>
      </w:r>
      <w:r w:rsidRPr="00BA0D5E">
        <w:rPr>
          <w:rFonts w:asciiTheme="majorBidi" w:hAnsiTheme="majorBidi" w:cstheme="majorBidi"/>
          <w:b/>
          <w:bCs/>
          <w:sz w:val="18"/>
          <w:szCs w:val="18"/>
          <w:highlight w:val="yellow"/>
        </w:rPr>
        <w:t>of pride</w:t>
      </w:r>
      <w:r w:rsidRPr="00BA0D5E">
        <w:rPr>
          <w:rFonts w:asciiTheme="majorBidi" w:hAnsiTheme="majorBidi" w:cstheme="majorBidi"/>
          <w:sz w:val="18"/>
          <w:szCs w:val="18"/>
        </w:rPr>
        <w:t xml:space="preserve"> or value</w:t>
      </w:r>
    </w:p>
  </w:footnote>
  <w:footnote w:id="16">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Soft-haired</w:t>
      </w:r>
    </w:p>
  </w:footnote>
  <w:footnote w:id="17">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I will abide in death</w:t>
      </w:r>
    </w:p>
  </w:footnote>
  <w:footnote w:id="18">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the best ruler</w:t>
      </w:r>
    </w:p>
  </w:footnote>
  <w:footnote w:id="19">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hunting</w:t>
      </w:r>
    </w:p>
  </w:footnote>
  <w:footnote w:id="20">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love: a blossom</w:t>
      </w:r>
    </w:p>
  </w:footnote>
  <w:footnote w:id="21">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the land of Celix</w:t>
      </w:r>
    </w:p>
  </w:footnote>
  <w:footnote w:id="22">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of every tribe</w:t>
      </w:r>
    </w:p>
  </w:footnote>
  <w:footnote w:id="23">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myrrh: myrtle juice</w:t>
      </w:r>
    </w:p>
  </w:footnote>
  <w:footnote w:id="24">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wolfish</w:t>
      </w:r>
    </w:p>
  </w:footnote>
  <w:footnote w:id="25">
    <w:p w:rsidR="009559CC" w:rsidRPr="00BA0D5E" w:rsidRDefault="009559CC" w:rsidP="009559CC">
      <w:pPr>
        <w:pStyle w:val="FootnoteText"/>
        <w:jc w:val="both"/>
        <w:rPr>
          <w:rFonts w:asciiTheme="majorBidi" w:hAnsiTheme="majorBidi" w:cstheme="majorBidi"/>
          <w:sz w:val="18"/>
          <w:szCs w:val="18"/>
        </w:rPr>
      </w:pPr>
      <w:r w:rsidRPr="00BA0D5E">
        <w:rPr>
          <w:rStyle w:val="FootnoteReference"/>
          <w:rFonts w:asciiTheme="majorBidi" w:hAnsiTheme="majorBidi" w:cstheme="majorBidi"/>
          <w:sz w:val="18"/>
          <w:szCs w:val="18"/>
        </w:rPr>
        <w:footnoteRef/>
      </w:r>
      <w:r w:rsidRPr="00BA0D5E">
        <w:rPr>
          <w:rFonts w:asciiTheme="majorBidi" w:hAnsiTheme="majorBidi" w:cstheme="majorBidi"/>
          <w:sz w:val="18"/>
          <w:szCs w:val="18"/>
        </w:rPr>
        <w:t xml:space="preserve"> nettled</w:t>
      </w:r>
    </w:p>
  </w:footnote>
  <w:footnote w:id="26">
    <w:p w:rsidR="009559CC" w:rsidRPr="009B64AD" w:rsidRDefault="009559CC" w:rsidP="009559CC">
      <w:pPr>
        <w:pStyle w:val="FootnoteText"/>
        <w:jc w:val="both"/>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fleshy</w:t>
      </w:r>
    </w:p>
  </w:footnote>
  <w:footnote w:id="27">
    <w:p w:rsidR="009559CC" w:rsidRPr="009B64AD" w:rsidRDefault="009559CC" w:rsidP="009559CC">
      <w:pPr>
        <w:pStyle w:val="FootnoteText"/>
        <w:jc w:val="both"/>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clothed</w:t>
      </w:r>
    </w:p>
  </w:footnote>
  <w:footnote w:id="28">
    <w:p w:rsidR="009559CC" w:rsidRPr="009B64AD" w:rsidRDefault="009559CC" w:rsidP="009559CC">
      <w:pPr>
        <w:pStyle w:val="FootnoteText"/>
        <w:jc w:val="both"/>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shaggy</w:t>
      </w:r>
    </w:p>
  </w:footnote>
  <w:footnote w:id="29">
    <w:p w:rsidR="009559CC" w:rsidRPr="009B64AD" w:rsidRDefault="009559CC" w:rsidP="009559CC">
      <w:pPr>
        <w:pStyle w:val="FootnoteText"/>
        <w:jc w:val="both"/>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In the present reading cycle this may refer to the Fast of the Firstborn</w:t>
      </w:r>
    </w:p>
  </w:footnote>
  <w:footnote w:id="30">
    <w:p w:rsidR="009559CC" w:rsidRPr="009B64AD" w:rsidRDefault="009559CC" w:rsidP="009559CC">
      <w:pPr>
        <w:autoSpaceDE w:val="0"/>
        <w:autoSpaceDN w:val="0"/>
        <w:adjustRightInd w:val="0"/>
        <w:spacing w:after="0" w:line="240" w:lineRule="auto"/>
        <w:jc w:val="both"/>
        <w:rPr>
          <w:rFonts w:asciiTheme="majorBidi" w:hAnsiTheme="majorBidi" w:cstheme="majorBidi"/>
          <w:b/>
          <w:bCs/>
          <w:sz w:val="18"/>
          <w:szCs w:val="18"/>
        </w:rPr>
      </w:pPr>
      <w:r w:rsidRPr="009B64AD">
        <w:rPr>
          <w:rStyle w:val="FootnoteReference"/>
          <w:rFonts w:asciiTheme="majorBidi" w:hAnsiTheme="majorBidi" w:cstheme="majorBidi"/>
          <w:sz w:val="18"/>
          <w:szCs w:val="18"/>
        </w:rPr>
        <w:footnoteRef/>
      </w:r>
      <w:r w:rsidRPr="009B64AD">
        <w:rPr>
          <w:rFonts w:asciiTheme="majorBidi" w:hAnsiTheme="majorBidi" w:cstheme="majorBidi"/>
          <w:sz w:val="18"/>
          <w:szCs w:val="18"/>
        </w:rPr>
        <w:t xml:space="preserve"> Allegorically we can find a reference to Sukkot here, the </w:t>
      </w:r>
      <w:r w:rsidRPr="009B64AD">
        <w:rPr>
          <w:rFonts w:asciiTheme="majorBidi" w:hAnsiTheme="majorBidi" w:cstheme="majorBidi"/>
          <w:b/>
          <w:bCs/>
          <w:sz w:val="18"/>
          <w:szCs w:val="18"/>
        </w:rPr>
        <w:t>Phoenix</w:t>
      </w:r>
      <w:r w:rsidRPr="009B64AD">
        <w:rPr>
          <w:rFonts w:asciiTheme="majorBidi" w:hAnsiTheme="majorBidi" w:cstheme="majorBidi"/>
          <w:sz w:val="18"/>
          <w:szCs w:val="18"/>
        </w:rPr>
        <w:t>,</w:t>
      </w:r>
      <w:r w:rsidRPr="009B64AD">
        <w:rPr>
          <w:rFonts w:asciiTheme="majorBidi" w:hAnsiTheme="majorBidi" w:cstheme="majorBidi"/>
          <w:b/>
          <w:bCs/>
          <w:sz w:val="18"/>
          <w:szCs w:val="18"/>
        </w:rPr>
        <w:t xml:space="preserve"> </w:t>
      </w:r>
      <w:r w:rsidRPr="009B64AD">
        <w:rPr>
          <w:rFonts w:asciiTheme="majorBidi" w:hAnsiTheme="majorBidi" w:cstheme="majorBidi"/>
          <w:sz w:val="18"/>
          <w:szCs w:val="18"/>
        </w:rPr>
        <w:t xml:space="preserve">relating to the </w:t>
      </w:r>
      <w:r w:rsidRPr="009B64AD">
        <w:rPr>
          <w:rFonts w:asciiTheme="majorBidi" w:hAnsiTheme="majorBidi" w:cstheme="majorBidi"/>
          <w:b/>
          <w:bCs/>
          <w:sz w:val="18"/>
          <w:szCs w:val="18"/>
        </w:rPr>
        <w:t>palm branch.</w:t>
      </w:r>
      <w:r w:rsidRPr="009B64AD">
        <w:rPr>
          <w:rFonts w:asciiTheme="majorBidi" w:hAnsiTheme="majorBidi" w:cstheme="majorBidi"/>
          <w:sz w:val="18"/>
          <w:szCs w:val="18"/>
        </w:rPr>
        <w:t xml:space="preserve"> We will take this up in the Remes commentary.</w:t>
      </w:r>
      <w:r w:rsidRPr="009B64AD">
        <w:rPr>
          <w:rFonts w:asciiTheme="majorBidi" w:hAnsiTheme="majorBidi" w:cstheme="majorBidi"/>
          <w:b/>
          <w:bCs/>
          <w:sz w:val="18"/>
          <w:szCs w:val="18"/>
        </w:rPr>
        <w:t xml:space="preserve">  </w:t>
      </w:r>
    </w:p>
  </w:footnote>
  <w:footnote w:id="31">
    <w:p w:rsidR="009559CC" w:rsidRPr="009B64AD" w:rsidRDefault="009559CC" w:rsidP="009559CC">
      <w:pPr>
        <w:pStyle w:val="FootnoteText"/>
        <w:jc w:val="both"/>
        <w:rPr>
          <w:rFonts w:asciiTheme="majorBidi" w:hAnsiTheme="majorBidi" w:cstheme="majorBidi"/>
          <w:szCs w:val="18"/>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lame</w:t>
      </w:r>
    </w:p>
  </w:footnote>
  <w:footnote w:id="32">
    <w:p w:rsidR="009559CC" w:rsidRPr="009B64AD" w:rsidRDefault="009559CC" w:rsidP="009559CC">
      <w:pPr>
        <w:pStyle w:val="FootnoteText"/>
        <w:jc w:val="both"/>
        <w:rPr>
          <w:rFonts w:asciiTheme="majorBidi" w:hAnsiTheme="majorBidi" w:cstheme="majorBidi"/>
          <w:szCs w:val="18"/>
          <w:lang w:val="en-AU"/>
        </w:rPr>
      </w:pPr>
      <w:r w:rsidRPr="009B64AD">
        <w:rPr>
          <w:rStyle w:val="FootnoteReference"/>
          <w:rFonts w:asciiTheme="majorBidi" w:hAnsiTheme="majorBidi" w:cstheme="majorBidi"/>
          <w:szCs w:val="18"/>
        </w:rPr>
        <w:footnoteRef/>
      </w:r>
      <w:r w:rsidRPr="009B64AD">
        <w:rPr>
          <w:rFonts w:asciiTheme="majorBidi" w:hAnsiTheme="majorBidi" w:cstheme="majorBidi"/>
          <w:szCs w:val="18"/>
        </w:rPr>
        <w:t xml:space="preserve"> Allegorical reference to Mal 3:23 </w:t>
      </w:r>
      <w:r w:rsidRPr="009B64AD">
        <w:rPr>
          <w:rFonts w:asciiTheme="majorBidi" w:hAnsiTheme="majorBidi" w:cstheme="majorBidi"/>
          <w:szCs w:val="18"/>
          <w:lang w:val="en-AU"/>
        </w:rPr>
        <w:t xml:space="preserve">Behold, I am sending to you Elijah the prophet before the coming of the </w:t>
      </w:r>
      <w:r w:rsidRPr="001E3375">
        <w:rPr>
          <w:rFonts w:asciiTheme="majorBidi" w:hAnsiTheme="majorBidi" w:cstheme="majorBidi"/>
          <w:b/>
          <w:szCs w:val="18"/>
          <w:highlight w:val="yellow"/>
          <w:u w:val="single"/>
          <w:lang w:val="en-AU"/>
        </w:rPr>
        <w:t>great and terrible day</w:t>
      </w:r>
      <w:r w:rsidRPr="009B64AD">
        <w:rPr>
          <w:rFonts w:asciiTheme="majorBidi" w:hAnsiTheme="majorBidi" w:cstheme="majorBidi"/>
          <w:szCs w:val="18"/>
          <w:lang w:val="en-AU"/>
        </w:rPr>
        <w:t>, which will come from the LORD.</w:t>
      </w:r>
    </w:p>
    <w:p w:rsidR="009559CC" w:rsidRPr="009B64AD" w:rsidRDefault="009559CC" w:rsidP="009559CC">
      <w:pPr>
        <w:pStyle w:val="FootnoteText"/>
        <w:jc w:val="both"/>
        <w:rPr>
          <w:rFonts w:asciiTheme="majorBidi" w:hAnsiTheme="majorBidi" w:cstheme="majorBidi"/>
        </w:rPr>
      </w:pPr>
      <w:r w:rsidRPr="009B64AD">
        <w:rPr>
          <w:rFonts w:asciiTheme="majorBidi" w:hAnsiTheme="majorBidi" w:cstheme="majorBidi"/>
          <w:szCs w:val="18"/>
          <w:lang w:val="en-AU"/>
        </w:rPr>
        <w:t>Also further explained in Yoel 3:3-5</w:t>
      </w:r>
      <w:r w:rsidRPr="009B64AD">
        <w:rPr>
          <w:rFonts w:asciiTheme="majorBidi" w:hAnsiTheme="majorBidi" w:cstheme="majorBidi"/>
          <w:szCs w:val="18"/>
        </w:rPr>
        <w:t xml:space="preserve"> ¶ Before the great and terrible day of the LORD comes, I will set portents in the sky and on earth: Blood and fire and pillars of smoke; </w:t>
      </w:r>
      <w:r w:rsidRPr="009B64AD">
        <w:rPr>
          <w:rFonts w:asciiTheme="majorBidi" w:hAnsiTheme="majorBidi" w:cstheme="majorBidi"/>
          <w:szCs w:val="18"/>
          <w:vertAlign w:val="superscript"/>
        </w:rPr>
        <w:t>4</w:t>
      </w:r>
      <w:r w:rsidRPr="009B64AD">
        <w:rPr>
          <w:rFonts w:asciiTheme="majorBidi" w:hAnsiTheme="majorBidi" w:cstheme="majorBidi"/>
          <w:szCs w:val="18"/>
        </w:rPr>
        <w:t xml:space="preserve"> </w:t>
      </w:r>
      <w:r w:rsidRPr="009B64AD">
        <w:rPr>
          <w:rFonts w:asciiTheme="majorBidi" w:hAnsiTheme="majorBidi" w:cstheme="majorBidi"/>
          <w:b/>
          <w:bCs/>
          <w:szCs w:val="18"/>
        </w:rPr>
        <w:t xml:space="preserve">The sun shall turn into darkness </w:t>
      </w:r>
      <w:r w:rsidRPr="009B64AD">
        <w:rPr>
          <w:rFonts w:asciiTheme="majorBidi" w:hAnsiTheme="majorBidi" w:cstheme="majorBidi"/>
          <w:szCs w:val="18"/>
        </w:rPr>
        <w:t xml:space="preserve">And the moon into blood. </w:t>
      </w:r>
      <w:r w:rsidRPr="009B64AD">
        <w:rPr>
          <w:rFonts w:asciiTheme="majorBidi" w:hAnsiTheme="majorBidi" w:cstheme="majorBidi"/>
          <w:szCs w:val="18"/>
          <w:vertAlign w:val="superscript"/>
        </w:rPr>
        <w:t>5</w:t>
      </w:r>
      <w:r w:rsidRPr="009B64AD">
        <w:rPr>
          <w:rFonts w:asciiTheme="majorBidi" w:hAnsiTheme="majorBidi" w:cstheme="majorBidi"/>
          <w:szCs w:val="18"/>
        </w:rPr>
        <w:t xml:space="preserve"> But everyone who invokes the name of the LORD shall escape; for there shall be a remnant on Mount Zion and in Jerusalem, as the LORD promised. Anyone who invokes the LORD will be among the survivors. </w:t>
      </w:r>
      <w:r w:rsidRPr="009B64AD">
        <w:rPr>
          <w:rFonts w:asciiTheme="majorBidi" w:hAnsiTheme="majorBidi" w:cstheme="majorBidi"/>
          <w:szCs w:val="18"/>
          <w:vertAlign w:val="superscript"/>
        </w:rPr>
        <w:t>(TNK)</w:t>
      </w:r>
    </w:p>
  </w:footnote>
  <w:footnote w:id="33">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We have talked often of hermeneutics such as Corral Hermeneutics, Handkerchief hermeneutics and Rabbinic Hermeneutics. Keeping in mind that there are many hermeneutic rules and practices that help us define the meaning of a text, we proceed with what we will label “Festival Hermeneutics.” Festival hermeneutic is a method of interpreting festival and ritual practices through hermeneutic or defining the meaning of a ritual/festival through a process of hermeneutics. This process is very precarious when we confine the materials within the infrastructure of Peshat. This is because “ritual” and “festivals” are often associated with more abstract practices, such as ceremony or prayer. Therefore, “ritual/festival hermeneutics” would be better suited for higher hermeneutic levels.</w:t>
      </w:r>
    </w:p>
  </w:footnote>
  <w:footnote w:id="34">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In this instance, Torah means the five books of Moshe.  However, Torah can mean all of the Tanakh (Commonly referred to as the Old Testament).  The word Torah can also be a synonym for all the halakhic rulings (commandments) found in the five books of Mosheh.  We use here the word Tanakh to refer to the “Old Testament.”  The word Tanakh is actually an acronym for Ta – Torah, Na –Neviim (Prophets) and Kh – Ketuvim (the writings), which are the books of Psalms etc.  </w:t>
      </w:r>
    </w:p>
  </w:footnote>
  <w:footnote w:id="35">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Teachers, in the first century, were not always given the title Rabbi.  We will discuss this in more detail later on in this exposition.</w:t>
      </w:r>
    </w:p>
  </w:footnote>
  <w:footnote w:id="36">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We will further the notion that the Torah was read on a Septennial Reading Schedule divided into two equal parts making a three and one-half year Torah reading cycle throughout this exposition. </w:t>
      </w:r>
    </w:p>
  </w:footnote>
  <w:footnote w:id="37">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Please note that we will give the explanation and interpretation of Hebrew words and terms on their first use.  We will italicize the words on the first occurrence. After the first occurrence, the reader will refer to the first use of each Hebrew word in the footnotes.  Words found in rabbinic sources may not be explained immediately. </w:t>
      </w:r>
    </w:p>
    <w:p w:rsidR="009559CC" w:rsidRPr="001E3375" w:rsidRDefault="009559CC" w:rsidP="009559CC">
      <w:pPr>
        <w:pStyle w:val="FootnoteText"/>
        <w:jc w:val="both"/>
        <w:rPr>
          <w:rFonts w:asciiTheme="majorBidi" w:hAnsiTheme="majorBidi" w:cstheme="majorBidi"/>
          <w:sz w:val="18"/>
          <w:szCs w:val="18"/>
        </w:rPr>
      </w:pPr>
      <w:r w:rsidRPr="001E3375">
        <w:rPr>
          <w:rFonts w:asciiTheme="majorBidi" w:hAnsiTheme="majorBidi" w:cstheme="majorBidi"/>
          <w:sz w:val="18"/>
          <w:szCs w:val="18"/>
        </w:rPr>
        <w:t xml:space="preserve">  The Hebrew word </w:t>
      </w:r>
      <w:r w:rsidRPr="001E3375">
        <w:rPr>
          <w:rFonts w:asciiTheme="majorBidi" w:hAnsiTheme="majorBidi" w:cstheme="majorBidi"/>
          <w:i/>
          <w:sz w:val="18"/>
          <w:szCs w:val="18"/>
        </w:rPr>
        <w:t>talmid</w:t>
      </w:r>
      <w:r w:rsidRPr="001E3375">
        <w:rPr>
          <w:rFonts w:asciiTheme="majorBidi" w:hAnsiTheme="majorBidi" w:cstheme="majorBidi"/>
          <w:sz w:val="18"/>
          <w:szCs w:val="18"/>
        </w:rPr>
        <w:t xml:space="preserve"> means student. Talmidim is plural meaning students.  I have left this word in its original language because there is no suitable word to define the concept of a talmid in the English language. The talmid followed his teacher (Rabbi or Hakham - wise man) his entire life. </w:t>
      </w:r>
      <w:r w:rsidRPr="001E3375">
        <w:rPr>
          <w:rFonts w:asciiTheme="majorBidi" w:hAnsiTheme="majorBidi" w:cstheme="majorBidi"/>
          <w:b/>
          <w:bCs/>
          <w:sz w:val="18"/>
          <w:szCs w:val="18"/>
          <w:highlight w:val="yellow"/>
        </w:rPr>
        <w:t>Once a talmid joined himself to a Hakham (Rabbi), he would never seek another Hakham as long as his teacher was living. This was permanent relationship.</w:t>
      </w:r>
      <w:r w:rsidRPr="001E3375">
        <w:rPr>
          <w:rFonts w:asciiTheme="majorBidi" w:hAnsiTheme="majorBidi" w:cstheme="majorBidi"/>
          <w:sz w:val="18"/>
          <w:szCs w:val="18"/>
        </w:rPr>
        <w:t xml:space="preserve"> </w:t>
      </w:r>
    </w:p>
  </w:footnote>
  <w:footnote w:id="38">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Cf. Luke 24:13-35</w:t>
      </w:r>
    </w:p>
  </w:footnote>
  <w:footnote w:id="39">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The repeated phrase “it is written,” is recorded over ninety-five times in the book of Matthew alone.</w:t>
      </w:r>
    </w:p>
  </w:footnote>
  <w:footnote w:id="40">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Be lenient in judgment</w:t>
      </w:r>
    </w:p>
  </w:footnote>
  <w:footnote w:id="41">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Cause ones disciple to be able to stand on their own</w:t>
      </w:r>
    </w:p>
  </w:footnote>
  <w:footnote w:id="42">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Unless otherwise stated all quotations in this work are from “Jacob Neusner, The Mishnah A New Translation, (New Haven &amp; London: Yale University Press) 1988.</w:t>
      </w:r>
    </w:p>
  </w:footnote>
  <w:footnote w:id="43">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Cf. Shemot (Ex.) 12:26, 13:8</w:t>
      </w:r>
    </w:p>
  </w:footnote>
  <w:footnote w:id="44">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Cf Mk 5:24b – 34 (</w:t>
      </w:r>
      <w:hyperlink r:id="rId1" w:history="1">
        <w:r w:rsidRPr="001E3375">
          <w:rPr>
            <w:rStyle w:val="Hyperlink"/>
            <w:rFonts w:asciiTheme="majorBidi" w:hAnsiTheme="majorBidi" w:cstheme="majorBidi"/>
            <w:sz w:val="18"/>
            <w:szCs w:val="18"/>
          </w:rPr>
          <w:t>Nisan 12, 5773</w:t>
        </w:r>
      </w:hyperlink>
      <w:r w:rsidRPr="001E3375">
        <w:rPr>
          <w:rFonts w:asciiTheme="majorBidi" w:hAnsiTheme="majorBidi" w:cstheme="majorBidi"/>
          <w:sz w:val="18"/>
          <w:szCs w:val="18"/>
        </w:rPr>
        <w:t>)</w:t>
      </w:r>
    </w:p>
  </w:footnote>
  <w:footnote w:id="45">
    <w:p w:rsidR="009559CC" w:rsidRPr="001E3375" w:rsidRDefault="009559CC" w:rsidP="009559CC">
      <w:pPr>
        <w:autoSpaceDE w:val="0"/>
        <w:autoSpaceDN w:val="0"/>
        <w:adjustRightInd w:val="0"/>
        <w:spacing w:after="0" w:line="240" w:lineRule="auto"/>
        <w:jc w:val="both"/>
        <w:rPr>
          <w:rFonts w:asciiTheme="majorBidi" w:hAnsiTheme="majorBidi" w:cstheme="majorBidi"/>
          <w:b/>
          <w:bCs/>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Allegorically we can find a reference to Sukkot here, the </w:t>
      </w:r>
      <w:r w:rsidRPr="001E3375">
        <w:rPr>
          <w:rFonts w:asciiTheme="majorBidi" w:hAnsiTheme="majorBidi" w:cstheme="majorBidi"/>
          <w:b/>
          <w:bCs/>
          <w:sz w:val="18"/>
          <w:szCs w:val="18"/>
        </w:rPr>
        <w:t>Phoenix</w:t>
      </w:r>
      <w:r w:rsidRPr="001E3375">
        <w:rPr>
          <w:rFonts w:asciiTheme="majorBidi" w:hAnsiTheme="majorBidi" w:cstheme="majorBidi"/>
          <w:sz w:val="18"/>
          <w:szCs w:val="18"/>
        </w:rPr>
        <w:t>,</w:t>
      </w:r>
      <w:r w:rsidRPr="001E3375">
        <w:rPr>
          <w:rFonts w:asciiTheme="majorBidi" w:hAnsiTheme="majorBidi" w:cstheme="majorBidi"/>
          <w:b/>
          <w:bCs/>
          <w:sz w:val="18"/>
          <w:szCs w:val="18"/>
        </w:rPr>
        <w:t xml:space="preserve"> </w:t>
      </w:r>
      <w:r w:rsidRPr="001E3375">
        <w:rPr>
          <w:rFonts w:asciiTheme="majorBidi" w:hAnsiTheme="majorBidi" w:cstheme="majorBidi"/>
          <w:sz w:val="18"/>
          <w:szCs w:val="18"/>
        </w:rPr>
        <w:t xml:space="preserve">relating to the </w:t>
      </w:r>
      <w:r w:rsidRPr="001E3375">
        <w:rPr>
          <w:rFonts w:asciiTheme="majorBidi" w:hAnsiTheme="majorBidi" w:cstheme="majorBidi"/>
          <w:b/>
          <w:bCs/>
          <w:sz w:val="18"/>
          <w:szCs w:val="18"/>
        </w:rPr>
        <w:t>palm branch.</w:t>
      </w:r>
      <w:r w:rsidRPr="001E3375">
        <w:rPr>
          <w:rFonts w:asciiTheme="majorBidi" w:hAnsiTheme="majorBidi" w:cstheme="majorBidi"/>
          <w:sz w:val="18"/>
          <w:szCs w:val="18"/>
        </w:rPr>
        <w:t xml:space="preserve"> We will take this up in the Remes commentary.</w:t>
      </w:r>
      <w:r w:rsidRPr="001E3375">
        <w:rPr>
          <w:rFonts w:asciiTheme="majorBidi" w:hAnsiTheme="majorBidi" w:cstheme="majorBidi"/>
          <w:b/>
          <w:bCs/>
          <w:sz w:val="18"/>
          <w:szCs w:val="18"/>
        </w:rPr>
        <w:t xml:space="preserve">  </w:t>
      </w:r>
    </w:p>
  </w:footnote>
  <w:footnote w:id="46">
    <w:p w:rsidR="009559CC" w:rsidRPr="009B64AD" w:rsidRDefault="009559CC" w:rsidP="009559CC">
      <w:pPr>
        <w:pStyle w:val="FootnoteText"/>
        <w:jc w:val="both"/>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A fabulous animal generated in fire, which, according to the Midrash, must burn incessantly for seven days and nights; but Rashi here postulates seven years, and the Aruch (s.v.) seventy years. For a fun account of the legend, v. J. E. vol. X, pp. 646-7.</w:t>
      </w:r>
    </w:p>
  </w:footnote>
  <w:footnote w:id="47">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Jer. XXIII, 29.</w:t>
      </w:r>
    </w:p>
  </w:footnote>
  <w:footnote w:id="48">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Denarius, v. Glos. For Moses wonder at the miracle, v. Tosaf. s.v. ihtau.</w:t>
      </w:r>
    </w:p>
  </w:footnote>
  <w:footnote w:id="49">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Lit., ‘precepts.</w:t>
      </w:r>
    </w:p>
  </w:footnote>
  <w:footnote w:id="50">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Cant. IV, 3.</w:t>
      </w:r>
    </w:p>
  </w:footnote>
  <w:footnote w:id="51">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Lit., ‘thy empty ones’. The thought is the reverse of Eccl. VII, 20; there is none in Israel that sins, and yet does not good, for even the transgressors, devoid of merit as they may seem, still have innumerable good deeds to their credit.</w:t>
      </w:r>
    </w:p>
  </w:footnote>
  <w:footnote w:id="52">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Peshat hermeneutic rule </w:t>
      </w:r>
      <w:r w:rsidRPr="001E3375">
        <w:rPr>
          <w:rFonts w:asciiTheme="majorBidi" w:hAnsiTheme="majorBidi" w:cstheme="majorBidi"/>
          <w:b/>
          <w:bCs/>
          <w:sz w:val="18"/>
          <w:szCs w:val="18"/>
        </w:rPr>
        <w:t>#</w:t>
      </w:r>
      <w:r w:rsidRPr="001E3375">
        <w:rPr>
          <w:rFonts w:asciiTheme="majorBidi" w:hAnsiTheme="majorBidi" w:cstheme="majorBidi"/>
          <w:b/>
          <w:bCs/>
          <w:sz w:val="18"/>
          <w:szCs w:val="18"/>
          <w:lang w:val="en-AU"/>
        </w:rPr>
        <w:t>1. Kal va-Komer:</w:t>
      </w:r>
      <w:r w:rsidRPr="001E3375">
        <w:rPr>
          <w:rFonts w:asciiTheme="majorBidi" w:hAnsiTheme="majorBidi" w:cstheme="majorBidi"/>
          <w:sz w:val="18"/>
          <w:szCs w:val="18"/>
          <w:lang w:val="en-AU"/>
        </w:rPr>
        <w:t xml:space="preserve"> "Argumentum a minori ad majus" or "a majori ad minus"; corresponding to the scholastic proof a fortiori. Remes hermeneutic Rule #1. </w:t>
      </w:r>
      <w:r w:rsidRPr="001E3375">
        <w:rPr>
          <w:rFonts w:asciiTheme="majorBidi" w:hAnsiTheme="majorBidi" w:cstheme="majorBidi"/>
          <w:b/>
          <w:bCs/>
          <w:sz w:val="18"/>
          <w:szCs w:val="18"/>
          <w:lang w:val="en-AU"/>
        </w:rPr>
        <w:t>Kal wa-Komer:</w:t>
      </w:r>
      <w:r w:rsidRPr="001E3375">
        <w:rPr>
          <w:rFonts w:asciiTheme="majorBidi" w:hAnsiTheme="majorBidi" w:cstheme="majorBidi"/>
          <w:sz w:val="18"/>
          <w:szCs w:val="18"/>
          <w:lang w:val="en-AU"/>
        </w:rPr>
        <w:t xml:space="preserve"> Identical with the first rule of Hillel.</w:t>
      </w:r>
    </w:p>
  </w:footnote>
  <w:footnote w:id="53">
    <w:p w:rsidR="009559CC" w:rsidRPr="001E3375" w:rsidRDefault="009559CC" w:rsidP="009559CC">
      <w:pPr>
        <w:pStyle w:val="FootnoteText"/>
        <w:jc w:val="both"/>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w:t>
      </w:r>
      <w:r w:rsidRPr="001E3375">
        <w:rPr>
          <w:rFonts w:ascii="Times New Roman" w:hAnsi="Times New Roman"/>
          <w:sz w:val="18"/>
          <w:szCs w:val="18"/>
        </w:rPr>
        <w:t>﻿</w:t>
      </w:r>
      <w:r w:rsidRPr="001E3375">
        <w:rPr>
          <w:rFonts w:asciiTheme="majorBidi" w:hAnsiTheme="majorBidi" w:cstheme="majorBidi"/>
          <w:sz w:val="18"/>
          <w:szCs w:val="18"/>
        </w:rPr>
        <w:t>As a lily among thorns Shir HaShirim 2:2</w:t>
      </w:r>
    </w:p>
  </w:footnote>
  <w:footnote w:id="54">
    <w:p w:rsidR="009559CC" w:rsidRPr="009B64AD" w:rsidRDefault="009559CC" w:rsidP="009559CC">
      <w:pPr>
        <w:pStyle w:val="FootnoteText"/>
        <w:jc w:val="both"/>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b. San 108b - As for the phoenix, my father discovered it lying 'in the hold of the ark. "Do you require no food?" he asked it. "I saw that you were busy," it replied, "so I said to myself, I will give you no trouble." "May it be (God's) will that you should not perish," he exclaimed; as it is written, Then I said, I will die in the nest, but I will multiply my days as the phoenix. Iyob 29:18</w:t>
      </w:r>
    </w:p>
  </w:footnote>
  <w:footnote w:id="55">
    <w:p w:rsidR="009559CC" w:rsidRPr="001E3375" w:rsidRDefault="009559CC" w:rsidP="009559CC">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J. Sot. VIII, 22; J. Shek. VI, 49d</w:t>
      </w:r>
    </w:p>
  </w:footnote>
  <w:footnote w:id="56">
    <w:p w:rsidR="009559CC" w:rsidRPr="001E3375" w:rsidRDefault="009559CC" w:rsidP="009559CC">
      <w:pPr>
        <w:pStyle w:val="FootnoteText"/>
        <w:rPr>
          <w:rFonts w:asciiTheme="majorBidi" w:hAnsiTheme="majorBidi" w:cstheme="majorBidi"/>
          <w:sz w:val="18"/>
          <w:szCs w:val="18"/>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Song of Solomon 5:11</w:t>
      </w:r>
    </w:p>
  </w:footnote>
  <w:footnote w:id="57">
    <w:p w:rsidR="009559CC" w:rsidRPr="009B64AD" w:rsidRDefault="009559CC" w:rsidP="009559CC">
      <w:pPr>
        <w:pStyle w:val="FootnoteText"/>
        <w:rPr>
          <w:rFonts w:asciiTheme="majorBidi" w:hAnsiTheme="majorBidi" w:cstheme="majorBidi"/>
        </w:rPr>
      </w:pPr>
      <w:r w:rsidRPr="001E3375">
        <w:rPr>
          <w:rStyle w:val="FootnoteReference"/>
          <w:rFonts w:asciiTheme="majorBidi" w:hAnsiTheme="majorBidi" w:cstheme="majorBidi"/>
          <w:sz w:val="18"/>
          <w:szCs w:val="18"/>
        </w:rPr>
        <w:footnoteRef/>
      </w:r>
      <w:r w:rsidRPr="001E3375">
        <w:rPr>
          <w:rFonts w:asciiTheme="majorBidi" w:hAnsiTheme="majorBidi" w:cstheme="majorBidi"/>
          <w:sz w:val="18"/>
          <w:szCs w:val="18"/>
        </w:rPr>
        <w:t xml:space="preserve"> Midrash Rabbah - The Song of Songs V:14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9B" w:rsidRPr="00043489" w:rsidRDefault="0043584B" w:rsidP="00E52A2E">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72039B" w:rsidRPr="00043489" w:rsidRDefault="0043584B" w:rsidP="00E52A2E">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72039B" w:rsidRPr="00E52A2E" w:rsidRDefault="0043584B" w:rsidP="00E52A2E">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nsid w:val="5A4D7D4C"/>
    <w:multiLevelType w:val="hybridMultilevel"/>
    <w:tmpl w:val="36629FE0"/>
    <w:lvl w:ilvl="0" w:tplc="0C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
    <w:nsid w:val="71C14B93"/>
    <w:multiLevelType w:val="hybridMultilevel"/>
    <w:tmpl w:val="2B02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A12144"/>
    <w:multiLevelType w:val="hybridMultilevel"/>
    <w:tmpl w:val="366A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CC"/>
    <w:rsid w:val="0043584B"/>
    <w:rsid w:val="0057530A"/>
    <w:rsid w:val="009559CC"/>
    <w:rsid w:val="00C43909"/>
    <w:rsid w:val="00FB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59CC"/>
  </w:style>
  <w:style w:type="paragraph" w:styleId="BalloonText">
    <w:name w:val="Balloon Text"/>
    <w:basedOn w:val="Normal"/>
    <w:link w:val="BalloonTextChar"/>
    <w:uiPriority w:val="99"/>
    <w:semiHidden/>
    <w:unhideWhenUsed/>
    <w:rsid w:val="00955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9CC"/>
    <w:rPr>
      <w:rFonts w:ascii="Tahoma" w:hAnsi="Tahoma" w:cs="Tahoma"/>
      <w:sz w:val="16"/>
      <w:szCs w:val="16"/>
    </w:rPr>
  </w:style>
  <w:style w:type="paragraph" w:styleId="Header">
    <w:name w:val="header"/>
    <w:basedOn w:val="Normal"/>
    <w:link w:val="HeaderChar"/>
    <w:unhideWhenUsed/>
    <w:rsid w:val="009559CC"/>
    <w:pPr>
      <w:tabs>
        <w:tab w:val="center" w:pos="4680"/>
        <w:tab w:val="right" w:pos="9360"/>
      </w:tabs>
      <w:spacing w:after="0" w:line="240" w:lineRule="auto"/>
    </w:pPr>
  </w:style>
  <w:style w:type="character" w:customStyle="1" w:styleId="HeaderChar">
    <w:name w:val="Header Char"/>
    <w:basedOn w:val="DefaultParagraphFont"/>
    <w:link w:val="Header"/>
    <w:rsid w:val="009559CC"/>
  </w:style>
  <w:style w:type="paragraph" w:styleId="Footer">
    <w:name w:val="footer"/>
    <w:basedOn w:val="Normal"/>
    <w:link w:val="FooterChar"/>
    <w:uiPriority w:val="99"/>
    <w:unhideWhenUsed/>
    <w:rsid w:val="0095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CC"/>
  </w:style>
  <w:style w:type="paragraph" w:styleId="ListParagraph">
    <w:name w:val="List Paragraph"/>
    <w:basedOn w:val="Normal"/>
    <w:uiPriority w:val="34"/>
    <w:qFormat/>
    <w:rsid w:val="009559CC"/>
    <w:pPr>
      <w:ind w:left="720"/>
      <w:contextualSpacing/>
    </w:pPr>
  </w:style>
  <w:style w:type="character" w:styleId="Hyperlink">
    <w:name w:val="Hyperlink"/>
    <w:basedOn w:val="DefaultParagraphFont"/>
    <w:uiPriority w:val="99"/>
    <w:unhideWhenUsed/>
    <w:rsid w:val="009559CC"/>
    <w:rPr>
      <w:color w:val="0000FF"/>
      <w:u w:val="single"/>
    </w:rPr>
  </w:style>
  <w:style w:type="table" w:customStyle="1" w:styleId="TableGrid1">
    <w:name w:val="Table Grid1"/>
    <w:basedOn w:val="TableNormal"/>
    <w:next w:val="TableGrid"/>
    <w:uiPriority w:val="59"/>
    <w:rsid w:val="009559C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5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5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9CC"/>
    <w:rPr>
      <w:sz w:val="20"/>
      <w:szCs w:val="20"/>
    </w:rPr>
  </w:style>
  <w:style w:type="table" w:customStyle="1" w:styleId="TableGrid2">
    <w:name w:val="Table Grid2"/>
    <w:basedOn w:val="TableNormal"/>
    <w:next w:val="TableGrid"/>
    <w:uiPriority w:val="59"/>
    <w:rsid w:val="009559CC"/>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9559CC"/>
    <w:rPr>
      <w:vertAlign w:val="superscript"/>
    </w:rPr>
  </w:style>
  <w:style w:type="table" w:customStyle="1" w:styleId="TableGrid21">
    <w:name w:val="Table Grid21"/>
    <w:basedOn w:val="TableNormal"/>
    <w:next w:val="TableGrid"/>
    <w:uiPriority w:val="59"/>
    <w:rsid w:val="009559C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59CC"/>
  </w:style>
  <w:style w:type="paragraph" w:styleId="BalloonText">
    <w:name w:val="Balloon Text"/>
    <w:basedOn w:val="Normal"/>
    <w:link w:val="BalloonTextChar"/>
    <w:uiPriority w:val="99"/>
    <w:semiHidden/>
    <w:unhideWhenUsed/>
    <w:rsid w:val="00955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9CC"/>
    <w:rPr>
      <w:rFonts w:ascii="Tahoma" w:hAnsi="Tahoma" w:cs="Tahoma"/>
      <w:sz w:val="16"/>
      <w:szCs w:val="16"/>
    </w:rPr>
  </w:style>
  <w:style w:type="paragraph" w:styleId="Header">
    <w:name w:val="header"/>
    <w:basedOn w:val="Normal"/>
    <w:link w:val="HeaderChar"/>
    <w:unhideWhenUsed/>
    <w:rsid w:val="009559CC"/>
    <w:pPr>
      <w:tabs>
        <w:tab w:val="center" w:pos="4680"/>
        <w:tab w:val="right" w:pos="9360"/>
      </w:tabs>
      <w:spacing w:after="0" w:line="240" w:lineRule="auto"/>
    </w:pPr>
  </w:style>
  <w:style w:type="character" w:customStyle="1" w:styleId="HeaderChar">
    <w:name w:val="Header Char"/>
    <w:basedOn w:val="DefaultParagraphFont"/>
    <w:link w:val="Header"/>
    <w:rsid w:val="009559CC"/>
  </w:style>
  <w:style w:type="paragraph" w:styleId="Footer">
    <w:name w:val="footer"/>
    <w:basedOn w:val="Normal"/>
    <w:link w:val="FooterChar"/>
    <w:uiPriority w:val="99"/>
    <w:unhideWhenUsed/>
    <w:rsid w:val="0095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CC"/>
  </w:style>
  <w:style w:type="paragraph" w:styleId="ListParagraph">
    <w:name w:val="List Paragraph"/>
    <w:basedOn w:val="Normal"/>
    <w:uiPriority w:val="34"/>
    <w:qFormat/>
    <w:rsid w:val="009559CC"/>
    <w:pPr>
      <w:ind w:left="720"/>
      <w:contextualSpacing/>
    </w:pPr>
  </w:style>
  <w:style w:type="character" w:styleId="Hyperlink">
    <w:name w:val="Hyperlink"/>
    <w:basedOn w:val="DefaultParagraphFont"/>
    <w:uiPriority w:val="99"/>
    <w:unhideWhenUsed/>
    <w:rsid w:val="009559CC"/>
    <w:rPr>
      <w:color w:val="0000FF"/>
      <w:u w:val="single"/>
    </w:rPr>
  </w:style>
  <w:style w:type="table" w:customStyle="1" w:styleId="TableGrid1">
    <w:name w:val="Table Grid1"/>
    <w:basedOn w:val="TableNormal"/>
    <w:next w:val="TableGrid"/>
    <w:uiPriority w:val="59"/>
    <w:rsid w:val="009559C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5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5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9CC"/>
    <w:rPr>
      <w:sz w:val="20"/>
      <w:szCs w:val="20"/>
    </w:rPr>
  </w:style>
  <w:style w:type="table" w:customStyle="1" w:styleId="TableGrid2">
    <w:name w:val="Table Grid2"/>
    <w:basedOn w:val="TableNormal"/>
    <w:next w:val="TableGrid"/>
    <w:uiPriority w:val="59"/>
    <w:rsid w:val="009559CC"/>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9559CC"/>
    <w:rPr>
      <w:vertAlign w:val="superscript"/>
    </w:rPr>
  </w:style>
  <w:style w:type="table" w:customStyle="1" w:styleId="TableGrid21">
    <w:name w:val="Table Grid21"/>
    <w:basedOn w:val="TableNormal"/>
    <w:next w:val="TableGrid"/>
    <w:uiPriority w:val="59"/>
    <w:rsid w:val="009559CC"/>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26" Type="http://schemas.openxmlformats.org/officeDocument/2006/relationships/hyperlink" Target="http://www.betemunah.org/seventh.html" TargetMode="External"/><Relationship Id="rId3" Type="http://schemas.microsoft.com/office/2007/relationships/stylesWithEffects" Target="stylesWithEffects.xml"/><Relationship Id="rId21" Type="http://schemas.openxmlformats.org/officeDocument/2006/relationships/hyperlink" Target="http://www.betemunah.org/passover.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hyperlink" Target="http://www.betemunah.org/pcustoms.html" TargetMode="External"/><Relationship Id="rId2" Type="http://schemas.openxmlformats.org/officeDocument/2006/relationships/styles" Target="styles.xml"/><Relationship Id="rId16" Type="http://schemas.openxmlformats.org/officeDocument/2006/relationships/hyperlink" Target="http://www.jewishencyclopedia.com/articles/8254-ishmael-b-elisha" TargetMode="External"/><Relationship Id="rId20" Type="http://schemas.openxmlformats.org/officeDocument/2006/relationships/hyperlink" Target="http://www.betemunah.org/chametz.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haggada.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redemption.html" TargetMode="External"/><Relationship Id="rId28"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chronology.html" TargetMode="External"/><Relationship Id="rId27" Type="http://schemas.openxmlformats.org/officeDocument/2006/relationships/hyperlink" Target="http://www.betemunah.org"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12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19018</Words>
  <Characters>108406</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2014-04-11T06:16:00Z</dcterms:created>
  <dcterms:modified xsi:type="dcterms:W3CDTF">2014-04-11T06:16:00Z</dcterms:modified>
</cp:coreProperties>
</file>